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17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2668"/>
        <w:gridCol w:w="1210"/>
        <w:gridCol w:w="5491"/>
      </w:tblGrid>
      <w:tr w:rsidR="00532932" w14:paraId="518DF830" w14:textId="77777777" w:rsidTr="00532932">
        <w:trPr>
          <w:trHeight w:val="454"/>
          <w:jc w:val="center"/>
        </w:trPr>
        <w:tc>
          <w:tcPr>
            <w:tcW w:w="0" w:type="auto"/>
            <w:tcBorders>
              <w:top w:val="single" w:sz="8" w:space="0" w:color="C1C7D0"/>
              <w:left w:val="single" w:sz="8" w:space="0" w:color="C1C7D0"/>
              <w:bottom w:val="single" w:sz="8" w:space="0" w:color="C1C7D0"/>
              <w:right w:val="single" w:sz="8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B48C5" w14:textId="77777777" w:rsidR="00260AAD" w:rsidRDefault="00260AAD">
            <w:pP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b/>
                <w:bCs/>
                <w:color w:val="172B4D"/>
                <w:spacing w:val="-1"/>
                <w:sz w:val="21"/>
                <w:szCs w:val="21"/>
                <w:lang w:eastAsia="es-EC"/>
              </w:rPr>
              <w:t>#</w:t>
            </w:r>
          </w:p>
        </w:tc>
        <w:tc>
          <w:tcPr>
            <w:tcW w:w="2692" w:type="dxa"/>
            <w:tcBorders>
              <w:top w:val="single" w:sz="8" w:space="0" w:color="C1C7D0"/>
              <w:left w:val="nil"/>
              <w:bottom w:val="single" w:sz="8" w:space="0" w:color="C1C7D0"/>
              <w:right w:val="single" w:sz="8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39BF0" w14:textId="77777777" w:rsidR="00260AAD" w:rsidRDefault="00260AAD">
            <w:pP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b/>
                <w:bCs/>
                <w:color w:val="172B4D"/>
                <w:spacing w:val="-1"/>
                <w:sz w:val="21"/>
                <w:szCs w:val="21"/>
                <w:lang w:eastAsia="es-EC"/>
              </w:rPr>
              <w:t>Campo</w:t>
            </w:r>
          </w:p>
        </w:tc>
        <w:tc>
          <w:tcPr>
            <w:tcW w:w="1080" w:type="dxa"/>
            <w:tcBorders>
              <w:top w:val="single" w:sz="8" w:space="0" w:color="C1C7D0"/>
              <w:left w:val="nil"/>
              <w:bottom w:val="single" w:sz="8" w:space="0" w:color="C1C7D0"/>
              <w:right w:val="single" w:sz="8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20F05" w14:textId="77777777" w:rsidR="00260AAD" w:rsidRDefault="00260AAD">
            <w:pP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b/>
                <w:bCs/>
                <w:color w:val="172B4D"/>
                <w:spacing w:val="-1"/>
                <w:sz w:val="21"/>
                <w:szCs w:val="21"/>
                <w:lang w:eastAsia="es-EC"/>
              </w:rPr>
              <w:t>Tipo de Dato</w:t>
            </w:r>
          </w:p>
        </w:tc>
        <w:tc>
          <w:tcPr>
            <w:tcW w:w="5597" w:type="dxa"/>
            <w:tcBorders>
              <w:top w:val="single" w:sz="8" w:space="0" w:color="C1C7D0"/>
              <w:left w:val="nil"/>
              <w:bottom w:val="single" w:sz="8" w:space="0" w:color="C1C7D0"/>
              <w:right w:val="single" w:sz="8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6FB92" w14:textId="77777777" w:rsidR="00260AAD" w:rsidRDefault="00260AAD">
            <w:pP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b/>
                <w:bCs/>
                <w:color w:val="172B4D"/>
                <w:spacing w:val="-1"/>
                <w:sz w:val="21"/>
                <w:szCs w:val="21"/>
                <w:lang w:eastAsia="es-EC"/>
              </w:rPr>
              <w:t>Descripción</w:t>
            </w:r>
          </w:p>
        </w:tc>
      </w:tr>
      <w:tr w:rsidR="00532932" w14:paraId="461C507C" w14:textId="77777777" w:rsidTr="00532932">
        <w:trPr>
          <w:trHeight w:val="956"/>
          <w:jc w:val="center"/>
        </w:trPr>
        <w:tc>
          <w:tcPr>
            <w:tcW w:w="0" w:type="auto"/>
            <w:tcBorders>
              <w:top w:val="nil"/>
              <w:left w:val="single" w:sz="8" w:space="0" w:color="C1C7D0"/>
              <w:bottom w:val="single" w:sz="8" w:space="0" w:color="C1C7D0"/>
              <w:right w:val="single" w:sz="8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735DC" w14:textId="77777777" w:rsidR="00260AAD" w:rsidRDefault="00260AAD">
            <w:pP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b/>
                <w:bCs/>
                <w:color w:val="172B4D"/>
                <w:spacing w:val="-1"/>
                <w:sz w:val="21"/>
                <w:szCs w:val="21"/>
                <w:lang w:eastAsia="es-EC"/>
              </w:rPr>
              <w:t>1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A0C64" w14:textId="77777777" w:rsidR="00260AAD" w:rsidRDefault="00260AAD">
            <w:pP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  <w:t>TipoProceso *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A3F80" w14:textId="77777777" w:rsidR="00260AAD" w:rsidRDefault="00260AAD">
            <w:pP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  <w:t>Cadena(1)</w:t>
            </w:r>
          </w:p>
        </w:tc>
        <w:tc>
          <w:tcPr>
            <w:tcW w:w="5597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31647" w14:textId="77777777" w:rsidR="00260AAD" w:rsidRDefault="00260AAD">
            <w:pP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  <w:t>Sus valores posibles son:</w:t>
            </w:r>
          </w:p>
          <w:p w14:paraId="3EFA502D" w14:textId="77777777" w:rsidR="00260AAD" w:rsidRDefault="00260AAD">
            <w:pPr>
              <w:spacing w:before="100" w:beforeAutospacing="1" w:after="100" w:afterAutospacing="1"/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  <w:t>“1”: Registro de Pago.</w:t>
            </w:r>
          </w:p>
          <w:p w14:paraId="23E29289" w14:textId="77777777" w:rsidR="00260AAD" w:rsidRDefault="00260AAD">
            <w:pPr>
              <w:spacing w:before="100" w:beforeAutospacing="1" w:after="100" w:afterAutospacing="1"/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  <w:t>“2”: Reverso de Pago. (NO APLICA)</w:t>
            </w:r>
          </w:p>
        </w:tc>
      </w:tr>
      <w:tr w:rsidR="00532932" w14:paraId="054F9F0B" w14:textId="77777777" w:rsidTr="00532932">
        <w:trPr>
          <w:trHeight w:val="956"/>
          <w:jc w:val="center"/>
        </w:trPr>
        <w:tc>
          <w:tcPr>
            <w:tcW w:w="0" w:type="auto"/>
            <w:tcBorders>
              <w:top w:val="nil"/>
              <w:left w:val="single" w:sz="8" w:space="0" w:color="C1C7D0"/>
              <w:bottom w:val="single" w:sz="8" w:space="0" w:color="C1C7D0"/>
              <w:right w:val="single" w:sz="8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88029" w14:textId="77777777" w:rsidR="00260AAD" w:rsidRDefault="00260AAD">
            <w:pP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b/>
                <w:bCs/>
                <w:color w:val="172B4D"/>
                <w:spacing w:val="-1"/>
                <w:sz w:val="21"/>
                <w:szCs w:val="21"/>
                <w:lang w:eastAsia="es-EC"/>
              </w:rPr>
              <w:t>2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979F0" w14:textId="77777777" w:rsidR="00260AAD" w:rsidRDefault="00260AAD">
            <w:pP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  <w:t>TipoIdentificacion *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7CC3F" w14:textId="77777777" w:rsidR="00260AAD" w:rsidRDefault="00260AAD">
            <w:pP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  <w:t>Cadena(1)</w:t>
            </w:r>
          </w:p>
        </w:tc>
        <w:tc>
          <w:tcPr>
            <w:tcW w:w="5597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3617B" w14:textId="77777777" w:rsidR="00260AAD" w:rsidRDefault="00260AAD">
            <w:pP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  <w:t>Sus valores posibles son:</w:t>
            </w:r>
          </w:p>
          <w:p w14:paraId="041F884D" w14:textId="77777777" w:rsidR="00260AAD" w:rsidRDefault="00260AAD">
            <w:pPr>
              <w:spacing w:before="100" w:beforeAutospacing="1" w:after="100" w:afterAutospacing="1"/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  <w:t>“1 “: Identificación del Cliente</w:t>
            </w:r>
          </w:p>
          <w:p w14:paraId="48BC9291" w14:textId="77777777" w:rsidR="00260AAD" w:rsidRDefault="00260AAD">
            <w:pPr>
              <w:spacing w:before="100" w:beforeAutospacing="1" w:after="100" w:afterAutospacing="1"/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  <w:t>“2” : Código de Contrato</w:t>
            </w:r>
          </w:p>
        </w:tc>
      </w:tr>
      <w:tr w:rsidR="00532932" w14:paraId="7CFE798D" w14:textId="77777777" w:rsidTr="00532932">
        <w:trPr>
          <w:trHeight w:val="188"/>
          <w:jc w:val="center"/>
        </w:trPr>
        <w:tc>
          <w:tcPr>
            <w:tcW w:w="0" w:type="auto"/>
            <w:tcBorders>
              <w:top w:val="nil"/>
              <w:left w:val="single" w:sz="8" w:space="0" w:color="C1C7D0"/>
              <w:bottom w:val="single" w:sz="8" w:space="0" w:color="C1C7D0"/>
              <w:right w:val="single" w:sz="8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51EB8" w14:textId="77777777" w:rsidR="00260AAD" w:rsidRDefault="00260AAD">
            <w:pP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b/>
                <w:bCs/>
                <w:color w:val="172B4D"/>
                <w:spacing w:val="-1"/>
                <w:sz w:val="21"/>
                <w:szCs w:val="21"/>
                <w:lang w:eastAsia="es-EC"/>
              </w:rPr>
              <w:t>3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85BC0" w14:textId="77777777" w:rsidR="00260AAD" w:rsidRDefault="00260AAD">
            <w:pP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  <w:t>Identificacion *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4A59A" w14:textId="77777777" w:rsidR="00260AAD" w:rsidRDefault="00260AAD">
            <w:pP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  <w:t>Cadena(20)</w:t>
            </w:r>
          </w:p>
        </w:tc>
        <w:tc>
          <w:tcPr>
            <w:tcW w:w="5597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1B80C" w14:textId="2D256930" w:rsidR="00260AAD" w:rsidRDefault="00260AAD">
            <w:pP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  <w:t>Corresponde a la identificación del cliente.</w:t>
            </w:r>
            <w:r w:rsidR="00114330"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  <w:t xml:space="preserve"> (número de reserva)</w:t>
            </w:r>
          </w:p>
        </w:tc>
      </w:tr>
      <w:tr w:rsidR="00114330" w14:paraId="3D60E02E" w14:textId="77777777" w:rsidTr="00532932">
        <w:trPr>
          <w:trHeight w:val="179"/>
          <w:jc w:val="center"/>
        </w:trPr>
        <w:tc>
          <w:tcPr>
            <w:tcW w:w="0" w:type="auto"/>
            <w:tcBorders>
              <w:top w:val="nil"/>
              <w:left w:val="single" w:sz="8" w:space="0" w:color="C1C7D0"/>
              <w:bottom w:val="single" w:sz="8" w:space="0" w:color="C1C7D0"/>
              <w:right w:val="single" w:sz="8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636DD80" w14:textId="51005C47" w:rsidR="00114330" w:rsidRDefault="00114330">
            <w:pPr>
              <w:rPr>
                <w:rFonts w:ascii="-apple-system" w:hAnsi="-apple-system"/>
                <w:b/>
                <w:bCs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b/>
                <w:bCs/>
                <w:color w:val="172B4D"/>
                <w:spacing w:val="-1"/>
                <w:sz w:val="21"/>
                <w:szCs w:val="21"/>
                <w:lang w:eastAsia="es-EC"/>
              </w:rPr>
              <w:t>4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1DC5383" w14:textId="0486A282" w:rsidR="00114330" w:rsidRDefault="00114330">
            <w:pP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  <w:t>Identificación del cliente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C7CA487" w14:textId="77777777" w:rsidR="00114330" w:rsidRDefault="00114330">
            <w:pP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</w:p>
        </w:tc>
        <w:tc>
          <w:tcPr>
            <w:tcW w:w="5597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4C0A404" w14:textId="3017E76F" w:rsidR="00114330" w:rsidRDefault="00532932">
            <w:pP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  <w:t>Cédula/Ruc</w:t>
            </w:r>
          </w:p>
        </w:tc>
      </w:tr>
      <w:tr w:rsidR="00114330" w14:paraId="21858A00" w14:textId="77777777" w:rsidTr="00532932">
        <w:trPr>
          <w:trHeight w:val="179"/>
          <w:jc w:val="center"/>
        </w:trPr>
        <w:tc>
          <w:tcPr>
            <w:tcW w:w="0" w:type="auto"/>
            <w:tcBorders>
              <w:top w:val="nil"/>
              <w:left w:val="single" w:sz="8" w:space="0" w:color="C1C7D0"/>
              <w:bottom w:val="single" w:sz="8" w:space="0" w:color="C1C7D0"/>
              <w:right w:val="single" w:sz="8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48A0D46" w14:textId="29C3D148" w:rsidR="00114330" w:rsidRDefault="00532932">
            <w:pPr>
              <w:rPr>
                <w:rFonts w:ascii="-apple-system" w:hAnsi="-apple-system"/>
                <w:b/>
                <w:bCs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b/>
                <w:bCs/>
                <w:color w:val="172B4D"/>
                <w:spacing w:val="-1"/>
                <w:sz w:val="21"/>
                <w:szCs w:val="21"/>
                <w:lang w:eastAsia="es-EC"/>
              </w:rPr>
              <w:t>5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F2C0C39" w14:textId="1626B59A" w:rsidR="00114330" w:rsidRDefault="00532932">
            <w:pP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  <w:t>Nombre del cliente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7DDBFB9" w14:textId="77777777" w:rsidR="00114330" w:rsidRDefault="00114330">
            <w:pP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</w:p>
        </w:tc>
        <w:tc>
          <w:tcPr>
            <w:tcW w:w="5597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110EDF5" w14:textId="4B12B8BD" w:rsidR="00114330" w:rsidRDefault="00532932">
            <w:pP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  <w:t>Nombre del cliente</w:t>
            </w:r>
          </w:p>
        </w:tc>
      </w:tr>
      <w:tr w:rsidR="00532932" w14:paraId="2A8A0A06" w14:textId="77777777" w:rsidTr="00532932">
        <w:trPr>
          <w:trHeight w:val="179"/>
          <w:jc w:val="center"/>
        </w:trPr>
        <w:tc>
          <w:tcPr>
            <w:tcW w:w="0" w:type="auto"/>
            <w:tcBorders>
              <w:top w:val="nil"/>
              <w:left w:val="single" w:sz="8" w:space="0" w:color="C1C7D0"/>
              <w:bottom w:val="single" w:sz="8" w:space="0" w:color="C1C7D0"/>
              <w:right w:val="single" w:sz="8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A0438" w14:textId="1629A51F" w:rsidR="00260AAD" w:rsidRDefault="007C4140">
            <w:pP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b/>
                <w:bCs/>
                <w:color w:val="172B4D"/>
                <w:spacing w:val="-1"/>
                <w:sz w:val="21"/>
                <w:szCs w:val="21"/>
                <w:lang w:eastAsia="es-EC"/>
              </w:rPr>
              <w:t>6</w:t>
            </w:r>
            <w:bookmarkStart w:id="0" w:name="_GoBack"/>
            <w:bookmarkEnd w:id="0"/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0A4B2" w14:textId="77777777" w:rsidR="00260AAD" w:rsidRDefault="00260AAD">
            <w:pP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  <w:t>Referencia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B1E07" w14:textId="77777777" w:rsidR="00260AAD" w:rsidRDefault="00260AAD">
            <w:pP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  <w:t>Cadena(45)</w:t>
            </w:r>
          </w:p>
        </w:tc>
        <w:tc>
          <w:tcPr>
            <w:tcW w:w="5597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BB276" w14:textId="77777777" w:rsidR="00260AAD" w:rsidRDefault="00260AAD">
            <w:pP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  <w:t>Referencia del cobro. Puede estar vacío.</w:t>
            </w:r>
          </w:p>
        </w:tc>
      </w:tr>
      <w:tr w:rsidR="00532932" w14:paraId="17A7E860" w14:textId="77777777" w:rsidTr="00532932">
        <w:trPr>
          <w:trHeight w:val="179"/>
          <w:jc w:val="center"/>
        </w:trPr>
        <w:tc>
          <w:tcPr>
            <w:tcW w:w="0" w:type="auto"/>
            <w:tcBorders>
              <w:top w:val="nil"/>
              <w:left w:val="single" w:sz="8" w:space="0" w:color="C1C7D0"/>
              <w:bottom w:val="single" w:sz="8" w:space="0" w:color="C1C7D0"/>
              <w:right w:val="single" w:sz="8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F41A7" w14:textId="39C17990" w:rsidR="00260AAD" w:rsidRPr="007C4140" w:rsidRDefault="007C4140">
            <w:pPr>
              <w:rPr>
                <w:rFonts w:ascii="-apple-system" w:hAnsi="-apple-system"/>
                <w:b/>
                <w:color w:val="172B4D"/>
                <w:spacing w:val="-1"/>
                <w:sz w:val="21"/>
                <w:szCs w:val="21"/>
                <w:lang w:eastAsia="es-EC"/>
              </w:rPr>
            </w:pPr>
            <w:r w:rsidRPr="007C4140">
              <w:rPr>
                <w:rFonts w:ascii="-apple-system" w:hAnsi="-apple-system"/>
                <w:b/>
                <w:color w:val="172B4D"/>
                <w:spacing w:val="-1"/>
                <w:sz w:val="21"/>
                <w:szCs w:val="21"/>
                <w:lang w:eastAsia="es-EC"/>
              </w:rPr>
              <w:t>7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6635C" w14:textId="77777777" w:rsidR="00260AAD" w:rsidRDefault="00260AAD">
            <w:pP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  <w:t>Referencia aux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E8308" w14:textId="77777777" w:rsidR="00260AAD" w:rsidRDefault="00260AAD">
            <w:pP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  <w:t>Cadena(45)</w:t>
            </w:r>
          </w:p>
        </w:tc>
        <w:tc>
          <w:tcPr>
            <w:tcW w:w="5597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5B61B" w14:textId="77777777" w:rsidR="00260AAD" w:rsidRDefault="00260AAD">
            <w:pP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  <w:t xml:space="preserve">Referencia auxiliar del cobro. ‘BOL’ </w:t>
            </w:r>
          </w:p>
        </w:tc>
      </w:tr>
      <w:tr w:rsidR="00532932" w14:paraId="29EF0B63" w14:textId="77777777" w:rsidTr="00532932">
        <w:trPr>
          <w:trHeight w:val="567"/>
          <w:jc w:val="center"/>
        </w:trPr>
        <w:tc>
          <w:tcPr>
            <w:tcW w:w="0" w:type="auto"/>
            <w:tcBorders>
              <w:top w:val="nil"/>
              <w:left w:val="single" w:sz="8" w:space="0" w:color="C1C7D0"/>
              <w:bottom w:val="single" w:sz="8" w:space="0" w:color="C1C7D0"/>
              <w:right w:val="single" w:sz="8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A780E" w14:textId="26D7BD51" w:rsidR="00260AAD" w:rsidRDefault="007C4140">
            <w:pP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b/>
                <w:bCs/>
                <w:color w:val="172B4D"/>
                <w:spacing w:val="-1"/>
                <w:sz w:val="21"/>
                <w:szCs w:val="21"/>
                <w:lang w:eastAsia="es-EC"/>
              </w:rPr>
              <w:t>8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C6803" w14:textId="77777777" w:rsidR="00260AAD" w:rsidRDefault="00260AAD">
            <w:pP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  <w:t>MonedaPago *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EF409" w14:textId="77777777" w:rsidR="00260AAD" w:rsidRDefault="00260AAD">
            <w:pP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  <w:t>Cadena(3)</w:t>
            </w:r>
          </w:p>
        </w:tc>
        <w:tc>
          <w:tcPr>
            <w:tcW w:w="5597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4D8E7" w14:textId="77777777" w:rsidR="00260AAD" w:rsidRDefault="00260AAD">
            <w:pP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  <w:t>Sus valores posibles son:</w:t>
            </w:r>
          </w:p>
          <w:p w14:paraId="56021BBD" w14:textId="77777777" w:rsidR="00260AAD" w:rsidRDefault="00260AAD">
            <w:pPr>
              <w:spacing w:before="100" w:beforeAutospacing="1" w:after="100" w:afterAutospacing="1"/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  <w:t>“USD”: Dólares.</w:t>
            </w:r>
          </w:p>
        </w:tc>
      </w:tr>
      <w:tr w:rsidR="00532932" w14:paraId="15FC32AC" w14:textId="77777777" w:rsidTr="00532932">
        <w:trPr>
          <w:trHeight w:val="179"/>
          <w:jc w:val="center"/>
        </w:trPr>
        <w:tc>
          <w:tcPr>
            <w:tcW w:w="0" w:type="auto"/>
            <w:tcBorders>
              <w:top w:val="nil"/>
              <w:left w:val="single" w:sz="8" w:space="0" w:color="C1C7D0"/>
              <w:bottom w:val="single" w:sz="8" w:space="0" w:color="C1C7D0"/>
              <w:right w:val="single" w:sz="8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493C1" w14:textId="2FDCCED7" w:rsidR="00260AAD" w:rsidRDefault="007C4140">
            <w:pP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b/>
                <w:bCs/>
                <w:color w:val="172B4D"/>
                <w:spacing w:val="-1"/>
                <w:sz w:val="21"/>
                <w:szCs w:val="21"/>
                <w:lang w:eastAsia="es-EC"/>
              </w:rPr>
              <w:t>9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53532" w14:textId="77777777" w:rsidR="00260AAD" w:rsidRDefault="00260AAD">
            <w:pP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  <w:t>ValorPago *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69016" w14:textId="77777777" w:rsidR="00260AAD" w:rsidRDefault="00260AAD">
            <w:pP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  <w:t>Number</w:t>
            </w:r>
          </w:p>
        </w:tc>
        <w:tc>
          <w:tcPr>
            <w:tcW w:w="5597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27C6D" w14:textId="77777777" w:rsidR="00260AAD" w:rsidRDefault="00260AAD">
            <w:pP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  <w:t>Representa el valor cancelado por el cliente en el siguiente formato: ####.#0.</w:t>
            </w:r>
          </w:p>
        </w:tc>
      </w:tr>
      <w:tr w:rsidR="00532932" w14:paraId="32EB8783" w14:textId="77777777" w:rsidTr="00532932">
        <w:trPr>
          <w:trHeight w:val="188"/>
          <w:jc w:val="center"/>
        </w:trPr>
        <w:tc>
          <w:tcPr>
            <w:tcW w:w="0" w:type="auto"/>
            <w:tcBorders>
              <w:top w:val="nil"/>
              <w:left w:val="single" w:sz="8" w:space="0" w:color="C1C7D0"/>
              <w:bottom w:val="single" w:sz="8" w:space="0" w:color="C1C7D0"/>
              <w:right w:val="single" w:sz="8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0B87F" w14:textId="5EAF79B0" w:rsidR="00260AAD" w:rsidRDefault="007C4140">
            <w:pP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b/>
                <w:bCs/>
                <w:color w:val="172B4D"/>
                <w:spacing w:val="-1"/>
                <w:sz w:val="21"/>
                <w:szCs w:val="21"/>
                <w:lang w:eastAsia="es-EC"/>
              </w:rPr>
              <w:t>10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2829A" w14:textId="77777777" w:rsidR="00260AAD" w:rsidRDefault="00260AAD">
            <w:pP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  <w:t>SecuencialPago *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93D11" w14:textId="77777777" w:rsidR="00260AAD" w:rsidRDefault="00260AAD">
            <w:pP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  <w:t>Cadena(15)</w:t>
            </w:r>
          </w:p>
        </w:tc>
        <w:tc>
          <w:tcPr>
            <w:tcW w:w="5597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8770A" w14:textId="77777777" w:rsidR="00260AAD" w:rsidRDefault="00260AAD">
            <w:pP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  <w:t>Representa el código único asignado por el Sistema del Banco a la transacción.</w:t>
            </w:r>
          </w:p>
        </w:tc>
      </w:tr>
      <w:tr w:rsidR="00532932" w14:paraId="38A00E36" w14:textId="77777777" w:rsidTr="00532932">
        <w:trPr>
          <w:trHeight w:val="179"/>
          <w:jc w:val="center"/>
        </w:trPr>
        <w:tc>
          <w:tcPr>
            <w:tcW w:w="0" w:type="auto"/>
            <w:tcBorders>
              <w:top w:val="nil"/>
              <w:left w:val="single" w:sz="8" w:space="0" w:color="C1C7D0"/>
              <w:bottom w:val="single" w:sz="8" w:space="0" w:color="C1C7D0"/>
              <w:right w:val="single" w:sz="8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A6E01" w14:textId="61B3E1B3" w:rsidR="00260AAD" w:rsidRDefault="007C4140">
            <w:pP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b/>
                <w:bCs/>
                <w:color w:val="172B4D"/>
                <w:spacing w:val="-1"/>
                <w:sz w:val="21"/>
                <w:szCs w:val="21"/>
                <w:lang w:eastAsia="es-EC"/>
              </w:rPr>
              <w:t>11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AE5CB" w14:textId="77777777" w:rsidR="00260AAD" w:rsidRDefault="00260AAD">
            <w:pP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  <w:t>FechaPago *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E76E3" w14:textId="77777777" w:rsidR="00260AAD" w:rsidRDefault="00260AAD">
            <w:pP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  <w:t>Date</w:t>
            </w:r>
          </w:p>
        </w:tc>
        <w:tc>
          <w:tcPr>
            <w:tcW w:w="5597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3A9A6" w14:textId="77777777" w:rsidR="00260AAD" w:rsidRDefault="00260AAD">
            <w:pP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  <w:t>Fecha en que se realizó el pago en el siguiente formato: DD/MM/YYYY.</w:t>
            </w:r>
          </w:p>
        </w:tc>
      </w:tr>
      <w:tr w:rsidR="00532932" w14:paraId="749D4F4A" w14:textId="77777777" w:rsidTr="00532932">
        <w:trPr>
          <w:trHeight w:val="179"/>
          <w:jc w:val="center"/>
        </w:trPr>
        <w:tc>
          <w:tcPr>
            <w:tcW w:w="0" w:type="auto"/>
            <w:tcBorders>
              <w:top w:val="nil"/>
              <w:left w:val="single" w:sz="8" w:space="0" w:color="C1C7D0"/>
              <w:bottom w:val="single" w:sz="8" w:space="0" w:color="C1C7D0"/>
              <w:right w:val="single" w:sz="8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DFD57" w14:textId="273EB6B0" w:rsidR="00260AAD" w:rsidRDefault="007C4140">
            <w:pP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b/>
                <w:bCs/>
                <w:color w:val="172B4D"/>
                <w:spacing w:val="-1"/>
                <w:sz w:val="21"/>
                <w:szCs w:val="21"/>
                <w:lang w:eastAsia="es-EC"/>
              </w:rPr>
              <w:t>12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CD6A3" w14:textId="77777777" w:rsidR="00260AAD" w:rsidRDefault="00260AAD">
            <w:pP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  <w:t>HoraPago *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2F194" w14:textId="77777777" w:rsidR="00260AAD" w:rsidRDefault="00260AAD">
            <w:pP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  <w:t>Time</w:t>
            </w:r>
          </w:p>
        </w:tc>
        <w:tc>
          <w:tcPr>
            <w:tcW w:w="5597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A5D62" w14:textId="77777777" w:rsidR="00260AAD" w:rsidRDefault="00260AAD">
            <w:pP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  <w:t>Hora en que se recibió el pago en el siguiente formato: HH:MM:SS.</w:t>
            </w:r>
          </w:p>
        </w:tc>
      </w:tr>
      <w:tr w:rsidR="00532932" w14:paraId="410C596E" w14:textId="77777777" w:rsidTr="00532932">
        <w:trPr>
          <w:trHeight w:val="2124"/>
          <w:jc w:val="center"/>
        </w:trPr>
        <w:tc>
          <w:tcPr>
            <w:tcW w:w="0" w:type="auto"/>
            <w:tcBorders>
              <w:top w:val="nil"/>
              <w:left w:val="single" w:sz="8" w:space="0" w:color="C1C7D0"/>
              <w:bottom w:val="single" w:sz="8" w:space="0" w:color="C1C7D0"/>
              <w:right w:val="single" w:sz="8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7D027" w14:textId="513B10E5" w:rsidR="00260AAD" w:rsidRDefault="007C4140">
            <w:pP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b/>
                <w:bCs/>
                <w:color w:val="172B4D"/>
                <w:spacing w:val="-1"/>
                <w:sz w:val="21"/>
                <w:szCs w:val="21"/>
                <w:lang w:eastAsia="es-EC"/>
              </w:rPr>
              <w:t>13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95531" w14:textId="77777777" w:rsidR="00260AAD" w:rsidRDefault="00260AAD">
            <w:pP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  <w:t>CanalProceso *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5F74B" w14:textId="77777777" w:rsidR="00260AAD" w:rsidRDefault="00260AAD">
            <w:pP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  <w:t>Cadena(10)</w:t>
            </w:r>
          </w:p>
          <w:p w14:paraId="292CBE75" w14:textId="77777777" w:rsidR="00260AAD" w:rsidRDefault="00260AAD">
            <w:pPr>
              <w:spacing w:before="100" w:beforeAutospacing="1" w:after="100" w:afterAutospacing="1"/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  <w:t> </w:t>
            </w:r>
          </w:p>
          <w:p w14:paraId="3493498C" w14:textId="77777777" w:rsidR="00260AAD" w:rsidRDefault="00260AAD">
            <w:pPr>
              <w:spacing w:before="100" w:beforeAutospacing="1" w:after="100" w:afterAutospacing="1"/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  <w:t> </w:t>
            </w:r>
          </w:p>
          <w:p w14:paraId="11795ECC" w14:textId="77777777" w:rsidR="00260AAD" w:rsidRDefault="00260AAD">
            <w:pPr>
              <w:spacing w:before="100" w:beforeAutospacing="1" w:after="100" w:afterAutospacing="1"/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  <w:t> </w:t>
            </w:r>
          </w:p>
          <w:p w14:paraId="783670E7" w14:textId="77777777" w:rsidR="00260AAD" w:rsidRDefault="00260AAD">
            <w:pPr>
              <w:spacing w:before="100" w:beforeAutospacing="1" w:after="100" w:afterAutospacing="1"/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  <w:t> </w:t>
            </w:r>
          </w:p>
          <w:p w14:paraId="5B9641FB" w14:textId="77777777" w:rsidR="00260AAD" w:rsidRDefault="00260AAD">
            <w:pPr>
              <w:spacing w:before="100" w:beforeAutospacing="1" w:after="100" w:afterAutospacing="1"/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5597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E21F6" w14:textId="77777777" w:rsidR="00260AAD" w:rsidRDefault="00260AAD">
            <w:pP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  <w:t>Indica el canal de atención al cliente que dispone el Banco y en donde se recibió el pago. Sus valores son:</w:t>
            </w:r>
          </w:p>
          <w:p w14:paraId="5219A3CC" w14:textId="77777777" w:rsidR="00260AAD" w:rsidRDefault="00260AAD">
            <w:pPr>
              <w:spacing w:before="100" w:beforeAutospacing="1" w:after="100" w:afterAutospacing="1"/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  <w:t>“VENBCO”: Ventanilla del Banco.</w:t>
            </w:r>
          </w:p>
          <w:p w14:paraId="3CADA340" w14:textId="77777777" w:rsidR="00260AAD" w:rsidRDefault="00260AAD">
            <w:pPr>
              <w:spacing w:before="100" w:beforeAutospacing="1" w:after="100" w:afterAutospacing="1"/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  <w:t>“WEBBCO”: Sitio Web del Banco.</w:t>
            </w:r>
          </w:p>
          <w:p w14:paraId="6C5C956E" w14:textId="77777777" w:rsidR="00260AAD" w:rsidRDefault="00260AAD">
            <w:pPr>
              <w:spacing w:before="100" w:beforeAutospacing="1" w:after="100" w:afterAutospacing="1"/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  <w:t>“ATMBCO”: Cajero Automático.</w:t>
            </w:r>
          </w:p>
          <w:p w14:paraId="36DD8C3B" w14:textId="77777777" w:rsidR="00260AAD" w:rsidRDefault="00260AAD">
            <w:pPr>
              <w:spacing w:before="100" w:beforeAutospacing="1" w:after="100" w:afterAutospacing="1"/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  <w:t>“CNBBCO”: Corresponsal no Bancario.</w:t>
            </w:r>
          </w:p>
          <w:p w14:paraId="6C59833B" w14:textId="77777777" w:rsidR="00260AAD" w:rsidRDefault="00260AAD">
            <w:pPr>
              <w:spacing w:before="100" w:beforeAutospacing="1" w:after="100" w:afterAutospacing="1"/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  <w:t>“MOVBCO”: Banca Móvil.</w:t>
            </w:r>
          </w:p>
        </w:tc>
      </w:tr>
      <w:tr w:rsidR="00532932" w14:paraId="43DC1F63" w14:textId="77777777" w:rsidTr="00532932">
        <w:trPr>
          <w:trHeight w:val="188"/>
          <w:jc w:val="center"/>
        </w:trPr>
        <w:tc>
          <w:tcPr>
            <w:tcW w:w="0" w:type="auto"/>
            <w:tcBorders>
              <w:top w:val="nil"/>
              <w:left w:val="single" w:sz="8" w:space="0" w:color="C1C7D0"/>
              <w:bottom w:val="single" w:sz="8" w:space="0" w:color="C1C7D0"/>
              <w:right w:val="single" w:sz="8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FB97D" w14:textId="6423ACD3" w:rsidR="00260AAD" w:rsidRDefault="007C4140">
            <w:pP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b/>
                <w:bCs/>
                <w:color w:val="172B4D"/>
                <w:spacing w:val="-1"/>
                <w:sz w:val="21"/>
                <w:szCs w:val="21"/>
                <w:lang w:eastAsia="es-EC"/>
              </w:rPr>
              <w:lastRenderedPageBreak/>
              <w:t>14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BB2CB" w14:textId="77777777" w:rsidR="00260AAD" w:rsidRDefault="00260AAD">
            <w:pP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  <w:t>ModoProceso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71368" w14:textId="77777777" w:rsidR="00260AAD" w:rsidRDefault="00260AAD">
            <w:pP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  <w:t>Cadena(10)</w:t>
            </w:r>
          </w:p>
        </w:tc>
        <w:tc>
          <w:tcPr>
            <w:tcW w:w="5597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02158" w14:textId="77777777" w:rsidR="00260AAD" w:rsidRDefault="00260AAD">
            <w:pP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  <w:t xml:space="preserve">‘ON’ </w:t>
            </w:r>
          </w:p>
        </w:tc>
      </w:tr>
      <w:tr w:rsidR="00532932" w14:paraId="2D5A3EE3" w14:textId="77777777" w:rsidTr="00532932">
        <w:trPr>
          <w:trHeight w:val="956"/>
          <w:jc w:val="center"/>
        </w:trPr>
        <w:tc>
          <w:tcPr>
            <w:tcW w:w="0" w:type="auto"/>
            <w:tcBorders>
              <w:top w:val="nil"/>
              <w:left w:val="single" w:sz="8" w:space="0" w:color="C1C7D0"/>
              <w:bottom w:val="single" w:sz="8" w:space="0" w:color="C1C7D0"/>
              <w:right w:val="single" w:sz="8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CE5EA" w14:textId="1EA85403" w:rsidR="00260AAD" w:rsidRDefault="007C4140">
            <w:pP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b/>
                <w:bCs/>
                <w:color w:val="172B4D"/>
                <w:spacing w:val="-1"/>
                <w:sz w:val="21"/>
                <w:szCs w:val="21"/>
                <w:lang w:eastAsia="es-EC"/>
              </w:rPr>
              <w:t>15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D30C0" w14:textId="77777777" w:rsidR="00260AAD" w:rsidRDefault="00260AAD">
            <w:pP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  <w:t>FormaPago*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42193" w14:textId="77777777" w:rsidR="00260AAD" w:rsidRDefault="00260AAD">
            <w:pP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  <w:t>Cadena(10)</w:t>
            </w:r>
          </w:p>
        </w:tc>
        <w:tc>
          <w:tcPr>
            <w:tcW w:w="5597" w:type="dxa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8C691" w14:textId="77777777" w:rsidR="00260AAD" w:rsidRDefault="00260AAD">
            <w:pP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  <w:t>EFECTIVO</w:t>
            </w:r>
          </w:p>
          <w:p w14:paraId="0A766B11" w14:textId="77777777" w:rsidR="00260AAD" w:rsidRDefault="00260AAD">
            <w:pPr>
              <w:spacing w:before="100" w:beforeAutospacing="1" w:after="100" w:afterAutospacing="1"/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  <w:t>DEBITO</w:t>
            </w:r>
          </w:p>
          <w:p w14:paraId="7BF6279A" w14:textId="77777777" w:rsidR="00260AAD" w:rsidRDefault="00260AAD">
            <w:pPr>
              <w:spacing w:before="100" w:beforeAutospacing="1" w:after="100" w:afterAutospacing="1"/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</w:pPr>
            <w:r>
              <w:rPr>
                <w:rFonts w:ascii="-apple-system" w:hAnsi="-apple-system"/>
                <w:color w:val="172B4D"/>
                <w:spacing w:val="-1"/>
                <w:sz w:val="21"/>
                <w:szCs w:val="21"/>
                <w:lang w:eastAsia="es-EC"/>
              </w:rPr>
              <w:t>CHEQUE</w:t>
            </w:r>
          </w:p>
        </w:tc>
      </w:tr>
    </w:tbl>
    <w:p w14:paraId="7A2B56F7" w14:textId="77777777" w:rsidR="00C40CB3" w:rsidRDefault="007C4140"/>
    <w:sectPr w:rsidR="00C40C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apple-system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AAD"/>
    <w:rsid w:val="00114330"/>
    <w:rsid w:val="00185A2C"/>
    <w:rsid w:val="00260AAD"/>
    <w:rsid w:val="00532932"/>
    <w:rsid w:val="00703745"/>
    <w:rsid w:val="007C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26EDA"/>
  <w15:chartTrackingRefBased/>
  <w15:docId w15:val="{51051E64-57E7-461A-AAE3-C1F7E4BA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AAD"/>
    <w:pPr>
      <w:spacing w:after="0" w:line="240" w:lineRule="auto"/>
    </w:pPr>
    <w:rPr>
      <w:rFonts w:ascii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77D21EA6EEE774BA0B3304BAB5B0202" ma:contentTypeVersion="13" ma:contentTypeDescription="Crear nuevo documento." ma:contentTypeScope="" ma:versionID="b4e84321185957649b32dbc986801ae8">
  <xsd:schema xmlns:xsd="http://www.w3.org/2001/XMLSchema" xmlns:xs="http://www.w3.org/2001/XMLSchema" xmlns:p="http://schemas.microsoft.com/office/2006/metadata/properties" xmlns:ns3="6026327b-c314-4909-befc-a4a98577181e" xmlns:ns4="b6e5a916-dccc-4b33-8fba-9c21ee045b9d" targetNamespace="http://schemas.microsoft.com/office/2006/metadata/properties" ma:root="true" ma:fieldsID="52216005ab9ececd4be048d36868afc4" ns3:_="" ns4:_="">
    <xsd:import namespace="6026327b-c314-4909-befc-a4a98577181e"/>
    <xsd:import namespace="b6e5a916-dccc-4b33-8fba-9c21ee045b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6327b-c314-4909-befc-a4a9857718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5a916-dccc-4b33-8fba-9c21ee045b9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A02757-1F27-4367-972A-CF55AB389C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26327b-c314-4909-befc-a4a98577181e"/>
    <ds:schemaRef ds:uri="b6e5a916-dccc-4b33-8fba-9c21ee045b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309371-F9FF-4E1F-8ED1-E1F922043D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81C930-F7A5-411D-92E3-5A25E9A663B4}">
  <ds:schemaRefs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microsoft.com/office/2006/documentManagement/types"/>
    <ds:schemaRef ds:uri="6026327b-c314-4909-befc-a4a98577181e"/>
    <ds:schemaRef ds:uri="http://schemas.openxmlformats.org/package/2006/metadata/core-properties"/>
    <ds:schemaRef ds:uri="b6e5a916-dccc-4b33-8fba-9c21ee045b9d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Cedeño Ley</dc:creator>
  <cp:keywords/>
  <dc:description/>
  <cp:lastModifiedBy>Wendy Cedeño Ley</cp:lastModifiedBy>
  <cp:revision>4</cp:revision>
  <dcterms:created xsi:type="dcterms:W3CDTF">2022-02-16T16:47:00Z</dcterms:created>
  <dcterms:modified xsi:type="dcterms:W3CDTF">2022-02-16T16:59:00Z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0x010100277D21EA6EEE774BA0B3304BAB5B0202</vt:lpwstr>
  </property>
</Properties>
</file>