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all the folders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3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one folder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 [folder_name]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pPr>
        <w:numPr>
          <w:numId w:val="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4"/>
          <w:ilvl w:val="0"/>
        </w:numPr>
      </w:pPr>
      <w:r>
        <w:t xml:space="preserve">Today:</w:t>
      </w:r>
    </w:p>
    <w:p>
      <w:pPr>
        <w:numPr>
          <w:numId w:val="15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Hardware, Operating Systems</w:t>
      </w:r>
    </w:p>
    <w:p>
      <w:pPr>
        <w:pStyle w:val="Compact"/>
        <w:numPr>
          <w:numId w:val="16"/>
          <w:ilvl w:val="2"/>
        </w:numPr>
      </w:pPr>
      <w:r>
        <w:t xml:space="preserve">Networking, Programming</w:t>
      </w:r>
    </w:p>
    <w:p>
      <w:pPr>
        <w:numPr>
          <w:numId w:val="15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Java, Android</w:t>
      </w:r>
    </w:p>
    <w:p>
      <w:pPr>
        <w:pStyle w:val="Compact"/>
        <w:numPr>
          <w:numId w:val="17"/>
          <w:ilvl w:val="2"/>
        </w:numPr>
      </w:pPr>
      <w:r>
        <w:t xml:space="preserve">JavaScript, jQuery</w:t>
      </w:r>
    </w:p>
    <w:p>
      <w:pPr>
        <w:pStyle w:val="Compact"/>
        <w:numPr>
          <w:numId w:val="17"/>
          <w:ilvl w:val="2"/>
        </w:numPr>
      </w:pPr>
      <w:r>
        <w:t xml:space="preserve">JSF, Spring, Hibernate</w:t>
      </w:r>
    </w:p>
    <w:p>
      <w:pPr>
        <w:pStyle w:val="Compact"/>
        <w:numPr>
          <w:numId w:val="17"/>
          <w:ilvl w:val="2"/>
        </w:numPr>
      </w:pPr>
      <w:r>
        <w:t xml:space="preserve">Groovy &amp; Grails</w:t>
      </w:r>
    </w:p>
    <w:p>
      <w:pPr>
        <w:numPr>
          <w:numId w:val="15"/>
          <w:ilvl w:val="1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8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9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0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1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pPr>
        <w:numPr>
          <w:numId w:val="22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3"/>
          <w:ilvl w:val="1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3"/>
          <w:ilvl w:val="1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3"/>
          <w:ilvl w:val="1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2b76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4608c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