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A4E3" w14:textId="77777777" w:rsidR="00806DF5" w:rsidRDefault="00806DF5" w:rsidP="00806DF5">
      <w:pPr>
        <w:pStyle w:val="Corpsdetexte"/>
        <w:ind w:left="0"/>
        <w:rPr>
          <w:sz w:val="20"/>
        </w:rPr>
      </w:pPr>
    </w:p>
    <w:p w14:paraId="08549560" w14:textId="77777777" w:rsidR="00806DF5" w:rsidRDefault="00806DF5" w:rsidP="00806DF5">
      <w:pPr>
        <w:pStyle w:val="Corpsdetexte"/>
        <w:ind w:left="0"/>
        <w:rPr>
          <w:sz w:val="20"/>
        </w:rPr>
      </w:pPr>
    </w:p>
    <w:p w14:paraId="49590B45" w14:textId="77777777" w:rsidR="00806DF5" w:rsidRDefault="00806DF5" w:rsidP="00806DF5">
      <w:pPr>
        <w:pStyle w:val="Corpsdetexte"/>
        <w:ind w:left="0"/>
        <w:rPr>
          <w:sz w:val="20"/>
        </w:rPr>
      </w:pPr>
    </w:p>
    <w:p w14:paraId="781236CC" w14:textId="77777777" w:rsidR="00806DF5" w:rsidRDefault="00806DF5" w:rsidP="00806DF5">
      <w:pPr>
        <w:pStyle w:val="Corpsdetexte"/>
        <w:ind w:left="0"/>
        <w:rPr>
          <w:sz w:val="20"/>
        </w:rPr>
      </w:pPr>
    </w:p>
    <w:p w14:paraId="6DCD1D0D" w14:textId="77777777" w:rsidR="00806DF5" w:rsidRDefault="00806DF5" w:rsidP="00806DF5">
      <w:pPr>
        <w:pStyle w:val="Corpsdetexte"/>
        <w:spacing w:before="6"/>
        <w:ind w:left="0"/>
        <w:rPr>
          <w:sz w:val="20"/>
        </w:rPr>
      </w:pPr>
    </w:p>
    <w:p w14:paraId="627CA270" w14:textId="77777777" w:rsidR="00806DF5" w:rsidRDefault="00806DF5" w:rsidP="00806DF5">
      <w:pPr>
        <w:pStyle w:val="Titre"/>
        <w:spacing w:line="360" w:lineRule="auto"/>
      </w:pPr>
      <w:r>
        <w:t xml:space="preserve">Cours de Résidanat </w:t>
      </w:r>
    </w:p>
    <w:p w14:paraId="70E0801E" w14:textId="28586738" w:rsidR="00806DF5" w:rsidRDefault="00806DF5" w:rsidP="00806DF5">
      <w:pPr>
        <w:pStyle w:val="Titre"/>
        <w:spacing w:line="360" w:lineRule="auto"/>
      </w:pPr>
      <w:r>
        <w:t>Sujet : 42</w:t>
      </w:r>
    </w:p>
    <w:p w14:paraId="6F9FFD99" w14:textId="77777777" w:rsidR="00806DF5" w:rsidRDefault="00806DF5" w:rsidP="00806DF5">
      <w:pPr>
        <w:pStyle w:val="Titre"/>
      </w:pPr>
      <w:r>
        <w:t>Infection des voies aériennes supérieures</w:t>
      </w:r>
    </w:p>
    <w:p w14:paraId="53723A52" w14:textId="60342F7B" w:rsidR="005D2346" w:rsidRDefault="005D2346" w:rsidP="005D2346"/>
    <w:p w14:paraId="4D0E7DC4" w14:textId="77777777" w:rsidR="005D2346" w:rsidRPr="005D2346" w:rsidRDefault="005D2346" w:rsidP="005D2346"/>
    <w:p w14:paraId="52B2A46B" w14:textId="77777777" w:rsidR="00806DF5" w:rsidRDefault="00806DF5" w:rsidP="00806DF5">
      <w:pPr>
        <w:pStyle w:val="Corpsdetexte"/>
        <w:ind w:left="0"/>
        <w:rPr>
          <w:b/>
          <w:sz w:val="26"/>
        </w:rPr>
      </w:pPr>
    </w:p>
    <w:p w14:paraId="2A5A8CD1" w14:textId="77777777" w:rsidR="00806DF5" w:rsidRDefault="00806DF5" w:rsidP="00806DF5">
      <w:pPr>
        <w:pStyle w:val="Corpsdetexte"/>
        <w:spacing w:before="2"/>
        <w:ind w:left="0"/>
        <w:rPr>
          <w:b/>
          <w:sz w:val="22"/>
        </w:rPr>
      </w:pPr>
    </w:p>
    <w:p w14:paraId="6ED8EFA3" w14:textId="77777777" w:rsidR="00806DF5" w:rsidRDefault="00806DF5" w:rsidP="00806DF5">
      <w:pPr>
        <w:ind w:left="106"/>
        <w:jc w:val="both"/>
        <w:rPr>
          <w:b/>
        </w:rPr>
      </w:pPr>
      <w:r>
        <w:rPr>
          <w:b/>
        </w:rPr>
        <w:t>Objectifs :</w:t>
      </w:r>
    </w:p>
    <w:p w14:paraId="136E2585" w14:textId="1FF5174B" w:rsidR="00806DF5" w:rsidRDefault="00806DF5" w:rsidP="00710C7B">
      <w:pPr>
        <w:pStyle w:val="Paragraphedeliste"/>
        <w:numPr>
          <w:ilvl w:val="0"/>
          <w:numId w:val="81"/>
        </w:numPr>
        <w:tabs>
          <w:tab w:val="left" w:pos="342"/>
        </w:tabs>
        <w:spacing w:before="137" w:line="240" w:lineRule="auto"/>
        <w:ind w:hanging="236"/>
      </w:pPr>
      <w:r>
        <w:t>Définir</w:t>
      </w:r>
      <w:r>
        <w:rPr>
          <w:spacing w:val="-7"/>
        </w:rPr>
        <w:t xml:space="preserve"> </w:t>
      </w:r>
      <w:r>
        <w:t>les</w:t>
      </w:r>
      <w:r>
        <w:rPr>
          <w:spacing w:val="-7"/>
        </w:rPr>
        <w:t xml:space="preserve"> </w:t>
      </w:r>
      <w:r>
        <w:t>infections</w:t>
      </w:r>
      <w:r>
        <w:rPr>
          <w:spacing w:val="-8"/>
        </w:rPr>
        <w:t xml:space="preserve"> </w:t>
      </w:r>
      <w:r>
        <w:t>des</w:t>
      </w:r>
      <w:r>
        <w:rPr>
          <w:spacing w:val="-7"/>
        </w:rPr>
        <w:t xml:space="preserve"> </w:t>
      </w:r>
      <w:r>
        <w:t>voies</w:t>
      </w:r>
      <w:r>
        <w:rPr>
          <w:spacing w:val="-7"/>
        </w:rPr>
        <w:t xml:space="preserve"> </w:t>
      </w:r>
      <w:r>
        <w:t>aériennes</w:t>
      </w:r>
      <w:r>
        <w:rPr>
          <w:spacing w:val="-7"/>
        </w:rPr>
        <w:t xml:space="preserve"> </w:t>
      </w:r>
      <w:r>
        <w:t>supérieures</w:t>
      </w:r>
      <w:r>
        <w:rPr>
          <w:spacing w:val="-7"/>
        </w:rPr>
        <w:t xml:space="preserve"> </w:t>
      </w:r>
      <w:r>
        <w:t>(</w:t>
      </w:r>
      <w:r w:rsidR="008041D0">
        <w:t>rhino sinusite</w:t>
      </w:r>
      <w:r>
        <w:t>,</w:t>
      </w:r>
      <w:r>
        <w:rPr>
          <w:spacing w:val="-7"/>
        </w:rPr>
        <w:t xml:space="preserve"> </w:t>
      </w:r>
      <w:r>
        <w:t>angine,</w:t>
      </w:r>
      <w:r>
        <w:rPr>
          <w:spacing w:val="-7"/>
        </w:rPr>
        <w:t xml:space="preserve"> </w:t>
      </w:r>
      <w:r>
        <w:t>laryngite,</w:t>
      </w:r>
      <w:r>
        <w:rPr>
          <w:spacing w:val="-7"/>
        </w:rPr>
        <w:t xml:space="preserve"> </w:t>
      </w:r>
      <w:r>
        <w:t>otite).</w:t>
      </w:r>
    </w:p>
    <w:p w14:paraId="03A228FA" w14:textId="77777777" w:rsidR="00806DF5" w:rsidRDefault="00806DF5" w:rsidP="00710C7B">
      <w:pPr>
        <w:pStyle w:val="Paragraphedeliste"/>
        <w:numPr>
          <w:ilvl w:val="0"/>
          <w:numId w:val="81"/>
        </w:numPr>
        <w:tabs>
          <w:tab w:val="left" w:pos="374"/>
        </w:tabs>
        <w:spacing w:before="137"/>
        <w:ind w:left="106" w:right="926" w:firstLine="0"/>
      </w:pPr>
      <w:r>
        <w:t>Enumérer les différents agents infectieux responsables des infections des voies aériennes supérieures, en fonction de l’âge et du</w:t>
      </w:r>
      <w:r>
        <w:rPr>
          <w:spacing w:val="-2"/>
        </w:rPr>
        <w:t xml:space="preserve"> </w:t>
      </w:r>
      <w:r>
        <w:t>terrain.</w:t>
      </w:r>
    </w:p>
    <w:p w14:paraId="7F0AA122" w14:textId="77777777" w:rsidR="00806DF5" w:rsidRDefault="00806DF5" w:rsidP="00710C7B">
      <w:pPr>
        <w:pStyle w:val="Paragraphedeliste"/>
        <w:numPr>
          <w:ilvl w:val="0"/>
          <w:numId w:val="81"/>
        </w:numPr>
        <w:tabs>
          <w:tab w:val="left" w:pos="361"/>
        </w:tabs>
        <w:ind w:left="106" w:right="925" w:firstLine="0"/>
      </w:pPr>
      <w:r>
        <w:t>Evoquer le diagnostic d’une infection des voies aériennes supérieures à partir des données anamnestiques et</w:t>
      </w:r>
      <w:r>
        <w:rPr>
          <w:spacing w:val="-1"/>
        </w:rPr>
        <w:t xml:space="preserve"> </w:t>
      </w:r>
      <w:r>
        <w:t>cliniques.</w:t>
      </w:r>
    </w:p>
    <w:p w14:paraId="55D49CE5" w14:textId="77777777" w:rsidR="00806DF5" w:rsidRDefault="00806DF5" w:rsidP="00710C7B">
      <w:pPr>
        <w:pStyle w:val="Paragraphedeliste"/>
        <w:numPr>
          <w:ilvl w:val="0"/>
          <w:numId w:val="81"/>
        </w:numPr>
        <w:tabs>
          <w:tab w:val="left" w:pos="360"/>
        </w:tabs>
        <w:spacing w:before="0"/>
        <w:ind w:left="106" w:right="925" w:firstLine="0"/>
      </w:pPr>
      <w:r>
        <w:t>Préciser la place des examens complémentaires pour le diagnostic des infections des voies aériennes</w:t>
      </w:r>
      <w:r>
        <w:rPr>
          <w:spacing w:val="-1"/>
        </w:rPr>
        <w:t xml:space="preserve"> </w:t>
      </w:r>
      <w:r>
        <w:t>supérieures.</w:t>
      </w:r>
    </w:p>
    <w:p w14:paraId="5893EDA8" w14:textId="77777777" w:rsidR="00806DF5" w:rsidRDefault="00806DF5" w:rsidP="00710C7B">
      <w:pPr>
        <w:pStyle w:val="Paragraphedeliste"/>
        <w:numPr>
          <w:ilvl w:val="0"/>
          <w:numId w:val="81"/>
        </w:numPr>
        <w:tabs>
          <w:tab w:val="left" w:pos="344"/>
        </w:tabs>
        <w:spacing w:before="0"/>
        <w:ind w:left="106" w:right="925" w:firstLine="0"/>
      </w:pPr>
      <w:r>
        <w:t>Identifier</w:t>
      </w:r>
      <w:r>
        <w:rPr>
          <w:spacing w:val="-6"/>
        </w:rPr>
        <w:t xml:space="preserve"> </w:t>
      </w:r>
      <w:r>
        <w:t>à</w:t>
      </w:r>
      <w:r>
        <w:rPr>
          <w:spacing w:val="-5"/>
        </w:rPr>
        <w:t xml:space="preserve"> </w:t>
      </w:r>
      <w:r>
        <w:t>partir</w:t>
      </w:r>
      <w:r>
        <w:rPr>
          <w:spacing w:val="-5"/>
        </w:rPr>
        <w:t xml:space="preserve"> </w:t>
      </w:r>
      <w:r>
        <w:t>des</w:t>
      </w:r>
      <w:r>
        <w:rPr>
          <w:spacing w:val="-6"/>
        </w:rPr>
        <w:t xml:space="preserve"> </w:t>
      </w:r>
      <w:r>
        <w:t>données</w:t>
      </w:r>
      <w:r>
        <w:rPr>
          <w:spacing w:val="-5"/>
        </w:rPr>
        <w:t xml:space="preserve"> </w:t>
      </w:r>
      <w:r>
        <w:t>cliniques</w:t>
      </w:r>
      <w:r>
        <w:rPr>
          <w:spacing w:val="-5"/>
        </w:rPr>
        <w:t xml:space="preserve"> </w:t>
      </w:r>
      <w:r>
        <w:t>et</w:t>
      </w:r>
      <w:r>
        <w:rPr>
          <w:spacing w:val="-6"/>
        </w:rPr>
        <w:t xml:space="preserve"> </w:t>
      </w:r>
      <w:r>
        <w:t>paracliniques,</w:t>
      </w:r>
      <w:r>
        <w:rPr>
          <w:spacing w:val="-5"/>
        </w:rPr>
        <w:t xml:space="preserve"> </w:t>
      </w:r>
      <w:r>
        <w:t>les</w:t>
      </w:r>
      <w:r>
        <w:rPr>
          <w:spacing w:val="-5"/>
        </w:rPr>
        <w:t xml:space="preserve"> </w:t>
      </w:r>
      <w:r>
        <w:t>différentes</w:t>
      </w:r>
      <w:r>
        <w:rPr>
          <w:spacing w:val="-5"/>
        </w:rPr>
        <w:t xml:space="preserve"> </w:t>
      </w:r>
      <w:r>
        <w:t>formes</w:t>
      </w:r>
      <w:r>
        <w:rPr>
          <w:spacing w:val="-6"/>
        </w:rPr>
        <w:t xml:space="preserve"> </w:t>
      </w:r>
      <w:r>
        <w:t>cliniques</w:t>
      </w:r>
      <w:r>
        <w:rPr>
          <w:spacing w:val="-5"/>
        </w:rPr>
        <w:t xml:space="preserve"> </w:t>
      </w:r>
      <w:r>
        <w:t>des infections des voies aériennes supérieures, selon l’âge, le terrain, la localisation et le degré de gravité.</w:t>
      </w:r>
    </w:p>
    <w:p w14:paraId="3E113886" w14:textId="77777777" w:rsidR="00806DF5" w:rsidRDefault="00806DF5" w:rsidP="00710C7B">
      <w:pPr>
        <w:pStyle w:val="Paragraphedeliste"/>
        <w:numPr>
          <w:ilvl w:val="0"/>
          <w:numId w:val="81"/>
        </w:numPr>
        <w:tabs>
          <w:tab w:val="left" w:pos="347"/>
        </w:tabs>
        <w:spacing w:before="0" w:line="272" w:lineRule="exact"/>
        <w:ind w:left="346" w:hanging="241"/>
      </w:pPr>
      <w:r>
        <w:t>Citer les complications évolutives des infections des voies aériennes</w:t>
      </w:r>
      <w:r>
        <w:rPr>
          <w:spacing w:val="-6"/>
        </w:rPr>
        <w:t xml:space="preserve"> </w:t>
      </w:r>
      <w:r>
        <w:t>supérieures.</w:t>
      </w:r>
    </w:p>
    <w:p w14:paraId="35B23523" w14:textId="23B20F45" w:rsidR="00806DF5" w:rsidRDefault="00806DF5" w:rsidP="00710C7B">
      <w:pPr>
        <w:pStyle w:val="Paragraphedeliste"/>
        <w:numPr>
          <w:ilvl w:val="0"/>
          <w:numId w:val="81"/>
        </w:numPr>
        <w:tabs>
          <w:tab w:val="left" w:pos="393"/>
        </w:tabs>
        <w:spacing w:before="142"/>
        <w:ind w:left="106" w:right="925" w:firstLine="0"/>
      </w:pPr>
      <w:r>
        <w:t xml:space="preserve">Planifier la prise en charge thérapeutique des différentes formes d’infections des voies aériennes    </w:t>
      </w:r>
      <w:proofErr w:type="gramStart"/>
      <w:r>
        <w:t xml:space="preserve">supérieures,   </w:t>
      </w:r>
      <w:proofErr w:type="gramEnd"/>
      <w:r>
        <w:t xml:space="preserve"> selon    </w:t>
      </w:r>
      <w:proofErr w:type="gramStart"/>
      <w:r>
        <w:t xml:space="preserve">l’âge,   </w:t>
      </w:r>
      <w:proofErr w:type="gramEnd"/>
      <w:r>
        <w:t xml:space="preserve"> le    </w:t>
      </w:r>
      <w:proofErr w:type="gramStart"/>
      <w:r>
        <w:t xml:space="preserve">terrain,   </w:t>
      </w:r>
      <w:proofErr w:type="gramEnd"/>
      <w:r>
        <w:t xml:space="preserve"> la    localisation    et    le    degré      de</w:t>
      </w:r>
      <w:r>
        <w:rPr>
          <w:spacing w:val="-2"/>
        </w:rPr>
        <w:t xml:space="preserve"> </w:t>
      </w:r>
      <w:r>
        <w:t>gravité.</w:t>
      </w:r>
    </w:p>
    <w:p w14:paraId="01009FDD" w14:textId="27E98474" w:rsidR="00806DF5" w:rsidRDefault="004C1465">
      <w:pPr>
        <w:widowControl/>
        <w:autoSpaceDE/>
        <w:autoSpaceDN/>
        <w:adjustRightInd/>
        <w:spacing w:after="160" w:line="259" w:lineRule="auto"/>
        <w:rPr>
          <w:szCs w:val="24"/>
          <w:lang w:eastAsia="en-US"/>
        </w:rPr>
      </w:pPr>
      <w:r>
        <w:rPr>
          <w:rFonts w:cs="Times New Roman"/>
          <w:noProof/>
          <w:szCs w:val="24"/>
        </w:rPr>
        <mc:AlternateContent>
          <mc:Choice Requires="wps">
            <w:drawing>
              <wp:anchor distT="45720" distB="45720" distL="114300" distR="114300" simplePos="0" relativeHeight="251668480" behindDoc="0" locked="0" layoutInCell="1" allowOverlap="1" wp14:anchorId="0296B6DD" wp14:editId="07964A55">
                <wp:simplePos x="0" y="0"/>
                <wp:positionH relativeFrom="page">
                  <wp:align>center</wp:align>
                </wp:positionH>
                <wp:positionV relativeFrom="paragraph">
                  <wp:posOffset>1711960</wp:posOffset>
                </wp:positionV>
                <wp:extent cx="4338955" cy="321945"/>
                <wp:effectExtent l="0" t="0" r="0" b="1905"/>
                <wp:wrapNone/>
                <wp:docPr id="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8955" cy="321945"/>
                        </a:xfrm>
                        <a:prstGeom prst="rect">
                          <a:avLst/>
                        </a:prstGeom>
                        <a:noFill/>
                        <a:ln w="9525">
                          <a:noFill/>
                          <a:miter lim="800000"/>
                          <a:headEnd/>
                          <a:tailEnd/>
                        </a:ln>
                      </wps:spPr>
                      <wps:txbx>
                        <w:txbxContent>
                          <w:p w14:paraId="6AF1E87E" w14:textId="77777777" w:rsidR="00964920" w:rsidRDefault="00964920" w:rsidP="004C1465">
                            <w:pPr>
                              <w:jc w:val="center"/>
                              <w:rPr>
                                <w:rFonts w:ascii="Poppins" w:hAnsi="Poppins" w:cs="Poppins"/>
                                <w:color w:val="FF0000"/>
                              </w:rPr>
                            </w:pPr>
                            <w:r>
                              <w:rPr>
                                <w:rFonts w:ascii="Poppins" w:hAnsi="Poppins" w:cs="Poppins"/>
                                <w:color w:val="FF0000"/>
                              </w:rPr>
                              <w:t xml:space="preserve">* version remise en page par </w:t>
                            </w:r>
                            <w:proofErr w:type="spellStart"/>
                            <w:r>
                              <w:rPr>
                                <w:rFonts w:ascii="Poppins" w:hAnsi="Poppins" w:cs="Poppins"/>
                                <w:color w:val="FF0000"/>
                              </w:rPr>
                              <w:t>QCMed</w:t>
                            </w:r>
                            <w:proofErr w:type="spellEnd"/>
                            <w:r>
                              <w:rPr>
                                <w:rFonts w:ascii="Poppins" w:hAnsi="Poppins" w:cs="Poppins"/>
                                <w:color w:val="FF0000"/>
                              </w:rP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96B6DD" id="_x0000_t202" coordsize="21600,21600" o:spt="202" path="m,l,21600r21600,l21600,xe">
                <v:stroke joinstyle="miter"/>
                <v:path gradientshapeok="t" o:connecttype="rect"/>
              </v:shapetype>
              <v:shape id="Zone de texte 2" o:spid="_x0000_s1026" type="#_x0000_t202" style="position:absolute;margin-left:0;margin-top:134.8pt;width:341.65pt;height:25.35pt;z-index:25166848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" filled="f" stroked="f">
                <v:textbox>
                  <w:txbxContent>
                    <w:p w14:paraId="6AF1E87E" w14:textId="77777777" w:rsidR="00964920" w:rsidRDefault="00964920" w:rsidP="004C1465">
                      <w:pPr>
                        <w:jc w:val="center"/>
                        <w:rPr>
                          <w:rFonts w:ascii="Poppins" w:hAnsi="Poppins" w:cs="Poppins"/>
                          <w:color w:val="FF0000"/>
                        </w:rPr>
                      </w:pPr>
                      <w:r>
                        <w:rPr>
                          <w:rFonts w:ascii="Poppins" w:hAnsi="Poppins" w:cs="Poppins"/>
                          <w:color w:val="FF0000"/>
                        </w:rPr>
                        <w:t>* version remise en page par QCMed *</w:t>
                      </w:r>
                    </w:p>
                  </w:txbxContent>
                </v:textbox>
                <w10:wrap anchorx="page"/>
              </v:shape>
            </w:pict>
          </mc:Fallback>
        </mc:AlternateContent>
      </w:r>
      <w:r w:rsidR="00806DF5">
        <w:br w:type="page"/>
      </w:r>
    </w:p>
    <w:p w14:paraId="634925AA" w14:textId="349E9348" w:rsidR="00806DF5" w:rsidRDefault="00806DF5" w:rsidP="00E05E63">
      <w:pPr>
        <w:pStyle w:val="listeespace"/>
      </w:pPr>
      <w:r>
        <w:lastRenderedPageBreak/>
        <w:t>Les infections des voies aériennes supérieures (IVAS) sont</w:t>
      </w:r>
      <w:r w:rsidR="00E05E63" w:rsidRPr="00E05E63">
        <w:t xml:space="preserve"> inflammations d’origine infectieuse (le plus souvent virale ou bactérienne, rarement mycosique</w:t>
      </w:r>
      <w:proofErr w:type="gramStart"/>
      <w:r w:rsidR="00E05E63" w:rsidRPr="00E05E63">
        <w:t>),</w:t>
      </w:r>
      <w:r>
        <w:t>,</w:t>
      </w:r>
      <w:proofErr w:type="gramEnd"/>
      <w:r>
        <w:t xml:space="preserve"> touchant les voies aériennes supérieures ; soit le nez, les sinus </w:t>
      </w:r>
      <w:r w:rsidR="008041D0">
        <w:t>paranasaux</w:t>
      </w:r>
      <w:r>
        <w:t>, le pharynx, le larynx et l’oreille moyenne.</w:t>
      </w:r>
    </w:p>
    <w:p w14:paraId="0836D529" w14:textId="77777777" w:rsidR="00806DF5" w:rsidRDefault="00806DF5" w:rsidP="0068407B">
      <w:pPr>
        <w:pStyle w:val="listeespace"/>
      </w:pPr>
      <w:r>
        <w:t>Les atteintes mycosiques des voies aériennes supérieures sont des pathologies rares mais leur incidence est en augmentation du fait du nombre croissant des patients immunodéprimés.</w:t>
      </w:r>
    </w:p>
    <w:p w14:paraId="4BC3A8D8" w14:textId="77777777" w:rsidR="0068407B" w:rsidRPr="0068407B" w:rsidRDefault="00806DF5" w:rsidP="0068407B">
      <w:pPr>
        <w:pStyle w:val="listeespace"/>
      </w:pPr>
      <w:r>
        <w:t>Les</w:t>
      </w:r>
      <w:r>
        <w:rPr>
          <w:spacing w:val="-8"/>
        </w:rPr>
        <w:t xml:space="preserve"> </w:t>
      </w:r>
      <w:r>
        <w:t>IVAS</w:t>
      </w:r>
      <w:r>
        <w:rPr>
          <w:spacing w:val="-7"/>
        </w:rPr>
        <w:t xml:space="preserve"> </w:t>
      </w:r>
      <w:r>
        <w:t>constituent</w:t>
      </w:r>
      <w:r>
        <w:rPr>
          <w:spacing w:val="-7"/>
        </w:rPr>
        <w:t xml:space="preserve"> </w:t>
      </w:r>
      <w:r>
        <w:t>le</w:t>
      </w:r>
      <w:r>
        <w:rPr>
          <w:spacing w:val="-8"/>
        </w:rPr>
        <w:t xml:space="preserve"> </w:t>
      </w:r>
      <w:r>
        <w:t>motif</w:t>
      </w:r>
      <w:r>
        <w:rPr>
          <w:spacing w:val="-7"/>
        </w:rPr>
        <w:t xml:space="preserve"> </w:t>
      </w:r>
      <w:r>
        <w:t>de</w:t>
      </w:r>
      <w:r>
        <w:rPr>
          <w:spacing w:val="-7"/>
        </w:rPr>
        <w:t xml:space="preserve"> </w:t>
      </w:r>
      <w:r>
        <w:t>consultation</w:t>
      </w:r>
      <w:r>
        <w:rPr>
          <w:spacing w:val="-8"/>
        </w:rPr>
        <w:t xml:space="preserve"> </w:t>
      </w:r>
      <w:r>
        <w:t>le</w:t>
      </w:r>
      <w:r>
        <w:rPr>
          <w:spacing w:val="-7"/>
        </w:rPr>
        <w:t xml:space="preserve"> </w:t>
      </w:r>
      <w:r>
        <w:t>plus</w:t>
      </w:r>
      <w:r>
        <w:rPr>
          <w:spacing w:val="-7"/>
        </w:rPr>
        <w:t xml:space="preserve"> </w:t>
      </w:r>
      <w:r>
        <w:t>fréquent</w:t>
      </w:r>
      <w:r>
        <w:rPr>
          <w:spacing w:val="-8"/>
        </w:rPr>
        <w:t xml:space="preserve"> </w:t>
      </w:r>
      <w:r>
        <w:t>en</w:t>
      </w:r>
      <w:r>
        <w:rPr>
          <w:spacing w:val="-7"/>
        </w:rPr>
        <w:t xml:space="preserve"> </w:t>
      </w:r>
      <w:r>
        <w:t>pratique</w:t>
      </w:r>
      <w:r>
        <w:rPr>
          <w:spacing w:val="-7"/>
        </w:rPr>
        <w:t xml:space="preserve"> </w:t>
      </w:r>
      <w:r>
        <w:t>ambulatoire.</w:t>
      </w:r>
      <w:r>
        <w:rPr>
          <w:spacing w:val="-7"/>
        </w:rPr>
        <w:t xml:space="preserve"> </w:t>
      </w:r>
    </w:p>
    <w:p w14:paraId="7A76D19B" w14:textId="77777777" w:rsidR="0068407B" w:rsidRDefault="00806DF5" w:rsidP="0068407B">
      <w:pPr>
        <w:pStyle w:val="Paragraphedeliste"/>
      </w:pPr>
      <w:r>
        <w:t>Dans</w:t>
      </w:r>
      <w:r>
        <w:rPr>
          <w:spacing w:val="-8"/>
        </w:rPr>
        <w:t xml:space="preserve"> </w:t>
      </w:r>
      <w:r>
        <w:t>la population</w:t>
      </w:r>
      <w:r>
        <w:rPr>
          <w:spacing w:val="-9"/>
        </w:rPr>
        <w:t xml:space="preserve"> </w:t>
      </w:r>
      <w:r>
        <w:t>générale,</w:t>
      </w:r>
      <w:r>
        <w:rPr>
          <w:spacing w:val="-9"/>
        </w:rPr>
        <w:t xml:space="preserve"> </w:t>
      </w:r>
      <w:r>
        <w:t>les</w:t>
      </w:r>
      <w:r>
        <w:rPr>
          <w:spacing w:val="-8"/>
        </w:rPr>
        <w:t xml:space="preserve"> </w:t>
      </w:r>
      <w:r>
        <w:t>adultes</w:t>
      </w:r>
      <w:r>
        <w:rPr>
          <w:spacing w:val="-9"/>
        </w:rPr>
        <w:t xml:space="preserve"> </w:t>
      </w:r>
      <w:r>
        <w:t>développent</w:t>
      </w:r>
      <w:r>
        <w:rPr>
          <w:spacing w:val="-9"/>
        </w:rPr>
        <w:t xml:space="preserve"> </w:t>
      </w:r>
      <w:r>
        <w:t>en</w:t>
      </w:r>
      <w:r>
        <w:rPr>
          <w:spacing w:val="-8"/>
        </w:rPr>
        <w:t xml:space="preserve"> </w:t>
      </w:r>
      <w:r>
        <w:t>moyenne</w:t>
      </w:r>
      <w:r>
        <w:rPr>
          <w:spacing w:val="-9"/>
        </w:rPr>
        <w:t xml:space="preserve"> </w:t>
      </w:r>
      <w:r>
        <w:t>2-3</w:t>
      </w:r>
      <w:r>
        <w:rPr>
          <w:spacing w:val="-8"/>
        </w:rPr>
        <w:t xml:space="preserve"> </w:t>
      </w:r>
      <w:r>
        <w:t>épisodes</w:t>
      </w:r>
      <w:r>
        <w:rPr>
          <w:spacing w:val="-9"/>
        </w:rPr>
        <w:t xml:space="preserve"> </w:t>
      </w:r>
      <w:r>
        <w:t>d’IVAS</w:t>
      </w:r>
      <w:r>
        <w:rPr>
          <w:spacing w:val="-9"/>
        </w:rPr>
        <w:t xml:space="preserve"> </w:t>
      </w:r>
      <w:r>
        <w:t>par</w:t>
      </w:r>
      <w:r>
        <w:rPr>
          <w:spacing w:val="-8"/>
        </w:rPr>
        <w:t xml:space="preserve"> </w:t>
      </w:r>
      <w:r>
        <w:t>an</w:t>
      </w:r>
      <w:r>
        <w:rPr>
          <w:spacing w:val="-9"/>
        </w:rPr>
        <w:t xml:space="preserve"> </w:t>
      </w:r>
      <w:r>
        <w:t>alors</w:t>
      </w:r>
      <w:r>
        <w:rPr>
          <w:spacing w:val="-8"/>
        </w:rPr>
        <w:t xml:space="preserve"> </w:t>
      </w:r>
      <w:r>
        <w:t xml:space="preserve">que les enfants d’âge préscolaire en ont 5-7. </w:t>
      </w:r>
    </w:p>
    <w:p w14:paraId="26F558E8" w14:textId="77777777" w:rsidR="0068407B" w:rsidRDefault="00806DF5" w:rsidP="0068407B">
      <w:pPr>
        <w:pStyle w:val="Paragraphedeliste"/>
      </w:pPr>
      <w:r>
        <w:t xml:space="preserve">La grande majorité des IVAS sont d’origine virale et causées par plus de 200 virus différents, alors que moins de 10% sont d’origine bactérienne. </w:t>
      </w:r>
    </w:p>
    <w:p w14:paraId="6B74EB90" w14:textId="77777777" w:rsidR="0068407B" w:rsidRDefault="00806DF5" w:rsidP="0068407B">
      <w:pPr>
        <w:pStyle w:val="Paragraphedeliste"/>
      </w:pPr>
      <w:r>
        <w:t>Cependant,</w:t>
      </w:r>
      <w:r>
        <w:rPr>
          <w:spacing w:val="-12"/>
        </w:rPr>
        <w:t xml:space="preserve"> </w:t>
      </w:r>
      <w:r>
        <w:t>20-30%des</w:t>
      </w:r>
      <w:r>
        <w:rPr>
          <w:spacing w:val="-11"/>
        </w:rPr>
        <w:t xml:space="preserve"> </w:t>
      </w:r>
      <w:r>
        <w:t>épisodes</w:t>
      </w:r>
      <w:r>
        <w:rPr>
          <w:spacing w:val="-12"/>
        </w:rPr>
        <w:t xml:space="preserve"> </w:t>
      </w:r>
      <w:r>
        <w:t>d’IVAS</w:t>
      </w:r>
      <w:r>
        <w:rPr>
          <w:spacing w:val="-11"/>
        </w:rPr>
        <w:t xml:space="preserve"> </w:t>
      </w:r>
      <w:r>
        <w:t>restent</w:t>
      </w:r>
      <w:r>
        <w:rPr>
          <w:spacing w:val="-11"/>
        </w:rPr>
        <w:t xml:space="preserve"> </w:t>
      </w:r>
      <w:r>
        <w:t>de</w:t>
      </w:r>
      <w:r>
        <w:rPr>
          <w:spacing w:val="-12"/>
        </w:rPr>
        <w:t xml:space="preserve"> </w:t>
      </w:r>
      <w:r>
        <w:t>cause</w:t>
      </w:r>
      <w:r>
        <w:rPr>
          <w:spacing w:val="-11"/>
        </w:rPr>
        <w:t xml:space="preserve"> </w:t>
      </w:r>
      <w:r>
        <w:t>inconnue</w:t>
      </w:r>
      <w:r>
        <w:rPr>
          <w:spacing w:val="-12"/>
        </w:rPr>
        <w:t xml:space="preserve"> </w:t>
      </w:r>
      <w:r>
        <w:t>et</w:t>
      </w:r>
      <w:r>
        <w:rPr>
          <w:spacing w:val="-11"/>
        </w:rPr>
        <w:t xml:space="preserve"> </w:t>
      </w:r>
      <w:r>
        <w:t>présumés</w:t>
      </w:r>
      <w:r>
        <w:rPr>
          <w:spacing w:val="-11"/>
        </w:rPr>
        <w:t xml:space="preserve"> </w:t>
      </w:r>
      <w:r>
        <w:t>dus</w:t>
      </w:r>
      <w:r>
        <w:rPr>
          <w:spacing w:val="-12"/>
        </w:rPr>
        <w:t xml:space="preserve"> </w:t>
      </w:r>
      <w:r>
        <w:t>à</w:t>
      </w:r>
      <w:r>
        <w:rPr>
          <w:spacing w:val="-11"/>
        </w:rPr>
        <w:t xml:space="preserve"> </w:t>
      </w:r>
      <w:r>
        <w:t>des</w:t>
      </w:r>
      <w:r>
        <w:rPr>
          <w:spacing w:val="-11"/>
        </w:rPr>
        <w:t xml:space="preserve"> </w:t>
      </w:r>
      <w:r>
        <w:t xml:space="preserve">virus. </w:t>
      </w:r>
    </w:p>
    <w:p w14:paraId="3A9C36AC" w14:textId="2D608902" w:rsidR="00806DF5" w:rsidRDefault="00806DF5" w:rsidP="0068407B">
      <w:pPr>
        <w:pStyle w:val="Paragraphedeliste"/>
      </w:pPr>
      <w:r>
        <w:t>Les IVAS se transmettent entre humains par les sécrétions respiratoires des individus atteints qui peuvent disséminer l’agent infectieux par l’éternuement, la toux et les mains directement ou indirectement par l’intermédiaire d’une</w:t>
      </w:r>
      <w:r>
        <w:rPr>
          <w:spacing w:val="-5"/>
        </w:rPr>
        <w:t xml:space="preserve"> </w:t>
      </w:r>
      <w:r>
        <w:t>surface.</w:t>
      </w:r>
    </w:p>
    <w:p w14:paraId="1CBA8EE0" w14:textId="77777777" w:rsidR="0068407B" w:rsidRDefault="00806DF5" w:rsidP="0068407B">
      <w:pPr>
        <w:pStyle w:val="listeespace"/>
      </w:pPr>
      <w:r>
        <w:t xml:space="preserve">Bien que la grande majorité des IVAS soient d’origine virale, 60-80% des patients reçoivent une prescription d’antibiotique. </w:t>
      </w:r>
    </w:p>
    <w:p w14:paraId="15EA47D8" w14:textId="7F7DEB58" w:rsidR="00806DF5" w:rsidRDefault="00806DF5" w:rsidP="0068407B">
      <w:pPr>
        <w:pStyle w:val="Paragraphedeliste"/>
      </w:pPr>
      <w:r>
        <w:t>Les IVAS sont à l’origine de coûts très élevés à cause du très grand nombre de consultations, de la sur-prescription d’antibiotiques et du fréquent absentéisme au travail ou à l’école.</w:t>
      </w:r>
    </w:p>
    <w:p w14:paraId="14BFAABB" w14:textId="77777777" w:rsidR="0068407B" w:rsidRDefault="00806DF5" w:rsidP="0068407B">
      <w:pPr>
        <w:pStyle w:val="listeespace"/>
      </w:pPr>
      <w:r>
        <w:t xml:space="preserve">Les deux principaux déterminants du choix de l’antibiotique sont l’épidémiologie bactérienne, qui change peu dans le temps et la résistance aux antibiotiques qui, elle, a beaucoup varié ces dernières années. </w:t>
      </w:r>
    </w:p>
    <w:p w14:paraId="57D2D766" w14:textId="3C07DD40" w:rsidR="00806DF5" w:rsidRDefault="00806DF5" w:rsidP="0068407B">
      <w:pPr>
        <w:pStyle w:val="Paragraphedeliste"/>
      </w:pPr>
      <w:r>
        <w:t>Les bactéries les plus souvent impliquées dans les étiologies des infections respiratoires</w:t>
      </w:r>
      <w:r>
        <w:rPr>
          <w:spacing w:val="-13"/>
        </w:rPr>
        <w:t xml:space="preserve"> </w:t>
      </w:r>
      <w:r>
        <w:t>hautes</w:t>
      </w:r>
      <w:r>
        <w:rPr>
          <w:spacing w:val="-13"/>
        </w:rPr>
        <w:t xml:space="preserve"> </w:t>
      </w:r>
      <w:r>
        <w:t>sont</w:t>
      </w:r>
      <w:r>
        <w:rPr>
          <w:spacing w:val="-12"/>
        </w:rPr>
        <w:t xml:space="preserve"> </w:t>
      </w:r>
      <w:r>
        <w:rPr>
          <w:i/>
        </w:rPr>
        <w:t>Streptococcus</w:t>
      </w:r>
      <w:r>
        <w:rPr>
          <w:i/>
          <w:spacing w:val="-12"/>
        </w:rPr>
        <w:t xml:space="preserve"> </w:t>
      </w:r>
      <w:proofErr w:type="spellStart"/>
      <w:r>
        <w:rPr>
          <w:i/>
        </w:rPr>
        <w:t>pneumoniae</w:t>
      </w:r>
      <w:proofErr w:type="spellEnd"/>
      <w:r>
        <w:rPr>
          <w:i/>
          <w:spacing w:val="-12"/>
        </w:rPr>
        <w:t xml:space="preserve"> </w:t>
      </w:r>
      <w:r>
        <w:t>(pneumocoque)</w:t>
      </w:r>
      <w:r>
        <w:rPr>
          <w:spacing w:val="-13"/>
        </w:rPr>
        <w:t xml:space="preserve"> </w:t>
      </w:r>
      <w:r>
        <w:t>et</w:t>
      </w:r>
      <w:r>
        <w:rPr>
          <w:spacing w:val="-12"/>
        </w:rPr>
        <w:t xml:space="preserve"> </w:t>
      </w:r>
      <w:r>
        <w:rPr>
          <w:i/>
        </w:rPr>
        <w:t>Haemophilus</w:t>
      </w:r>
      <w:r>
        <w:rPr>
          <w:i/>
          <w:spacing w:val="-12"/>
        </w:rPr>
        <w:t xml:space="preserve"> </w:t>
      </w:r>
      <w:r>
        <w:rPr>
          <w:i/>
        </w:rPr>
        <w:t xml:space="preserve">influenzae </w:t>
      </w:r>
      <w:r>
        <w:t xml:space="preserve">dans les otites et sinusites aiguës et </w:t>
      </w:r>
      <w:r>
        <w:rPr>
          <w:i/>
        </w:rPr>
        <w:t xml:space="preserve">Streptococcus pyogenes </w:t>
      </w:r>
      <w:r>
        <w:t>(groupe A) dans les</w:t>
      </w:r>
      <w:r>
        <w:rPr>
          <w:spacing w:val="-15"/>
        </w:rPr>
        <w:t xml:space="preserve"> </w:t>
      </w:r>
      <w:r>
        <w:t>angines.</w:t>
      </w:r>
    </w:p>
    <w:p w14:paraId="2886D859" w14:textId="4F05373B" w:rsidR="0068407B" w:rsidRDefault="00806DF5" w:rsidP="0068407B">
      <w:pPr>
        <w:pStyle w:val="listeespace"/>
      </w:pPr>
      <w:r>
        <w:t>Afin de limiter la survenue d’effets indésirables ainsi que l’émergence et la diffusion de nouvelles</w:t>
      </w:r>
      <w:r>
        <w:rPr>
          <w:spacing w:val="-9"/>
        </w:rPr>
        <w:t xml:space="preserve"> </w:t>
      </w:r>
      <w:r>
        <w:t>résistances</w:t>
      </w:r>
      <w:r>
        <w:rPr>
          <w:spacing w:val="-9"/>
        </w:rPr>
        <w:t xml:space="preserve"> </w:t>
      </w:r>
      <w:r>
        <w:t>bactériennes</w:t>
      </w:r>
      <w:r>
        <w:rPr>
          <w:spacing w:val="-8"/>
        </w:rPr>
        <w:t xml:space="preserve"> </w:t>
      </w:r>
      <w:r>
        <w:t>(pneumocoques</w:t>
      </w:r>
      <w:r>
        <w:rPr>
          <w:spacing w:val="-9"/>
        </w:rPr>
        <w:t xml:space="preserve"> </w:t>
      </w:r>
      <w:r>
        <w:t>résistants</w:t>
      </w:r>
      <w:r>
        <w:rPr>
          <w:spacing w:val="-8"/>
        </w:rPr>
        <w:t xml:space="preserve"> </w:t>
      </w:r>
      <w:r>
        <w:t>aux</w:t>
      </w:r>
      <w:r>
        <w:rPr>
          <w:spacing w:val="-9"/>
        </w:rPr>
        <w:t xml:space="preserve"> </w:t>
      </w:r>
      <w:r>
        <w:t>bêtalactamines,</w:t>
      </w:r>
      <w:r>
        <w:rPr>
          <w:spacing w:val="-8"/>
        </w:rPr>
        <w:t xml:space="preserve"> </w:t>
      </w:r>
      <w:r>
        <w:rPr>
          <w:i/>
        </w:rPr>
        <w:t xml:space="preserve">Haemophilus influenzae </w:t>
      </w:r>
      <w:r>
        <w:t xml:space="preserve">producteurs de </w:t>
      </w:r>
      <w:r w:rsidR="008041D0">
        <w:t>bêta lactamases</w:t>
      </w:r>
      <w:r>
        <w:t xml:space="preserve">, Streptocoques du groupe A résistant aux macrolides), la prescription des antibiotiques doit être réservée aux seules situations cliniques où leur efficacité a été démontrée. </w:t>
      </w:r>
    </w:p>
    <w:p w14:paraId="4E9E4B28" w14:textId="1805908B" w:rsidR="00806DF5" w:rsidRDefault="00806DF5" w:rsidP="0068407B">
      <w:pPr>
        <w:pStyle w:val="Paragraphedeliste"/>
      </w:pPr>
      <w:r>
        <w:t>Un traitement antibiotique ne doit pas être initié sur des symptômes, mais après qu’un diagnostic précis (angine à streptocoque du groupe A, otite moyenne aiguë purulente, sinusite aiguë) justifiant cette prescription soit</w:t>
      </w:r>
      <w:r>
        <w:rPr>
          <w:spacing w:val="-9"/>
        </w:rPr>
        <w:t xml:space="preserve"> </w:t>
      </w:r>
      <w:r>
        <w:t>posé.</w:t>
      </w:r>
    </w:p>
    <w:p w14:paraId="29B614F9" w14:textId="77777777" w:rsidR="00806DF5" w:rsidRDefault="00806DF5" w:rsidP="00806DF5">
      <w:pPr>
        <w:pStyle w:val="Corpsdetexte"/>
        <w:ind w:left="0"/>
        <w:rPr>
          <w:sz w:val="20"/>
        </w:rPr>
      </w:pPr>
      <w:r>
        <w:t xml:space="preserve"> </w:t>
      </w:r>
    </w:p>
    <w:p w14:paraId="494F6D52" w14:textId="0EE7FFF0" w:rsidR="00B96428" w:rsidRDefault="00B96428">
      <w:pPr>
        <w:widowControl/>
        <w:autoSpaceDE/>
        <w:autoSpaceDN/>
        <w:adjustRightInd/>
        <w:spacing w:after="160" w:line="259" w:lineRule="auto"/>
        <w:rPr>
          <w:sz w:val="20"/>
          <w:szCs w:val="24"/>
        </w:rPr>
      </w:pPr>
      <w:r>
        <w:rPr>
          <w:sz w:val="20"/>
        </w:rPr>
        <w:br w:type="page"/>
      </w:r>
    </w:p>
    <w:p w14:paraId="0721CCF7" w14:textId="1FBB872B" w:rsidR="00806DF5" w:rsidRDefault="00806DF5" w:rsidP="0087478D">
      <w:pPr>
        <w:pStyle w:val="Titre"/>
      </w:pPr>
      <w:r>
        <w:lastRenderedPageBreak/>
        <w:t>Les rhinopharyngites</w:t>
      </w:r>
    </w:p>
    <w:p w14:paraId="783D3EB4" w14:textId="77777777" w:rsidR="0087478D" w:rsidRPr="0087478D" w:rsidRDefault="0087478D" w:rsidP="0087478D"/>
    <w:p w14:paraId="34A0EA9B" w14:textId="77777777" w:rsidR="005D2346" w:rsidRDefault="00806DF5" w:rsidP="00DD3818">
      <w:pPr>
        <w:pStyle w:val="listeespace"/>
      </w:pPr>
      <w:r>
        <w:t xml:space="preserve">La rhinopharyngite est la première pathologie infectieuse de l’enfant et la première cause de consultation en pédiatrie. Son incidence est plus élevée chez l’enfant, particulièrement en âge préscolaire, que chez l’adulte. </w:t>
      </w:r>
    </w:p>
    <w:p w14:paraId="28E2FEF3" w14:textId="411A9A5E" w:rsidR="00806DF5" w:rsidRDefault="00806DF5" w:rsidP="005D2346">
      <w:pPr>
        <w:pStyle w:val="Paragraphedeliste"/>
      </w:pPr>
      <w:r>
        <w:t>Elle est définie comme une atteinte inflammatoire de l’étage supérieur du pharynx (rhinopharynx) à laquelle vient s’associer de façon variable une atteinte nasale.</w:t>
      </w:r>
    </w:p>
    <w:p w14:paraId="693FDEEB" w14:textId="77777777" w:rsidR="005D2346" w:rsidRDefault="00806DF5" w:rsidP="005D2346">
      <w:pPr>
        <w:pStyle w:val="Paragraphedeliste"/>
      </w:pPr>
      <w:r>
        <w:t xml:space="preserve">La rhinopharyngite aiguë est une étape obligatoire de l’acquisition par le jeune enfant de son immunité. On parle de « </w:t>
      </w:r>
      <w:r>
        <w:rPr>
          <w:b/>
        </w:rPr>
        <w:t xml:space="preserve">maladie d’adaptation </w:t>
      </w:r>
      <w:r>
        <w:t xml:space="preserve">». </w:t>
      </w:r>
    </w:p>
    <w:p w14:paraId="0AB79D4F" w14:textId="77777777" w:rsidR="005D2346" w:rsidRDefault="00806DF5" w:rsidP="005D2346">
      <w:pPr>
        <w:pStyle w:val="Paragraphedeliste"/>
      </w:pPr>
      <w:r>
        <w:t xml:space="preserve">Il s’agit d’une affection extrêmement fréquente, à laquelle aucun enfant ne peut échapper. </w:t>
      </w:r>
    </w:p>
    <w:p w14:paraId="275B7B95" w14:textId="5257BB41" w:rsidR="00806DF5" w:rsidRDefault="00806DF5" w:rsidP="005D2346">
      <w:pPr>
        <w:pStyle w:val="Paragraphedeliste"/>
      </w:pPr>
      <w:r>
        <w:t>Elle est principalement d'origine virale et reste une pathologie bénigne, d'évolution spontanément favorable en 7 à 10 jours.</w:t>
      </w:r>
    </w:p>
    <w:p w14:paraId="68C068BA" w14:textId="77777777" w:rsidR="005D2346" w:rsidRDefault="005D2346" w:rsidP="005D2346">
      <w:pPr>
        <w:pStyle w:val="listeespace"/>
        <w:numPr>
          <w:ilvl w:val="0"/>
          <w:numId w:val="0"/>
        </w:numPr>
      </w:pPr>
    </w:p>
    <w:p w14:paraId="7BA0CBA8" w14:textId="4F91A9FC" w:rsidR="00806DF5" w:rsidRPr="0087478D" w:rsidRDefault="00964920" w:rsidP="00964920">
      <w:pPr>
        <w:pStyle w:val="Titre1"/>
      </w:pPr>
      <w:r>
        <w:t>Agents en cause</w:t>
      </w:r>
    </w:p>
    <w:p w14:paraId="0022E6A4" w14:textId="77777777" w:rsidR="00341DCD" w:rsidRDefault="00806DF5" w:rsidP="00341DCD">
      <w:pPr>
        <w:pStyle w:val="listeespace"/>
      </w:pPr>
      <w:r>
        <w:t xml:space="preserve">Les virus sont de très loin les principaux agents pathogènes : rhinovirus, coronavirus, VRS (Virus respiratoire syncitial), virus </w:t>
      </w:r>
      <w:r>
        <w:rPr>
          <w:i/>
        </w:rPr>
        <w:t xml:space="preserve">influenza </w:t>
      </w:r>
      <w:r>
        <w:t xml:space="preserve">et </w:t>
      </w:r>
      <w:proofErr w:type="spellStart"/>
      <w:r>
        <w:rPr>
          <w:i/>
        </w:rPr>
        <w:t>parainfluenza</w:t>
      </w:r>
      <w:proofErr w:type="spellEnd"/>
      <w:r>
        <w:t xml:space="preserve">, adénovirus, entérovirus… </w:t>
      </w:r>
    </w:p>
    <w:p w14:paraId="116B6D69" w14:textId="61511F19" w:rsidR="00341DCD" w:rsidRPr="00341DCD" w:rsidRDefault="00806DF5" w:rsidP="00341DCD">
      <w:pPr>
        <w:pStyle w:val="Paragraphedeliste"/>
      </w:pPr>
      <w:r>
        <w:t>Plus de</w:t>
      </w:r>
      <w:r>
        <w:rPr>
          <w:spacing w:val="-9"/>
        </w:rPr>
        <w:t xml:space="preserve"> </w:t>
      </w:r>
      <w:r>
        <w:t>200</w:t>
      </w:r>
      <w:r>
        <w:rPr>
          <w:spacing w:val="-8"/>
        </w:rPr>
        <w:t xml:space="preserve"> </w:t>
      </w:r>
      <w:r>
        <w:t>virus</w:t>
      </w:r>
      <w:r>
        <w:rPr>
          <w:spacing w:val="-8"/>
        </w:rPr>
        <w:t xml:space="preserve"> </w:t>
      </w:r>
      <w:r>
        <w:t>sont</w:t>
      </w:r>
      <w:r>
        <w:rPr>
          <w:spacing w:val="-9"/>
        </w:rPr>
        <w:t xml:space="preserve"> </w:t>
      </w:r>
      <w:r>
        <w:t>susceptibles</w:t>
      </w:r>
      <w:r>
        <w:rPr>
          <w:spacing w:val="-8"/>
        </w:rPr>
        <w:t xml:space="preserve"> </w:t>
      </w:r>
      <w:r>
        <w:t>d’induire</w:t>
      </w:r>
      <w:r>
        <w:rPr>
          <w:spacing w:val="-8"/>
        </w:rPr>
        <w:t xml:space="preserve"> </w:t>
      </w:r>
      <w:r>
        <w:t>une</w:t>
      </w:r>
      <w:r>
        <w:rPr>
          <w:spacing w:val="-8"/>
        </w:rPr>
        <w:t xml:space="preserve"> </w:t>
      </w:r>
      <w:r>
        <w:t>rhinopharyngite.</w:t>
      </w:r>
      <w:r>
        <w:rPr>
          <w:spacing w:val="-9"/>
        </w:rPr>
        <w:t xml:space="preserve"> </w:t>
      </w:r>
    </w:p>
    <w:p w14:paraId="77F99B89" w14:textId="77777777" w:rsidR="00341DCD" w:rsidRDefault="00806DF5" w:rsidP="00341DCD">
      <w:pPr>
        <w:pStyle w:val="listeespace"/>
      </w:pPr>
      <w:r>
        <w:t>Ces</w:t>
      </w:r>
      <w:r>
        <w:rPr>
          <w:spacing w:val="-8"/>
        </w:rPr>
        <w:t xml:space="preserve"> </w:t>
      </w:r>
      <w:r>
        <w:t>virus</w:t>
      </w:r>
      <w:r>
        <w:rPr>
          <w:spacing w:val="-8"/>
        </w:rPr>
        <w:t xml:space="preserve"> </w:t>
      </w:r>
      <w:r>
        <w:t>induisent</w:t>
      </w:r>
      <w:r>
        <w:rPr>
          <w:spacing w:val="-9"/>
        </w:rPr>
        <w:t xml:space="preserve"> </w:t>
      </w:r>
      <w:r>
        <w:t>une</w:t>
      </w:r>
      <w:r>
        <w:rPr>
          <w:spacing w:val="-8"/>
        </w:rPr>
        <w:t xml:space="preserve"> </w:t>
      </w:r>
      <w:r>
        <w:t xml:space="preserve">immunité de courte durée ne protégeant pas contre les types hétérologues, permettant les réinfections et expliquent la fréquence des épisodes. </w:t>
      </w:r>
    </w:p>
    <w:p w14:paraId="62B1E5A3" w14:textId="55F6CBE9" w:rsidR="00806DF5" w:rsidRDefault="00806DF5" w:rsidP="00341DCD">
      <w:pPr>
        <w:pStyle w:val="Paragraphedeliste"/>
      </w:pPr>
      <w:r>
        <w:t>Le nombre des virus responsables, l’état d’infection ou de réinfection et l’âge expliquent la variabilité du tableau</w:t>
      </w:r>
      <w:r>
        <w:rPr>
          <w:spacing w:val="-8"/>
        </w:rPr>
        <w:t xml:space="preserve"> </w:t>
      </w:r>
      <w:r>
        <w:t>clinique.</w:t>
      </w:r>
    </w:p>
    <w:p w14:paraId="5DC396EC" w14:textId="77777777" w:rsidR="00806DF5" w:rsidRDefault="00806DF5" w:rsidP="00341DCD">
      <w:pPr>
        <w:pStyle w:val="listeespace"/>
      </w:pPr>
      <w:r>
        <w:t xml:space="preserve">Les bactéries trouvées dans les sécrétions rhinopharyngées (pneumocoque, </w:t>
      </w:r>
      <w:r>
        <w:rPr>
          <w:i/>
        </w:rPr>
        <w:t xml:space="preserve">Haemophilus influenzae, </w:t>
      </w:r>
      <w:proofErr w:type="spellStart"/>
      <w:r>
        <w:rPr>
          <w:i/>
        </w:rPr>
        <w:t>Branhamella</w:t>
      </w:r>
      <w:proofErr w:type="spellEnd"/>
      <w:r>
        <w:rPr>
          <w:i/>
        </w:rPr>
        <w:t xml:space="preserve"> </w:t>
      </w:r>
      <w:proofErr w:type="spellStart"/>
      <w:r>
        <w:rPr>
          <w:i/>
        </w:rPr>
        <w:t>catarrahalis</w:t>
      </w:r>
      <w:proofErr w:type="spellEnd"/>
      <w:r>
        <w:t>, staphylocoques) font partie de la flore normale du rhinopharynx, sans que ceci n’implique un rôle pathogène.</w:t>
      </w:r>
    </w:p>
    <w:p w14:paraId="3381CD7A" w14:textId="77777777" w:rsidR="00806DF5" w:rsidRDefault="00806DF5" w:rsidP="00806DF5">
      <w:pPr>
        <w:pStyle w:val="Corpsdetexte"/>
        <w:ind w:left="0"/>
        <w:rPr>
          <w:sz w:val="36"/>
        </w:rPr>
      </w:pPr>
    </w:p>
    <w:p w14:paraId="15B490D2" w14:textId="77777777" w:rsidR="00806DF5" w:rsidRDefault="00806DF5" w:rsidP="0087478D">
      <w:pPr>
        <w:pStyle w:val="Titre1"/>
      </w:pPr>
      <w:r>
        <w:t>Diagnostic</w:t>
      </w:r>
    </w:p>
    <w:p w14:paraId="4B24976A" w14:textId="77777777" w:rsidR="00806DF5" w:rsidRDefault="00806DF5" w:rsidP="00341DCD">
      <w:pPr>
        <w:pStyle w:val="listeespace"/>
      </w:pPr>
      <w:r>
        <w:t>Il est facilement établi, chez un enfant de 6 mois à 8 ans qui présente un syndrome infectieux brutal associant :</w:t>
      </w:r>
    </w:p>
    <w:p w14:paraId="1F1036CF" w14:textId="60F8ADC2" w:rsidR="006A4479" w:rsidRDefault="006A4479" w:rsidP="00964920">
      <w:pPr>
        <w:pStyle w:val="listetoile"/>
      </w:pPr>
      <w:r w:rsidRPr="006A4479">
        <w:t xml:space="preserve">Fièvre variable, </w:t>
      </w:r>
      <w:r w:rsidR="00964920">
        <w:t>inconstante</w:t>
      </w:r>
      <w:r w:rsidRPr="006A4479">
        <w:t>. L’état général est conservé en l’absence de complications.</w:t>
      </w:r>
    </w:p>
    <w:p w14:paraId="10A50314" w14:textId="77777777" w:rsidR="006A4479" w:rsidRDefault="00806DF5" w:rsidP="00964920">
      <w:pPr>
        <w:pStyle w:val="listetoile"/>
      </w:pPr>
      <w:r>
        <w:t xml:space="preserve">Une obstruction nasale avec rhinorrhée </w:t>
      </w:r>
      <w:proofErr w:type="spellStart"/>
      <w:r>
        <w:t>mucopurulente</w:t>
      </w:r>
      <w:proofErr w:type="spellEnd"/>
      <w:r>
        <w:t xml:space="preserve">, </w:t>
      </w:r>
      <w:r w:rsidR="006A4479" w:rsidRPr="006A4479">
        <w:t>douleurs pharyngées pouvant entraîner un refus de l’alimentation.</w:t>
      </w:r>
    </w:p>
    <w:p w14:paraId="42206140" w14:textId="6C338C94" w:rsidR="00806DF5" w:rsidRDefault="00806DF5" w:rsidP="00964920">
      <w:pPr>
        <w:pStyle w:val="listetoile"/>
      </w:pPr>
      <w:r>
        <w:t>Une</w:t>
      </w:r>
      <w:r w:rsidR="00341DCD">
        <w:t xml:space="preserve"> </w:t>
      </w:r>
      <w:r>
        <w:t>obstruction</w:t>
      </w:r>
      <w:r w:rsidR="00341DCD">
        <w:t xml:space="preserve"> </w:t>
      </w:r>
      <w:r>
        <w:t>tubaire</w:t>
      </w:r>
      <w:r w:rsidR="00341DCD">
        <w:t xml:space="preserve"> </w:t>
      </w:r>
      <w:r>
        <w:t>aiguë</w:t>
      </w:r>
      <w:r w:rsidR="00341DCD">
        <w:t xml:space="preserve"> </w:t>
      </w:r>
      <w:r>
        <w:t>avec</w:t>
      </w:r>
      <w:r w:rsidR="00341DCD">
        <w:t xml:space="preserve"> </w:t>
      </w:r>
      <w:r>
        <w:t>discrète</w:t>
      </w:r>
      <w:r w:rsidR="00341DCD">
        <w:t xml:space="preserve"> </w:t>
      </w:r>
      <w:r>
        <w:t>surdité</w:t>
      </w:r>
      <w:r w:rsidR="00341DCD">
        <w:t xml:space="preserve"> </w:t>
      </w:r>
      <w:r>
        <w:t>de</w:t>
      </w:r>
      <w:r w:rsidR="00341DCD">
        <w:t xml:space="preserve"> </w:t>
      </w:r>
      <w:r>
        <w:t>transmission</w:t>
      </w:r>
      <w:r w:rsidR="00341DCD">
        <w:t xml:space="preserve"> </w:t>
      </w:r>
      <w:r w:rsidRPr="006A4479">
        <w:rPr>
          <w:spacing w:val="-4"/>
        </w:rPr>
        <w:t xml:space="preserve">(otite </w:t>
      </w:r>
      <w:proofErr w:type="spellStart"/>
      <w:r>
        <w:t>séromuqueuse</w:t>
      </w:r>
      <w:proofErr w:type="spellEnd"/>
      <w:r>
        <w:t>).</w:t>
      </w:r>
    </w:p>
    <w:p w14:paraId="6F3FA4DF" w14:textId="77777777" w:rsidR="00806DF5" w:rsidRDefault="00806DF5" w:rsidP="00341DCD">
      <w:pPr>
        <w:pStyle w:val="listetoile"/>
      </w:pPr>
      <w:r>
        <w:t>Des adénopathies cervicales bilatérales</w:t>
      </w:r>
      <w:r>
        <w:rPr>
          <w:spacing w:val="-2"/>
        </w:rPr>
        <w:t xml:space="preserve"> </w:t>
      </w:r>
      <w:r>
        <w:t>douloureuses.</w:t>
      </w:r>
    </w:p>
    <w:p w14:paraId="77A4E9EE" w14:textId="77777777" w:rsidR="00806DF5" w:rsidRDefault="00806DF5" w:rsidP="00806DF5">
      <w:pPr>
        <w:pStyle w:val="Corpsdetexte"/>
        <w:spacing w:before="6"/>
        <w:ind w:left="0"/>
        <w:rPr>
          <w:sz w:val="15"/>
        </w:rPr>
      </w:pPr>
      <w:r>
        <w:t xml:space="preserve"> </w:t>
      </w:r>
    </w:p>
    <w:p w14:paraId="4ED04997" w14:textId="54C7D7F1" w:rsidR="00341DCD" w:rsidRDefault="006A4479" w:rsidP="00964920">
      <w:pPr>
        <w:pStyle w:val="listeespace"/>
      </w:pPr>
      <w:r>
        <w:lastRenderedPageBreak/>
        <w:t>L</w:t>
      </w:r>
      <w:r w:rsidR="00806DF5">
        <w:t xml:space="preserve">e nez est encombré de mucosités, qui s'écoulent également au niveau de la paroi postérieure du pharynx, visibles à </w:t>
      </w:r>
      <w:r w:rsidR="00964920">
        <w:t xml:space="preserve">l’examen de l’oropharynx </w:t>
      </w:r>
      <w:r w:rsidR="00806DF5">
        <w:t xml:space="preserve">(jetage postérieur). </w:t>
      </w:r>
    </w:p>
    <w:p w14:paraId="0CAF5776" w14:textId="21AB0898" w:rsidR="00806DF5" w:rsidRDefault="006A4479" w:rsidP="00341DCD">
      <w:pPr>
        <w:pStyle w:val="Paragraphedeliste"/>
      </w:pPr>
      <w:r w:rsidRPr="006A4479">
        <w:t>L’examen clinique montre également une inflammation pharyngée et parfois d</w:t>
      </w:r>
      <w:r w:rsidR="00806DF5">
        <w:t>es tympans congestifs.</w:t>
      </w:r>
    </w:p>
    <w:p w14:paraId="3DBAF10E" w14:textId="39757D12" w:rsidR="00806DF5" w:rsidRDefault="00806DF5" w:rsidP="00341DCD">
      <w:pPr>
        <w:pStyle w:val="listeespace"/>
      </w:pPr>
      <w:r>
        <w:t>Le</w:t>
      </w:r>
      <w:r>
        <w:rPr>
          <w:spacing w:val="-7"/>
        </w:rPr>
        <w:t xml:space="preserve"> </w:t>
      </w:r>
      <w:r>
        <w:t>caractère</w:t>
      </w:r>
      <w:r>
        <w:rPr>
          <w:spacing w:val="-6"/>
        </w:rPr>
        <w:t xml:space="preserve"> </w:t>
      </w:r>
      <w:r>
        <w:t>purulent</w:t>
      </w:r>
      <w:r>
        <w:rPr>
          <w:spacing w:val="-7"/>
        </w:rPr>
        <w:t xml:space="preserve"> </w:t>
      </w:r>
      <w:r>
        <w:t>de</w:t>
      </w:r>
      <w:r>
        <w:rPr>
          <w:spacing w:val="-6"/>
        </w:rPr>
        <w:t xml:space="preserve"> </w:t>
      </w:r>
      <w:r>
        <w:t>la</w:t>
      </w:r>
      <w:r>
        <w:rPr>
          <w:spacing w:val="-6"/>
        </w:rPr>
        <w:t xml:space="preserve"> </w:t>
      </w:r>
      <w:r>
        <w:t>rhinorrhée</w:t>
      </w:r>
      <w:r>
        <w:rPr>
          <w:spacing w:val="-7"/>
        </w:rPr>
        <w:t xml:space="preserve"> </w:t>
      </w:r>
      <w:r>
        <w:t>et</w:t>
      </w:r>
      <w:r>
        <w:rPr>
          <w:spacing w:val="-6"/>
        </w:rPr>
        <w:t xml:space="preserve"> </w:t>
      </w:r>
      <w:r>
        <w:t>l’existence</w:t>
      </w:r>
      <w:r>
        <w:rPr>
          <w:spacing w:val="-7"/>
        </w:rPr>
        <w:t xml:space="preserve"> </w:t>
      </w:r>
      <w:r>
        <w:t>d’une</w:t>
      </w:r>
      <w:r>
        <w:rPr>
          <w:spacing w:val="-6"/>
        </w:rPr>
        <w:t xml:space="preserve"> </w:t>
      </w:r>
      <w:r>
        <w:t>fièvre</w:t>
      </w:r>
      <w:r>
        <w:rPr>
          <w:spacing w:val="-6"/>
        </w:rPr>
        <w:t xml:space="preserve"> </w:t>
      </w:r>
      <w:r>
        <w:t>(dans</w:t>
      </w:r>
      <w:r>
        <w:rPr>
          <w:spacing w:val="-7"/>
        </w:rPr>
        <w:t xml:space="preserve"> </w:t>
      </w:r>
      <w:r>
        <w:t>les</w:t>
      </w:r>
      <w:r>
        <w:rPr>
          <w:spacing w:val="-6"/>
        </w:rPr>
        <w:t xml:space="preserve"> </w:t>
      </w:r>
      <w:r>
        <w:t>délais</w:t>
      </w:r>
      <w:r>
        <w:rPr>
          <w:spacing w:val="-7"/>
        </w:rPr>
        <w:t xml:space="preserve"> </w:t>
      </w:r>
      <w:r>
        <w:t>normaux</w:t>
      </w:r>
      <w:r>
        <w:rPr>
          <w:spacing w:val="-6"/>
        </w:rPr>
        <w:t xml:space="preserve"> </w:t>
      </w:r>
      <w:r>
        <w:t>de</w:t>
      </w:r>
      <w:r>
        <w:rPr>
          <w:spacing w:val="-6"/>
        </w:rPr>
        <w:t xml:space="preserve"> </w:t>
      </w:r>
      <w:r>
        <w:t>la rhinopharyngite)</w:t>
      </w:r>
      <w:r>
        <w:rPr>
          <w:spacing w:val="-6"/>
        </w:rPr>
        <w:t xml:space="preserve"> </w:t>
      </w:r>
      <w:r>
        <w:t>ne</w:t>
      </w:r>
      <w:r>
        <w:rPr>
          <w:spacing w:val="-5"/>
        </w:rPr>
        <w:t xml:space="preserve"> </w:t>
      </w:r>
      <w:r>
        <w:t>sont</w:t>
      </w:r>
      <w:r>
        <w:rPr>
          <w:spacing w:val="-5"/>
        </w:rPr>
        <w:t xml:space="preserve"> </w:t>
      </w:r>
      <w:r>
        <w:t>pas</w:t>
      </w:r>
      <w:r>
        <w:rPr>
          <w:spacing w:val="-5"/>
        </w:rPr>
        <w:t xml:space="preserve"> </w:t>
      </w:r>
      <w:r>
        <w:t>des</w:t>
      </w:r>
      <w:r>
        <w:rPr>
          <w:spacing w:val="-6"/>
        </w:rPr>
        <w:t xml:space="preserve"> </w:t>
      </w:r>
      <w:r>
        <w:t>signes,</w:t>
      </w:r>
      <w:r>
        <w:rPr>
          <w:spacing w:val="-5"/>
        </w:rPr>
        <w:t xml:space="preserve"> </w:t>
      </w:r>
      <w:r>
        <w:t>ni</w:t>
      </w:r>
      <w:r>
        <w:rPr>
          <w:spacing w:val="-5"/>
        </w:rPr>
        <w:t xml:space="preserve"> </w:t>
      </w:r>
      <w:r>
        <w:t>des</w:t>
      </w:r>
      <w:r>
        <w:rPr>
          <w:spacing w:val="-5"/>
        </w:rPr>
        <w:t xml:space="preserve"> </w:t>
      </w:r>
      <w:r>
        <w:t>facteurs</w:t>
      </w:r>
      <w:r>
        <w:rPr>
          <w:spacing w:val="-6"/>
        </w:rPr>
        <w:t xml:space="preserve"> </w:t>
      </w:r>
      <w:r>
        <w:t>de</w:t>
      </w:r>
      <w:r>
        <w:rPr>
          <w:spacing w:val="-5"/>
        </w:rPr>
        <w:t xml:space="preserve"> </w:t>
      </w:r>
      <w:r>
        <w:t>risque</w:t>
      </w:r>
      <w:r>
        <w:rPr>
          <w:spacing w:val="-5"/>
        </w:rPr>
        <w:t xml:space="preserve"> </w:t>
      </w:r>
      <w:r>
        <w:t>d’infection</w:t>
      </w:r>
      <w:r>
        <w:rPr>
          <w:spacing w:val="-5"/>
        </w:rPr>
        <w:t xml:space="preserve"> </w:t>
      </w:r>
      <w:r>
        <w:t>ou</w:t>
      </w:r>
      <w:r>
        <w:rPr>
          <w:spacing w:val="-6"/>
        </w:rPr>
        <w:t xml:space="preserve"> </w:t>
      </w:r>
      <w:r>
        <w:t>de</w:t>
      </w:r>
      <w:r>
        <w:rPr>
          <w:spacing w:val="-5"/>
        </w:rPr>
        <w:t xml:space="preserve"> </w:t>
      </w:r>
      <w:r>
        <w:t>surinfection bactériennes.</w:t>
      </w:r>
    </w:p>
    <w:p w14:paraId="6B4BEAD0" w14:textId="36A3BD53" w:rsidR="006A4479" w:rsidRDefault="006A4479" w:rsidP="00341DCD">
      <w:pPr>
        <w:pStyle w:val="listeespace"/>
      </w:pPr>
      <w:r w:rsidRPr="006A4479">
        <w:t>Une rhinorrhée purulente unilatérale doit faire rechercher un corps étranger nasal.</w:t>
      </w:r>
    </w:p>
    <w:p w14:paraId="47BE7FDA" w14:textId="4BFE8EFB" w:rsidR="00806DF5" w:rsidRDefault="00806DF5" w:rsidP="00341DCD">
      <w:pPr>
        <w:pStyle w:val="listeespace"/>
      </w:pPr>
      <w:r>
        <w:t xml:space="preserve">L’analyse du mode </w:t>
      </w:r>
      <w:r w:rsidR="00964920">
        <w:t xml:space="preserve">de </w:t>
      </w:r>
      <w:r>
        <w:t>vie de l’enfant recherche des conditions favorisantes : tabagisme passif, promiscuité, habitudes alimentaires (carence, dénutrition), hygiène nasale (reniflement), animaux domestiques, fréquentation de collectivités (crèches en particulier).</w:t>
      </w:r>
    </w:p>
    <w:p w14:paraId="723B98E5" w14:textId="396AAD90" w:rsidR="00806DF5" w:rsidRDefault="00806DF5" w:rsidP="00341DCD">
      <w:pPr>
        <w:pStyle w:val="listeespace"/>
      </w:pPr>
      <w:r>
        <w:t>L’examen clinique est peu contributif, et en pratique, il consiste à éliminer un autre foyer infectieux face à un syndrome fébrile de l’enfant (méninge, articulation, digestif, pulmonaire, urinaire).</w:t>
      </w:r>
    </w:p>
    <w:p w14:paraId="7F95F459" w14:textId="7108DC38" w:rsidR="006A4479" w:rsidRDefault="006A4479" w:rsidP="00341DCD">
      <w:pPr>
        <w:pStyle w:val="listeespace"/>
      </w:pPr>
      <w:r w:rsidRPr="006A4479">
        <w:t xml:space="preserve">En l’absence de complications, les prélèvements bactériologiques des sécrétions nasales et les examens virologiques sont inutiles. </w:t>
      </w:r>
    </w:p>
    <w:p w14:paraId="73658D10" w14:textId="77777777" w:rsidR="00806DF5" w:rsidRDefault="00806DF5" w:rsidP="0087478D">
      <w:pPr>
        <w:pStyle w:val="Titre1"/>
      </w:pPr>
      <w:r>
        <w:t>Complications</w:t>
      </w:r>
    </w:p>
    <w:p w14:paraId="57B01AF6" w14:textId="1CCDC243" w:rsidR="00341DCD" w:rsidRDefault="006A4479" w:rsidP="00341DCD">
      <w:pPr>
        <w:pStyle w:val="listeespace"/>
      </w:pPr>
      <w:r w:rsidRPr="006A4479">
        <w:t>Ces symptômes atteignent habituellement leur paroxysme après 2-3 jours d’évolution, puis ils s’atténuent et la guérison spontanée intervient</w:t>
      </w:r>
      <w:r>
        <w:t xml:space="preserve"> </w:t>
      </w:r>
      <w:r w:rsidR="00806DF5">
        <w:t xml:space="preserve">en 7 à 10 jours. </w:t>
      </w:r>
    </w:p>
    <w:p w14:paraId="19E19307" w14:textId="44DC6F8C" w:rsidR="00806DF5" w:rsidRDefault="00806DF5" w:rsidP="00341DCD">
      <w:pPr>
        <w:pStyle w:val="listeespace"/>
      </w:pPr>
      <w:r>
        <w:t>Les patients / parents doivent être informés du caractère bénin de cette affection, des modalités habituelles de son évolution, en particulier de la durée moyenne des symptômes, et de la survenue possible, mais rare, de complications bactériennes locorégionales qui seules pourront justifier secondairement une antibiothérapie.</w:t>
      </w:r>
    </w:p>
    <w:p w14:paraId="7DD242E3" w14:textId="77777777" w:rsidR="00806DF5" w:rsidRDefault="00806DF5" w:rsidP="00341DCD">
      <w:pPr>
        <w:pStyle w:val="listeespace"/>
      </w:pPr>
      <w:r>
        <w:t>Ces complications sont essentiellement :</w:t>
      </w:r>
    </w:p>
    <w:p w14:paraId="065D0C62" w14:textId="77777777" w:rsidR="00806DF5" w:rsidRDefault="00806DF5" w:rsidP="00341DCD">
      <w:pPr>
        <w:pStyle w:val="listetoile"/>
        <w:ind w:right="-455"/>
      </w:pPr>
      <w:proofErr w:type="gramStart"/>
      <w:r>
        <w:t>l'otite</w:t>
      </w:r>
      <w:proofErr w:type="gramEnd"/>
      <w:r>
        <w:rPr>
          <w:spacing w:val="-10"/>
        </w:rPr>
        <w:t xml:space="preserve"> </w:t>
      </w:r>
      <w:r>
        <w:t>moyenne</w:t>
      </w:r>
      <w:r>
        <w:rPr>
          <w:spacing w:val="-9"/>
        </w:rPr>
        <w:t xml:space="preserve"> </w:t>
      </w:r>
      <w:r>
        <w:t>aiguë</w:t>
      </w:r>
      <w:r>
        <w:rPr>
          <w:spacing w:val="-9"/>
        </w:rPr>
        <w:t xml:space="preserve"> </w:t>
      </w:r>
      <w:r>
        <w:t>(OMA)</w:t>
      </w:r>
      <w:r>
        <w:rPr>
          <w:spacing w:val="-1"/>
        </w:rPr>
        <w:t xml:space="preserve"> </w:t>
      </w:r>
      <w:r>
        <w:t>:</w:t>
      </w:r>
      <w:r>
        <w:rPr>
          <w:spacing w:val="-10"/>
        </w:rPr>
        <w:t xml:space="preserve"> </w:t>
      </w:r>
      <w:r>
        <w:t>souvent</w:t>
      </w:r>
      <w:r>
        <w:rPr>
          <w:spacing w:val="-9"/>
        </w:rPr>
        <w:t xml:space="preserve"> </w:t>
      </w:r>
      <w:r>
        <w:t>précoce</w:t>
      </w:r>
      <w:r>
        <w:rPr>
          <w:spacing w:val="-9"/>
        </w:rPr>
        <w:t xml:space="preserve"> </w:t>
      </w:r>
      <w:r>
        <w:t>et</w:t>
      </w:r>
      <w:r>
        <w:rPr>
          <w:spacing w:val="-9"/>
        </w:rPr>
        <w:t xml:space="preserve"> </w:t>
      </w:r>
      <w:r>
        <w:t>survient</w:t>
      </w:r>
      <w:r>
        <w:rPr>
          <w:spacing w:val="-9"/>
        </w:rPr>
        <w:t xml:space="preserve"> </w:t>
      </w:r>
      <w:r>
        <w:t>le</w:t>
      </w:r>
      <w:r>
        <w:rPr>
          <w:spacing w:val="-9"/>
        </w:rPr>
        <w:t xml:space="preserve"> </w:t>
      </w:r>
      <w:r>
        <w:t>plus</w:t>
      </w:r>
      <w:r>
        <w:rPr>
          <w:spacing w:val="-10"/>
        </w:rPr>
        <w:t xml:space="preserve"> </w:t>
      </w:r>
      <w:r>
        <w:t>souvent</w:t>
      </w:r>
      <w:r>
        <w:rPr>
          <w:spacing w:val="-9"/>
        </w:rPr>
        <w:t xml:space="preserve"> </w:t>
      </w:r>
      <w:r>
        <w:t>chez</w:t>
      </w:r>
      <w:r>
        <w:rPr>
          <w:spacing w:val="-9"/>
        </w:rPr>
        <w:t xml:space="preserve"> </w:t>
      </w:r>
      <w:r>
        <w:t>l’enfant de 6 mois à 2</w:t>
      </w:r>
      <w:r>
        <w:rPr>
          <w:spacing w:val="-3"/>
        </w:rPr>
        <w:t xml:space="preserve"> </w:t>
      </w:r>
      <w:r>
        <w:t>ans,</w:t>
      </w:r>
    </w:p>
    <w:p w14:paraId="3AB0C047" w14:textId="721E88E5" w:rsidR="00806DF5" w:rsidRDefault="00806DF5" w:rsidP="00964920">
      <w:pPr>
        <w:pStyle w:val="listetoile"/>
      </w:pPr>
      <w:proofErr w:type="gramStart"/>
      <w:r>
        <w:t>les</w:t>
      </w:r>
      <w:proofErr w:type="gramEnd"/>
      <w:r>
        <w:t xml:space="preserve"> sinusites : </w:t>
      </w:r>
      <w:r w:rsidR="00964920">
        <w:t xml:space="preserve">une </w:t>
      </w:r>
      <w:proofErr w:type="spellStart"/>
      <w:r w:rsidR="00964920">
        <w:t>éthmoïdite</w:t>
      </w:r>
      <w:proofErr w:type="spellEnd"/>
      <w:r w:rsidR="00964920">
        <w:t xml:space="preserve"> aiguë chez le petit </w:t>
      </w:r>
      <w:proofErr w:type="gramStart"/>
      <w:r w:rsidR="00964920">
        <w:t>enfant;</w:t>
      </w:r>
      <w:proofErr w:type="gramEnd"/>
      <w:r w:rsidR="00964920">
        <w:t xml:space="preserve"> une sinusite maxillaire après l’âge de 6 ans.</w:t>
      </w:r>
    </w:p>
    <w:p w14:paraId="29CD31DF" w14:textId="77777777" w:rsidR="00806DF5" w:rsidRDefault="00806DF5" w:rsidP="00341DCD">
      <w:pPr>
        <w:pStyle w:val="listeespace"/>
      </w:pPr>
      <w:r>
        <w:t>Les complications accessoires sont :</w:t>
      </w:r>
    </w:p>
    <w:p w14:paraId="3FFEF5D4" w14:textId="77777777" w:rsidR="00806DF5" w:rsidRDefault="00806DF5" w:rsidP="00341DCD">
      <w:pPr>
        <w:pStyle w:val="listetoile"/>
      </w:pPr>
      <w:proofErr w:type="gramStart"/>
      <w:r>
        <w:t>ganglionnaires</w:t>
      </w:r>
      <w:proofErr w:type="gramEnd"/>
      <w:r>
        <w:t xml:space="preserve"> : </w:t>
      </w:r>
      <w:proofErr w:type="spellStart"/>
      <w:r>
        <w:t>adénophlegmon</w:t>
      </w:r>
      <w:proofErr w:type="spellEnd"/>
      <w:r>
        <w:t xml:space="preserve"> cervical, abcès </w:t>
      </w:r>
      <w:proofErr w:type="spellStart"/>
      <w:r>
        <w:t>rétropharyngien</w:t>
      </w:r>
      <w:proofErr w:type="spellEnd"/>
      <w:r>
        <w:t xml:space="preserve"> s’exprimant par un torticolis</w:t>
      </w:r>
      <w:r>
        <w:rPr>
          <w:spacing w:val="-1"/>
        </w:rPr>
        <w:t xml:space="preserve"> </w:t>
      </w:r>
      <w:r>
        <w:t>fébrile</w:t>
      </w:r>
    </w:p>
    <w:p w14:paraId="33299A3C" w14:textId="77777777" w:rsidR="00806DF5" w:rsidRDefault="00806DF5" w:rsidP="00341DCD">
      <w:pPr>
        <w:pStyle w:val="listetoile"/>
      </w:pPr>
      <w:proofErr w:type="gramStart"/>
      <w:r>
        <w:t>laryngées</w:t>
      </w:r>
      <w:proofErr w:type="gramEnd"/>
      <w:r>
        <w:t xml:space="preserve"> : laryngites aiguës sous-glottiques, laryngite</w:t>
      </w:r>
      <w:r>
        <w:rPr>
          <w:spacing w:val="-3"/>
        </w:rPr>
        <w:t xml:space="preserve"> </w:t>
      </w:r>
      <w:r>
        <w:t>striduleuse</w:t>
      </w:r>
    </w:p>
    <w:p w14:paraId="5E0ECFEE" w14:textId="77777777" w:rsidR="00806DF5" w:rsidRDefault="00806DF5" w:rsidP="00341DCD">
      <w:pPr>
        <w:pStyle w:val="listetoile"/>
      </w:pPr>
      <w:proofErr w:type="gramStart"/>
      <w:r>
        <w:t>digestives</w:t>
      </w:r>
      <w:proofErr w:type="gramEnd"/>
      <w:r>
        <w:t xml:space="preserve"> : diarrhée, vomissement, déshydratation du</w:t>
      </w:r>
      <w:r>
        <w:rPr>
          <w:spacing w:val="-2"/>
        </w:rPr>
        <w:t xml:space="preserve"> </w:t>
      </w:r>
      <w:r>
        <w:t>nourrisson</w:t>
      </w:r>
    </w:p>
    <w:p w14:paraId="794BB905" w14:textId="6267F2A2" w:rsidR="008C6248" w:rsidRDefault="00806DF5" w:rsidP="00341DCD">
      <w:pPr>
        <w:pStyle w:val="listetoile"/>
      </w:pPr>
      <w:proofErr w:type="gramStart"/>
      <w:r>
        <w:t>de</w:t>
      </w:r>
      <w:proofErr w:type="gramEnd"/>
      <w:r>
        <w:t xml:space="preserve"> l’hyperthermie : convulsions</w:t>
      </w:r>
      <w:r>
        <w:rPr>
          <w:spacing w:val="-3"/>
        </w:rPr>
        <w:t xml:space="preserve"> </w:t>
      </w:r>
      <w:r>
        <w:t>fébriles…</w:t>
      </w:r>
    </w:p>
    <w:p w14:paraId="48D4127C" w14:textId="77777777" w:rsidR="008C6248" w:rsidRDefault="008C6248">
      <w:pPr>
        <w:widowControl/>
        <w:autoSpaceDE/>
        <w:autoSpaceDN/>
        <w:adjustRightInd/>
        <w:spacing w:after="160" w:line="259" w:lineRule="auto"/>
        <w:rPr>
          <w:iCs/>
          <w:szCs w:val="24"/>
          <w:lang w:eastAsia="en-US"/>
        </w:rPr>
      </w:pPr>
      <w:r>
        <w:br w:type="page"/>
      </w:r>
    </w:p>
    <w:p w14:paraId="6905F3AB" w14:textId="77777777" w:rsidR="00806DF5" w:rsidRDefault="00806DF5" w:rsidP="00341DCD">
      <w:pPr>
        <w:pStyle w:val="listeespace"/>
      </w:pPr>
      <w:r>
        <w:lastRenderedPageBreak/>
        <w:t>Les patients/parents seront avertis de la nécessité de recontacter le praticien en présence de signes évoquant la survenue d’une complication bactérienne :</w:t>
      </w:r>
    </w:p>
    <w:p w14:paraId="2461D4E5" w14:textId="77777777" w:rsidR="00806DF5" w:rsidRDefault="00806DF5" w:rsidP="00341DCD">
      <w:pPr>
        <w:pStyle w:val="listetoile"/>
      </w:pPr>
      <w:proofErr w:type="gramStart"/>
      <w:r>
        <w:t>fièvre</w:t>
      </w:r>
      <w:proofErr w:type="gramEnd"/>
      <w:r>
        <w:t xml:space="preserve"> persistant </w:t>
      </w:r>
      <w:proofErr w:type="spellStart"/>
      <w:r>
        <w:t>au delà</w:t>
      </w:r>
      <w:proofErr w:type="spellEnd"/>
      <w:r>
        <w:t xml:space="preserve"> de 3 jours ou réapparaissant secondairement après ce</w:t>
      </w:r>
      <w:r>
        <w:rPr>
          <w:spacing w:val="-15"/>
        </w:rPr>
        <w:t xml:space="preserve"> </w:t>
      </w:r>
      <w:r>
        <w:t>délai,</w:t>
      </w:r>
    </w:p>
    <w:p w14:paraId="6CBEB2F0" w14:textId="0B73481D" w:rsidR="00806DF5" w:rsidRDefault="00806DF5" w:rsidP="006A6304">
      <w:pPr>
        <w:pStyle w:val="listetoile"/>
      </w:pPr>
      <w:r>
        <w:t xml:space="preserve"> </w:t>
      </w:r>
      <w:proofErr w:type="gramStart"/>
      <w:r>
        <w:t>persistance</w:t>
      </w:r>
      <w:proofErr w:type="gramEnd"/>
      <w:r>
        <w:t xml:space="preserve">, sans tendance à l’amélioration, des autres symptômes (toux, rhinorrhée, obstruction nasale) </w:t>
      </w:r>
      <w:proofErr w:type="spellStart"/>
      <w:r>
        <w:t>au delà</w:t>
      </w:r>
      <w:proofErr w:type="spellEnd"/>
      <w:r>
        <w:t xml:space="preserve"> de 10</w:t>
      </w:r>
      <w:r w:rsidRPr="00341DCD">
        <w:rPr>
          <w:spacing w:val="-3"/>
        </w:rPr>
        <w:t xml:space="preserve"> </w:t>
      </w:r>
      <w:r>
        <w:t>jours,</w:t>
      </w:r>
    </w:p>
    <w:p w14:paraId="6AE38657" w14:textId="77777777" w:rsidR="00806DF5" w:rsidRDefault="00806DF5" w:rsidP="00341DCD">
      <w:pPr>
        <w:pStyle w:val="listetoile"/>
      </w:pPr>
      <w:proofErr w:type="gramStart"/>
      <w:r>
        <w:t>changement</w:t>
      </w:r>
      <w:proofErr w:type="gramEnd"/>
      <w:r>
        <w:rPr>
          <w:spacing w:val="-9"/>
        </w:rPr>
        <w:t xml:space="preserve"> </w:t>
      </w:r>
      <w:r>
        <w:t>de</w:t>
      </w:r>
      <w:r>
        <w:rPr>
          <w:spacing w:val="-8"/>
        </w:rPr>
        <w:t xml:space="preserve"> </w:t>
      </w:r>
      <w:r>
        <w:t>comportement</w:t>
      </w:r>
      <w:r>
        <w:rPr>
          <w:spacing w:val="-8"/>
        </w:rPr>
        <w:t xml:space="preserve"> </w:t>
      </w:r>
      <w:r>
        <w:t>de</w:t>
      </w:r>
      <w:r>
        <w:rPr>
          <w:spacing w:val="-8"/>
        </w:rPr>
        <w:t xml:space="preserve"> </w:t>
      </w:r>
      <w:r>
        <w:t>l’enfant</w:t>
      </w:r>
      <w:r>
        <w:rPr>
          <w:spacing w:val="-8"/>
        </w:rPr>
        <w:t xml:space="preserve"> </w:t>
      </w:r>
      <w:r>
        <w:t>:</w:t>
      </w:r>
      <w:r>
        <w:rPr>
          <w:spacing w:val="-8"/>
        </w:rPr>
        <w:t xml:space="preserve"> </w:t>
      </w:r>
      <w:r>
        <w:t>anorexie,</w:t>
      </w:r>
      <w:r>
        <w:rPr>
          <w:spacing w:val="-8"/>
        </w:rPr>
        <w:t xml:space="preserve"> </w:t>
      </w:r>
      <w:r>
        <w:t>irritabilité,</w:t>
      </w:r>
      <w:r>
        <w:rPr>
          <w:spacing w:val="-8"/>
        </w:rPr>
        <w:t xml:space="preserve"> </w:t>
      </w:r>
      <w:r>
        <w:t>réveils</w:t>
      </w:r>
      <w:r>
        <w:rPr>
          <w:spacing w:val="-8"/>
        </w:rPr>
        <w:t xml:space="preserve"> </w:t>
      </w:r>
      <w:r>
        <w:t>nocturnes</w:t>
      </w:r>
      <w:r>
        <w:rPr>
          <w:spacing w:val="-8"/>
        </w:rPr>
        <w:t xml:space="preserve"> </w:t>
      </w:r>
      <w:r>
        <w:t>ou</w:t>
      </w:r>
      <w:r>
        <w:rPr>
          <w:spacing w:val="-8"/>
        </w:rPr>
        <w:t xml:space="preserve"> </w:t>
      </w:r>
      <w:r>
        <w:t>au contraire,</w:t>
      </w:r>
      <w:r>
        <w:rPr>
          <w:spacing w:val="-1"/>
        </w:rPr>
        <w:t xml:space="preserve"> </w:t>
      </w:r>
      <w:r>
        <w:t>somnolence,</w:t>
      </w:r>
    </w:p>
    <w:p w14:paraId="35A599D6" w14:textId="77777777" w:rsidR="00806DF5" w:rsidRDefault="00806DF5" w:rsidP="00341DCD">
      <w:pPr>
        <w:pStyle w:val="listetoile"/>
      </w:pPr>
      <w:proofErr w:type="gramStart"/>
      <w:r>
        <w:t>otalgie</w:t>
      </w:r>
      <w:proofErr w:type="gramEnd"/>
      <w:r>
        <w:t>,</w:t>
      </w:r>
      <w:r>
        <w:rPr>
          <w:spacing w:val="-1"/>
        </w:rPr>
        <w:t xml:space="preserve"> </w:t>
      </w:r>
      <w:r>
        <w:t>otorrhée,</w:t>
      </w:r>
    </w:p>
    <w:p w14:paraId="2D0B85AE" w14:textId="77777777" w:rsidR="00806DF5" w:rsidRDefault="00806DF5" w:rsidP="00341DCD">
      <w:pPr>
        <w:pStyle w:val="listetoile"/>
      </w:pPr>
      <w:proofErr w:type="gramStart"/>
      <w:r>
        <w:t>conjonctivite</w:t>
      </w:r>
      <w:proofErr w:type="gramEnd"/>
      <w:r>
        <w:rPr>
          <w:spacing w:val="-2"/>
        </w:rPr>
        <w:t xml:space="preserve"> </w:t>
      </w:r>
      <w:r>
        <w:t>purulente,</w:t>
      </w:r>
    </w:p>
    <w:p w14:paraId="2E141D02" w14:textId="77777777" w:rsidR="00806DF5" w:rsidRDefault="00806DF5" w:rsidP="00341DCD">
      <w:pPr>
        <w:pStyle w:val="listetoile"/>
      </w:pPr>
      <w:proofErr w:type="gramStart"/>
      <w:r>
        <w:t>œdème</w:t>
      </w:r>
      <w:proofErr w:type="gramEnd"/>
      <w:r>
        <w:rPr>
          <w:spacing w:val="-1"/>
        </w:rPr>
        <w:t xml:space="preserve"> </w:t>
      </w:r>
      <w:r>
        <w:t>palpébral,</w:t>
      </w:r>
    </w:p>
    <w:p w14:paraId="54A9A36D" w14:textId="77777777" w:rsidR="00806DF5" w:rsidRDefault="00806DF5" w:rsidP="00341DCD">
      <w:pPr>
        <w:pStyle w:val="listetoile"/>
      </w:pPr>
      <w:proofErr w:type="gramStart"/>
      <w:r>
        <w:t>troubles</w:t>
      </w:r>
      <w:proofErr w:type="gramEnd"/>
      <w:r>
        <w:t xml:space="preserve"> digestifs (anorexie, vomissements,</w:t>
      </w:r>
      <w:r>
        <w:rPr>
          <w:spacing w:val="-1"/>
        </w:rPr>
        <w:t xml:space="preserve"> </w:t>
      </w:r>
      <w:r>
        <w:t>diarrhée),</w:t>
      </w:r>
    </w:p>
    <w:p w14:paraId="0AEF744D" w14:textId="77777777" w:rsidR="00806DF5" w:rsidRDefault="00806DF5" w:rsidP="00341DCD">
      <w:pPr>
        <w:pStyle w:val="listetoile"/>
      </w:pPr>
      <w:proofErr w:type="gramStart"/>
      <w:r>
        <w:t>apparition</w:t>
      </w:r>
      <w:proofErr w:type="gramEnd"/>
      <w:r>
        <w:t xml:space="preserve"> ou persistance d’une gêne</w:t>
      </w:r>
      <w:r>
        <w:rPr>
          <w:spacing w:val="-4"/>
        </w:rPr>
        <w:t xml:space="preserve"> </w:t>
      </w:r>
      <w:r>
        <w:t>respiratoire.</w:t>
      </w:r>
    </w:p>
    <w:p w14:paraId="1F4D7070" w14:textId="6022D6AD" w:rsidR="00806DF5" w:rsidRDefault="00806DF5" w:rsidP="00341DCD">
      <w:pPr>
        <w:pStyle w:val="listeespace"/>
      </w:pPr>
      <w:r>
        <w:t>La possibilité d’une infection respiratoire basse telle qu’une bronchite, bronchiolite ou pneumonie doit être également évoquée et entraîner une réévaluation clinique au moindre doute.</w:t>
      </w:r>
    </w:p>
    <w:p w14:paraId="33928AC2" w14:textId="0AD5EC87" w:rsidR="00341DCD" w:rsidRDefault="00341DCD" w:rsidP="00341DCD">
      <w:pPr>
        <w:pStyle w:val="listeespace"/>
        <w:numPr>
          <w:ilvl w:val="0"/>
          <w:numId w:val="0"/>
        </w:numPr>
        <w:ind w:left="-142"/>
      </w:pPr>
    </w:p>
    <w:p w14:paraId="4BDFA37A" w14:textId="77777777" w:rsidR="008C6248" w:rsidRDefault="008C6248" w:rsidP="00341DCD">
      <w:pPr>
        <w:pStyle w:val="listeespace"/>
        <w:numPr>
          <w:ilvl w:val="0"/>
          <w:numId w:val="0"/>
        </w:numPr>
        <w:ind w:left="-142"/>
      </w:pPr>
    </w:p>
    <w:p w14:paraId="78DF3095" w14:textId="77777777" w:rsidR="00806DF5" w:rsidRDefault="00806DF5" w:rsidP="0087478D">
      <w:pPr>
        <w:pStyle w:val="Titre1"/>
      </w:pPr>
      <w:r>
        <w:t>Traitement</w:t>
      </w:r>
    </w:p>
    <w:p w14:paraId="2557B14D" w14:textId="77777777" w:rsidR="00806DF5" w:rsidRDefault="00806DF5" w:rsidP="00341DCD">
      <w:pPr>
        <w:pStyle w:val="listeespace"/>
      </w:pPr>
      <w:r>
        <w:t>Le traitement antibiotique n’est pas justifié dans les rhinopharyngites.</w:t>
      </w:r>
    </w:p>
    <w:p w14:paraId="23BF2C7B" w14:textId="77777777" w:rsidR="00341DCD" w:rsidRDefault="00806DF5" w:rsidP="00341DCD">
      <w:pPr>
        <w:pStyle w:val="listeespace"/>
      </w:pPr>
      <w:r>
        <w:t xml:space="preserve">Son efficacité n’est démontrée ni sur la durée des symptômes ni pour la prévention des complications (sinusites et OMA purulente), même en présence de facteur de risque. </w:t>
      </w:r>
    </w:p>
    <w:p w14:paraId="3039A37A" w14:textId="13DD16C5" w:rsidR="00806DF5" w:rsidRDefault="00806DF5" w:rsidP="00341DCD">
      <w:pPr>
        <w:pStyle w:val="Paragraphedeliste"/>
      </w:pPr>
      <w:r>
        <w:t>Ils exposent à des effets indésirables cliniques et écologiques.</w:t>
      </w:r>
    </w:p>
    <w:p w14:paraId="1E0690EE" w14:textId="77777777" w:rsidR="00341DCD" w:rsidRPr="00341DCD" w:rsidRDefault="00806DF5" w:rsidP="00341DCD">
      <w:pPr>
        <w:pStyle w:val="listeespace"/>
      </w:pPr>
      <w:r>
        <w:t>La prise en charge d’une rhinopharyngite non compliquée peut justifier un traitement symptomatique</w:t>
      </w:r>
      <w:r>
        <w:rPr>
          <w:spacing w:val="-4"/>
        </w:rPr>
        <w:t xml:space="preserve"> </w:t>
      </w:r>
      <w:r>
        <w:t>pour</w:t>
      </w:r>
      <w:r>
        <w:rPr>
          <w:spacing w:val="-3"/>
        </w:rPr>
        <w:t xml:space="preserve"> </w:t>
      </w:r>
      <w:r>
        <w:t>améliorer</w:t>
      </w:r>
      <w:r>
        <w:rPr>
          <w:spacing w:val="-4"/>
        </w:rPr>
        <w:t xml:space="preserve"> </w:t>
      </w:r>
      <w:r>
        <w:t>le</w:t>
      </w:r>
      <w:r>
        <w:rPr>
          <w:spacing w:val="-3"/>
        </w:rPr>
        <w:t xml:space="preserve"> </w:t>
      </w:r>
      <w:r>
        <w:t>confort.</w:t>
      </w:r>
      <w:r>
        <w:rPr>
          <w:spacing w:val="-4"/>
        </w:rPr>
        <w:t xml:space="preserve"> </w:t>
      </w:r>
    </w:p>
    <w:p w14:paraId="06DF0CA7" w14:textId="77777777" w:rsidR="00341DCD" w:rsidRDefault="00806DF5" w:rsidP="00341DCD">
      <w:pPr>
        <w:pStyle w:val="Paragraphedeliste"/>
      </w:pPr>
      <w:r>
        <w:t>Il</w:t>
      </w:r>
      <w:r>
        <w:rPr>
          <w:spacing w:val="-3"/>
        </w:rPr>
        <w:t xml:space="preserve"> </w:t>
      </w:r>
      <w:r>
        <w:t>consiste</w:t>
      </w:r>
      <w:r>
        <w:rPr>
          <w:spacing w:val="-4"/>
        </w:rPr>
        <w:t xml:space="preserve"> </w:t>
      </w:r>
      <w:r>
        <w:t>à</w:t>
      </w:r>
      <w:r>
        <w:rPr>
          <w:spacing w:val="-3"/>
        </w:rPr>
        <w:t xml:space="preserve"> </w:t>
      </w:r>
      <w:r>
        <w:t>des</w:t>
      </w:r>
      <w:r>
        <w:rPr>
          <w:spacing w:val="-3"/>
        </w:rPr>
        <w:t xml:space="preserve"> </w:t>
      </w:r>
      <w:r>
        <w:t>lavages</w:t>
      </w:r>
      <w:r>
        <w:rPr>
          <w:spacing w:val="-4"/>
        </w:rPr>
        <w:t xml:space="preserve"> </w:t>
      </w:r>
      <w:r>
        <w:t>du</w:t>
      </w:r>
      <w:r>
        <w:rPr>
          <w:spacing w:val="-3"/>
        </w:rPr>
        <w:t xml:space="preserve"> </w:t>
      </w:r>
      <w:r>
        <w:t>nez</w:t>
      </w:r>
      <w:r>
        <w:rPr>
          <w:spacing w:val="-4"/>
        </w:rPr>
        <w:t xml:space="preserve"> </w:t>
      </w:r>
      <w:r>
        <w:t>et</w:t>
      </w:r>
      <w:r>
        <w:rPr>
          <w:spacing w:val="-3"/>
        </w:rPr>
        <w:t xml:space="preserve"> </w:t>
      </w:r>
      <w:r>
        <w:t>des</w:t>
      </w:r>
      <w:r>
        <w:rPr>
          <w:spacing w:val="-4"/>
        </w:rPr>
        <w:t xml:space="preserve"> </w:t>
      </w:r>
      <w:r>
        <w:t xml:space="preserve">antipyrétiques en cas de fièvre. </w:t>
      </w:r>
    </w:p>
    <w:p w14:paraId="2E414441" w14:textId="47E36D50" w:rsidR="00B96428" w:rsidRDefault="00806DF5" w:rsidP="00964920">
      <w:pPr>
        <w:pStyle w:val="Paragraphedeliste"/>
      </w:pPr>
      <w:r>
        <w:t>Cependant, les vaso</w:t>
      </w:r>
      <w:r w:rsidR="00964920">
        <w:t>constricteurs par voie nasale</w:t>
      </w:r>
      <w:r>
        <w:t xml:space="preserve"> </w:t>
      </w:r>
      <w:r w:rsidR="00964920">
        <w:t>sont contre indiqué s</w:t>
      </w:r>
      <w:r>
        <w:t>avant 15 ans et les anti-inflammatoires non stéroïdiens à dose anti-inflammatoire ainsi que les corticoïdes par voie générale ne sont pas</w:t>
      </w:r>
      <w:r>
        <w:rPr>
          <w:spacing w:val="-6"/>
        </w:rPr>
        <w:t xml:space="preserve"> </w:t>
      </w:r>
      <w:r>
        <w:t>indiqués.</w:t>
      </w:r>
    </w:p>
    <w:p w14:paraId="3DFC73B2" w14:textId="77777777" w:rsidR="00B96428" w:rsidRDefault="00B96428">
      <w:pPr>
        <w:widowControl/>
        <w:autoSpaceDE/>
        <w:autoSpaceDN/>
        <w:adjustRightInd/>
        <w:spacing w:after="160" w:line="259" w:lineRule="auto"/>
        <w:rPr>
          <w:szCs w:val="24"/>
        </w:rPr>
      </w:pPr>
      <w:r>
        <w:br w:type="page"/>
      </w:r>
    </w:p>
    <w:p w14:paraId="09D06B93" w14:textId="77777777" w:rsidR="00806DF5" w:rsidRDefault="00806DF5" w:rsidP="00B96428">
      <w:pPr>
        <w:pStyle w:val="Titre"/>
      </w:pPr>
      <w:r>
        <w:lastRenderedPageBreak/>
        <w:t>Les angines</w:t>
      </w:r>
    </w:p>
    <w:p w14:paraId="1BBB98D5" w14:textId="77777777" w:rsidR="00806DF5" w:rsidRDefault="00806DF5" w:rsidP="00806DF5">
      <w:pPr>
        <w:pStyle w:val="Corpsdetexte"/>
        <w:ind w:left="0"/>
        <w:rPr>
          <w:b/>
          <w:sz w:val="26"/>
        </w:rPr>
      </w:pPr>
    </w:p>
    <w:p w14:paraId="06E2E039" w14:textId="77777777" w:rsidR="00806DF5" w:rsidRDefault="00806DF5" w:rsidP="00806DF5">
      <w:pPr>
        <w:pStyle w:val="Corpsdetexte"/>
        <w:spacing w:before="2"/>
        <w:ind w:left="0"/>
        <w:rPr>
          <w:b/>
          <w:sz w:val="22"/>
        </w:rPr>
      </w:pPr>
    </w:p>
    <w:p w14:paraId="48C0B111" w14:textId="77777777" w:rsidR="00806DF5" w:rsidRDefault="00806DF5" w:rsidP="00710C7B">
      <w:pPr>
        <w:pStyle w:val="Titre1"/>
        <w:numPr>
          <w:ilvl w:val="0"/>
          <w:numId w:val="82"/>
        </w:numPr>
      </w:pPr>
      <w:r>
        <w:t>Introduction</w:t>
      </w:r>
    </w:p>
    <w:p w14:paraId="2355A228" w14:textId="77777777" w:rsidR="00806DF5" w:rsidRDefault="00806DF5" w:rsidP="006A6304">
      <w:pPr>
        <w:pStyle w:val="listeespace"/>
      </w:pPr>
      <w:r>
        <w:t xml:space="preserve">L’angine aiguë (amygdalite ou </w:t>
      </w:r>
      <w:proofErr w:type="spellStart"/>
      <w:r>
        <w:t>tonsillite</w:t>
      </w:r>
      <w:proofErr w:type="spellEnd"/>
      <w:r>
        <w:t>) est une inflammation d’origine infectieuse localisée au tissu lymphoïde des amygdales palatines.</w:t>
      </w:r>
    </w:p>
    <w:p w14:paraId="739DEE3D" w14:textId="77777777" w:rsidR="006A6304" w:rsidRDefault="00806DF5" w:rsidP="006A6304">
      <w:pPr>
        <w:pStyle w:val="listeespace"/>
      </w:pPr>
      <w:r>
        <w:t xml:space="preserve">L’angine constitue l’une des causes les plus fréquentes de consultation médicale. </w:t>
      </w:r>
    </w:p>
    <w:p w14:paraId="2CEECD91" w14:textId="77777777" w:rsidR="006A6304" w:rsidRDefault="00806DF5" w:rsidP="006A6304">
      <w:pPr>
        <w:pStyle w:val="Paragraphedeliste"/>
      </w:pPr>
      <w:r>
        <w:t xml:space="preserve">Elle se rencontre volontiers chez l’enfant et l’adolescent. Elle est rare avant 18 mois et chez l’adulte. </w:t>
      </w:r>
    </w:p>
    <w:p w14:paraId="273AAF3A" w14:textId="0CC99892" w:rsidR="00806DF5" w:rsidRDefault="00806DF5" w:rsidP="006A6304">
      <w:pPr>
        <w:pStyle w:val="listeespace"/>
      </w:pPr>
      <w:r>
        <w:t>L’infection est le plus souvent virale.</w:t>
      </w:r>
    </w:p>
    <w:p w14:paraId="1CA65EFC" w14:textId="77777777" w:rsidR="006A6304" w:rsidRDefault="00806DF5" w:rsidP="006A6304">
      <w:pPr>
        <w:pStyle w:val="listeespace"/>
      </w:pPr>
      <w:r>
        <w:t xml:space="preserve">L’angine peut être d’origine bactérienne. </w:t>
      </w:r>
    </w:p>
    <w:p w14:paraId="72DE29A0" w14:textId="77777777" w:rsidR="006A6304" w:rsidRDefault="00806DF5" w:rsidP="006A6304">
      <w:pPr>
        <w:pStyle w:val="Paragraphedeliste"/>
      </w:pPr>
      <w:r>
        <w:t xml:space="preserve">Le streptocoque ß-hémolytique du groupe A (SGA) est la bactérie la plus fréquemment retrouvée : 20 % tous âges confondus. </w:t>
      </w:r>
    </w:p>
    <w:p w14:paraId="24F243D0" w14:textId="77777777" w:rsidR="006A6304" w:rsidRPr="006A6304" w:rsidRDefault="00806DF5" w:rsidP="006A6304">
      <w:pPr>
        <w:pStyle w:val="Paragraphedeliste"/>
        <w:ind w:right="-313"/>
      </w:pPr>
      <w:r>
        <w:t>L’angine à SGA ne représente</w:t>
      </w:r>
      <w:r>
        <w:rPr>
          <w:spacing w:val="-4"/>
        </w:rPr>
        <w:t xml:space="preserve"> </w:t>
      </w:r>
      <w:r>
        <w:t>que</w:t>
      </w:r>
      <w:r>
        <w:rPr>
          <w:spacing w:val="-4"/>
        </w:rPr>
        <w:t xml:space="preserve"> </w:t>
      </w:r>
      <w:r>
        <w:t>25</w:t>
      </w:r>
      <w:r>
        <w:rPr>
          <w:spacing w:val="-4"/>
        </w:rPr>
        <w:t xml:space="preserve"> </w:t>
      </w:r>
      <w:r>
        <w:t>à</w:t>
      </w:r>
      <w:r>
        <w:rPr>
          <w:spacing w:val="-4"/>
        </w:rPr>
        <w:t xml:space="preserve"> </w:t>
      </w:r>
      <w:r>
        <w:t>40</w:t>
      </w:r>
      <w:r>
        <w:rPr>
          <w:spacing w:val="-4"/>
        </w:rPr>
        <w:t xml:space="preserve"> </w:t>
      </w:r>
      <w:r>
        <w:t>%</w:t>
      </w:r>
      <w:r>
        <w:rPr>
          <w:spacing w:val="-4"/>
        </w:rPr>
        <w:t xml:space="preserve"> </w:t>
      </w:r>
      <w:r>
        <w:t>des</w:t>
      </w:r>
      <w:r>
        <w:rPr>
          <w:spacing w:val="-4"/>
        </w:rPr>
        <w:t xml:space="preserve"> </w:t>
      </w:r>
      <w:r>
        <w:t>cas</w:t>
      </w:r>
      <w:r>
        <w:rPr>
          <w:spacing w:val="-4"/>
        </w:rPr>
        <w:t xml:space="preserve"> </w:t>
      </w:r>
      <w:r>
        <w:t>d’angine</w:t>
      </w:r>
      <w:r>
        <w:rPr>
          <w:spacing w:val="-4"/>
        </w:rPr>
        <w:t xml:space="preserve"> </w:t>
      </w:r>
      <w:r>
        <w:t>de</w:t>
      </w:r>
      <w:r>
        <w:rPr>
          <w:spacing w:val="-4"/>
        </w:rPr>
        <w:t xml:space="preserve"> </w:t>
      </w:r>
      <w:r>
        <w:t>l’enfant</w:t>
      </w:r>
      <w:r>
        <w:rPr>
          <w:spacing w:val="-4"/>
        </w:rPr>
        <w:t xml:space="preserve"> </w:t>
      </w:r>
      <w:r>
        <w:t>et</w:t>
      </w:r>
      <w:r>
        <w:rPr>
          <w:spacing w:val="-4"/>
        </w:rPr>
        <w:t xml:space="preserve"> </w:t>
      </w:r>
      <w:r>
        <w:t>10</w:t>
      </w:r>
      <w:r>
        <w:rPr>
          <w:spacing w:val="-4"/>
        </w:rPr>
        <w:t xml:space="preserve"> </w:t>
      </w:r>
      <w:r>
        <w:t>à</w:t>
      </w:r>
      <w:r>
        <w:rPr>
          <w:spacing w:val="-4"/>
        </w:rPr>
        <w:t xml:space="preserve"> </w:t>
      </w:r>
      <w:r>
        <w:t>25%</w:t>
      </w:r>
      <w:r>
        <w:rPr>
          <w:spacing w:val="-4"/>
        </w:rPr>
        <w:t xml:space="preserve"> </w:t>
      </w:r>
      <w:r>
        <w:t>des</w:t>
      </w:r>
      <w:r>
        <w:rPr>
          <w:spacing w:val="-4"/>
        </w:rPr>
        <w:t xml:space="preserve"> </w:t>
      </w:r>
      <w:r>
        <w:t>angines</w:t>
      </w:r>
      <w:r>
        <w:rPr>
          <w:spacing w:val="-4"/>
        </w:rPr>
        <w:t xml:space="preserve"> </w:t>
      </w:r>
      <w:r>
        <w:t>de</w:t>
      </w:r>
      <w:r>
        <w:rPr>
          <w:spacing w:val="-4"/>
        </w:rPr>
        <w:t xml:space="preserve"> </w:t>
      </w:r>
      <w:r>
        <w:t>l’adulte.</w:t>
      </w:r>
      <w:r>
        <w:rPr>
          <w:spacing w:val="-4"/>
        </w:rPr>
        <w:t xml:space="preserve"> </w:t>
      </w:r>
    </w:p>
    <w:p w14:paraId="5AC28CE7" w14:textId="77777777" w:rsidR="006A6304" w:rsidRDefault="00806DF5" w:rsidP="006A6304">
      <w:pPr>
        <w:pStyle w:val="Paragraphedeliste"/>
      </w:pPr>
      <w:r>
        <w:t xml:space="preserve">Elle survient surtout à partir de l’âge de 3 ans avec un pic d’incidence situé entre 5 et 15 ans. </w:t>
      </w:r>
    </w:p>
    <w:p w14:paraId="1160FD9E" w14:textId="7D2049F7" w:rsidR="00806DF5" w:rsidRDefault="00806DF5" w:rsidP="006A6304">
      <w:pPr>
        <w:pStyle w:val="Paragraphedeliste"/>
      </w:pPr>
      <w:r>
        <w:t>Elle est rare chez</w:t>
      </w:r>
      <w:r>
        <w:rPr>
          <w:spacing w:val="-3"/>
        </w:rPr>
        <w:t xml:space="preserve"> </w:t>
      </w:r>
      <w:r>
        <w:t>l’adulte.</w:t>
      </w:r>
    </w:p>
    <w:p w14:paraId="50EE5D0E" w14:textId="5C93D0DB" w:rsidR="00806DF5" w:rsidRDefault="00806DF5" w:rsidP="006A6304">
      <w:pPr>
        <w:pStyle w:val="listeespace"/>
      </w:pPr>
      <w:r>
        <w:t>Si même en l’absence de traitement, la guérison des angines virales est rapide et spontanée, la gravité des angines bactériennes à SGA liée aux risques de complications locorégionales et générales, justifie un traitement par antibiotique.</w:t>
      </w:r>
    </w:p>
    <w:p w14:paraId="2DC046A3" w14:textId="77777777" w:rsidR="006A6304" w:rsidRDefault="006A6304" w:rsidP="006A6304">
      <w:pPr>
        <w:pStyle w:val="listeespace"/>
        <w:numPr>
          <w:ilvl w:val="0"/>
          <w:numId w:val="0"/>
        </w:numPr>
        <w:ind w:left="-142"/>
      </w:pPr>
    </w:p>
    <w:p w14:paraId="6374C6F0" w14:textId="77777777" w:rsidR="00806DF5" w:rsidRDefault="00806DF5" w:rsidP="0087478D">
      <w:pPr>
        <w:pStyle w:val="Titre1"/>
      </w:pPr>
      <w:r>
        <w:t>Etude</w:t>
      </w:r>
      <w:r>
        <w:rPr>
          <w:spacing w:val="-1"/>
        </w:rPr>
        <w:t xml:space="preserve"> </w:t>
      </w:r>
      <w:r>
        <w:t>clinique</w:t>
      </w:r>
    </w:p>
    <w:p w14:paraId="1200D1C3" w14:textId="77777777" w:rsidR="00806DF5" w:rsidRPr="0087478D" w:rsidRDefault="00806DF5" w:rsidP="0087478D">
      <w:pPr>
        <w:pStyle w:val="Titre2"/>
      </w:pPr>
      <w:r w:rsidRPr="0087478D">
        <w:t>Signes fonctionnels</w:t>
      </w:r>
    </w:p>
    <w:p w14:paraId="447BE0E2" w14:textId="77777777" w:rsidR="00806DF5" w:rsidRDefault="00806DF5" w:rsidP="006A6304">
      <w:pPr>
        <w:pStyle w:val="listeespace"/>
      </w:pPr>
      <w:r>
        <w:t>D'une manière générale, la symptomatologie d'une angine aiguë associe :</w:t>
      </w:r>
    </w:p>
    <w:p w14:paraId="5F6F1D09" w14:textId="77777777" w:rsidR="00806DF5" w:rsidRDefault="00806DF5" w:rsidP="006A6304">
      <w:pPr>
        <w:pStyle w:val="listetoile"/>
      </w:pPr>
      <w:proofErr w:type="gramStart"/>
      <w:r>
        <w:t>une</w:t>
      </w:r>
      <w:proofErr w:type="gramEnd"/>
      <w:r>
        <w:rPr>
          <w:spacing w:val="-2"/>
        </w:rPr>
        <w:t xml:space="preserve"> </w:t>
      </w:r>
      <w:r>
        <w:t>fièvre,</w:t>
      </w:r>
    </w:p>
    <w:p w14:paraId="44B9C16E" w14:textId="77777777" w:rsidR="00806DF5" w:rsidRDefault="00806DF5" w:rsidP="006A6304">
      <w:pPr>
        <w:pStyle w:val="listetoile"/>
      </w:pPr>
      <w:proofErr w:type="gramStart"/>
      <w:r>
        <w:t>des</w:t>
      </w:r>
      <w:proofErr w:type="gramEnd"/>
      <w:r>
        <w:t xml:space="preserve"> douleurs pharyngées avec otalgie</w:t>
      </w:r>
      <w:r>
        <w:rPr>
          <w:spacing w:val="-3"/>
        </w:rPr>
        <w:t xml:space="preserve"> </w:t>
      </w:r>
      <w:r>
        <w:t>réflexe,</w:t>
      </w:r>
    </w:p>
    <w:p w14:paraId="253E66AA" w14:textId="77777777" w:rsidR="00806DF5" w:rsidRDefault="00806DF5" w:rsidP="006A6304">
      <w:pPr>
        <w:pStyle w:val="listetoile"/>
      </w:pPr>
      <w:proofErr w:type="gramStart"/>
      <w:r>
        <w:t>une</w:t>
      </w:r>
      <w:proofErr w:type="gramEnd"/>
      <w:r>
        <w:t xml:space="preserve"> odynophagie (douleurs à la</w:t>
      </w:r>
      <w:r>
        <w:rPr>
          <w:spacing w:val="-4"/>
        </w:rPr>
        <w:t xml:space="preserve"> </w:t>
      </w:r>
      <w:r>
        <w:t>déglutition)</w:t>
      </w:r>
    </w:p>
    <w:p w14:paraId="65F54918" w14:textId="77777777" w:rsidR="00806DF5" w:rsidRDefault="00806DF5" w:rsidP="006A6304">
      <w:pPr>
        <w:pStyle w:val="listetoile"/>
      </w:pPr>
      <w:proofErr w:type="gramStart"/>
      <w:r>
        <w:t>une</w:t>
      </w:r>
      <w:proofErr w:type="gramEnd"/>
      <w:r>
        <w:rPr>
          <w:spacing w:val="-2"/>
        </w:rPr>
        <w:t xml:space="preserve"> </w:t>
      </w:r>
      <w:r>
        <w:t>dysphagie,</w:t>
      </w:r>
    </w:p>
    <w:p w14:paraId="16024C61" w14:textId="77777777" w:rsidR="006A6304" w:rsidRDefault="00806DF5" w:rsidP="006A6304">
      <w:pPr>
        <w:pStyle w:val="listeespace"/>
      </w:pPr>
      <w:r>
        <w:t xml:space="preserve">D’autres symptômes sont parfois révélateurs : douleurs abdominales, éruption, signes respiratoires (rhinorrhée, toux, enrouement, gêne respiratoire). </w:t>
      </w:r>
    </w:p>
    <w:p w14:paraId="0E02068C" w14:textId="15310E67" w:rsidR="00806DF5" w:rsidRDefault="00806DF5" w:rsidP="006A6304">
      <w:pPr>
        <w:pStyle w:val="listeespace"/>
      </w:pPr>
      <w:r>
        <w:t>Ces symptômes sont diversement associés et variables en fonction de l’agent étiologique et de l’âge du patient.</w:t>
      </w:r>
    </w:p>
    <w:p w14:paraId="7EC1E0C1" w14:textId="77777777" w:rsidR="00806DF5" w:rsidRDefault="00806DF5" w:rsidP="0087478D">
      <w:pPr>
        <w:pStyle w:val="Titre2"/>
      </w:pPr>
      <w:r>
        <w:lastRenderedPageBreak/>
        <w:t xml:space="preserve">Examen </w:t>
      </w:r>
      <w:r w:rsidRPr="0087478D">
        <w:t>physique</w:t>
      </w:r>
    </w:p>
    <w:p w14:paraId="6ED83948" w14:textId="77777777" w:rsidR="00806DF5" w:rsidRDefault="00806DF5" w:rsidP="006A6304">
      <w:pPr>
        <w:pStyle w:val="listeespace"/>
      </w:pPr>
      <w:r>
        <w:t>L’examen physique de l’oropharynx fait le diagnostic d’angine ; plusieurs aspects sont possibles</w:t>
      </w:r>
      <w:r>
        <w:rPr>
          <w:spacing w:val="-1"/>
        </w:rPr>
        <w:t xml:space="preserve"> </w:t>
      </w:r>
      <w:r>
        <w:t>:</w:t>
      </w:r>
    </w:p>
    <w:p w14:paraId="2ECE6AC9" w14:textId="77777777" w:rsidR="00FA2F9C" w:rsidRPr="00FA2F9C" w:rsidRDefault="00806DF5" w:rsidP="00FA2F9C">
      <w:pPr>
        <w:pStyle w:val="heading4new"/>
      </w:pPr>
      <w:r>
        <w:t>Angine</w:t>
      </w:r>
      <w:r>
        <w:rPr>
          <w:spacing w:val="-16"/>
        </w:rPr>
        <w:t xml:space="preserve"> </w:t>
      </w:r>
      <w:r>
        <w:t>érythémateuse</w:t>
      </w:r>
      <w:r>
        <w:rPr>
          <w:spacing w:val="-16"/>
        </w:rPr>
        <w:t xml:space="preserve"> </w:t>
      </w:r>
      <w:r>
        <w:t>(angines</w:t>
      </w:r>
      <w:r>
        <w:rPr>
          <w:spacing w:val="-16"/>
        </w:rPr>
        <w:t xml:space="preserve"> </w:t>
      </w:r>
      <w:r>
        <w:t>rouges)</w:t>
      </w:r>
      <w:r>
        <w:rPr>
          <w:spacing w:val="-2"/>
        </w:rPr>
        <w:t xml:space="preserve"> </w:t>
      </w:r>
      <w:r>
        <w:t>:</w:t>
      </w:r>
      <w:r>
        <w:rPr>
          <w:spacing w:val="-16"/>
        </w:rPr>
        <w:t xml:space="preserve"> </w:t>
      </w:r>
    </w:p>
    <w:p w14:paraId="781A7205" w14:textId="39B9FA91" w:rsidR="00806DF5" w:rsidRDefault="00806DF5" w:rsidP="00FA2F9C">
      <w:pPr>
        <w:pStyle w:val="Paragraphedeliste"/>
      </w:pPr>
      <w:proofErr w:type="gramStart"/>
      <w:r>
        <w:t>c’est</w:t>
      </w:r>
      <w:proofErr w:type="gramEnd"/>
      <w:r>
        <w:rPr>
          <w:spacing w:val="-16"/>
        </w:rPr>
        <w:t xml:space="preserve"> </w:t>
      </w:r>
      <w:r>
        <w:t>l’aspect</w:t>
      </w:r>
      <w:r>
        <w:rPr>
          <w:spacing w:val="-16"/>
        </w:rPr>
        <w:t xml:space="preserve"> </w:t>
      </w:r>
      <w:r>
        <w:t>le</w:t>
      </w:r>
      <w:r>
        <w:rPr>
          <w:spacing w:val="-16"/>
        </w:rPr>
        <w:t xml:space="preserve"> </w:t>
      </w:r>
      <w:r>
        <w:t>plus</w:t>
      </w:r>
      <w:r>
        <w:rPr>
          <w:spacing w:val="-16"/>
        </w:rPr>
        <w:t xml:space="preserve"> </w:t>
      </w:r>
      <w:r>
        <w:t>fréquent,</w:t>
      </w:r>
      <w:r>
        <w:rPr>
          <w:spacing w:val="-15"/>
        </w:rPr>
        <w:t xml:space="preserve"> </w:t>
      </w:r>
      <w:r>
        <w:t>les</w:t>
      </w:r>
      <w:r>
        <w:rPr>
          <w:spacing w:val="-16"/>
        </w:rPr>
        <w:t xml:space="preserve"> </w:t>
      </w:r>
      <w:r>
        <w:t>amygdales sont tuméfiées et rouges, associées de manière inconstante à un œdème de la luette et des piliers</w:t>
      </w:r>
      <w:r>
        <w:rPr>
          <w:spacing w:val="-1"/>
        </w:rPr>
        <w:t xml:space="preserve"> </w:t>
      </w:r>
      <w:r>
        <w:t>amygdaliens.</w:t>
      </w:r>
    </w:p>
    <w:p w14:paraId="29951531" w14:textId="77777777" w:rsidR="00806DF5" w:rsidRDefault="00806DF5" w:rsidP="00806DF5">
      <w:pPr>
        <w:pStyle w:val="Corpsdetexte"/>
        <w:spacing w:before="5"/>
        <w:ind w:left="0"/>
        <w:rPr>
          <w:sz w:val="5"/>
        </w:rPr>
      </w:pPr>
      <w:r>
        <w:t xml:space="preserve"> </w:t>
      </w:r>
    </w:p>
    <w:p w14:paraId="575AB784" w14:textId="77777777" w:rsidR="00806DF5" w:rsidRDefault="00806DF5" w:rsidP="00FA2F9C">
      <w:pPr>
        <w:pStyle w:val="Corpsdetexte"/>
        <w:jc w:val="center"/>
      </w:pPr>
      <w:r w:rsidRPr="00FA2F9C">
        <w:rPr>
          <w:noProof/>
        </w:rPr>
        <w:drawing>
          <wp:inline distT="0" distB="0" distL="0" distR="0" wp14:anchorId="58CB543B" wp14:editId="5E2E5E71">
            <wp:extent cx="1876425" cy="1667553"/>
            <wp:effectExtent l="0" t="0" r="0" b="8890"/>
            <wp:docPr id="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8" cstate="print"/>
                    <a:stretch>
                      <a:fillRect/>
                    </a:stretch>
                  </pic:blipFill>
                  <pic:spPr>
                    <a:xfrm>
                      <a:off x="0" y="0"/>
                      <a:ext cx="1892696" cy="1682012"/>
                    </a:xfrm>
                    <a:prstGeom prst="rect">
                      <a:avLst/>
                    </a:prstGeom>
                  </pic:spPr>
                </pic:pic>
              </a:graphicData>
            </a:graphic>
          </wp:inline>
        </w:drawing>
      </w:r>
    </w:p>
    <w:p w14:paraId="4E3F1E11" w14:textId="77777777" w:rsidR="00806DF5" w:rsidRDefault="00806DF5" w:rsidP="00FA2F9C">
      <w:pPr>
        <w:pStyle w:val="formule"/>
      </w:pPr>
      <w:r>
        <w:t xml:space="preserve">Angine </w:t>
      </w:r>
      <w:r w:rsidRPr="0087478D">
        <w:t>érythémateuse</w:t>
      </w:r>
    </w:p>
    <w:p w14:paraId="15BC1249" w14:textId="77777777" w:rsidR="00FA2F9C" w:rsidRDefault="00806DF5" w:rsidP="00FA2F9C">
      <w:pPr>
        <w:pStyle w:val="heading4new"/>
      </w:pPr>
      <w:r>
        <w:t xml:space="preserve">Angine </w:t>
      </w:r>
      <w:proofErr w:type="spellStart"/>
      <w:r>
        <w:t>érythémato</w:t>
      </w:r>
      <w:proofErr w:type="spellEnd"/>
      <w:r>
        <w:t>-pultacée (angines blanches</w:t>
      </w:r>
      <w:proofErr w:type="gramStart"/>
      <w:r>
        <w:t>):</w:t>
      </w:r>
      <w:proofErr w:type="gramEnd"/>
      <w:r>
        <w:t xml:space="preserve"> </w:t>
      </w:r>
    </w:p>
    <w:p w14:paraId="66714738" w14:textId="3FE38041" w:rsidR="00806DF5" w:rsidRDefault="00806DF5" w:rsidP="00FA2F9C">
      <w:pPr>
        <w:pStyle w:val="Paragraphedeliste"/>
      </w:pPr>
      <w:proofErr w:type="gramStart"/>
      <w:r>
        <w:t>se</w:t>
      </w:r>
      <w:proofErr w:type="gramEnd"/>
      <w:r>
        <w:t xml:space="preserve"> caractérisent par la présence sur des</w:t>
      </w:r>
      <w:r>
        <w:rPr>
          <w:spacing w:val="-12"/>
        </w:rPr>
        <w:t xml:space="preserve"> </w:t>
      </w:r>
      <w:r>
        <w:t>amygdales</w:t>
      </w:r>
      <w:r>
        <w:rPr>
          <w:spacing w:val="-11"/>
        </w:rPr>
        <w:t xml:space="preserve"> </w:t>
      </w:r>
      <w:r>
        <w:t>rouge</w:t>
      </w:r>
      <w:r>
        <w:rPr>
          <w:spacing w:val="-12"/>
        </w:rPr>
        <w:t xml:space="preserve"> </w:t>
      </w:r>
      <w:r>
        <w:t>vif</w:t>
      </w:r>
      <w:r>
        <w:rPr>
          <w:spacing w:val="-11"/>
        </w:rPr>
        <w:t xml:space="preserve"> </w:t>
      </w:r>
      <w:r>
        <w:t>d'un</w:t>
      </w:r>
      <w:r>
        <w:rPr>
          <w:spacing w:val="-12"/>
        </w:rPr>
        <w:t xml:space="preserve"> </w:t>
      </w:r>
      <w:r>
        <w:t>exsudat</w:t>
      </w:r>
      <w:r>
        <w:rPr>
          <w:spacing w:val="-11"/>
        </w:rPr>
        <w:t xml:space="preserve"> </w:t>
      </w:r>
      <w:r>
        <w:t>pultacé</w:t>
      </w:r>
      <w:r>
        <w:rPr>
          <w:spacing w:val="-12"/>
        </w:rPr>
        <w:t xml:space="preserve"> </w:t>
      </w:r>
      <w:r>
        <w:t>:</w:t>
      </w:r>
      <w:r>
        <w:rPr>
          <w:spacing w:val="-11"/>
        </w:rPr>
        <w:t xml:space="preserve"> </w:t>
      </w:r>
      <w:r>
        <w:t>gris</w:t>
      </w:r>
      <w:r>
        <w:rPr>
          <w:spacing w:val="-12"/>
        </w:rPr>
        <w:t xml:space="preserve"> </w:t>
      </w:r>
      <w:r>
        <w:t>jaunâtre,</w:t>
      </w:r>
      <w:r>
        <w:rPr>
          <w:spacing w:val="-11"/>
        </w:rPr>
        <w:t xml:space="preserve"> </w:t>
      </w:r>
      <w:r>
        <w:t>punctiforme</w:t>
      </w:r>
      <w:r>
        <w:rPr>
          <w:spacing w:val="-12"/>
        </w:rPr>
        <w:t xml:space="preserve"> </w:t>
      </w:r>
      <w:r>
        <w:t>ou</w:t>
      </w:r>
      <w:r>
        <w:rPr>
          <w:spacing w:val="-11"/>
        </w:rPr>
        <w:t xml:space="preserve"> </w:t>
      </w:r>
      <w:r>
        <w:t>en</w:t>
      </w:r>
      <w:r>
        <w:rPr>
          <w:spacing w:val="-11"/>
        </w:rPr>
        <w:t xml:space="preserve"> </w:t>
      </w:r>
      <w:r>
        <w:t>traînées, mince et friable, facilement décollable, ne débordant pas la surface</w:t>
      </w:r>
      <w:r>
        <w:rPr>
          <w:spacing w:val="-19"/>
        </w:rPr>
        <w:t xml:space="preserve"> </w:t>
      </w:r>
      <w:r>
        <w:t>amygdalienne.</w:t>
      </w:r>
    </w:p>
    <w:p w14:paraId="22C60F67" w14:textId="77777777" w:rsidR="00806DF5" w:rsidRDefault="00806DF5" w:rsidP="00FA2F9C">
      <w:pPr>
        <w:pStyle w:val="Corpsdetexte"/>
        <w:jc w:val="center"/>
      </w:pPr>
      <w:r w:rsidRPr="00FA2F9C">
        <w:rPr>
          <w:noProof/>
        </w:rPr>
        <w:drawing>
          <wp:inline distT="0" distB="0" distL="0" distR="0" wp14:anchorId="2B660A6A" wp14:editId="6BDE56B7">
            <wp:extent cx="1895475" cy="1415453"/>
            <wp:effectExtent l="0" t="0" r="0" b="0"/>
            <wp:docPr id="8"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9" cstate="print"/>
                    <a:stretch>
                      <a:fillRect/>
                    </a:stretch>
                  </pic:blipFill>
                  <pic:spPr>
                    <a:xfrm>
                      <a:off x="0" y="0"/>
                      <a:ext cx="1919403" cy="1433321"/>
                    </a:xfrm>
                    <a:prstGeom prst="rect">
                      <a:avLst/>
                    </a:prstGeom>
                  </pic:spPr>
                </pic:pic>
              </a:graphicData>
            </a:graphic>
          </wp:inline>
        </w:drawing>
      </w:r>
    </w:p>
    <w:p w14:paraId="2349B704" w14:textId="77777777" w:rsidR="00806DF5" w:rsidRPr="0087478D" w:rsidRDefault="00806DF5" w:rsidP="00FA2F9C">
      <w:pPr>
        <w:pStyle w:val="formule"/>
      </w:pPr>
      <w:r w:rsidRPr="0087478D">
        <w:t xml:space="preserve">Angine </w:t>
      </w:r>
      <w:proofErr w:type="spellStart"/>
      <w:r w:rsidRPr="0087478D">
        <w:t>érythémato</w:t>
      </w:r>
      <w:proofErr w:type="spellEnd"/>
      <w:r w:rsidRPr="0087478D">
        <w:t>-pultacée</w:t>
      </w:r>
    </w:p>
    <w:p w14:paraId="4E65107F" w14:textId="77777777" w:rsidR="00FA2F9C" w:rsidRDefault="00806DF5" w:rsidP="00FA2F9C">
      <w:pPr>
        <w:pStyle w:val="heading4new"/>
      </w:pPr>
      <w:r>
        <w:t xml:space="preserve">Angine vésiculeuse : </w:t>
      </w:r>
    </w:p>
    <w:p w14:paraId="5DFECAB3" w14:textId="7568B120" w:rsidR="00806DF5" w:rsidRDefault="00806DF5" w:rsidP="00FA2F9C">
      <w:pPr>
        <w:pStyle w:val="Paragraphedeliste"/>
      </w:pPr>
      <w:proofErr w:type="gramStart"/>
      <w:r>
        <w:t>elle</w:t>
      </w:r>
      <w:proofErr w:type="gramEnd"/>
      <w:r>
        <w:t xml:space="preserve"> est caractérisée par la présence d'une ou plusieurs vésicules complètes</w:t>
      </w:r>
      <w:r>
        <w:rPr>
          <w:spacing w:val="-10"/>
        </w:rPr>
        <w:t xml:space="preserve"> </w:t>
      </w:r>
      <w:r>
        <w:t>ou</w:t>
      </w:r>
      <w:r>
        <w:rPr>
          <w:spacing w:val="-9"/>
        </w:rPr>
        <w:t xml:space="preserve"> </w:t>
      </w:r>
      <w:r>
        <w:t>rompues</w:t>
      </w:r>
      <w:r>
        <w:rPr>
          <w:spacing w:val="-9"/>
        </w:rPr>
        <w:t xml:space="preserve"> </w:t>
      </w:r>
      <w:r>
        <w:t>donnant</w:t>
      </w:r>
      <w:r>
        <w:rPr>
          <w:spacing w:val="-9"/>
        </w:rPr>
        <w:t xml:space="preserve"> </w:t>
      </w:r>
      <w:r>
        <w:t>alors</w:t>
      </w:r>
      <w:r>
        <w:rPr>
          <w:spacing w:val="-10"/>
        </w:rPr>
        <w:t xml:space="preserve"> </w:t>
      </w:r>
      <w:r>
        <w:t>des</w:t>
      </w:r>
      <w:r>
        <w:rPr>
          <w:spacing w:val="-9"/>
        </w:rPr>
        <w:t xml:space="preserve"> </w:t>
      </w:r>
      <w:r w:rsidR="006A4479">
        <w:t xml:space="preserve">lésions </w:t>
      </w:r>
      <w:r>
        <w:t>minimes</w:t>
      </w:r>
      <w:r>
        <w:rPr>
          <w:spacing w:val="-8"/>
        </w:rPr>
        <w:t xml:space="preserve"> </w:t>
      </w:r>
      <w:r>
        <w:t>recouvertes</w:t>
      </w:r>
      <w:r>
        <w:rPr>
          <w:spacing w:val="-10"/>
        </w:rPr>
        <w:t xml:space="preserve"> </w:t>
      </w:r>
      <w:r>
        <w:t>d'un</w:t>
      </w:r>
      <w:r>
        <w:rPr>
          <w:spacing w:val="-9"/>
        </w:rPr>
        <w:t xml:space="preserve"> </w:t>
      </w:r>
      <w:r>
        <w:t>enduit jaunâtre et cerclées d'un halo</w:t>
      </w:r>
      <w:r>
        <w:rPr>
          <w:spacing w:val="-2"/>
        </w:rPr>
        <w:t xml:space="preserve"> </w:t>
      </w:r>
      <w:r>
        <w:t>érythémateux.</w:t>
      </w:r>
    </w:p>
    <w:p w14:paraId="12B3225A" w14:textId="77777777" w:rsidR="00806DF5" w:rsidRDefault="00806DF5" w:rsidP="00806DF5">
      <w:pPr>
        <w:pStyle w:val="Corpsdetexte"/>
        <w:spacing w:before="6"/>
        <w:ind w:left="0"/>
        <w:rPr>
          <w:sz w:val="13"/>
        </w:rPr>
      </w:pPr>
      <w:r>
        <w:t xml:space="preserve"> </w:t>
      </w:r>
    </w:p>
    <w:p w14:paraId="7D398AB1" w14:textId="77777777" w:rsidR="00806DF5" w:rsidRDefault="00806DF5" w:rsidP="00FA2F9C">
      <w:pPr>
        <w:pStyle w:val="Corpsdetexte"/>
        <w:jc w:val="center"/>
      </w:pPr>
      <w:r w:rsidRPr="00FA2F9C">
        <w:rPr>
          <w:noProof/>
        </w:rPr>
        <w:drawing>
          <wp:inline distT="0" distB="0" distL="0" distR="0" wp14:anchorId="12B3BEE4" wp14:editId="5E520802">
            <wp:extent cx="1314450" cy="1356047"/>
            <wp:effectExtent l="0" t="0" r="0" b="0"/>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0" cstate="print"/>
                    <a:stretch>
                      <a:fillRect/>
                    </a:stretch>
                  </pic:blipFill>
                  <pic:spPr>
                    <a:xfrm>
                      <a:off x="0" y="0"/>
                      <a:ext cx="1323522" cy="1365406"/>
                    </a:xfrm>
                    <a:prstGeom prst="rect">
                      <a:avLst/>
                    </a:prstGeom>
                  </pic:spPr>
                </pic:pic>
              </a:graphicData>
            </a:graphic>
          </wp:inline>
        </w:drawing>
      </w:r>
    </w:p>
    <w:p w14:paraId="238AAAC1" w14:textId="77777777" w:rsidR="00806DF5" w:rsidRDefault="00806DF5" w:rsidP="00806DF5">
      <w:pPr>
        <w:pStyle w:val="Corpsdetexte"/>
        <w:spacing w:before="2"/>
        <w:ind w:left="0"/>
        <w:rPr>
          <w:sz w:val="7"/>
        </w:rPr>
      </w:pPr>
    </w:p>
    <w:p w14:paraId="19C56ABC" w14:textId="77777777" w:rsidR="00806DF5" w:rsidRDefault="00806DF5" w:rsidP="00FA2F9C">
      <w:pPr>
        <w:pStyle w:val="formule"/>
      </w:pPr>
      <w:r>
        <w:t xml:space="preserve">Angine </w:t>
      </w:r>
      <w:r w:rsidRPr="0087478D">
        <w:t>vésiculeuse</w:t>
      </w:r>
    </w:p>
    <w:p w14:paraId="7D6CADD7" w14:textId="77777777" w:rsidR="00FA2F9C" w:rsidRDefault="00806DF5" w:rsidP="00FA2F9C">
      <w:pPr>
        <w:pStyle w:val="heading4new"/>
      </w:pPr>
      <w:r>
        <w:lastRenderedPageBreak/>
        <w:t xml:space="preserve">Angine ulcéreuse ou </w:t>
      </w:r>
      <w:proofErr w:type="spellStart"/>
      <w:r>
        <w:t>ulcéro</w:t>
      </w:r>
      <w:proofErr w:type="spellEnd"/>
      <w:r>
        <w:t>-</w:t>
      </w:r>
      <w:proofErr w:type="gramStart"/>
      <w:r>
        <w:t>nécrotique:</w:t>
      </w:r>
      <w:proofErr w:type="gramEnd"/>
      <w:r>
        <w:t xml:space="preserve"> </w:t>
      </w:r>
    </w:p>
    <w:p w14:paraId="459C5FC0" w14:textId="0C0A2CFD" w:rsidR="00806DF5" w:rsidRDefault="00806DF5" w:rsidP="00FA2F9C">
      <w:pPr>
        <w:pStyle w:val="Paragraphedeliste"/>
      </w:pPr>
      <w:proofErr w:type="gramStart"/>
      <w:r>
        <w:t>l’ulcération</w:t>
      </w:r>
      <w:proofErr w:type="gramEnd"/>
      <w:r>
        <w:t xml:space="preserve"> amygdalienne, en règle unilatérale</w:t>
      </w:r>
      <w:r>
        <w:rPr>
          <w:spacing w:val="-10"/>
        </w:rPr>
        <w:t xml:space="preserve"> </w:t>
      </w:r>
      <w:r>
        <w:t>est</w:t>
      </w:r>
      <w:r>
        <w:rPr>
          <w:spacing w:val="-10"/>
        </w:rPr>
        <w:t xml:space="preserve"> </w:t>
      </w:r>
      <w:r>
        <w:t>profonde</w:t>
      </w:r>
      <w:r>
        <w:rPr>
          <w:spacing w:val="-9"/>
        </w:rPr>
        <w:t xml:space="preserve"> </w:t>
      </w:r>
      <w:r>
        <w:t>et</w:t>
      </w:r>
      <w:r>
        <w:rPr>
          <w:spacing w:val="-10"/>
        </w:rPr>
        <w:t xml:space="preserve"> </w:t>
      </w:r>
      <w:r>
        <w:t>recouverte</w:t>
      </w:r>
      <w:r>
        <w:rPr>
          <w:spacing w:val="-10"/>
        </w:rPr>
        <w:t xml:space="preserve"> </w:t>
      </w:r>
      <w:r>
        <w:t>d'un</w:t>
      </w:r>
      <w:r>
        <w:rPr>
          <w:spacing w:val="-9"/>
        </w:rPr>
        <w:t xml:space="preserve"> </w:t>
      </w:r>
      <w:r>
        <w:t>enduit</w:t>
      </w:r>
      <w:r>
        <w:rPr>
          <w:spacing w:val="-10"/>
        </w:rPr>
        <w:t xml:space="preserve"> </w:t>
      </w:r>
      <w:r>
        <w:t>nécrotique.</w:t>
      </w:r>
      <w:r>
        <w:rPr>
          <w:spacing w:val="-10"/>
        </w:rPr>
        <w:t xml:space="preserve"> </w:t>
      </w:r>
      <w:r>
        <w:t>L'angine</w:t>
      </w:r>
      <w:r>
        <w:rPr>
          <w:spacing w:val="-9"/>
        </w:rPr>
        <w:t xml:space="preserve"> </w:t>
      </w:r>
      <w:r>
        <w:t>de</w:t>
      </w:r>
      <w:r>
        <w:rPr>
          <w:spacing w:val="-10"/>
        </w:rPr>
        <w:t xml:space="preserve"> </w:t>
      </w:r>
      <w:r>
        <w:t>Vincent</w:t>
      </w:r>
      <w:r>
        <w:rPr>
          <w:spacing w:val="-10"/>
        </w:rPr>
        <w:t xml:space="preserve"> </w:t>
      </w:r>
      <w:r>
        <w:t>en</w:t>
      </w:r>
      <w:r>
        <w:rPr>
          <w:spacing w:val="-9"/>
        </w:rPr>
        <w:t xml:space="preserve"> </w:t>
      </w:r>
      <w:r>
        <w:t>est l'exemple.</w:t>
      </w:r>
    </w:p>
    <w:p w14:paraId="1B121E19" w14:textId="77777777" w:rsidR="00806DF5" w:rsidRDefault="00806DF5" w:rsidP="00806DF5">
      <w:pPr>
        <w:pStyle w:val="Corpsdetexte"/>
        <w:ind w:left="2800"/>
        <w:rPr>
          <w:sz w:val="20"/>
        </w:rPr>
      </w:pPr>
      <w:r>
        <w:rPr>
          <w:noProof/>
          <w:sz w:val="20"/>
        </w:rPr>
        <w:drawing>
          <wp:inline distT="0" distB="0" distL="0" distR="0" wp14:anchorId="17E32EB2" wp14:editId="632D4A9A">
            <wp:extent cx="2257425" cy="1568136"/>
            <wp:effectExtent l="0" t="0" r="0" b="0"/>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1" cstate="print"/>
                    <a:stretch>
                      <a:fillRect/>
                    </a:stretch>
                  </pic:blipFill>
                  <pic:spPr>
                    <a:xfrm>
                      <a:off x="0" y="0"/>
                      <a:ext cx="2274793" cy="1580200"/>
                    </a:xfrm>
                    <a:prstGeom prst="rect">
                      <a:avLst/>
                    </a:prstGeom>
                  </pic:spPr>
                </pic:pic>
              </a:graphicData>
            </a:graphic>
          </wp:inline>
        </w:drawing>
      </w:r>
    </w:p>
    <w:p w14:paraId="2119544A" w14:textId="77777777" w:rsidR="00806DF5" w:rsidRDefault="00806DF5" w:rsidP="00FA2F9C">
      <w:pPr>
        <w:pStyle w:val="formule"/>
      </w:pPr>
      <w:r>
        <w:t xml:space="preserve">Angine </w:t>
      </w:r>
      <w:proofErr w:type="spellStart"/>
      <w:r>
        <w:t>ulcéro</w:t>
      </w:r>
      <w:proofErr w:type="spellEnd"/>
      <w:r>
        <w:t>-nécrotique</w:t>
      </w:r>
    </w:p>
    <w:p w14:paraId="211C63FE" w14:textId="77777777" w:rsidR="00FA2F9C" w:rsidRPr="00FA2F9C" w:rsidRDefault="00806DF5" w:rsidP="00FA2F9C">
      <w:pPr>
        <w:pStyle w:val="heading4new"/>
      </w:pPr>
      <w:r>
        <w:t xml:space="preserve">Angine pseudomembraneuse : </w:t>
      </w:r>
    </w:p>
    <w:p w14:paraId="63C35EFE" w14:textId="3D4BD44D" w:rsidR="00806DF5" w:rsidRDefault="00806DF5" w:rsidP="00FA2F9C">
      <w:pPr>
        <w:pStyle w:val="Paragraphedeliste"/>
      </w:pPr>
      <w:r>
        <w:t xml:space="preserve">L'examen du pharynx montre de fausses membranes épaisses </w:t>
      </w:r>
      <w:proofErr w:type="spellStart"/>
      <w:r>
        <w:t>grisatres</w:t>
      </w:r>
      <w:proofErr w:type="spellEnd"/>
      <w:r>
        <w:t>, extensives, pouvant déborder la région amygdalienne sur la luette,</w:t>
      </w:r>
      <w:r>
        <w:rPr>
          <w:spacing w:val="-42"/>
        </w:rPr>
        <w:t xml:space="preserve"> </w:t>
      </w:r>
      <w:r>
        <w:t>le voile et ses piliers. Elle doit faire évoquer une étiologie précise : mononucléose infectieuse,</w:t>
      </w:r>
      <w:r>
        <w:rPr>
          <w:spacing w:val="-1"/>
        </w:rPr>
        <w:t xml:space="preserve"> </w:t>
      </w:r>
      <w:r>
        <w:t>diphtérie.</w:t>
      </w:r>
    </w:p>
    <w:p w14:paraId="59201462" w14:textId="77777777" w:rsidR="00806DF5" w:rsidRDefault="00806DF5" w:rsidP="00806DF5">
      <w:pPr>
        <w:pStyle w:val="Corpsdetexte"/>
        <w:spacing w:before="5"/>
        <w:ind w:left="0"/>
        <w:rPr>
          <w:sz w:val="5"/>
        </w:rPr>
      </w:pPr>
      <w:r>
        <w:t xml:space="preserve"> </w:t>
      </w:r>
    </w:p>
    <w:p w14:paraId="3EBAD2D6" w14:textId="77777777" w:rsidR="00806DF5" w:rsidRDefault="00806DF5" w:rsidP="00806DF5">
      <w:pPr>
        <w:pStyle w:val="Corpsdetexte"/>
        <w:ind w:left="2845"/>
        <w:rPr>
          <w:sz w:val="20"/>
        </w:rPr>
      </w:pPr>
      <w:r>
        <w:rPr>
          <w:noProof/>
          <w:sz w:val="20"/>
        </w:rPr>
        <w:drawing>
          <wp:inline distT="0" distB="0" distL="0" distR="0" wp14:anchorId="1EDDDEC4" wp14:editId="312564A4">
            <wp:extent cx="2133600" cy="1637242"/>
            <wp:effectExtent l="0" t="0" r="0" b="1270"/>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2" cstate="print"/>
                    <a:stretch>
                      <a:fillRect/>
                    </a:stretch>
                  </pic:blipFill>
                  <pic:spPr>
                    <a:xfrm>
                      <a:off x="0" y="0"/>
                      <a:ext cx="2143462" cy="1644810"/>
                    </a:xfrm>
                    <a:prstGeom prst="rect">
                      <a:avLst/>
                    </a:prstGeom>
                  </pic:spPr>
                </pic:pic>
              </a:graphicData>
            </a:graphic>
          </wp:inline>
        </w:drawing>
      </w:r>
    </w:p>
    <w:p w14:paraId="2037306A" w14:textId="77777777" w:rsidR="00806DF5" w:rsidRDefault="00806DF5" w:rsidP="00FA2F9C">
      <w:pPr>
        <w:pStyle w:val="formule"/>
      </w:pPr>
      <w:r>
        <w:t>Angine pseudomembraneuse</w:t>
      </w:r>
    </w:p>
    <w:p w14:paraId="00490FBA" w14:textId="77777777" w:rsidR="00806DF5" w:rsidRPr="00FA2F9C" w:rsidRDefault="00806DF5" w:rsidP="00FA2F9C">
      <w:pPr>
        <w:pStyle w:val="listeespace"/>
      </w:pPr>
      <w:r w:rsidRPr="00FA2F9C">
        <w:t>Des adénopathies satellites sensibles sont souvent présentes.</w:t>
      </w:r>
    </w:p>
    <w:p w14:paraId="0DED1569" w14:textId="77777777" w:rsidR="00806DF5" w:rsidRPr="00FA2F9C" w:rsidRDefault="00806DF5" w:rsidP="00FA2F9C">
      <w:pPr>
        <w:pStyle w:val="listeespace"/>
      </w:pPr>
      <w:r w:rsidRPr="00FA2F9C">
        <w:t>Le reste de l’examen ORL recherchera une rhinopharyngite ou une laryngite associée et un examen général explorera les aires ganglionnaires, l'existence d'une éruption cutanée ou une splénomégalie.</w:t>
      </w:r>
    </w:p>
    <w:p w14:paraId="5B5B1185" w14:textId="4670E32A" w:rsidR="00806DF5" w:rsidRPr="00FA2F9C" w:rsidRDefault="00806DF5" w:rsidP="00FA2F9C">
      <w:pPr>
        <w:pStyle w:val="listeespace"/>
      </w:pPr>
      <w:r w:rsidRPr="00FA2F9C">
        <w:t>Il est classique d’associer certaines particularités cliniques à l’origine virale ou streptococcique de l’angine. Les arguments fréquemment associés en faveur d’une origine streptococcique seraient :</w:t>
      </w:r>
    </w:p>
    <w:p w14:paraId="4FBC0240" w14:textId="77777777" w:rsidR="00806DF5" w:rsidRDefault="00806DF5" w:rsidP="00FA2F9C">
      <w:pPr>
        <w:pStyle w:val="listetoile"/>
      </w:pPr>
      <w:r>
        <w:t>Début</w:t>
      </w:r>
      <w:r>
        <w:rPr>
          <w:spacing w:val="-2"/>
        </w:rPr>
        <w:t xml:space="preserve"> </w:t>
      </w:r>
      <w:r>
        <w:t>brutal</w:t>
      </w:r>
    </w:p>
    <w:p w14:paraId="7AAF229E" w14:textId="77777777" w:rsidR="00806DF5" w:rsidRDefault="00806DF5" w:rsidP="00FA2F9C">
      <w:pPr>
        <w:pStyle w:val="listetoile"/>
      </w:pPr>
      <w:r>
        <w:t>Fièvre</w:t>
      </w:r>
      <w:r>
        <w:rPr>
          <w:spacing w:val="-2"/>
        </w:rPr>
        <w:t xml:space="preserve"> </w:t>
      </w:r>
      <w:r>
        <w:t>élevée</w:t>
      </w:r>
    </w:p>
    <w:p w14:paraId="2BD011A5" w14:textId="77777777" w:rsidR="00806DF5" w:rsidRDefault="00806DF5" w:rsidP="00FA2F9C">
      <w:pPr>
        <w:pStyle w:val="listetoile"/>
      </w:pPr>
      <w:r>
        <w:t>Douleur pharyngée</w:t>
      </w:r>
      <w:r>
        <w:rPr>
          <w:spacing w:val="-2"/>
        </w:rPr>
        <w:t xml:space="preserve"> </w:t>
      </w:r>
      <w:r>
        <w:t>intense</w:t>
      </w:r>
    </w:p>
    <w:p w14:paraId="68419F5C" w14:textId="77777777" w:rsidR="00806DF5" w:rsidRDefault="00806DF5" w:rsidP="00FA2F9C">
      <w:pPr>
        <w:pStyle w:val="listetoile"/>
      </w:pPr>
      <w:r>
        <w:t>Adénopathies limitées au territoire sous</w:t>
      </w:r>
      <w:r>
        <w:rPr>
          <w:spacing w:val="-2"/>
        </w:rPr>
        <w:t xml:space="preserve"> </w:t>
      </w:r>
      <w:r>
        <w:t>digastrique</w:t>
      </w:r>
    </w:p>
    <w:p w14:paraId="664B8C91" w14:textId="77777777" w:rsidR="00FA2F9C" w:rsidRDefault="00806DF5" w:rsidP="00CC1E04">
      <w:pPr>
        <w:pStyle w:val="listetoile"/>
      </w:pPr>
      <w:r>
        <w:t xml:space="preserve">Absence d’atteinte nasale ou </w:t>
      </w:r>
      <w:proofErr w:type="spellStart"/>
      <w:r>
        <w:t>laryngo</w:t>
      </w:r>
      <w:proofErr w:type="spellEnd"/>
      <w:r>
        <w:t xml:space="preserve">-trachéale </w:t>
      </w:r>
    </w:p>
    <w:p w14:paraId="29BECB4B" w14:textId="77777777" w:rsidR="00FA2F9C" w:rsidRDefault="00FA2F9C">
      <w:pPr>
        <w:widowControl/>
        <w:autoSpaceDE/>
        <w:autoSpaceDN/>
        <w:adjustRightInd/>
        <w:spacing w:after="160" w:line="259" w:lineRule="auto"/>
        <w:rPr>
          <w:iCs/>
          <w:szCs w:val="24"/>
          <w:lang w:eastAsia="en-US"/>
        </w:rPr>
      </w:pPr>
      <w:r>
        <w:br w:type="page"/>
      </w:r>
    </w:p>
    <w:p w14:paraId="388B8402" w14:textId="7B5C94A0" w:rsidR="00806DF5" w:rsidRDefault="00806DF5" w:rsidP="00CC1E04">
      <w:pPr>
        <w:pStyle w:val="listetoile"/>
      </w:pPr>
      <w:r>
        <w:lastRenderedPageBreak/>
        <w:t>Les arguments en faveur de l’étiologie virale seraient</w:t>
      </w:r>
      <w:r w:rsidRPr="00FA2F9C">
        <w:rPr>
          <w:spacing w:val="-18"/>
        </w:rPr>
        <w:t xml:space="preserve"> </w:t>
      </w:r>
      <w:r>
        <w:t>:</w:t>
      </w:r>
    </w:p>
    <w:p w14:paraId="5B5416AB" w14:textId="77777777" w:rsidR="00806DF5" w:rsidRDefault="00806DF5" w:rsidP="00710C7B">
      <w:pPr>
        <w:pStyle w:val="Paragraphedeliste"/>
        <w:numPr>
          <w:ilvl w:val="1"/>
          <w:numId w:val="78"/>
        </w:numPr>
        <w:tabs>
          <w:tab w:val="left" w:pos="826"/>
          <w:tab w:val="left" w:pos="827"/>
        </w:tabs>
        <w:spacing w:before="0" w:line="274" w:lineRule="exact"/>
        <w:ind w:hanging="361"/>
        <w:jc w:val="left"/>
      </w:pPr>
      <w:r>
        <w:t>Fièvre</w:t>
      </w:r>
      <w:r>
        <w:rPr>
          <w:spacing w:val="-2"/>
        </w:rPr>
        <w:t xml:space="preserve"> </w:t>
      </w:r>
      <w:r>
        <w:t>modérée</w:t>
      </w:r>
    </w:p>
    <w:p w14:paraId="43F68513" w14:textId="77777777" w:rsidR="00806DF5" w:rsidRDefault="00806DF5" w:rsidP="00710C7B">
      <w:pPr>
        <w:pStyle w:val="Paragraphedeliste"/>
        <w:numPr>
          <w:ilvl w:val="1"/>
          <w:numId w:val="78"/>
        </w:numPr>
        <w:tabs>
          <w:tab w:val="left" w:pos="826"/>
          <w:tab w:val="left" w:pos="827"/>
        </w:tabs>
        <w:spacing w:before="137" w:line="240" w:lineRule="auto"/>
        <w:ind w:hanging="361"/>
        <w:jc w:val="left"/>
      </w:pPr>
      <w:r>
        <w:t>Toux</w:t>
      </w:r>
    </w:p>
    <w:p w14:paraId="635BF368" w14:textId="77777777" w:rsidR="00806DF5" w:rsidRDefault="00806DF5" w:rsidP="00710C7B">
      <w:pPr>
        <w:pStyle w:val="Paragraphedeliste"/>
        <w:numPr>
          <w:ilvl w:val="1"/>
          <w:numId w:val="78"/>
        </w:numPr>
        <w:tabs>
          <w:tab w:val="left" w:pos="826"/>
          <w:tab w:val="left" w:pos="827"/>
        </w:tabs>
        <w:spacing w:before="141" w:line="240" w:lineRule="auto"/>
        <w:ind w:hanging="361"/>
        <w:jc w:val="left"/>
      </w:pPr>
      <w:r>
        <w:t>Rhinorrhée et obstruction</w:t>
      </w:r>
      <w:r>
        <w:rPr>
          <w:spacing w:val="-2"/>
        </w:rPr>
        <w:t xml:space="preserve"> </w:t>
      </w:r>
      <w:r>
        <w:t>nasale</w:t>
      </w:r>
    </w:p>
    <w:p w14:paraId="5995BDE3" w14:textId="77777777" w:rsidR="00806DF5" w:rsidRDefault="00806DF5" w:rsidP="00710C7B">
      <w:pPr>
        <w:pStyle w:val="Paragraphedeliste"/>
        <w:numPr>
          <w:ilvl w:val="1"/>
          <w:numId w:val="78"/>
        </w:numPr>
        <w:tabs>
          <w:tab w:val="left" w:pos="826"/>
          <w:tab w:val="left" w:pos="827"/>
        </w:tabs>
        <w:spacing w:before="137" w:line="240" w:lineRule="auto"/>
        <w:ind w:hanging="361"/>
        <w:jc w:val="left"/>
      </w:pPr>
      <w:r>
        <w:t>Adénopathies cervicales</w:t>
      </w:r>
      <w:r>
        <w:rPr>
          <w:spacing w:val="-1"/>
        </w:rPr>
        <w:t xml:space="preserve"> </w:t>
      </w:r>
      <w:r>
        <w:t>multiples</w:t>
      </w:r>
    </w:p>
    <w:p w14:paraId="60A296E3" w14:textId="77777777" w:rsidR="00806DF5" w:rsidRDefault="00806DF5" w:rsidP="00FA2F9C">
      <w:pPr>
        <w:pStyle w:val="listeespace"/>
      </w:pPr>
      <w:r>
        <w:t xml:space="preserve">Il est très important de se rappeler, </w:t>
      </w:r>
      <w:r w:rsidRPr="00FA2F9C">
        <w:t>que</w:t>
      </w:r>
      <w:r>
        <w:t xml:space="preserve"> dans la majorité des cas il n’existe pas de corrélation entre la présentation clinique et l’agent pathogène en</w:t>
      </w:r>
      <w:r>
        <w:rPr>
          <w:spacing w:val="-13"/>
        </w:rPr>
        <w:t xml:space="preserve"> </w:t>
      </w:r>
      <w:r>
        <w:t>cause.</w:t>
      </w:r>
    </w:p>
    <w:p w14:paraId="5883721B" w14:textId="77777777" w:rsidR="00806DF5" w:rsidRDefault="00806DF5" w:rsidP="00FA2F9C">
      <w:pPr>
        <w:pStyle w:val="listeespace"/>
      </w:pPr>
      <w:r>
        <w:t xml:space="preserve">Pour cibler au mieux la prescription d’antibiotiques, </w:t>
      </w:r>
      <w:r w:rsidRPr="00FA2F9C">
        <w:t>plusieurs</w:t>
      </w:r>
      <w:r>
        <w:t xml:space="preserve"> auteurs ont proposé des scores cliniques. Ils prennent en compte les 4 items suivants</w:t>
      </w:r>
      <w:r>
        <w:rPr>
          <w:spacing w:val="-6"/>
        </w:rPr>
        <w:t xml:space="preserve"> </w:t>
      </w:r>
      <w:r>
        <w:t>:</w:t>
      </w:r>
    </w:p>
    <w:p w14:paraId="45BD6860" w14:textId="77777777" w:rsidR="00806DF5" w:rsidRDefault="00806DF5" w:rsidP="00710C7B">
      <w:pPr>
        <w:pStyle w:val="Paragraphedeliste"/>
        <w:numPr>
          <w:ilvl w:val="1"/>
          <w:numId w:val="78"/>
        </w:numPr>
        <w:tabs>
          <w:tab w:val="left" w:pos="826"/>
          <w:tab w:val="left" w:pos="827"/>
        </w:tabs>
        <w:spacing w:before="0" w:line="274" w:lineRule="exact"/>
        <w:ind w:hanging="361"/>
        <w:jc w:val="left"/>
      </w:pPr>
      <w:proofErr w:type="gramStart"/>
      <w:r>
        <w:t>fièvre</w:t>
      </w:r>
      <w:proofErr w:type="gramEnd"/>
      <w:r>
        <w:t>&gt; 38</w:t>
      </w:r>
      <w:r>
        <w:rPr>
          <w:spacing w:val="-1"/>
        </w:rPr>
        <w:t xml:space="preserve"> </w:t>
      </w:r>
      <w:r>
        <w:t>°C</w:t>
      </w:r>
    </w:p>
    <w:p w14:paraId="2CE42421" w14:textId="2E92681E" w:rsidR="00806DF5" w:rsidRPr="00FA2F9C" w:rsidRDefault="00806DF5" w:rsidP="00FA2F9C">
      <w:pPr>
        <w:pStyle w:val="Paragraphedeliste"/>
        <w:numPr>
          <w:ilvl w:val="1"/>
          <w:numId w:val="78"/>
        </w:numPr>
        <w:tabs>
          <w:tab w:val="left" w:pos="826"/>
          <w:tab w:val="left" w:pos="827"/>
        </w:tabs>
        <w:spacing w:before="137" w:line="240" w:lineRule="auto"/>
        <w:ind w:hanging="361"/>
        <w:jc w:val="left"/>
      </w:pPr>
      <w:proofErr w:type="gramStart"/>
      <w:r>
        <w:t>présence</w:t>
      </w:r>
      <w:proofErr w:type="gramEnd"/>
      <w:r>
        <w:rPr>
          <w:spacing w:val="-2"/>
        </w:rPr>
        <w:t xml:space="preserve"> </w:t>
      </w:r>
      <w:r>
        <w:t>d’exsudat</w:t>
      </w:r>
    </w:p>
    <w:p w14:paraId="474ADCC1" w14:textId="77777777" w:rsidR="00806DF5" w:rsidRDefault="00806DF5" w:rsidP="00710C7B">
      <w:pPr>
        <w:pStyle w:val="Paragraphedeliste"/>
        <w:numPr>
          <w:ilvl w:val="1"/>
          <w:numId w:val="78"/>
        </w:numPr>
        <w:tabs>
          <w:tab w:val="left" w:pos="826"/>
          <w:tab w:val="left" w:pos="827"/>
        </w:tabs>
        <w:spacing w:before="90" w:line="240" w:lineRule="auto"/>
        <w:ind w:hanging="361"/>
        <w:jc w:val="left"/>
      </w:pPr>
      <w:proofErr w:type="gramStart"/>
      <w:r>
        <w:t>adénopathies</w:t>
      </w:r>
      <w:proofErr w:type="gramEnd"/>
      <w:r>
        <w:t xml:space="preserve"> cervicales</w:t>
      </w:r>
      <w:r>
        <w:rPr>
          <w:spacing w:val="-1"/>
        </w:rPr>
        <w:t xml:space="preserve"> </w:t>
      </w:r>
      <w:r>
        <w:t>douloureuses</w:t>
      </w:r>
    </w:p>
    <w:p w14:paraId="1E03BEFE" w14:textId="77777777" w:rsidR="00806DF5" w:rsidRDefault="00806DF5" w:rsidP="00710C7B">
      <w:pPr>
        <w:pStyle w:val="Paragraphedeliste"/>
        <w:numPr>
          <w:ilvl w:val="1"/>
          <w:numId w:val="78"/>
        </w:numPr>
        <w:tabs>
          <w:tab w:val="left" w:pos="826"/>
          <w:tab w:val="left" w:pos="827"/>
        </w:tabs>
        <w:spacing w:before="141" w:line="240" w:lineRule="auto"/>
        <w:ind w:hanging="361"/>
        <w:jc w:val="left"/>
      </w:pPr>
      <w:proofErr w:type="gramStart"/>
      <w:r>
        <w:t>absence</w:t>
      </w:r>
      <w:proofErr w:type="gramEnd"/>
      <w:r>
        <w:t xml:space="preserve"> de</w:t>
      </w:r>
      <w:r>
        <w:rPr>
          <w:spacing w:val="-3"/>
        </w:rPr>
        <w:t xml:space="preserve"> </w:t>
      </w:r>
      <w:r>
        <w:t>toux</w:t>
      </w:r>
    </w:p>
    <w:p w14:paraId="10C2D8D0" w14:textId="77777777" w:rsidR="00806DF5" w:rsidRDefault="00806DF5" w:rsidP="00FA2F9C">
      <w:pPr>
        <w:pStyle w:val="listeespace"/>
        <w:ind w:right="-172"/>
      </w:pPr>
      <w:r>
        <w:t xml:space="preserve">Chaque item vaut un point, donnant un score allant de 0 à 4. Mac Isaac propose + 0 si âge entre 15 à 44 ans et - 1 si âge ≥ 45 ans (Score </w:t>
      </w:r>
      <w:r>
        <w:rPr>
          <w:b/>
        </w:rPr>
        <w:t>de Mac Isaac</w:t>
      </w:r>
      <w:r>
        <w:t>).</w:t>
      </w:r>
    </w:p>
    <w:p w14:paraId="1A74DAE0" w14:textId="77777777" w:rsidR="00FA2F9C" w:rsidRDefault="00806DF5" w:rsidP="00FA2F9C">
      <w:pPr>
        <w:pStyle w:val="listeespace"/>
      </w:pPr>
      <w:r>
        <w:t xml:space="preserve">Les patients ayant un score de Mac Isaac &lt; 2 ont au maximum (score à 1) une probabilité d’infection à SGA de 5%. </w:t>
      </w:r>
    </w:p>
    <w:p w14:paraId="1E04626E" w14:textId="0FFD810B" w:rsidR="00806DF5" w:rsidRDefault="00806DF5" w:rsidP="00FA2F9C">
      <w:pPr>
        <w:pStyle w:val="listeespace"/>
      </w:pPr>
      <w:r>
        <w:t>Ces scores cliniques n’ont aucune valeur chez l’enfant.</w:t>
      </w:r>
    </w:p>
    <w:p w14:paraId="0B4C4948" w14:textId="0E6392E2" w:rsidR="00931A51" w:rsidRDefault="00931A51">
      <w:pPr>
        <w:widowControl/>
        <w:autoSpaceDE/>
        <w:autoSpaceDN/>
        <w:adjustRightInd/>
        <w:spacing w:after="160" w:line="259" w:lineRule="auto"/>
        <w:rPr>
          <w:szCs w:val="24"/>
          <w:lang w:eastAsia="en-US"/>
        </w:rPr>
      </w:pPr>
      <w:r>
        <w:br w:type="page"/>
      </w:r>
    </w:p>
    <w:p w14:paraId="2940D8A6" w14:textId="481CCE99" w:rsidR="00806DF5" w:rsidRDefault="00964920" w:rsidP="00964920">
      <w:pPr>
        <w:pStyle w:val="Titre1"/>
      </w:pPr>
      <w:r>
        <w:lastRenderedPageBreak/>
        <w:t>Agents en cause</w:t>
      </w:r>
    </w:p>
    <w:p w14:paraId="37C4251B" w14:textId="77777777" w:rsidR="00806DF5" w:rsidRPr="0087478D" w:rsidRDefault="00806DF5" w:rsidP="0087478D">
      <w:pPr>
        <w:pStyle w:val="Titre2"/>
      </w:pPr>
      <w:r w:rsidRPr="0087478D">
        <w:t xml:space="preserve">Angines érythémateuses et </w:t>
      </w:r>
      <w:proofErr w:type="spellStart"/>
      <w:r w:rsidRPr="0087478D">
        <w:t>érythémato</w:t>
      </w:r>
      <w:proofErr w:type="spellEnd"/>
      <w:r w:rsidRPr="0087478D">
        <w:t>-pultacées</w:t>
      </w:r>
    </w:p>
    <w:p w14:paraId="7AD05D9D" w14:textId="77777777" w:rsidR="00806DF5" w:rsidRDefault="00806DF5" w:rsidP="00931A51">
      <w:pPr>
        <w:pStyle w:val="listeespace"/>
      </w:pPr>
      <w:r>
        <w:t xml:space="preserve">Elles sont d’origine virale dans 60 à 80% des cas : les virus responsables sont des rhinovirus, des coronavirus, le virus respiratoire syncitial (VRS), </w:t>
      </w:r>
      <w:r>
        <w:rPr>
          <w:i/>
        </w:rPr>
        <w:t xml:space="preserve">Myxovirus influenzae </w:t>
      </w:r>
      <w:r>
        <w:t xml:space="preserve">et </w:t>
      </w:r>
      <w:r>
        <w:rPr>
          <w:i/>
        </w:rPr>
        <w:t xml:space="preserve">M. </w:t>
      </w:r>
      <w:proofErr w:type="spellStart"/>
      <w:r>
        <w:rPr>
          <w:i/>
        </w:rPr>
        <w:t>parainfluenzae</w:t>
      </w:r>
      <w:proofErr w:type="spellEnd"/>
      <w:r>
        <w:t xml:space="preserve">, adénovirus, le virus d’Epstein-Barr (EBV), le </w:t>
      </w:r>
      <w:proofErr w:type="spellStart"/>
      <w:r>
        <w:t>cytomégamovirus</w:t>
      </w:r>
      <w:proofErr w:type="spellEnd"/>
      <w:r>
        <w:t xml:space="preserve"> (CMV) et plus rarement le VIH.</w:t>
      </w:r>
    </w:p>
    <w:p w14:paraId="26A443F3" w14:textId="77777777" w:rsidR="00806DF5" w:rsidRDefault="00806DF5" w:rsidP="00931A51">
      <w:pPr>
        <w:pStyle w:val="listeespace"/>
      </w:pPr>
      <w:r>
        <w:t>Les angines bactériennes sont principalement dues au streptocoque bêta-hémolytique du groupe A.</w:t>
      </w:r>
    </w:p>
    <w:p w14:paraId="06CF9B1F" w14:textId="77777777" w:rsidR="00806DF5" w:rsidRDefault="00806DF5" w:rsidP="00931A51">
      <w:pPr>
        <w:pStyle w:val="listeespace"/>
      </w:pPr>
      <w:r>
        <w:t>Plus rarement, on retrouve :</w:t>
      </w:r>
    </w:p>
    <w:p w14:paraId="657E9F91" w14:textId="77777777" w:rsidR="00806DF5" w:rsidRDefault="00806DF5" w:rsidP="00931A51">
      <w:pPr>
        <w:pStyle w:val="listetoile"/>
      </w:pPr>
      <w:proofErr w:type="gramStart"/>
      <w:r>
        <w:t>les</w:t>
      </w:r>
      <w:proofErr w:type="gramEnd"/>
      <w:r>
        <w:t xml:space="preserve"> streptocoques des groupes B, C, F et</w:t>
      </w:r>
      <w:r>
        <w:rPr>
          <w:spacing w:val="-1"/>
        </w:rPr>
        <w:t xml:space="preserve"> </w:t>
      </w:r>
      <w:r>
        <w:t>G,</w:t>
      </w:r>
    </w:p>
    <w:p w14:paraId="45BC7D6E" w14:textId="77777777" w:rsidR="00806DF5" w:rsidRDefault="00806DF5" w:rsidP="00931A51">
      <w:pPr>
        <w:pStyle w:val="listetoile"/>
      </w:pPr>
      <w:proofErr w:type="gramStart"/>
      <w:r>
        <w:t>les</w:t>
      </w:r>
      <w:proofErr w:type="gramEnd"/>
      <w:r>
        <w:t xml:space="preserve"> bactéries</w:t>
      </w:r>
      <w:r>
        <w:rPr>
          <w:spacing w:val="-1"/>
        </w:rPr>
        <w:t xml:space="preserve"> </w:t>
      </w:r>
      <w:r>
        <w:t>anaérobies</w:t>
      </w:r>
    </w:p>
    <w:p w14:paraId="6B24B32F" w14:textId="77777777" w:rsidR="00806DF5" w:rsidRDefault="00806DF5" w:rsidP="00931A51">
      <w:pPr>
        <w:pStyle w:val="listetoile"/>
      </w:pPr>
      <w:proofErr w:type="gramStart"/>
      <w:r>
        <w:t>le</w:t>
      </w:r>
      <w:proofErr w:type="gramEnd"/>
      <w:r>
        <w:rPr>
          <w:spacing w:val="-1"/>
        </w:rPr>
        <w:t xml:space="preserve"> </w:t>
      </w:r>
      <w:r>
        <w:t>gonocoque</w:t>
      </w:r>
    </w:p>
    <w:p w14:paraId="79FB0430" w14:textId="77777777" w:rsidR="00806DF5" w:rsidRDefault="00806DF5" w:rsidP="0087478D">
      <w:pPr>
        <w:pStyle w:val="Titre2"/>
      </w:pPr>
      <w:r>
        <w:t>Angines</w:t>
      </w:r>
      <w:r>
        <w:rPr>
          <w:spacing w:val="-1"/>
        </w:rPr>
        <w:t xml:space="preserve"> </w:t>
      </w:r>
      <w:r>
        <w:t>pseudo-membraneuses</w:t>
      </w:r>
    </w:p>
    <w:p w14:paraId="2DDC97DB" w14:textId="77777777" w:rsidR="00806DF5" w:rsidRDefault="00806DF5" w:rsidP="00931A51">
      <w:pPr>
        <w:pStyle w:val="listeespace"/>
      </w:pPr>
      <w:r>
        <w:t>L’EBV est de loin la cause la plus fréquente.</w:t>
      </w:r>
    </w:p>
    <w:p w14:paraId="02BA6E20" w14:textId="77777777" w:rsidR="00806DF5" w:rsidRDefault="00806DF5" w:rsidP="00931A51">
      <w:pPr>
        <w:pStyle w:val="listeespace"/>
      </w:pPr>
      <w:r>
        <w:rPr>
          <w:i/>
        </w:rPr>
        <w:t xml:space="preserve">Corynebacterium </w:t>
      </w:r>
      <w:proofErr w:type="spellStart"/>
      <w:r>
        <w:rPr>
          <w:i/>
        </w:rPr>
        <w:t>diphteriae</w:t>
      </w:r>
      <w:proofErr w:type="spellEnd"/>
      <w:r>
        <w:rPr>
          <w:i/>
        </w:rPr>
        <w:t xml:space="preserve"> </w:t>
      </w:r>
      <w:r>
        <w:t>(agent de la diphtérie) doit être évoqué chez les sujets non ou</w:t>
      </w:r>
      <w:r>
        <w:rPr>
          <w:spacing w:val="-36"/>
        </w:rPr>
        <w:t xml:space="preserve"> </w:t>
      </w:r>
      <w:r>
        <w:t>mal vaccinés</w:t>
      </w:r>
      <w:r>
        <w:rPr>
          <w:spacing w:val="-5"/>
        </w:rPr>
        <w:t xml:space="preserve"> </w:t>
      </w:r>
      <w:r>
        <w:t>contre</w:t>
      </w:r>
      <w:r>
        <w:rPr>
          <w:spacing w:val="-4"/>
        </w:rPr>
        <w:t xml:space="preserve"> </w:t>
      </w:r>
      <w:r>
        <w:t>la</w:t>
      </w:r>
      <w:r>
        <w:rPr>
          <w:spacing w:val="-5"/>
        </w:rPr>
        <w:t xml:space="preserve"> </w:t>
      </w:r>
      <w:r>
        <w:t>diphtérie</w:t>
      </w:r>
      <w:r>
        <w:rPr>
          <w:spacing w:val="-4"/>
        </w:rPr>
        <w:t xml:space="preserve"> </w:t>
      </w:r>
      <w:r>
        <w:t>et</w:t>
      </w:r>
      <w:r>
        <w:rPr>
          <w:spacing w:val="-5"/>
        </w:rPr>
        <w:t xml:space="preserve"> </w:t>
      </w:r>
      <w:r>
        <w:t>ceux</w:t>
      </w:r>
      <w:r>
        <w:rPr>
          <w:spacing w:val="-4"/>
        </w:rPr>
        <w:t xml:space="preserve"> </w:t>
      </w:r>
      <w:r>
        <w:t>venant</w:t>
      </w:r>
      <w:r>
        <w:rPr>
          <w:spacing w:val="-5"/>
        </w:rPr>
        <w:t xml:space="preserve"> </w:t>
      </w:r>
      <w:r>
        <w:t>d’un</w:t>
      </w:r>
      <w:r>
        <w:rPr>
          <w:spacing w:val="-4"/>
        </w:rPr>
        <w:t xml:space="preserve"> </w:t>
      </w:r>
      <w:r>
        <w:t>pays</w:t>
      </w:r>
      <w:r>
        <w:rPr>
          <w:spacing w:val="-5"/>
        </w:rPr>
        <w:t xml:space="preserve"> </w:t>
      </w:r>
      <w:r>
        <w:t>d’endémie</w:t>
      </w:r>
      <w:r>
        <w:rPr>
          <w:spacing w:val="-4"/>
        </w:rPr>
        <w:t xml:space="preserve"> </w:t>
      </w:r>
      <w:r>
        <w:t>(Europe</w:t>
      </w:r>
      <w:r>
        <w:rPr>
          <w:spacing w:val="-5"/>
        </w:rPr>
        <w:t xml:space="preserve"> </w:t>
      </w:r>
      <w:r>
        <w:t>de</w:t>
      </w:r>
      <w:r>
        <w:rPr>
          <w:spacing w:val="-4"/>
        </w:rPr>
        <w:t xml:space="preserve"> </w:t>
      </w:r>
      <w:r>
        <w:t>l’Est,</w:t>
      </w:r>
      <w:r>
        <w:rPr>
          <w:spacing w:val="-4"/>
        </w:rPr>
        <w:t xml:space="preserve"> </w:t>
      </w:r>
      <w:r>
        <w:t>pays</w:t>
      </w:r>
      <w:r>
        <w:rPr>
          <w:spacing w:val="-5"/>
        </w:rPr>
        <w:t xml:space="preserve"> </w:t>
      </w:r>
      <w:r>
        <w:t>en</w:t>
      </w:r>
      <w:r>
        <w:rPr>
          <w:spacing w:val="-4"/>
        </w:rPr>
        <w:t xml:space="preserve"> </w:t>
      </w:r>
      <w:r>
        <w:t>voie de</w:t>
      </w:r>
      <w:r>
        <w:rPr>
          <w:spacing w:val="-2"/>
        </w:rPr>
        <w:t xml:space="preserve"> </w:t>
      </w:r>
      <w:r>
        <w:t>développement).</w:t>
      </w:r>
    </w:p>
    <w:p w14:paraId="451F72A1" w14:textId="77777777" w:rsidR="00806DF5" w:rsidRDefault="00806DF5" w:rsidP="0087478D">
      <w:pPr>
        <w:pStyle w:val="Titre2"/>
      </w:pPr>
      <w:r>
        <w:t>Angines</w:t>
      </w:r>
      <w:r>
        <w:rPr>
          <w:spacing w:val="-1"/>
        </w:rPr>
        <w:t xml:space="preserve"> </w:t>
      </w:r>
      <w:r w:rsidRPr="0087478D">
        <w:t>vésiculeuses</w:t>
      </w:r>
    </w:p>
    <w:p w14:paraId="7E4E20E5" w14:textId="221921AE" w:rsidR="00806DF5" w:rsidRPr="00931A51" w:rsidRDefault="00806DF5" w:rsidP="00CC1E04">
      <w:pPr>
        <w:pStyle w:val="listeespace"/>
        <w:spacing w:before="137"/>
        <w:ind w:left="106"/>
        <w:rPr>
          <w:i/>
        </w:rPr>
      </w:pPr>
      <w:r>
        <w:t>Elles sont toujours virales, dues soit aux entérovirus (</w:t>
      </w:r>
      <w:proofErr w:type="spellStart"/>
      <w:r>
        <w:t>échovirus</w:t>
      </w:r>
      <w:proofErr w:type="spellEnd"/>
      <w:r>
        <w:t xml:space="preserve"> et virus </w:t>
      </w:r>
      <w:proofErr w:type="spellStart"/>
      <w:r>
        <w:t>coxsackie</w:t>
      </w:r>
      <w:proofErr w:type="spellEnd"/>
      <w:r>
        <w:t>) soit à</w:t>
      </w:r>
      <w:r w:rsidR="00931A51">
        <w:t xml:space="preserve"> </w:t>
      </w:r>
      <w:r w:rsidRPr="00931A51">
        <w:rPr>
          <w:i/>
        </w:rPr>
        <w:t xml:space="preserve">l’Herpès simplex </w:t>
      </w:r>
      <w:proofErr w:type="gramStart"/>
      <w:r w:rsidRPr="00931A51">
        <w:rPr>
          <w:i/>
        </w:rPr>
        <w:t>virus</w:t>
      </w:r>
      <w:r w:rsidR="006A4479">
        <w:rPr>
          <w:i/>
        </w:rPr>
        <w:t xml:space="preserve"> </w:t>
      </w:r>
      <w:r w:rsidR="006A4479" w:rsidRPr="006A4479">
        <w:rPr>
          <w:i/>
        </w:rPr>
        <w:t xml:space="preserve"> ou</w:t>
      </w:r>
      <w:proofErr w:type="gramEnd"/>
      <w:r w:rsidR="006A4479" w:rsidRPr="006A4479">
        <w:rPr>
          <w:i/>
        </w:rPr>
        <w:t xml:space="preserve"> Virus varicelle-zona.</w:t>
      </w:r>
    </w:p>
    <w:p w14:paraId="1650F6B7" w14:textId="77777777" w:rsidR="00806DF5" w:rsidRDefault="00806DF5" w:rsidP="0087478D">
      <w:pPr>
        <w:pStyle w:val="Titre2"/>
      </w:pPr>
      <w:r>
        <w:t>Angines ulcéreuses ou</w:t>
      </w:r>
      <w:r>
        <w:rPr>
          <w:spacing w:val="-1"/>
        </w:rPr>
        <w:t xml:space="preserve"> </w:t>
      </w:r>
      <w:proofErr w:type="spellStart"/>
      <w:r>
        <w:t>ulcéro</w:t>
      </w:r>
      <w:proofErr w:type="spellEnd"/>
      <w:r>
        <w:t>-</w:t>
      </w:r>
      <w:r w:rsidRPr="0087478D">
        <w:t>nécrotiques</w:t>
      </w:r>
    </w:p>
    <w:p w14:paraId="3B159855" w14:textId="77777777" w:rsidR="00806DF5" w:rsidRDefault="00806DF5" w:rsidP="00931A51">
      <w:pPr>
        <w:pStyle w:val="listeespace"/>
      </w:pPr>
      <w:r>
        <w:t xml:space="preserve">Elles sont le plus souvent dues à l’association </w:t>
      </w:r>
      <w:proofErr w:type="spellStart"/>
      <w:r>
        <w:t>fusospirillaire</w:t>
      </w:r>
      <w:proofErr w:type="spellEnd"/>
      <w:r>
        <w:t xml:space="preserve"> (</w:t>
      </w:r>
      <w:proofErr w:type="spellStart"/>
      <w:r>
        <w:rPr>
          <w:i/>
        </w:rPr>
        <w:t>Fusobacterium</w:t>
      </w:r>
      <w:proofErr w:type="spellEnd"/>
      <w:r>
        <w:rPr>
          <w:i/>
        </w:rPr>
        <w:t xml:space="preserve"> </w:t>
      </w:r>
      <w:proofErr w:type="spellStart"/>
      <w:r>
        <w:rPr>
          <w:i/>
        </w:rPr>
        <w:t>necrophorum+Borrelia</w:t>
      </w:r>
      <w:proofErr w:type="spellEnd"/>
      <w:r>
        <w:rPr>
          <w:i/>
          <w:spacing w:val="-6"/>
        </w:rPr>
        <w:t xml:space="preserve"> </w:t>
      </w:r>
      <w:proofErr w:type="spellStart"/>
      <w:r>
        <w:rPr>
          <w:i/>
        </w:rPr>
        <w:t>vincentii</w:t>
      </w:r>
      <w:proofErr w:type="spellEnd"/>
      <w:r>
        <w:t>),</w:t>
      </w:r>
      <w:r>
        <w:rPr>
          <w:spacing w:val="-6"/>
        </w:rPr>
        <w:t xml:space="preserve"> </w:t>
      </w:r>
      <w:r>
        <w:t>dont</w:t>
      </w:r>
      <w:r>
        <w:rPr>
          <w:spacing w:val="-5"/>
        </w:rPr>
        <w:t xml:space="preserve"> </w:t>
      </w:r>
      <w:r>
        <w:t>le</w:t>
      </w:r>
      <w:r>
        <w:rPr>
          <w:spacing w:val="-6"/>
        </w:rPr>
        <w:t xml:space="preserve"> </w:t>
      </w:r>
      <w:r>
        <w:t>principal</w:t>
      </w:r>
      <w:r>
        <w:rPr>
          <w:spacing w:val="-6"/>
        </w:rPr>
        <w:t xml:space="preserve"> </w:t>
      </w:r>
      <w:r>
        <w:t>facteur</w:t>
      </w:r>
      <w:r>
        <w:rPr>
          <w:spacing w:val="-5"/>
        </w:rPr>
        <w:t xml:space="preserve"> </w:t>
      </w:r>
      <w:r>
        <w:t>de</w:t>
      </w:r>
      <w:r>
        <w:rPr>
          <w:spacing w:val="-6"/>
        </w:rPr>
        <w:t xml:space="preserve"> </w:t>
      </w:r>
      <w:r>
        <w:t>risque</w:t>
      </w:r>
      <w:r>
        <w:rPr>
          <w:spacing w:val="-6"/>
        </w:rPr>
        <w:t xml:space="preserve"> </w:t>
      </w:r>
      <w:r>
        <w:t>est</w:t>
      </w:r>
      <w:r>
        <w:rPr>
          <w:spacing w:val="-5"/>
        </w:rPr>
        <w:t xml:space="preserve"> </w:t>
      </w:r>
      <w:r>
        <w:t>une</w:t>
      </w:r>
      <w:r>
        <w:rPr>
          <w:spacing w:val="-6"/>
        </w:rPr>
        <w:t xml:space="preserve"> </w:t>
      </w:r>
      <w:r>
        <w:t>mauvaise</w:t>
      </w:r>
      <w:r>
        <w:rPr>
          <w:spacing w:val="-5"/>
        </w:rPr>
        <w:t xml:space="preserve"> </w:t>
      </w:r>
      <w:r>
        <w:t>hygiène buccodentaire.</w:t>
      </w:r>
    </w:p>
    <w:p w14:paraId="4681C427" w14:textId="11960AC4" w:rsidR="00931A51" w:rsidRDefault="00806DF5" w:rsidP="00931A51">
      <w:pPr>
        <w:pStyle w:val="listeespace"/>
      </w:pPr>
      <w:r>
        <w:t>Elles</w:t>
      </w:r>
      <w:r>
        <w:rPr>
          <w:spacing w:val="-9"/>
        </w:rPr>
        <w:t xml:space="preserve"> </w:t>
      </w:r>
      <w:r>
        <w:t>sont</w:t>
      </w:r>
      <w:r>
        <w:rPr>
          <w:spacing w:val="-8"/>
        </w:rPr>
        <w:t xml:space="preserve"> </w:t>
      </w:r>
      <w:r>
        <w:t>plus</w:t>
      </w:r>
      <w:r>
        <w:rPr>
          <w:spacing w:val="-9"/>
        </w:rPr>
        <w:t xml:space="preserve"> </w:t>
      </w:r>
      <w:r>
        <w:t>rarement</w:t>
      </w:r>
      <w:r>
        <w:rPr>
          <w:spacing w:val="-8"/>
        </w:rPr>
        <w:t xml:space="preserve"> </w:t>
      </w:r>
      <w:r>
        <w:t>dues</w:t>
      </w:r>
      <w:r>
        <w:rPr>
          <w:spacing w:val="-9"/>
        </w:rPr>
        <w:t xml:space="preserve"> </w:t>
      </w:r>
      <w:r>
        <w:t>à</w:t>
      </w:r>
      <w:r>
        <w:rPr>
          <w:spacing w:val="-8"/>
        </w:rPr>
        <w:t xml:space="preserve"> </w:t>
      </w:r>
      <w:r>
        <w:rPr>
          <w:i/>
        </w:rPr>
        <w:t>Treponema</w:t>
      </w:r>
      <w:r>
        <w:rPr>
          <w:i/>
          <w:spacing w:val="-9"/>
        </w:rPr>
        <w:t xml:space="preserve"> </w:t>
      </w:r>
      <w:r>
        <w:rPr>
          <w:i/>
        </w:rPr>
        <w:t>pallidum</w:t>
      </w:r>
      <w:r>
        <w:t>,</w:t>
      </w:r>
      <w:r>
        <w:rPr>
          <w:spacing w:val="-8"/>
        </w:rPr>
        <w:t xml:space="preserve"> </w:t>
      </w:r>
      <w:r>
        <w:t>résultant</w:t>
      </w:r>
      <w:r>
        <w:rPr>
          <w:spacing w:val="-9"/>
        </w:rPr>
        <w:t xml:space="preserve"> </w:t>
      </w:r>
      <w:r>
        <w:t>de</w:t>
      </w:r>
      <w:r>
        <w:rPr>
          <w:spacing w:val="-8"/>
        </w:rPr>
        <w:t xml:space="preserve"> </w:t>
      </w:r>
      <w:r>
        <w:t>rapports</w:t>
      </w:r>
      <w:r>
        <w:rPr>
          <w:spacing w:val="-9"/>
        </w:rPr>
        <w:t xml:space="preserve"> </w:t>
      </w:r>
      <w:proofErr w:type="spellStart"/>
      <w:r>
        <w:t>orogénitaux</w:t>
      </w:r>
      <w:proofErr w:type="spellEnd"/>
      <w:r>
        <w:rPr>
          <w:spacing w:val="-8"/>
        </w:rPr>
        <w:t xml:space="preserve"> </w:t>
      </w:r>
      <w:r>
        <w:t>chez</w:t>
      </w:r>
      <w:r>
        <w:rPr>
          <w:spacing w:val="-9"/>
        </w:rPr>
        <w:t xml:space="preserve"> </w:t>
      </w:r>
      <w:r>
        <w:t>les sujets ayant des comportements sexuels à risque de</w:t>
      </w:r>
      <w:r>
        <w:rPr>
          <w:spacing w:val="-6"/>
        </w:rPr>
        <w:t xml:space="preserve"> </w:t>
      </w:r>
      <w:r>
        <w:t>MST.</w:t>
      </w:r>
    </w:p>
    <w:p w14:paraId="4427BE1F" w14:textId="77777777" w:rsidR="00931A51" w:rsidRDefault="00931A51">
      <w:pPr>
        <w:widowControl/>
        <w:autoSpaceDE/>
        <w:autoSpaceDN/>
        <w:adjustRightInd/>
        <w:spacing w:after="160" w:line="259" w:lineRule="auto"/>
        <w:rPr>
          <w:szCs w:val="24"/>
          <w:lang w:eastAsia="en-US"/>
        </w:rPr>
      </w:pPr>
      <w:r>
        <w:br w:type="page"/>
      </w:r>
    </w:p>
    <w:p w14:paraId="1DDD60C3" w14:textId="77777777" w:rsidR="00806DF5" w:rsidRDefault="00806DF5" w:rsidP="0087478D">
      <w:pPr>
        <w:pStyle w:val="Titre1"/>
      </w:pPr>
      <w:r>
        <w:lastRenderedPageBreak/>
        <w:t>Examens</w:t>
      </w:r>
      <w:r>
        <w:rPr>
          <w:spacing w:val="-1"/>
        </w:rPr>
        <w:t xml:space="preserve"> </w:t>
      </w:r>
      <w:r>
        <w:t>complémentaires</w:t>
      </w:r>
    </w:p>
    <w:p w14:paraId="50D5D89A" w14:textId="77777777" w:rsidR="00806DF5" w:rsidRDefault="00806DF5" w:rsidP="0087478D">
      <w:pPr>
        <w:pStyle w:val="Titre2"/>
      </w:pPr>
      <w:r>
        <w:t>Diagnostic</w:t>
      </w:r>
      <w:r>
        <w:rPr>
          <w:spacing w:val="-2"/>
        </w:rPr>
        <w:t xml:space="preserve"> </w:t>
      </w:r>
      <w:r>
        <w:t>microbiologique</w:t>
      </w:r>
    </w:p>
    <w:p w14:paraId="36E37BE4" w14:textId="77777777" w:rsidR="00806DF5" w:rsidRPr="0087478D" w:rsidRDefault="00806DF5" w:rsidP="0087478D">
      <w:pPr>
        <w:pStyle w:val="Titre3"/>
      </w:pPr>
      <w:r w:rsidRPr="0087478D">
        <w:t>Culture du prélèvement pharyngé</w:t>
      </w:r>
    </w:p>
    <w:p w14:paraId="3D66F04D" w14:textId="77777777" w:rsidR="00931A51" w:rsidRDefault="00806DF5" w:rsidP="00931A51">
      <w:pPr>
        <w:pStyle w:val="listeespace"/>
      </w:pPr>
      <w:r>
        <w:t>La</w:t>
      </w:r>
      <w:r>
        <w:rPr>
          <w:spacing w:val="-8"/>
        </w:rPr>
        <w:t xml:space="preserve"> </w:t>
      </w:r>
      <w:r>
        <w:t>culture</w:t>
      </w:r>
      <w:r>
        <w:rPr>
          <w:spacing w:val="-8"/>
        </w:rPr>
        <w:t xml:space="preserve"> </w:t>
      </w:r>
      <w:r>
        <w:t>après</w:t>
      </w:r>
      <w:r>
        <w:rPr>
          <w:spacing w:val="-8"/>
        </w:rPr>
        <w:t xml:space="preserve"> </w:t>
      </w:r>
      <w:r>
        <w:t>prélèvement</w:t>
      </w:r>
      <w:r>
        <w:rPr>
          <w:spacing w:val="-8"/>
        </w:rPr>
        <w:t xml:space="preserve"> </w:t>
      </w:r>
      <w:r>
        <w:t>pharyngé</w:t>
      </w:r>
      <w:r>
        <w:rPr>
          <w:spacing w:val="-8"/>
        </w:rPr>
        <w:t xml:space="preserve"> </w:t>
      </w:r>
      <w:r>
        <w:t>reste</w:t>
      </w:r>
      <w:r>
        <w:rPr>
          <w:spacing w:val="-7"/>
        </w:rPr>
        <w:t xml:space="preserve"> </w:t>
      </w:r>
      <w:r>
        <w:t>la</w:t>
      </w:r>
      <w:r>
        <w:rPr>
          <w:spacing w:val="-8"/>
        </w:rPr>
        <w:t xml:space="preserve"> </w:t>
      </w:r>
      <w:r>
        <w:t>méthode</w:t>
      </w:r>
      <w:r>
        <w:rPr>
          <w:spacing w:val="-7"/>
        </w:rPr>
        <w:t xml:space="preserve"> </w:t>
      </w:r>
      <w:r>
        <w:t>de</w:t>
      </w:r>
      <w:r>
        <w:rPr>
          <w:spacing w:val="-8"/>
        </w:rPr>
        <w:t xml:space="preserve"> </w:t>
      </w:r>
      <w:r>
        <w:t>référence</w:t>
      </w:r>
      <w:r>
        <w:rPr>
          <w:spacing w:val="-8"/>
        </w:rPr>
        <w:t xml:space="preserve"> </w:t>
      </w:r>
      <w:r>
        <w:t>mais</w:t>
      </w:r>
      <w:r>
        <w:rPr>
          <w:spacing w:val="-7"/>
        </w:rPr>
        <w:t xml:space="preserve"> </w:t>
      </w:r>
      <w:r>
        <w:t>c’est</w:t>
      </w:r>
      <w:r>
        <w:rPr>
          <w:spacing w:val="-8"/>
        </w:rPr>
        <w:t xml:space="preserve"> </w:t>
      </w:r>
      <w:r>
        <w:t>un</w:t>
      </w:r>
      <w:r>
        <w:rPr>
          <w:spacing w:val="-7"/>
        </w:rPr>
        <w:t xml:space="preserve"> </w:t>
      </w:r>
      <w:r>
        <w:t>examen</w:t>
      </w:r>
      <w:r>
        <w:rPr>
          <w:spacing w:val="-8"/>
        </w:rPr>
        <w:t xml:space="preserve"> </w:t>
      </w:r>
      <w:r>
        <w:t xml:space="preserve">peu effectué en pratique quotidienne. </w:t>
      </w:r>
    </w:p>
    <w:p w14:paraId="58AACDFD" w14:textId="77777777" w:rsidR="00931A51" w:rsidRDefault="00806DF5" w:rsidP="00931A51">
      <w:pPr>
        <w:pStyle w:val="listeespace"/>
      </w:pPr>
      <w:r>
        <w:t xml:space="preserve">Il est réalisé par grattage appuyé des deux loges amygdaliennes, en évitant de toucher la langue ou la face interne de joue. </w:t>
      </w:r>
    </w:p>
    <w:p w14:paraId="32F1818A" w14:textId="77777777" w:rsidR="00931A51" w:rsidRDefault="00806DF5" w:rsidP="00931A51">
      <w:pPr>
        <w:pStyle w:val="listeespace"/>
      </w:pPr>
      <w:r>
        <w:t xml:space="preserve">L'acheminement du prélèvement au laboratoire doit être rapide et réalisé dans un milieu de transport. </w:t>
      </w:r>
    </w:p>
    <w:p w14:paraId="7A5F8079" w14:textId="77777777" w:rsidR="00931A51" w:rsidRDefault="00806DF5" w:rsidP="00931A51">
      <w:pPr>
        <w:pStyle w:val="listeespace"/>
      </w:pPr>
      <w:r>
        <w:t>Si l'examen direct suffit pour le diagnostic d'angine de Vincent, il n'est que présomptif pour le diagnostic de diphtérie.</w:t>
      </w:r>
    </w:p>
    <w:p w14:paraId="50149B8A" w14:textId="3CD09246" w:rsidR="00806DF5" w:rsidRDefault="00806DF5" w:rsidP="00931A51">
      <w:pPr>
        <w:pStyle w:val="listeespace"/>
      </w:pPr>
      <w:r>
        <w:t>Pour l'identification du SGA, le résultat est obtenu dans un délai de 1 à 2</w:t>
      </w:r>
      <w:r>
        <w:rPr>
          <w:spacing w:val="-20"/>
        </w:rPr>
        <w:t xml:space="preserve"> </w:t>
      </w:r>
      <w:r>
        <w:t>jours.</w:t>
      </w:r>
    </w:p>
    <w:p w14:paraId="419FE270" w14:textId="77777777" w:rsidR="00806DF5" w:rsidRDefault="00806DF5" w:rsidP="0087478D">
      <w:pPr>
        <w:pStyle w:val="Titre3"/>
      </w:pPr>
      <w:r>
        <w:t>Les tests rapides d'identification du streptocoque</w:t>
      </w:r>
      <w:r>
        <w:rPr>
          <w:spacing w:val="-2"/>
        </w:rPr>
        <w:t xml:space="preserve"> </w:t>
      </w:r>
      <w:r>
        <w:t>(TDR)</w:t>
      </w:r>
    </w:p>
    <w:p w14:paraId="14A6531E" w14:textId="77777777" w:rsidR="00931A51" w:rsidRPr="00931A51" w:rsidRDefault="00806DF5" w:rsidP="00931A51">
      <w:pPr>
        <w:pStyle w:val="listeespace"/>
      </w:pPr>
      <w:r>
        <w:t>Permettent un diagnostic au cabinet du médecin afin de ne traiter par des antibiotiques que les angines streptococciques ; ceci aurait un impact écologique et économique non négligeable.</w:t>
      </w:r>
      <w:r>
        <w:rPr>
          <w:spacing w:val="-14"/>
        </w:rPr>
        <w:t xml:space="preserve"> </w:t>
      </w:r>
    </w:p>
    <w:p w14:paraId="6FA12725" w14:textId="77777777" w:rsidR="00931A51" w:rsidRDefault="00806DF5" w:rsidP="00931A51">
      <w:pPr>
        <w:pStyle w:val="listeespace"/>
      </w:pPr>
      <w:r>
        <w:t>Le</w:t>
      </w:r>
      <w:r>
        <w:rPr>
          <w:spacing w:val="-14"/>
        </w:rPr>
        <w:t xml:space="preserve"> </w:t>
      </w:r>
      <w:r>
        <w:t>principe</w:t>
      </w:r>
      <w:r>
        <w:rPr>
          <w:spacing w:val="-13"/>
        </w:rPr>
        <w:t xml:space="preserve"> </w:t>
      </w:r>
      <w:r>
        <w:t>de</w:t>
      </w:r>
      <w:r>
        <w:rPr>
          <w:spacing w:val="-14"/>
        </w:rPr>
        <w:t xml:space="preserve"> </w:t>
      </w:r>
      <w:r>
        <w:t>ces</w:t>
      </w:r>
      <w:r>
        <w:rPr>
          <w:spacing w:val="-13"/>
        </w:rPr>
        <w:t xml:space="preserve"> </w:t>
      </w:r>
      <w:r>
        <w:t>tests</w:t>
      </w:r>
      <w:r>
        <w:rPr>
          <w:spacing w:val="-14"/>
        </w:rPr>
        <w:t xml:space="preserve"> </w:t>
      </w:r>
      <w:r>
        <w:t>repose</w:t>
      </w:r>
      <w:r>
        <w:rPr>
          <w:spacing w:val="-13"/>
        </w:rPr>
        <w:t xml:space="preserve"> </w:t>
      </w:r>
      <w:r>
        <w:t>sur</w:t>
      </w:r>
      <w:r>
        <w:rPr>
          <w:spacing w:val="-14"/>
        </w:rPr>
        <w:t xml:space="preserve"> </w:t>
      </w:r>
      <w:r>
        <w:t>la</w:t>
      </w:r>
      <w:r>
        <w:rPr>
          <w:spacing w:val="-13"/>
        </w:rPr>
        <w:t xml:space="preserve"> </w:t>
      </w:r>
      <w:r>
        <w:t>mise</w:t>
      </w:r>
      <w:r>
        <w:rPr>
          <w:spacing w:val="-14"/>
        </w:rPr>
        <w:t xml:space="preserve"> </w:t>
      </w:r>
      <w:r>
        <w:t>en</w:t>
      </w:r>
      <w:r>
        <w:rPr>
          <w:spacing w:val="-14"/>
        </w:rPr>
        <w:t xml:space="preserve"> </w:t>
      </w:r>
      <w:r>
        <w:t>évidence</w:t>
      </w:r>
      <w:r>
        <w:rPr>
          <w:spacing w:val="-13"/>
        </w:rPr>
        <w:t xml:space="preserve"> </w:t>
      </w:r>
      <w:r>
        <w:t>d’un</w:t>
      </w:r>
      <w:r>
        <w:rPr>
          <w:spacing w:val="-14"/>
        </w:rPr>
        <w:t xml:space="preserve"> </w:t>
      </w:r>
      <w:r>
        <w:t>antigène</w:t>
      </w:r>
      <w:r>
        <w:rPr>
          <w:spacing w:val="-13"/>
        </w:rPr>
        <w:t xml:space="preserve"> </w:t>
      </w:r>
      <w:r>
        <w:t xml:space="preserve">spécifique de la paroi bactérienne du SGA directement à partir de l'écouvillonnage de gorge. </w:t>
      </w:r>
    </w:p>
    <w:p w14:paraId="19BC21E3" w14:textId="77777777" w:rsidR="00931A51" w:rsidRDefault="00806DF5" w:rsidP="00931A51">
      <w:pPr>
        <w:pStyle w:val="listeespace"/>
      </w:pPr>
      <w:r>
        <w:t xml:space="preserve">Cette méthode permet un diagnostic en moins de 10 mn au cabinet du médecin. </w:t>
      </w:r>
    </w:p>
    <w:p w14:paraId="2DBEAC58" w14:textId="30B48E19" w:rsidR="00806DF5" w:rsidRDefault="00806DF5" w:rsidP="00931A51">
      <w:pPr>
        <w:pStyle w:val="listeespace"/>
      </w:pPr>
      <w:r>
        <w:t>La spécificité de ces tests est voisine de 95 % et la sensibilité supérieure à 90</w:t>
      </w:r>
      <w:r>
        <w:rPr>
          <w:spacing w:val="-9"/>
        </w:rPr>
        <w:t xml:space="preserve"> </w:t>
      </w:r>
      <w:r>
        <w:t>%.</w:t>
      </w:r>
    </w:p>
    <w:p w14:paraId="06E674A7" w14:textId="77777777" w:rsidR="00806DF5" w:rsidRDefault="00806DF5" w:rsidP="00931A51">
      <w:pPr>
        <w:pStyle w:val="listeespace"/>
      </w:pPr>
      <w:r>
        <w:t>L’indication du TDR est nuancée</w:t>
      </w:r>
      <w:r>
        <w:rPr>
          <w:spacing w:val="-2"/>
        </w:rPr>
        <w:t xml:space="preserve"> </w:t>
      </w:r>
      <w:r>
        <w:t>:</w:t>
      </w:r>
    </w:p>
    <w:p w14:paraId="5215E57C" w14:textId="77777777" w:rsidR="00806DF5" w:rsidRDefault="00806DF5" w:rsidP="00931A51">
      <w:pPr>
        <w:pStyle w:val="listetoile"/>
      </w:pPr>
      <w:r>
        <w:t>Chez</w:t>
      </w:r>
      <w:r>
        <w:rPr>
          <w:spacing w:val="-14"/>
        </w:rPr>
        <w:t xml:space="preserve"> </w:t>
      </w:r>
      <w:r>
        <w:t>le</w:t>
      </w:r>
      <w:r>
        <w:rPr>
          <w:spacing w:val="-14"/>
        </w:rPr>
        <w:t xml:space="preserve"> </w:t>
      </w:r>
      <w:r>
        <w:t>nourrisson</w:t>
      </w:r>
      <w:r>
        <w:rPr>
          <w:spacing w:val="-14"/>
        </w:rPr>
        <w:t xml:space="preserve"> </w:t>
      </w:r>
      <w:r>
        <w:t>et</w:t>
      </w:r>
      <w:r>
        <w:rPr>
          <w:spacing w:val="-14"/>
        </w:rPr>
        <w:t xml:space="preserve"> </w:t>
      </w:r>
      <w:r>
        <w:t>l’enfant</w:t>
      </w:r>
      <w:r>
        <w:rPr>
          <w:spacing w:val="-14"/>
        </w:rPr>
        <w:t xml:space="preserve"> </w:t>
      </w:r>
      <w:r>
        <w:t>de</w:t>
      </w:r>
      <w:r>
        <w:rPr>
          <w:spacing w:val="-14"/>
        </w:rPr>
        <w:t xml:space="preserve"> </w:t>
      </w:r>
      <w:r>
        <w:t>moins</w:t>
      </w:r>
      <w:r>
        <w:rPr>
          <w:spacing w:val="-14"/>
        </w:rPr>
        <w:t xml:space="preserve"> </w:t>
      </w:r>
      <w:r>
        <w:t>de</w:t>
      </w:r>
      <w:r>
        <w:rPr>
          <w:spacing w:val="-14"/>
        </w:rPr>
        <w:t xml:space="preserve"> </w:t>
      </w:r>
      <w:r>
        <w:t>3</w:t>
      </w:r>
      <w:r>
        <w:rPr>
          <w:spacing w:val="-14"/>
        </w:rPr>
        <w:t xml:space="preserve"> </w:t>
      </w:r>
      <w:r>
        <w:t>ans,</w:t>
      </w:r>
      <w:r>
        <w:rPr>
          <w:spacing w:val="-14"/>
        </w:rPr>
        <w:t xml:space="preserve"> </w:t>
      </w:r>
      <w:r>
        <w:t>la</w:t>
      </w:r>
      <w:r>
        <w:rPr>
          <w:spacing w:val="-14"/>
        </w:rPr>
        <w:t xml:space="preserve"> </w:t>
      </w:r>
      <w:r>
        <w:t>pratique</w:t>
      </w:r>
      <w:r>
        <w:rPr>
          <w:spacing w:val="-14"/>
        </w:rPr>
        <w:t xml:space="preserve"> </w:t>
      </w:r>
      <w:r>
        <w:t>de</w:t>
      </w:r>
      <w:r>
        <w:rPr>
          <w:spacing w:val="-14"/>
        </w:rPr>
        <w:t xml:space="preserve"> </w:t>
      </w:r>
      <w:r>
        <w:t>TDR</w:t>
      </w:r>
      <w:r>
        <w:rPr>
          <w:spacing w:val="-14"/>
        </w:rPr>
        <w:t xml:space="preserve"> </w:t>
      </w:r>
      <w:r>
        <w:t>est</w:t>
      </w:r>
      <w:r>
        <w:rPr>
          <w:spacing w:val="-14"/>
        </w:rPr>
        <w:t xml:space="preserve"> </w:t>
      </w:r>
      <w:r>
        <w:t>habituellement</w:t>
      </w:r>
      <w:r>
        <w:rPr>
          <w:spacing w:val="-14"/>
        </w:rPr>
        <w:t xml:space="preserve"> </w:t>
      </w:r>
      <w:r>
        <w:t>inutile, les angines observées à cet âge étant généralement d’origine virale et le streptocoque est plus rarement en cause. De plus, il n’y a pas de RAA décrit avant l’âge de 3</w:t>
      </w:r>
      <w:r>
        <w:rPr>
          <w:spacing w:val="-13"/>
        </w:rPr>
        <w:t xml:space="preserve"> </w:t>
      </w:r>
      <w:r>
        <w:t>ans.</w:t>
      </w:r>
    </w:p>
    <w:p w14:paraId="2D11B671" w14:textId="77777777" w:rsidR="00806DF5" w:rsidRDefault="00806DF5" w:rsidP="00931A51">
      <w:pPr>
        <w:pStyle w:val="listetoile"/>
      </w:pPr>
      <w:r>
        <w:t>Chez l’adulte, un score de Mac Isaac supérieur ou égale à 2, doit conduire à réaliser un</w:t>
      </w:r>
      <w:r>
        <w:rPr>
          <w:spacing w:val="-19"/>
        </w:rPr>
        <w:t xml:space="preserve"> </w:t>
      </w:r>
      <w:r>
        <w:t>TDR.</w:t>
      </w:r>
    </w:p>
    <w:p w14:paraId="1B90D236" w14:textId="77777777" w:rsidR="00806DF5" w:rsidRDefault="00806DF5" w:rsidP="0087478D">
      <w:pPr>
        <w:pStyle w:val="Titre2"/>
      </w:pPr>
      <w:r>
        <w:t>Les examens</w:t>
      </w:r>
      <w:r>
        <w:rPr>
          <w:spacing w:val="-1"/>
        </w:rPr>
        <w:t xml:space="preserve"> </w:t>
      </w:r>
      <w:r w:rsidRPr="0087478D">
        <w:t>biologiques</w:t>
      </w:r>
    </w:p>
    <w:p w14:paraId="1DDD2E32" w14:textId="77777777" w:rsidR="00806DF5" w:rsidRDefault="00806DF5" w:rsidP="00931A51">
      <w:pPr>
        <w:pStyle w:val="listeespace"/>
      </w:pPr>
      <w:r>
        <w:t>Ces examens sont à discuter, cas par cas, et n'ont qu'une place minime dans le diagnostic des angines aiguës.</w:t>
      </w:r>
    </w:p>
    <w:p w14:paraId="6678507C" w14:textId="77777777" w:rsidR="00931A51" w:rsidRDefault="00806DF5" w:rsidP="00931A51">
      <w:pPr>
        <w:pStyle w:val="listeespace"/>
      </w:pPr>
      <w:r>
        <w:t xml:space="preserve">En cas d’angine à SGA, les ASLO augmentent puis décroissent progressivement en 6 mois à 1 an. </w:t>
      </w:r>
    </w:p>
    <w:p w14:paraId="49420011" w14:textId="1467A02B" w:rsidR="00806DF5" w:rsidRDefault="00806DF5" w:rsidP="00931A51">
      <w:pPr>
        <w:pStyle w:val="listeespace"/>
      </w:pPr>
      <w:r>
        <w:t>Le dosage des ASLO n’a aucun intérêt pour le diagnostic d’angine aiguë.</w:t>
      </w:r>
    </w:p>
    <w:p w14:paraId="2AA4C699" w14:textId="23DFFDB7" w:rsidR="00931A51" w:rsidRDefault="00931A51">
      <w:pPr>
        <w:widowControl/>
        <w:autoSpaceDE/>
        <w:autoSpaceDN/>
        <w:adjustRightInd/>
        <w:spacing w:after="160" w:line="259" w:lineRule="auto"/>
        <w:rPr>
          <w:szCs w:val="24"/>
          <w:lang w:eastAsia="en-US"/>
        </w:rPr>
      </w:pPr>
      <w:r>
        <w:br w:type="page"/>
      </w:r>
    </w:p>
    <w:p w14:paraId="04096618" w14:textId="77777777" w:rsidR="00806DF5" w:rsidRDefault="00806DF5" w:rsidP="0087478D">
      <w:pPr>
        <w:pStyle w:val="Titre1"/>
      </w:pPr>
      <w:r>
        <w:lastRenderedPageBreak/>
        <w:t xml:space="preserve">Formes </w:t>
      </w:r>
      <w:proofErr w:type="spellStart"/>
      <w:r>
        <w:t>bactério</w:t>
      </w:r>
      <w:proofErr w:type="spellEnd"/>
      <w:r>
        <w:rPr>
          <w:spacing w:val="-1"/>
        </w:rPr>
        <w:t xml:space="preserve"> </w:t>
      </w:r>
      <w:r>
        <w:t>cliniques</w:t>
      </w:r>
    </w:p>
    <w:p w14:paraId="779E58FE" w14:textId="77777777" w:rsidR="00806DF5" w:rsidRDefault="00806DF5" w:rsidP="0087478D">
      <w:pPr>
        <w:pStyle w:val="Titre2"/>
      </w:pPr>
      <w:r>
        <w:t>Angines</w:t>
      </w:r>
      <w:r>
        <w:rPr>
          <w:spacing w:val="-1"/>
        </w:rPr>
        <w:t xml:space="preserve"> </w:t>
      </w:r>
      <w:r>
        <w:t>pseudomembraneuses</w:t>
      </w:r>
    </w:p>
    <w:p w14:paraId="10C903E9" w14:textId="77777777" w:rsidR="00806DF5" w:rsidRDefault="00806DF5" w:rsidP="00931A51">
      <w:pPr>
        <w:pStyle w:val="listeespace"/>
      </w:pPr>
      <w:r>
        <w:t>Elles doivent faire discuter deux diagnostics étiologiques principaux : la diphtérie et la mononucléose infectieuse.</w:t>
      </w:r>
    </w:p>
    <w:p w14:paraId="0AA7AA09" w14:textId="77777777" w:rsidR="00806DF5" w:rsidRDefault="00806DF5" w:rsidP="005A3408">
      <w:pPr>
        <w:pStyle w:val="Titre3"/>
      </w:pPr>
      <w:r w:rsidRPr="005A3408">
        <w:t>Diphtérie</w:t>
      </w:r>
    </w:p>
    <w:p w14:paraId="5D32CB13" w14:textId="77777777" w:rsidR="00806DF5" w:rsidRDefault="00806DF5" w:rsidP="00931A51">
      <w:pPr>
        <w:pStyle w:val="listeespace"/>
      </w:pPr>
      <w:r>
        <w:t>Bien qu’exceptionnelle, elle doit toujours être</w:t>
      </w:r>
      <w:r>
        <w:rPr>
          <w:spacing w:val="-4"/>
        </w:rPr>
        <w:t xml:space="preserve"> </w:t>
      </w:r>
      <w:r>
        <w:t>cherchée.</w:t>
      </w:r>
    </w:p>
    <w:p w14:paraId="65629F32" w14:textId="7A5DB884" w:rsidR="00806DF5" w:rsidRDefault="00806DF5" w:rsidP="00F278FD">
      <w:pPr>
        <w:pStyle w:val="Paragraphedeliste"/>
      </w:pPr>
      <w:r>
        <w:t>L’examen met en évidence des fausses membranes de couleur blanc grisâtre, épaisses, fortement adhérentes à la muqueuse sous-jacente, se reconstituant après décollement, extensives et confluentes envahissant amygdales, piliers, voile et</w:t>
      </w:r>
      <w:r w:rsidRPr="00931A51">
        <w:rPr>
          <w:spacing w:val="-8"/>
        </w:rPr>
        <w:t xml:space="preserve"> </w:t>
      </w:r>
      <w:r>
        <w:t>luette</w:t>
      </w:r>
    </w:p>
    <w:p w14:paraId="13822366" w14:textId="77777777" w:rsidR="00806DF5" w:rsidRDefault="00806DF5" w:rsidP="00931A51">
      <w:pPr>
        <w:pStyle w:val="Paragraphedeliste"/>
      </w:pPr>
      <w:r>
        <w:t xml:space="preserve">Coryza </w:t>
      </w:r>
      <w:proofErr w:type="spellStart"/>
      <w:r>
        <w:t>mucopurulent</w:t>
      </w:r>
      <w:proofErr w:type="spellEnd"/>
      <w:r>
        <w:rPr>
          <w:spacing w:val="-3"/>
        </w:rPr>
        <w:t xml:space="preserve"> </w:t>
      </w:r>
      <w:r>
        <w:t>unilatéral</w:t>
      </w:r>
    </w:p>
    <w:p w14:paraId="0294C405" w14:textId="77777777" w:rsidR="00806DF5" w:rsidRDefault="00806DF5" w:rsidP="00931A51">
      <w:pPr>
        <w:pStyle w:val="Paragraphedeliste"/>
      </w:pPr>
      <w:r>
        <w:t>Syndrome infectieux :</w:t>
      </w:r>
      <w:r>
        <w:rPr>
          <w:spacing w:val="-2"/>
        </w:rPr>
        <w:t xml:space="preserve"> </w:t>
      </w:r>
      <w:r>
        <w:t>38,5°</w:t>
      </w:r>
    </w:p>
    <w:p w14:paraId="20309DA1" w14:textId="77777777" w:rsidR="00806DF5" w:rsidRDefault="00806DF5" w:rsidP="00931A51">
      <w:pPr>
        <w:pStyle w:val="Paragraphedeliste"/>
      </w:pPr>
      <w:r>
        <w:t xml:space="preserve">Syndrome diphtérique pouvant mettre en jeu le pronostic </w:t>
      </w:r>
      <w:proofErr w:type="gramStart"/>
      <w:r>
        <w:t>vital:</w:t>
      </w:r>
      <w:proofErr w:type="gramEnd"/>
      <w:r>
        <w:t xml:space="preserve"> atteinte </w:t>
      </w:r>
      <w:proofErr w:type="spellStart"/>
      <w:r>
        <w:t>laryngotrachéale</w:t>
      </w:r>
      <w:proofErr w:type="spellEnd"/>
      <w:r>
        <w:t>, cardiovasculaire (myocardite, troubles de rythme),</w:t>
      </w:r>
      <w:r>
        <w:rPr>
          <w:spacing w:val="-13"/>
        </w:rPr>
        <w:t xml:space="preserve"> </w:t>
      </w:r>
      <w:r>
        <w:t>neurologique</w:t>
      </w:r>
    </w:p>
    <w:p w14:paraId="041BEA9B" w14:textId="77777777" w:rsidR="00806DF5" w:rsidRDefault="00806DF5" w:rsidP="00931A51">
      <w:pPr>
        <w:pStyle w:val="listeespace"/>
      </w:pPr>
      <w:r>
        <w:t>Bilan</w:t>
      </w:r>
      <w:r>
        <w:rPr>
          <w:spacing w:val="-1"/>
        </w:rPr>
        <w:t xml:space="preserve"> </w:t>
      </w:r>
      <w:r>
        <w:t>:</w:t>
      </w:r>
    </w:p>
    <w:p w14:paraId="3E0400DE" w14:textId="77777777" w:rsidR="00806DF5" w:rsidRDefault="00806DF5" w:rsidP="00931A51">
      <w:pPr>
        <w:pStyle w:val="listetoile"/>
      </w:pPr>
      <w:r>
        <w:t>NFS : absence de syndrome</w:t>
      </w:r>
      <w:r>
        <w:rPr>
          <w:spacing w:val="-5"/>
        </w:rPr>
        <w:t xml:space="preserve"> </w:t>
      </w:r>
      <w:r>
        <w:t>mononucléosique</w:t>
      </w:r>
    </w:p>
    <w:p w14:paraId="3AA22635" w14:textId="77777777" w:rsidR="00806DF5" w:rsidRDefault="00806DF5" w:rsidP="00931A51">
      <w:pPr>
        <w:pStyle w:val="listetoile"/>
      </w:pPr>
      <w:r>
        <w:t>MNI-test</w:t>
      </w:r>
      <w:r>
        <w:rPr>
          <w:spacing w:val="-1"/>
        </w:rPr>
        <w:t xml:space="preserve"> </w:t>
      </w:r>
      <w:r>
        <w:t>(-)</w:t>
      </w:r>
    </w:p>
    <w:p w14:paraId="79A085C2" w14:textId="77777777" w:rsidR="00806DF5" w:rsidRDefault="00806DF5" w:rsidP="00931A51">
      <w:pPr>
        <w:pStyle w:val="listetoile"/>
        <w:rPr>
          <w:i/>
        </w:rPr>
      </w:pPr>
      <w:r>
        <w:t xml:space="preserve">Prélèvement de gorge doit être effectué en urgence isolant à l’examen direct des petits bacilles à Gram positif et à la culture sur milieu spécial d’identification de </w:t>
      </w:r>
      <w:proofErr w:type="spellStart"/>
      <w:r>
        <w:rPr>
          <w:i/>
        </w:rPr>
        <w:t>Corynébactérium</w:t>
      </w:r>
      <w:proofErr w:type="spellEnd"/>
      <w:r>
        <w:rPr>
          <w:i/>
          <w:spacing w:val="-1"/>
        </w:rPr>
        <w:t xml:space="preserve"> </w:t>
      </w:r>
      <w:proofErr w:type="spellStart"/>
      <w:r>
        <w:rPr>
          <w:i/>
        </w:rPr>
        <w:t>Diphteriae</w:t>
      </w:r>
      <w:proofErr w:type="spellEnd"/>
    </w:p>
    <w:p w14:paraId="1E3860C2" w14:textId="77777777" w:rsidR="00806DF5" w:rsidRDefault="00806DF5" w:rsidP="00931A51">
      <w:pPr>
        <w:pStyle w:val="listetoile"/>
      </w:pPr>
      <w:r>
        <w:t>La déclaration sanitaire est</w:t>
      </w:r>
      <w:r>
        <w:rPr>
          <w:spacing w:val="-3"/>
        </w:rPr>
        <w:t xml:space="preserve"> </w:t>
      </w:r>
      <w:r>
        <w:t>obligatoire</w:t>
      </w:r>
    </w:p>
    <w:p w14:paraId="73E4C0EC" w14:textId="77777777" w:rsidR="00806DF5" w:rsidRDefault="00806DF5" w:rsidP="005A3408">
      <w:pPr>
        <w:pStyle w:val="Titre3"/>
      </w:pPr>
      <w:r>
        <w:t>Mononucléose</w:t>
      </w:r>
      <w:r>
        <w:rPr>
          <w:spacing w:val="-2"/>
        </w:rPr>
        <w:t xml:space="preserve"> </w:t>
      </w:r>
      <w:r>
        <w:t>infectieuse</w:t>
      </w:r>
    </w:p>
    <w:p w14:paraId="29CA24C2" w14:textId="77777777" w:rsidR="00806DF5" w:rsidRDefault="00806DF5" w:rsidP="00931A51">
      <w:pPr>
        <w:pStyle w:val="Paragraphedeliste"/>
      </w:pPr>
      <w:r>
        <w:t>Elle est due à la primo-infection par</w:t>
      </w:r>
      <w:r>
        <w:rPr>
          <w:spacing w:val="-5"/>
        </w:rPr>
        <w:t xml:space="preserve"> </w:t>
      </w:r>
      <w:r>
        <w:t>l’EBV</w:t>
      </w:r>
    </w:p>
    <w:p w14:paraId="4AF0E63D" w14:textId="77777777" w:rsidR="00806DF5" w:rsidRDefault="00806DF5" w:rsidP="00931A51">
      <w:pPr>
        <w:pStyle w:val="Paragraphedeliste"/>
      </w:pPr>
      <w:r>
        <w:t>Pic de fréquence entre 15 et 25</w:t>
      </w:r>
      <w:r>
        <w:rPr>
          <w:spacing w:val="-5"/>
        </w:rPr>
        <w:t xml:space="preserve"> </w:t>
      </w:r>
      <w:r>
        <w:t>ans</w:t>
      </w:r>
    </w:p>
    <w:p w14:paraId="16BDA21B" w14:textId="77777777" w:rsidR="00806DF5" w:rsidRDefault="00806DF5" w:rsidP="00931A51">
      <w:pPr>
        <w:pStyle w:val="Paragraphedeliste"/>
      </w:pPr>
      <w:r>
        <w:t>Clinique</w:t>
      </w:r>
      <w:r>
        <w:rPr>
          <w:spacing w:val="-1"/>
        </w:rPr>
        <w:t xml:space="preserve"> </w:t>
      </w:r>
      <w:r>
        <w:t>:</w:t>
      </w:r>
    </w:p>
    <w:p w14:paraId="0400A786" w14:textId="77777777" w:rsidR="00806DF5" w:rsidRDefault="00806DF5" w:rsidP="00931A51">
      <w:pPr>
        <w:pStyle w:val="listetoile"/>
      </w:pPr>
      <w:r>
        <w:t>Fièvre à 38° - 40°, s’accompagne d’asthénie</w:t>
      </w:r>
      <w:r>
        <w:rPr>
          <w:spacing w:val="-6"/>
        </w:rPr>
        <w:t xml:space="preserve"> </w:t>
      </w:r>
      <w:r>
        <w:t>intense</w:t>
      </w:r>
    </w:p>
    <w:p w14:paraId="28277E9F" w14:textId="77777777" w:rsidR="00806DF5" w:rsidRDefault="00806DF5" w:rsidP="00931A51">
      <w:pPr>
        <w:pStyle w:val="listetoile"/>
      </w:pPr>
      <w:r>
        <w:t xml:space="preserve">L’angine est le plus souvent érythémateuse ou </w:t>
      </w:r>
      <w:proofErr w:type="spellStart"/>
      <w:r>
        <w:t>érythémato</w:t>
      </w:r>
      <w:proofErr w:type="spellEnd"/>
      <w:r>
        <w:t>-pultacée et parfois pseudomembraneuse</w:t>
      </w:r>
    </w:p>
    <w:p w14:paraId="0E31636B" w14:textId="77777777" w:rsidR="00806DF5" w:rsidRDefault="00806DF5" w:rsidP="00931A51">
      <w:pPr>
        <w:pStyle w:val="listetoile"/>
      </w:pPr>
      <w:r>
        <w:t>Dans</w:t>
      </w:r>
      <w:r>
        <w:rPr>
          <w:spacing w:val="-9"/>
        </w:rPr>
        <w:t xml:space="preserve"> </w:t>
      </w:r>
      <w:r>
        <w:t>les</w:t>
      </w:r>
      <w:r>
        <w:rPr>
          <w:spacing w:val="-9"/>
        </w:rPr>
        <w:t xml:space="preserve"> </w:t>
      </w:r>
      <w:r>
        <w:t>formes</w:t>
      </w:r>
      <w:r>
        <w:rPr>
          <w:spacing w:val="-8"/>
        </w:rPr>
        <w:t xml:space="preserve"> </w:t>
      </w:r>
      <w:r>
        <w:t>pseudomembraneuses,</w:t>
      </w:r>
      <w:r>
        <w:rPr>
          <w:spacing w:val="-9"/>
        </w:rPr>
        <w:t xml:space="preserve"> </w:t>
      </w:r>
      <w:r>
        <w:t>les</w:t>
      </w:r>
      <w:r>
        <w:rPr>
          <w:spacing w:val="-8"/>
        </w:rPr>
        <w:t xml:space="preserve"> </w:t>
      </w:r>
      <w:r>
        <w:t>fausses</w:t>
      </w:r>
      <w:r>
        <w:rPr>
          <w:spacing w:val="-9"/>
        </w:rPr>
        <w:t xml:space="preserve"> </w:t>
      </w:r>
      <w:r>
        <w:t>membranes</w:t>
      </w:r>
      <w:r>
        <w:rPr>
          <w:spacing w:val="-8"/>
        </w:rPr>
        <w:t xml:space="preserve"> </w:t>
      </w:r>
      <w:r>
        <w:t>sont</w:t>
      </w:r>
      <w:r>
        <w:rPr>
          <w:spacing w:val="-9"/>
        </w:rPr>
        <w:t xml:space="preserve"> </w:t>
      </w:r>
      <w:r>
        <w:t>décollables, non extensives, non adhérentes et non reproductibles. Un œdème de la luette et un purpura du voile sont</w:t>
      </w:r>
      <w:r>
        <w:rPr>
          <w:spacing w:val="-4"/>
        </w:rPr>
        <w:t xml:space="preserve"> </w:t>
      </w:r>
      <w:r>
        <w:t>évocateurs.</w:t>
      </w:r>
    </w:p>
    <w:p w14:paraId="17BFC88E" w14:textId="77777777" w:rsidR="00806DF5" w:rsidRDefault="00806DF5" w:rsidP="00931A51">
      <w:pPr>
        <w:pStyle w:val="listetoile"/>
      </w:pPr>
      <w:r>
        <w:t>Les adénopathies sont habituellement diffuses, prédominant dans la région cervicale</w:t>
      </w:r>
      <w:r>
        <w:rPr>
          <w:spacing w:val="-2"/>
        </w:rPr>
        <w:t xml:space="preserve"> </w:t>
      </w:r>
      <w:r>
        <w:t>postérieure.</w:t>
      </w:r>
    </w:p>
    <w:p w14:paraId="337DAA68" w14:textId="3801094D" w:rsidR="007319C1" w:rsidRDefault="00806DF5" w:rsidP="00931A51">
      <w:pPr>
        <w:pStyle w:val="listetoile"/>
      </w:pPr>
      <w:r>
        <w:t>Autres : splénomégalie ; éruption cutanée spontanée ou déclenchée par la prise de pénicilline</w:t>
      </w:r>
      <w:r>
        <w:rPr>
          <w:spacing w:val="-3"/>
        </w:rPr>
        <w:t xml:space="preserve"> </w:t>
      </w:r>
      <w:r>
        <w:t>A</w:t>
      </w:r>
    </w:p>
    <w:p w14:paraId="1ACEA165" w14:textId="77777777" w:rsidR="007319C1" w:rsidRDefault="007319C1">
      <w:pPr>
        <w:widowControl/>
        <w:autoSpaceDE/>
        <w:autoSpaceDN/>
        <w:adjustRightInd/>
        <w:spacing w:after="160" w:line="259" w:lineRule="auto"/>
        <w:rPr>
          <w:iCs/>
          <w:szCs w:val="24"/>
          <w:lang w:eastAsia="en-US"/>
        </w:rPr>
      </w:pPr>
      <w:r>
        <w:br w:type="page"/>
      </w:r>
    </w:p>
    <w:p w14:paraId="76FF21CF" w14:textId="77777777" w:rsidR="00806DF5" w:rsidRDefault="00806DF5" w:rsidP="00931A51">
      <w:pPr>
        <w:pStyle w:val="listeespace"/>
      </w:pPr>
      <w:r>
        <w:lastRenderedPageBreak/>
        <w:t>Bilan</w:t>
      </w:r>
      <w:r>
        <w:rPr>
          <w:spacing w:val="-1"/>
        </w:rPr>
        <w:t xml:space="preserve"> </w:t>
      </w:r>
      <w:r>
        <w:t>:</w:t>
      </w:r>
    </w:p>
    <w:p w14:paraId="34C0EDB9" w14:textId="77777777" w:rsidR="00806DF5" w:rsidRDefault="00806DF5" w:rsidP="00931A51">
      <w:pPr>
        <w:pStyle w:val="listetoile"/>
      </w:pPr>
      <w:r>
        <w:t>NFS : syndrome mononucléosique (hyperleucocytose avec mononucléose hyper</w:t>
      </w:r>
      <w:r>
        <w:rPr>
          <w:spacing w:val="-1"/>
        </w:rPr>
        <w:t xml:space="preserve"> </w:t>
      </w:r>
      <w:r>
        <w:t>basophile)</w:t>
      </w:r>
    </w:p>
    <w:p w14:paraId="686C9EDB" w14:textId="77777777" w:rsidR="00806DF5" w:rsidRDefault="00806DF5" w:rsidP="00931A51">
      <w:pPr>
        <w:pStyle w:val="listetoile"/>
      </w:pPr>
      <w:r>
        <w:t xml:space="preserve">Prélèvement de gorge négatif (absence de </w:t>
      </w:r>
      <w:proofErr w:type="spellStart"/>
      <w:r>
        <w:rPr>
          <w:i/>
        </w:rPr>
        <w:t>Corynébactérium</w:t>
      </w:r>
      <w:proofErr w:type="spellEnd"/>
      <w:r>
        <w:rPr>
          <w:i/>
          <w:spacing w:val="-8"/>
        </w:rPr>
        <w:t xml:space="preserve"> </w:t>
      </w:r>
      <w:proofErr w:type="spellStart"/>
      <w:r>
        <w:rPr>
          <w:i/>
        </w:rPr>
        <w:t>Diphteriae</w:t>
      </w:r>
      <w:proofErr w:type="spellEnd"/>
      <w:r>
        <w:t>)</w:t>
      </w:r>
    </w:p>
    <w:p w14:paraId="276C9C3D" w14:textId="77777777" w:rsidR="00F278FD" w:rsidRDefault="00806DF5" w:rsidP="00CC1E04">
      <w:pPr>
        <w:pStyle w:val="listetoile"/>
      </w:pPr>
      <w:r>
        <w:t xml:space="preserve"> Le test de la mononucléose infectieuse : MNI-test (recherche d’anticorps dits hétérophiles</w:t>
      </w:r>
      <w:r w:rsidRPr="00931A51">
        <w:rPr>
          <w:spacing w:val="-13"/>
        </w:rPr>
        <w:t xml:space="preserve"> </w:t>
      </w:r>
      <w:r>
        <w:t>agglutinants</w:t>
      </w:r>
      <w:r w:rsidRPr="00931A51">
        <w:rPr>
          <w:spacing w:val="-13"/>
        </w:rPr>
        <w:t xml:space="preserve"> </w:t>
      </w:r>
      <w:r>
        <w:t>les</w:t>
      </w:r>
      <w:r w:rsidRPr="00931A51">
        <w:rPr>
          <w:spacing w:val="-12"/>
        </w:rPr>
        <w:t xml:space="preserve"> </w:t>
      </w:r>
      <w:r>
        <w:t>hématies</w:t>
      </w:r>
      <w:r w:rsidRPr="00931A51">
        <w:rPr>
          <w:spacing w:val="-13"/>
        </w:rPr>
        <w:t xml:space="preserve"> </w:t>
      </w:r>
      <w:r>
        <w:t>d’animaux)</w:t>
      </w:r>
      <w:r w:rsidRPr="00931A51">
        <w:rPr>
          <w:spacing w:val="-12"/>
        </w:rPr>
        <w:t xml:space="preserve"> </w:t>
      </w:r>
      <w:r>
        <w:t>permet</w:t>
      </w:r>
      <w:r w:rsidRPr="00931A51">
        <w:rPr>
          <w:spacing w:val="-13"/>
        </w:rPr>
        <w:t xml:space="preserve"> </w:t>
      </w:r>
      <w:r>
        <w:t>d’avoir</w:t>
      </w:r>
      <w:r w:rsidRPr="00931A51">
        <w:rPr>
          <w:spacing w:val="-13"/>
        </w:rPr>
        <w:t xml:space="preserve"> </w:t>
      </w:r>
      <w:r>
        <w:t>un</w:t>
      </w:r>
      <w:r w:rsidRPr="00931A51">
        <w:rPr>
          <w:spacing w:val="-12"/>
        </w:rPr>
        <w:t xml:space="preserve"> </w:t>
      </w:r>
      <w:r>
        <w:t>résultat</w:t>
      </w:r>
      <w:r w:rsidRPr="00931A51">
        <w:rPr>
          <w:spacing w:val="-13"/>
        </w:rPr>
        <w:t xml:space="preserve"> </w:t>
      </w:r>
      <w:r>
        <w:t xml:space="preserve">en quelques heures. </w:t>
      </w:r>
    </w:p>
    <w:p w14:paraId="56B7B18A" w14:textId="37E35625" w:rsidR="00806DF5" w:rsidRDefault="00806DF5" w:rsidP="00F278FD">
      <w:pPr>
        <w:pStyle w:val="listetoile"/>
        <w:numPr>
          <w:ilvl w:val="0"/>
          <w:numId w:val="0"/>
        </w:numPr>
        <w:ind w:left="283"/>
      </w:pPr>
      <w:r>
        <w:t>Son intérêt est limité par sa faible sensibilité surtout chez l’enfant.</w:t>
      </w:r>
      <w:r w:rsidRPr="00931A51">
        <w:rPr>
          <w:spacing w:val="-15"/>
        </w:rPr>
        <w:t xml:space="preserve"> </w:t>
      </w:r>
      <w:r>
        <w:t>Ce</w:t>
      </w:r>
      <w:r w:rsidRPr="00931A51">
        <w:rPr>
          <w:spacing w:val="-15"/>
        </w:rPr>
        <w:t xml:space="preserve"> </w:t>
      </w:r>
      <w:r>
        <w:t>test</w:t>
      </w:r>
      <w:r w:rsidRPr="00931A51">
        <w:rPr>
          <w:spacing w:val="-15"/>
        </w:rPr>
        <w:t xml:space="preserve"> </w:t>
      </w:r>
      <w:r>
        <w:t>est</w:t>
      </w:r>
      <w:r w:rsidRPr="00931A51">
        <w:rPr>
          <w:spacing w:val="-15"/>
        </w:rPr>
        <w:t xml:space="preserve"> </w:t>
      </w:r>
      <w:r>
        <w:t>remplacé</w:t>
      </w:r>
      <w:r w:rsidRPr="00931A51">
        <w:rPr>
          <w:spacing w:val="-15"/>
        </w:rPr>
        <w:t xml:space="preserve"> </w:t>
      </w:r>
      <w:r>
        <w:t>actuellement</w:t>
      </w:r>
      <w:r w:rsidRPr="00931A51">
        <w:rPr>
          <w:spacing w:val="-15"/>
        </w:rPr>
        <w:t xml:space="preserve"> </w:t>
      </w:r>
      <w:r>
        <w:t>par</w:t>
      </w:r>
      <w:r w:rsidRPr="00931A51">
        <w:rPr>
          <w:spacing w:val="-15"/>
        </w:rPr>
        <w:t xml:space="preserve"> </w:t>
      </w:r>
      <w:r>
        <w:t>la</w:t>
      </w:r>
      <w:r w:rsidRPr="00931A51">
        <w:rPr>
          <w:spacing w:val="-15"/>
        </w:rPr>
        <w:t xml:space="preserve"> </w:t>
      </w:r>
      <w:r>
        <w:t>sérologie</w:t>
      </w:r>
      <w:r w:rsidRPr="00931A51">
        <w:rPr>
          <w:spacing w:val="-14"/>
        </w:rPr>
        <w:t xml:space="preserve"> </w:t>
      </w:r>
      <w:r>
        <w:t>spécifique</w:t>
      </w:r>
      <w:r w:rsidRPr="00931A51">
        <w:rPr>
          <w:spacing w:val="-15"/>
        </w:rPr>
        <w:t xml:space="preserve"> </w:t>
      </w:r>
      <w:r>
        <w:t>de</w:t>
      </w:r>
      <w:r w:rsidRPr="00931A51">
        <w:rPr>
          <w:spacing w:val="-15"/>
        </w:rPr>
        <w:t xml:space="preserve"> </w:t>
      </w:r>
      <w:r>
        <w:t>l’EBV.</w:t>
      </w:r>
    </w:p>
    <w:p w14:paraId="6022D425" w14:textId="0CB29EFD" w:rsidR="00806DF5" w:rsidRDefault="00806DF5" w:rsidP="00931A51">
      <w:pPr>
        <w:pStyle w:val="listetoile"/>
      </w:pPr>
      <w:r>
        <w:t xml:space="preserve">La sérologie d’EBV est la méthode de choix pour confirmer le diagnostic, en mettant en évidence des IgM </w:t>
      </w:r>
      <w:proofErr w:type="spellStart"/>
      <w:r>
        <w:t>anti-VCA</w:t>
      </w:r>
      <w:proofErr w:type="spellEnd"/>
      <w:r>
        <w:t xml:space="preserve"> positifs et l’absence d’Anticorps anti- EBNA.</w:t>
      </w:r>
    </w:p>
    <w:p w14:paraId="3B8A06AF" w14:textId="77777777" w:rsidR="00F278FD" w:rsidRDefault="00F278FD" w:rsidP="00F278FD">
      <w:pPr>
        <w:pStyle w:val="bodyjump"/>
      </w:pPr>
    </w:p>
    <w:p w14:paraId="3331878D" w14:textId="77777777" w:rsidR="00806DF5" w:rsidRDefault="00806DF5" w:rsidP="007B5CEB">
      <w:pPr>
        <w:pStyle w:val="Titre2"/>
      </w:pPr>
      <w:r>
        <w:t>Angines ulcéreuses et</w:t>
      </w:r>
      <w:r>
        <w:rPr>
          <w:spacing w:val="-1"/>
        </w:rPr>
        <w:t xml:space="preserve"> </w:t>
      </w:r>
      <w:proofErr w:type="spellStart"/>
      <w:r>
        <w:t>ulcéronécrotiques</w:t>
      </w:r>
      <w:proofErr w:type="spellEnd"/>
    </w:p>
    <w:p w14:paraId="0E2A0C95" w14:textId="77777777" w:rsidR="00806DF5" w:rsidRDefault="00806DF5" w:rsidP="00931A51">
      <w:pPr>
        <w:pStyle w:val="listeespace"/>
      </w:pPr>
      <w:r>
        <w:t>L’étiologie la plus classique est l’</w:t>
      </w:r>
      <w:r>
        <w:rPr>
          <w:b/>
        </w:rPr>
        <w:t>angine de</w:t>
      </w:r>
      <w:r>
        <w:rPr>
          <w:b/>
          <w:spacing w:val="-6"/>
        </w:rPr>
        <w:t xml:space="preserve"> </w:t>
      </w:r>
      <w:r>
        <w:rPr>
          <w:b/>
        </w:rPr>
        <w:t>VINCENT</w:t>
      </w:r>
      <w:r>
        <w:t>.</w:t>
      </w:r>
    </w:p>
    <w:p w14:paraId="7E317A3B" w14:textId="77777777" w:rsidR="00806DF5" w:rsidRDefault="00806DF5" w:rsidP="00931A51">
      <w:pPr>
        <w:pStyle w:val="listeespace"/>
      </w:pPr>
      <w:r>
        <w:t>Due à une association</w:t>
      </w:r>
      <w:r>
        <w:rPr>
          <w:spacing w:val="-4"/>
        </w:rPr>
        <w:t xml:space="preserve"> </w:t>
      </w:r>
      <w:proofErr w:type="spellStart"/>
      <w:r>
        <w:t>fusospirillaire</w:t>
      </w:r>
      <w:proofErr w:type="spellEnd"/>
    </w:p>
    <w:p w14:paraId="4B2B1BEC" w14:textId="77777777" w:rsidR="00806DF5" w:rsidRDefault="00806DF5" w:rsidP="00931A51">
      <w:pPr>
        <w:pStyle w:val="listeespace"/>
      </w:pPr>
      <w:r>
        <w:t>Survient habituellement chez un adulte jeune, dont l’hygiène dentaire est</w:t>
      </w:r>
      <w:r>
        <w:rPr>
          <w:spacing w:val="-16"/>
        </w:rPr>
        <w:t xml:space="preserve"> </w:t>
      </w:r>
      <w:r>
        <w:t>défectueuse</w:t>
      </w:r>
    </w:p>
    <w:p w14:paraId="4FDB1B8D" w14:textId="77777777" w:rsidR="00806DF5" w:rsidRDefault="00806DF5" w:rsidP="00931A51">
      <w:pPr>
        <w:pStyle w:val="listeespace"/>
      </w:pPr>
      <w:r>
        <w:t>Clinique</w:t>
      </w:r>
      <w:r>
        <w:rPr>
          <w:spacing w:val="-1"/>
        </w:rPr>
        <w:t xml:space="preserve"> </w:t>
      </w:r>
      <w:r>
        <w:t>:</w:t>
      </w:r>
    </w:p>
    <w:p w14:paraId="23BCE2DD" w14:textId="77777777" w:rsidR="00806DF5" w:rsidRDefault="00806DF5" w:rsidP="00931A51">
      <w:pPr>
        <w:pStyle w:val="listetoile"/>
      </w:pPr>
      <w:r>
        <w:t>Fièvre peu</w:t>
      </w:r>
      <w:r>
        <w:rPr>
          <w:spacing w:val="-1"/>
        </w:rPr>
        <w:t xml:space="preserve"> </w:t>
      </w:r>
      <w:r>
        <w:t>intense</w:t>
      </w:r>
    </w:p>
    <w:p w14:paraId="20580EAE" w14:textId="77777777" w:rsidR="00806DF5" w:rsidRDefault="00806DF5" w:rsidP="00931A51">
      <w:pPr>
        <w:pStyle w:val="listetoile"/>
      </w:pPr>
      <w:r>
        <w:t>Haleine fétide, ulcération profonde, unilatérale, recouverte d’un enduit blanc grisâtre, facilement détachable et friable. Les contours de l’ulcération sont irréguliers.</w:t>
      </w:r>
    </w:p>
    <w:p w14:paraId="6D37ED3E" w14:textId="77777777" w:rsidR="00806DF5" w:rsidRDefault="00806DF5" w:rsidP="00931A51">
      <w:pPr>
        <w:pStyle w:val="listetoile"/>
      </w:pPr>
      <w:r>
        <w:t>L’amygdale ulcérée est souple à la palpation</w:t>
      </w:r>
      <w:r>
        <w:rPr>
          <w:spacing w:val="-6"/>
        </w:rPr>
        <w:t xml:space="preserve"> </w:t>
      </w:r>
      <w:r>
        <w:t>++</w:t>
      </w:r>
    </w:p>
    <w:p w14:paraId="15956108" w14:textId="77777777" w:rsidR="00806DF5" w:rsidRDefault="00806DF5" w:rsidP="00931A51">
      <w:pPr>
        <w:pStyle w:val="listetoile"/>
      </w:pPr>
      <w:r>
        <w:t>Adénopathie cervicale satellite,</w:t>
      </w:r>
      <w:r>
        <w:rPr>
          <w:spacing w:val="-3"/>
        </w:rPr>
        <w:t xml:space="preserve"> </w:t>
      </w:r>
      <w:r>
        <w:t>sensible</w:t>
      </w:r>
    </w:p>
    <w:p w14:paraId="1EB82CFA" w14:textId="197FBDFC" w:rsidR="00806DF5" w:rsidRDefault="00806DF5" w:rsidP="00931A51">
      <w:pPr>
        <w:pStyle w:val="listeespace"/>
      </w:pPr>
      <w:r>
        <w:t>Diagnostic : confirmé par l’examen direct du prélèvement de gorge (association de bactéries anaérobies et bacille fusiforme de VINCENT).</w:t>
      </w:r>
    </w:p>
    <w:p w14:paraId="1AA227B9" w14:textId="77777777" w:rsidR="00806DF5" w:rsidRDefault="00806DF5" w:rsidP="00931A51">
      <w:pPr>
        <w:pStyle w:val="listeespace"/>
      </w:pPr>
      <w:r>
        <w:t xml:space="preserve">Le </w:t>
      </w:r>
      <w:r>
        <w:rPr>
          <w:b/>
        </w:rPr>
        <w:t xml:space="preserve">chancre syphilitique </w:t>
      </w:r>
      <w:r>
        <w:t>de l'amygdale réalise un aspect très voisin, mais</w:t>
      </w:r>
      <w:r>
        <w:rPr>
          <w:spacing w:val="-10"/>
        </w:rPr>
        <w:t xml:space="preserve"> </w:t>
      </w:r>
      <w:r>
        <w:t>:</w:t>
      </w:r>
    </w:p>
    <w:p w14:paraId="59DAA0D3" w14:textId="77777777" w:rsidR="00806DF5" w:rsidRDefault="00806DF5" w:rsidP="00931A51">
      <w:pPr>
        <w:pStyle w:val="listetoile"/>
      </w:pPr>
      <w:r>
        <w:t>L’amygdale est le siège d’une ulcération unilatérale, peu profonde, peu douloureuse, indurée au toucher</w:t>
      </w:r>
      <w:r>
        <w:rPr>
          <w:spacing w:val="-2"/>
        </w:rPr>
        <w:t xml:space="preserve"> </w:t>
      </w:r>
      <w:r>
        <w:t>protégé.</w:t>
      </w:r>
    </w:p>
    <w:p w14:paraId="33589678" w14:textId="77777777" w:rsidR="00806DF5" w:rsidRDefault="00806DF5" w:rsidP="00931A51">
      <w:pPr>
        <w:pStyle w:val="listetoile"/>
      </w:pPr>
      <w:r>
        <w:t>L’adénopathie</w:t>
      </w:r>
      <w:r>
        <w:rPr>
          <w:spacing w:val="-10"/>
        </w:rPr>
        <w:t xml:space="preserve"> </w:t>
      </w:r>
      <w:r>
        <w:t>est</w:t>
      </w:r>
      <w:r>
        <w:rPr>
          <w:spacing w:val="-10"/>
        </w:rPr>
        <w:t xml:space="preserve"> </w:t>
      </w:r>
      <w:r>
        <w:t>plus</w:t>
      </w:r>
      <w:r>
        <w:rPr>
          <w:spacing w:val="-10"/>
        </w:rPr>
        <w:t xml:space="preserve"> </w:t>
      </w:r>
      <w:r>
        <w:t>importante,</w:t>
      </w:r>
      <w:r>
        <w:rPr>
          <w:spacing w:val="-10"/>
        </w:rPr>
        <w:t xml:space="preserve"> </w:t>
      </w:r>
      <w:r>
        <w:t>avec</w:t>
      </w:r>
      <w:r>
        <w:rPr>
          <w:spacing w:val="-10"/>
        </w:rPr>
        <w:t xml:space="preserve"> </w:t>
      </w:r>
      <w:r>
        <w:t>gros</w:t>
      </w:r>
      <w:r>
        <w:rPr>
          <w:spacing w:val="-10"/>
        </w:rPr>
        <w:t xml:space="preserve"> </w:t>
      </w:r>
      <w:r>
        <w:t>ganglion</w:t>
      </w:r>
      <w:r>
        <w:rPr>
          <w:spacing w:val="-10"/>
        </w:rPr>
        <w:t xml:space="preserve"> </w:t>
      </w:r>
      <w:r>
        <w:t>central</w:t>
      </w:r>
      <w:r>
        <w:rPr>
          <w:spacing w:val="-10"/>
        </w:rPr>
        <w:t xml:space="preserve"> </w:t>
      </w:r>
      <w:r>
        <w:t>entouré</w:t>
      </w:r>
      <w:r>
        <w:rPr>
          <w:spacing w:val="-10"/>
        </w:rPr>
        <w:t xml:space="preserve"> </w:t>
      </w:r>
      <w:r>
        <w:t>de</w:t>
      </w:r>
      <w:r>
        <w:rPr>
          <w:spacing w:val="-10"/>
        </w:rPr>
        <w:t xml:space="preserve"> </w:t>
      </w:r>
      <w:r>
        <w:t>ganglions</w:t>
      </w:r>
      <w:r>
        <w:rPr>
          <w:spacing w:val="-10"/>
        </w:rPr>
        <w:t xml:space="preserve"> </w:t>
      </w:r>
      <w:r>
        <w:t>plus petits</w:t>
      </w:r>
    </w:p>
    <w:p w14:paraId="68914EEF" w14:textId="77777777" w:rsidR="00806DF5" w:rsidRDefault="00806DF5" w:rsidP="00931A51">
      <w:pPr>
        <w:pStyle w:val="listetoile"/>
        <w:rPr>
          <w:i/>
        </w:rPr>
      </w:pPr>
      <w:r>
        <w:t xml:space="preserve">Le prélèvement de gorge avec examen à l'ultramicroscope montre le </w:t>
      </w:r>
      <w:r>
        <w:rPr>
          <w:i/>
        </w:rPr>
        <w:t>Treponema Pallidum</w:t>
      </w:r>
    </w:p>
    <w:p w14:paraId="4CD83096" w14:textId="6C14001C" w:rsidR="007319C1" w:rsidRDefault="00806DF5" w:rsidP="00931A51">
      <w:pPr>
        <w:pStyle w:val="listeespace"/>
      </w:pPr>
      <w:r>
        <w:t xml:space="preserve">La numération formule sanguine est souhaitable dans les angines ulcéreuses et </w:t>
      </w:r>
      <w:proofErr w:type="spellStart"/>
      <w:r>
        <w:t>ulcéro</w:t>
      </w:r>
      <w:proofErr w:type="spellEnd"/>
      <w:r>
        <w:t>- nécrotiques pour éliminer une hémopathie.</w:t>
      </w:r>
    </w:p>
    <w:p w14:paraId="5655330C" w14:textId="77777777" w:rsidR="007319C1" w:rsidRDefault="007319C1">
      <w:pPr>
        <w:widowControl/>
        <w:autoSpaceDE/>
        <w:autoSpaceDN/>
        <w:adjustRightInd/>
        <w:spacing w:after="160" w:line="259" w:lineRule="auto"/>
        <w:rPr>
          <w:szCs w:val="24"/>
          <w:lang w:eastAsia="en-US"/>
        </w:rPr>
      </w:pPr>
      <w:r>
        <w:br w:type="page"/>
      </w:r>
    </w:p>
    <w:p w14:paraId="1CCCC89B" w14:textId="77777777" w:rsidR="00806DF5" w:rsidRDefault="00806DF5" w:rsidP="005A3408">
      <w:pPr>
        <w:pStyle w:val="Titre2"/>
      </w:pPr>
      <w:r>
        <w:lastRenderedPageBreak/>
        <w:t>Angines</w:t>
      </w:r>
      <w:r>
        <w:rPr>
          <w:spacing w:val="-1"/>
        </w:rPr>
        <w:t xml:space="preserve"> </w:t>
      </w:r>
      <w:r w:rsidRPr="005A3408">
        <w:t>vésiculeuses</w:t>
      </w:r>
    </w:p>
    <w:p w14:paraId="77389B2D" w14:textId="77777777" w:rsidR="00806DF5" w:rsidRDefault="00806DF5" w:rsidP="00931A51">
      <w:pPr>
        <w:pStyle w:val="listeespace"/>
      </w:pPr>
      <w:r>
        <w:t>Elles sont virales (</w:t>
      </w:r>
      <w:proofErr w:type="spellStart"/>
      <w:r>
        <w:t>herpangine</w:t>
      </w:r>
      <w:proofErr w:type="spellEnd"/>
      <w:r>
        <w:t>, herpès,</w:t>
      </w:r>
      <w:r>
        <w:rPr>
          <w:spacing w:val="-2"/>
        </w:rPr>
        <w:t xml:space="preserve"> </w:t>
      </w:r>
      <w:r>
        <w:t>zona)</w:t>
      </w:r>
    </w:p>
    <w:p w14:paraId="51A60861" w14:textId="77777777" w:rsidR="00806DF5" w:rsidRDefault="00806DF5" w:rsidP="00931A51">
      <w:pPr>
        <w:pStyle w:val="listeespace"/>
      </w:pPr>
      <w:r>
        <w:t>Le début est habituellement brutal, s’accompagnant d’une violente</w:t>
      </w:r>
      <w:r>
        <w:rPr>
          <w:spacing w:val="-11"/>
        </w:rPr>
        <w:t xml:space="preserve"> </w:t>
      </w:r>
      <w:r>
        <w:t>odynophagie</w:t>
      </w:r>
    </w:p>
    <w:p w14:paraId="2D747EDE" w14:textId="5B93DB19" w:rsidR="00806DF5" w:rsidRDefault="00806DF5" w:rsidP="00CC1E04">
      <w:pPr>
        <w:pStyle w:val="listeespace"/>
      </w:pPr>
      <w:r>
        <w:t>Les vésicules s’étendent en dehors des loges amygdaliennes, se rompent rapidement laissant des ulcérations confluentes superficielles bordées d’une zone</w:t>
      </w:r>
      <w:r w:rsidRPr="00931A51">
        <w:rPr>
          <w:spacing w:val="-13"/>
        </w:rPr>
        <w:t xml:space="preserve"> </w:t>
      </w:r>
      <w:r>
        <w:t>congestive</w:t>
      </w:r>
    </w:p>
    <w:p w14:paraId="6933DD24" w14:textId="77777777" w:rsidR="00806DF5" w:rsidRDefault="00806DF5" w:rsidP="00931A51">
      <w:pPr>
        <w:pStyle w:val="listeespace"/>
      </w:pPr>
      <w:r>
        <w:t>On peut individualiser</w:t>
      </w:r>
      <w:r>
        <w:rPr>
          <w:spacing w:val="-2"/>
        </w:rPr>
        <w:t xml:space="preserve"> </w:t>
      </w:r>
      <w:r>
        <w:t>:</w:t>
      </w:r>
    </w:p>
    <w:p w14:paraId="59B0BD79" w14:textId="77777777" w:rsidR="007B5CEB" w:rsidRPr="007B5CEB" w:rsidRDefault="00806DF5" w:rsidP="007B5CEB">
      <w:pPr>
        <w:pStyle w:val="Titre3"/>
      </w:pPr>
      <w:r>
        <w:t xml:space="preserve">Angine Herpétique : </w:t>
      </w:r>
    </w:p>
    <w:p w14:paraId="7F08266B" w14:textId="22EF843C" w:rsidR="00F278FD" w:rsidRDefault="00806DF5" w:rsidP="007B5CEB">
      <w:pPr>
        <w:pStyle w:val="Paragraphedeliste"/>
      </w:pPr>
      <w:proofErr w:type="gramStart"/>
      <w:r>
        <w:t>due</w:t>
      </w:r>
      <w:proofErr w:type="gramEnd"/>
      <w:r>
        <w:t xml:space="preserve"> à Herpès simplex virus type I, avec un début brutal marqué par de la fièvre, une douleur pharyngée avec odynophagie. </w:t>
      </w:r>
    </w:p>
    <w:p w14:paraId="5E4372C9" w14:textId="77777777" w:rsidR="00F278FD" w:rsidRDefault="00806DF5" w:rsidP="007B5CEB">
      <w:pPr>
        <w:pStyle w:val="Paragraphedeliste"/>
      </w:pPr>
      <w:r>
        <w:t>Au début, il existe des vésicules sur les régions amygdaliennes qui peuvent confluer en éléments plus vastes à contours polycycliques.</w:t>
      </w:r>
    </w:p>
    <w:p w14:paraId="05B7ADC3" w14:textId="5249302A" w:rsidR="00806DF5" w:rsidRDefault="00806DF5" w:rsidP="007B5CEB">
      <w:pPr>
        <w:pStyle w:val="Paragraphedeliste"/>
      </w:pPr>
      <w:r>
        <w:t>Un herpès narinaire ou labial est fréquemment</w:t>
      </w:r>
      <w:r>
        <w:rPr>
          <w:spacing w:val="-11"/>
        </w:rPr>
        <w:t xml:space="preserve"> </w:t>
      </w:r>
      <w:r>
        <w:t>associé.</w:t>
      </w:r>
    </w:p>
    <w:p w14:paraId="7B9C9984" w14:textId="77777777" w:rsidR="007B5CEB" w:rsidRPr="007B5CEB" w:rsidRDefault="00806DF5" w:rsidP="007B5CEB">
      <w:pPr>
        <w:pStyle w:val="Titre3"/>
      </w:pPr>
      <w:proofErr w:type="spellStart"/>
      <w:r>
        <w:t>Herpangine</w:t>
      </w:r>
      <w:proofErr w:type="spellEnd"/>
      <w:r>
        <w:rPr>
          <w:spacing w:val="-2"/>
        </w:rPr>
        <w:t xml:space="preserve"> </w:t>
      </w:r>
      <w:r>
        <w:t>:</w:t>
      </w:r>
      <w:r>
        <w:rPr>
          <w:spacing w:val="-5"/>
        </w:rPr>
        <w:t xml:space="preserve"> </w:t>
      </w:r>
    </w:p>
    <w:p w14:paraId="7B19D983" w14:textId="6C61B654" w:rsidR="00DC60AF" w:rsidRDefault="00806DF5" w:rsidP="007B5CEB">
      <w:pPr>
        <w:pStyle w:val="Paragraphedeliste"/>
      </w:pPr>
      <w:proofErr w:type="gramStart"/>
      <w:r>
        <w:t>elle</w:t>
      </w:r>
      <w:proofErr w:type="gramEnd"/>
      <w:r>
        <w:rPr>
          <w:spacing w:val="-5"/>
        </w:rPr>
        <w:t xml:space="preserve"> </w:t>
      </w:r>
      <w:r>
        <w:t>est</w:t>
      </w:r>
      <w:r>
        <w:rPr>
          <w:spacing w:val="-5"/>
        </w:rPr>
        <w:t xml:space="preserve"> </w:t>
      </w:r>
      <w:r>
        <w:t>due</w:t>
      </w:r>
      <w:r>
        <w:rPr>
          <w:spacing w:val="-6"/>
        </w:rPr>
        <w:t xml:space="preserve"> </w:t>
      </w:r>
      <w:r>
        <w:t>à</w:t>
      </w:r>
      <w:r>
        <w:rPr>
          <w:spacing w:val="-5"/>
        </w:rPr>
        <w:t xml:space="preserve"> </w:t>
      </w:r>
      <w:r>
        <w:t>des</w:t>
      </w:r>
      <w:r>
        <w:rPr>
          <w:spacing w:val="-5"/>
        </w:rPr>
        <w:t xml:space="preserve"> </w:t>
      </w:r>
      <w:r>
        <w:t>entérovirus</w:t>
      </w:r>
      <w:r>
        <w:rPr>
          <w:spacing w:val="-5"/>
        </w:rPr>
        <w:t xml:space="preserve"> </w:t>
      </w:r>
      <w:r>
        <w:t>(</w:t>
      </w:r>
      <w:proofErr w:type="spellStart"/>
      <w:r>
        <w:t>coxsackie</w:t>
      </w:r>
      <w:proofErr w:type="spellEnd"/>
      <w:r>
        <w:rPr>
          <w:spacing w:val="-6"/>
        </w:rPr>
        <w:t xml:space="preserve"> </w:t>
      </w:r>
      <w:r>
        <w:t>du</w:t>
      </w:r>
      <w:r>
        <w:rPr>
          <w:spacing w:val="-5"/>
        </w:rPr>
        <w:t xml:space="preserve"> </w:t>
      </w:r>
      <w:r>
        <w:t>groupe</w:t>
      </w:r>
      <w:r>
        <w:rPr>
          <w:spacing w:val="-5"/>
        </w:rPr>
        <w:t xml:space="preserve"> </w:t>
      </w:r>
      <w:r>
        <w:t>A)</w:t>
      </w:r>
      <w:r>
        <w:rPr>
          <w:spacing w:val="-5"/>
        </w:rPr>
        <w:t xml:space="preserve"> </w:t>
      </w:r>
      <w:r>
        <w:t>et</w:t>
      </w:r>
      <w:r>
        <w:rPr>
          <w:spacing w:val="-6"/>
        </w:rPr>
        <w:t xml:space="preserve"> </w:t>
      </w:r>
      <w:r>
        <w:t>survient</w:t>
      </w:r>
      <w:r>
        <w:rPr>
          <w:spacing w:val="-5"/>
        </w:rPr>
        <w:t xml:space="preserve"> </w:t>
      </w:r>
      <w:r>
        <w:t xml:space="preserve">surtout chez l'enfant de moins de 7 ans, en période estivale et survenant par poussées épidémiques. </w:t>
      </w:r>
    </w:p>
    <w:p w14:paraId="6EBFFA45" w14:textId="77777777" w:rsidR="00DC60AF" w:rsidRDefault="00806DF5" w:rsidP="007B5CEB">
      <w:pPr>
        <w:pStyle w:val="Paragraphedeliste"/>
      </w:pPr>
      <w:r>
        <w:t xml:space="preserve">Les lésions vésiculeuses siègent uniquement au niveau de l'oropharynx qui, en se rompant, laissent des exulcérations régulières, arrondies. </w:t>
      </w:r>
    </w:p>
    <w:p w14:paraId="7291B2BB" w14:textId="29BA64F6" w:rsidR="00806DF5" w:rsidRDefault="00806DF5" w:rsidP="007B5CEB">
      <w:pPr>
        <w:pStyle w:val="Paragraphedeliste"/>
      </w:pPr>
      <w:r>
        <w:t>La guérison spontanée survient habituellement en une</w:t>
      </w:r>
      <w:r>
        <w:rPr>
          <w:spacing w:val="-6"/>
        </w:rPr>
        <w:t xml:space="preserve"> </w:t>
      </w:r>
      <w:r>
        <w:t>semaine.</w:t>
      </w:r>
    </w:p>
    <w:p w14:paraId="5A82A62B" w14:textId="77777777" w:rsidR="00806DF5" w:rsidRDefault="00806DF5" w:rsidP="005A3408">
      <w:pPr>
        <w:pStyle w:val="Titre2"/>
      </w:pPr>
      <w:r>
        <w:t>Angines</w:t>
      </w:r>
      <w:r>
        <w:rPr>
          <w:spacing w:val="-1"/>
        </w:rPr>
        <w:t xml:space="preserve"> </w:t>
      </w:r>
      <w:r w:rsidRPr="005A3408">
        <w:t>érythémateuses</w:t>
      </w:r>
    </w:p>
    <w:p w14:paraId="612DB1BC" w14:textId="70C8275F" w:rsidR="00806DF5" w:rsidRDefault="00806DF5" w:rsidP="005A3408">
      <w:pPr>
        <w:pStyle w:val="Titre3"/>
      </w:pPr>
      <w:r>
        <w:t xml:space="preserve">Les angines à adénovirus </w:t>
      </w:r>
    </w:p>
    <w:p w14:paraId="31086BA4" w14:textId="77777777" w:rsidR="00806DF5" w:rsidRDefault="00806DF5" w:rsidP="00061461">
      <w:pPr>
        <w:pStyle w:val="listeespace"/>
      </w:pPr>
      <w:r>
        <w:t>Elles s'observent dans les collectivités d'enfants et se manifestent par une fièvre modérée, une pharyngite érythémateuse avec adénopathies bilatérales ; l'élément important, mais inconstant, est l'existence d'une conjonctivite bilatérale.</w:t>
      </w:r>
    </w:p>
    <w:p w14:paraId="2B162D19" w14:textId="77777777" w:rsidR="00806DF5" w:rsidRDefault="00806DF5" w:rsidP="005A3408">
      <w:pPr>
        <w:pStyle w:val="Titre3"/>
      </w:pPr>
      <w:r>
        <w:t>Les angines des maladies</w:t>
      </w:r>
      <w:r>
        <w:rPr>
          <w:spacing w:val="-1"/>
        </w:rPr>
        <w:t xml:space="preserve"> </w:t>
      </w:r>
      <w:r>
        <w:t>infectieuses</w:t>
      </w:r>
    </w:p>
    <w:p w14:paraId="7CECD464" w14:textId="77777777" w:rsidR="00061461" w:rsidRDefault="00806DF5" w:rsidP="00CC1E04">
      <w:pPr>
        <w:pStyle w:val="listeespace"/>
        <w:spacing w:before="137"/>
      </w:pPr>
      <w:r>
        <w:t xml:space="preserve">Une angine érythémateuse peut inaugurer ou accompagner une maladie infectieuse </w:t>
      </w:r>
      <w:proofErr w:type="gramStart"/>
      <w:r>
        <w:t>spécifique:</w:t>
      </w:r>
      <w:proofErr w:type="gramEnd"/>
      <w:r>
        <w:t xml:space="preserve"> </w:t>
      </w:r>
    </w:p>
    <w:p w14:paraId="2C9DA597" w14:textId="4E3C5DF1" w:rsidR="00806DF5" w:rsidRDefault="00806DF5" w:rsidP="00061461">
      <w:pPr>
        <w:pStyle w:val="listx"/>
      </w:pPr>
      <w:proofErr w:type="gramStart"/>
      <w:r>
        <w:t>oreillons</w:t>
      </w:r>
      <w:proofErr w:type="gramEnd"/>
      <w:r>
        <w:t>, grippe, rougeole, rubéole, varicelle, poliomyélite...</w:t>
      </w:r>
    </w:p>
    <w:p w14:paraId="36E65CEF" w14:textId="77777777" w:rsidR="00806DF5" w:rsidRDefault="00806DF5" w:rsidP="005A3408">
      <w:pPr>
        <w:pStyle w:val="Titre3"/>
      </w:pPr>
      <w:r>
        <w:t>La</w:t>
      </w:r>
      <w:r>
        <w:rPr>
          <w:spacing w:val="-1"/>
        </w:rPr>
        <w:t xml:space="preserve"> </w:t>
      </w:r>
      <w:r>
        <w:t>scarlatine</w:t>
      </w:r>
    </w:p>
    <w:p w14:paraId="3E8816D0" w14:textId="77777777" w:rsidR="00806DF5" w:rsidRDefault="00806DF5" w:rsidP="00061461">
      <w:pPr>
        <w:pStyle w:val="listeespace"/>
      </w:pPr>
      <w:r>
        <w:t xml:space="preserve">C’est une forme particulière d’angine due à un streptocoque du groupe A (producteur d’une toxine </w:t>
      </w:r>
      <w:proofErr w:type="spellStart"/>
      <w:r>
        <w:t>érythrogène</w:t>
      </w:r>
      <w:proofErr w:type="spellEnd"/>
      <w:r>
        <w:t>).</w:t>
      </w:r>
    </w:p>
    <w:p w14:paraId="6FFC0A87" w14:textId="77777777" w:rsidR="00061461" w:rsidRDefault="00806DF5" w:rsidP="00061461">
      <w:pPr>
        <w:pStyle w:val="listeespace"/>
      </w:pPr>
      <w:r>
        <w:t xml:space="preserve">Après une incubation de trois à cinq jours, le tableau clinique associe une angine rouge, des céphalées, des vomissements et une fièvre à 39°-40°. </w:t>
      </w:r>
    </w:p>
    <w:p w14:paraId="05E0092D" w14:textId="41B5A15B" w:rsidR="00806DF5" w:rsidRDefault="00806DF5" w:rsidP="00061461">
      <w:pPr>
        <w:pStyle w:val="listeespace"/>
      </w:pPr>
      <w:r>
        <w:lastRenderedPageBreak/>
        <w:t>L'exanthème et surtout l'énanthème permettent le diagnostic.</w:t>
      </w:r>
    </w:p>
    <w:p w14:paraId="5BD46430" w14:textId="70AF8624" w:rsidR="00061461" w:rsidRDefault="00806DF5" w:rsidP="00964920">
      <w:pPr>
        <w:pStyle w:val="listeespace"/>
        <w:ind w:right="-172"/>
      </w:pPr>
      <w:r>
        <w:t xml:space="preserve">L’énanthème est constant et caractéristique, associant une </w:t>
      </w:r>
      <w:r w:rsidR="00964920">
        <w:t xml:space="preserve">angine </w:t>
      </w:r>
      <w:r>
        <w:t>et des modifications de l’aspect de la langue. Celle-ci desquame de la périphérie vers le centre pour devenir uniformément</w:t>
      </w:r>
      <w:r>
        <w:rPr>
          <w:spacing w:val="-6"/>
        </w:rPr>
        <w:t xml:space="preserve"> </w:t>
      </w:r>
      <w:r>
        <w:t>rouge</w:t>
      </w:r>
      <w:r>
        <w:rPr>
          <w:spacing w:val="-6"/>
        </w:rPr>
        <w:t xml:space="preserve"> </w:t>
      </w:r>
      <w:r>
        <w:t>au</w:t>
      </w:r>
      <w:r>
        <w:rPr>
          <w:spacing w:val="-6"/>
        </w:rPr>
        <w:t xml:space="preserve"> </w:t>
      </w:r>
      <w:r>
        <w:t>6</w:t>
      </w:r>
      <w:r>
        <w:rPr>
          <w:vertAlign w:val="superscript"/>
        </w:rPr>
        <w:t>ème</w:t>
      </w:r>
      <w:r>
        <w:rPr>
          <w:spacing w:val="-5"/>
        </w:rPr>
        <w:t xml:space="preserve"> </w:t>
      </w:r>
      <w:r>
        <w:t>j</w:t>
      </w:r>
      <w:r>
        <w:rPr>
          <w:spacing w:val="-5"/>
        </w:rPr>
        <w:t xml:space="preserve"> </w:t>
      </w:r>
      <w:r>
        <w:t>(langue</w:t>
      </w:r>
      <w:r>
        <w:rPr>
          <w:spacing w:val="-6"/>
        </w:rPr>
        <w:t xml:space="preserve"> </w:t>
      </w:r>
      <w:r>
        <w:t>framboisée).</w:t>
      </w:r>
      <w:r>
        <w:rPr>
          <w:spacing w:val="-6"/>
        </w:rPr>
        <w:t xml:space="preserve"> </w:t>
      </w:r>
      <w:r>
        <w:t>Elle</w:t>
      </w:r>
      <w:r>
        <w:rPr>
          <w:spacing w:val="-6"/>
        </w:rPr>
        <w:t xml:space="preserve"> </w:t>
      </w:r>
      <w:r>
        <w:t>prend</w:t>
      </w:r>
      <w:r>
        <w:rPr>
          <w:spacing w:val="-6"/>
        </w:rPr>
        <w:t xml:space="preserve"> </w:t>
      </w:r>
      <w:r>
        <w:t>l’aspect</w:t>
      </w:r>
      <w:r>
        <w:rPr>
          <w:spacing w:val="-5"/>
        </w:rPr>
        <w:t xml:space="preserve"> </w:t>
      </w:r>
      <w:r>
        <w:t>particulier</w:t>
      </w:r>
      <w:r>
        <w:rPr>
          <w:spacing w:val="-6"/>
        </w:rPr>
        <w:t xml:space="preserve"> </w:t>
      </w:r>
      <w:r>
        <w:t>d’un</w:t>
      </w:r>
      <w:r>
        <w:rPr>
          <w:spacing w:val="-5"/>
        </w:rPr>
        <w:t xml:space="preserve"> </w:t>
      </w:r>
      <w:r>
        <w:t>V</w:t>
      </w:r>
      <w:r>
        <w:rPr>
          <w:spacing w:val="-6"/>
        </w:rPr>
        <w:t xml:space="preserve"> </w:t>
      </w:r>
      <w:r>
        <w:t xml:space="preserve">rouge délimitant un triangle blanc « </w:t>
      </w:r>
      <w:proofErr w:type="spellStart"/>
      <w:r>
        <w:t>leV</w:t>
      </w:r>
      <w:proofErr w:type="spellEnd"/>
      <w:r>
        <w:t xml:space="preserve"> </w:t>
      </w:r>
      <w:proofErr w:type="spellStart"/>
      <w:r>
        <w:t>scarlatin</w:t>
      </w:r>
      <w:proofErr w:type="spellEnd"/>
      <w:r>
        <w:t xml:space="preserve"> ». </w:t>
      </w:r>
    </w:p>
    <w:p w14:paraId="7ECCAE21" w14:textId="332CE184" w:rsidR="00806DF5" w:rsidRDefault="00806DF5" w:rsidP="007B5CEB">
      <w:pPr>
        <w:pStyle w:val="listeespace"/>
        <w:ind w:right="-172"/>
      </w:pPr>
      <w:r>
        <w:t>L’exanthème apparaît, secondairement, d’abord sur le thorax et à la racine des membres, puis s’étend en 1 à 2 j sur tout le tronc ; il atteint les extrémités en respectant paumes et plantes ainsi que la région</w:t>
      </w:r>
      <w:r>
        <w:rPr>
          <w:spacing w:val="-10"/>
        </w:rPr>
        <w:t xml:space="preserve"> </w:t>
      </w:r>
      <w:r>
        <w:t>péribuccale.</w:t>
      </w:r>
    </w:p>
    <w:p w14:paraId="160EE461" w14:textId="1E293C3E" w:rsidR="00061461" w:rsidRDefault="00806DF5" w:rsidP="00CC1E04">
      <w:pPr>
        <w:pStyle w:val="listeespace"/>
      </w:pPr>
      <w:r>
        <w:t xml:space="preserve"> Il prédomine au niveau des plis de flexion. C’est un érythème diffus, en nappe, sans intervalle de peau saine avec un fin piqueté rouge qui s’efface à la pression et peut être prurigineux.</w:t>
      </w:r>
    </w:p>
    <w:p w14:paraId="545C0DF1" w14:textId="77777777" w:rsidR="00806DF5" w:rsidRDefault="00806DF5" w:rsidP="005A3408">
      <w:pPr>
        <w:pStyle w:val="Titre1"/>
      </w:pPr>
      <w:r>
        <w:t>Diagnostic</w:t>
      </w:r>
      <w:r>
        <w:rPr>
          <w:spacing w:val="-2"/>
        </w:rPr>
        <w:t xml:space="preserve"> </w:t>
      </w:r>
      <w:r>
        <w:t>différentiel</w:t>
      </w:r>
    </w:p>
    <w:p w14:paraId="6A8FB2EF" w14:textId="77777777" w:rsidR="00806DF5" w:rsidRDefault="00806DF5" w:rsidP="00061461">
      <w:pPr>
        <w:pStyle w:val="listeespace"/>
      </w:pPr>
      <w:r>
        <w:t>Au stade de début l’angine peut être confondue avec divers diagnostics :</w:t>
      </w:r>
    </w:p>
    <w:p w14:paraId="1E44FF33" w14:textId="48BC7504" w:rsidR="00DC60AF" w:rsidRDefault="00806DF5" w:rsidP="000918A4">
      <w:pPr>
        <w:pStyle w:val="listchek"/>
      </w:pPr>
      <w:r>
        <w:t>Cancer de l’amygdale : L’absence de signes infectieux généraux, l’âge adulte,</w:t>
      </w:r>
      <w:r w:rsidR="00B10D5B" w:rsidRPr="00B10D5B">
        <w:t xml:space="preserve"> le terrain </w:t>
      </w:r>
      <w:proofErr w:type="spellStart"/>
      <w:r w:rsidR="00B10D5B" w:rsidRPr="00B10D5B">
        <w:t>alcoolotabagique</w:t>
      </w:r>
      <w:proofErr w:type="spellEnd"/>
      <w:r w:rsidR="00B10D5B" w:rsidRPr="00B10D5B">
        <w:t>,</w:t>
      </w:r>
      <w:r w:rsidR="00B10D5B">
        <w:t xml:space="preserve"> </w:t>
      </w:r>
      <w:r>
        <w:t xml:space="preserve">l’unilatéralité, l’induration profonde et le saignement au toucher, les adénopathies de caractère </w:t>
      </w:r>
      <w:r w:rsidR="00964920">
        <w:t>métastatique</w:t>
      </w:r>
      <w:r>
        <w:t xml:space="preserve"> conduisent à la biopsie</w:t>
      </w:r>
      <w:r w:rsidR="00B10D5B">
        <w:t xml:space="preserve"> </w:t>
      </w:r>
      <w:r w:rsidR="00B10D5B" w:rsidRPr="00B10D5B">
        <w:t>de l’amygdale</w:t>
      </w:r>
      <w:r>
        <w:t xml:space="preserve">, clé du diagnostic. </w:t>
      </w:r>
      <w:r w:rsidR="00964920">
        <w:t>Il doit être évoqué systématiquement devant une ulcération unilatérale</w:t>
      </w:r>
    </w:p>
    <w:p w14:paraId="384AC3FA" w14:textId="77777777" w:rsidR="001960C0" w:rsidRDefault="001960C0" w:rsidP="001960C0">
      <w:pPr>
        <w:pStyle w:val="listchek"/>
        <w:numPr>
          <w:ilvl w:val="0"/>
          <w:numId w:val="0"/>
        </w:numPr>
        <w:ind w:left="566" w:hanging="291"/>
      </w:pPr>
    </w:p>
    <w:p w14:paraId="49D5EFAC" w14:textId="77777777" w:rsidR="00806DF5" w:rsidRDefault="00806DF5" w:rsidP="00061461">
      <w:pPr>
        <w:pStyle w:val="listchek"/>
      </w:pPr>
      <w:r>
        <w:t>Manifestation buccopharyngée d’une hémopathie</w:t>
      </w:r>
      <w:r>
        <w:rPr>
          <w:spacing w:val="-4"/>
        </w:rPr>
        <w:t xml:space="preserve"> </w:t>
      </w:r>
      <w:r>
        <w:t>:</w:t>
      </w:r>
    </w:p>
    <w:p w14:paraId="2F587473" w14:textId="00E20228" w:rsidR="00806DF5" w:rsidRDefault="00806DF5" w:rsidP="00061461">
      <w:pPr>
        <w:pStyle w:val="listetoile"/>
        <w:ind w:left="709"/>
      </w:pPr>
      <w:r>
        <w:t xml:space="preserve">Agranulocytose : neutropénie d’origine médicamenteuse, toxique, idiopathique… Les lésions, </w:t>
      </w:r>
      <w:proofErr w:type="spellStart"/>
      <w:r>
        <w:t>sphacéliques</w:t>
      </w:r>
      <w:proofErr w:type="spellEnd"/>
      <w:r>
        <w:t xml:space="preserve"> et pseudomembraneuses sont diffuses sur tout le pharynx et d’extension rapide. Elles ne saignent pas et ne suppurent pas. Il n’y a pas d’adénopathie</w:t>
      </w:r>
      <w:r w:rsidR="000918A4">
        <w:t>s</w:t>
      </w:r>
      <w:r>
        <w:t xml:space="preserve"> cervicales</w:t>
      </w:r>
      <w:r>
        <w:rPr>
          <w:spacing w:val="-1"/>
        </w:rPr>
        <w:t xml:space="preserve"> </w:t>
      </w:r>
      <w:r>
        <w:t>associées.</w:t>
      </w:r>
    </w:p>
    <w:p w14:paraId="6F7826E2" w14:textId="77777777" w:rsidR="00806DF5" w:rsidRDefault="00806DF5" w:rsidP="00061461">
      <w:pPr>
        <w:pStyle w:val="listetoile"/>
        <w:ind w:left="709"/>
      </w:pPr>
      <w:r>
        <w:t>L’hémogramme et le myélogramme montent l’agranulocytose sans atteinte des autres lignées sanguines.</w:t>
      </w:r>
    </w:p>
    <w:p w14:paraId="6F789466" w14:textId="57FF0DCF" w:rsidR="00806DF5" w:rsidRDefault="00806DF5" w:rsidP="00061461">
      <w:pPr>
        <w:pStyle w:val="listetoile"/>
        <w:ind w:left="709"/>
      </w:pPr>
      <w:r>
        <w:t>Leucose</w:t>
      </w:r>
      <w:r>
        <w:rPr>
          <w:spacing w:val="-11"/>
        </w:rPr>
        <w:t xml:space="preserve"> </w:t>
      </w:r>
      <w:r>
        <w:t>aiguë</w:t>
      </w:r>
      <w:r>
        <w:rPr>
          <w:spacing w:val="-11"/>
        </w:rPr>
        <w:t xml:space="preserve"> </w:t>
      </w:r>
      <w:r>
        <w:t>:</w:t>
      </w:r>
      <w:r>
        <w:rPr>
          <w:spacing w:val="-11"/>
        </w:rPr>
        <w:t xml:space="preserve"> </w:t>
      </w:r>
      <w:r>
        <w:t>l’atteinte</w:t>
      </w:r>
      <w:r>
        <w:rPr>
          <w:spacing w:val="-11"/>
        </w:rPr>
        <w:t xml:space="preserve"> </w:t>
      </w:r>
      <w:r>
        <w:t>amygdalienne</w:t>
      </w:r>
      <w:r>
        <w:rPr>
          <w:spacing w:val="-11"/>
        </w:rPr>
        <w:t xml:space="preserve"> </w:t>
      </w:r>
      <w:r>
        <w:t>est</w:t>
      </w:r>
      <w:r>
        <w:rPr>
          <w:spacing w:val="-11"/>
        </w:rPr>
        <w:t xml:space="preserve"> </w:t>
      </w:r>
      <w:r>
        <w:t>associée</w:t>
      </w:r>
      <w:r>
        <w:rPr>
          <w:spacing w:val="-11"/>
        </w:rPr>
        <w:t xml:space="preserve"> </w:t>
      </w:r>
      <w:r>
        <w:t>à</w:t>
      </w:r>
      <w:r>
        <w:rPr>
          <w:spacing w:val="-10"/>
        </w:rPr>
        <w:t xml:space="preserve"> </w:t>
      </w:r>
      <w:r>
        <w:t>une</w:t>
      </w:r>
      <w:r>
        <w:rPr>
          <w:spacing w:val="-11"/>
        </w:rPr>
        <w:t xml:space="preserve"> </w:t>
      </w:r>
      <w:r>
        <w:t>gingivite</w:t>
      </w:r>
      <w:r>
        <w:rPr>
          <w:spacing w:val="-11"/>
        </w:rPr>
        <w:t xml:space="preserve"> </w:t>
      </w:r>
      <w:r>
        <w:t xml:space="preserve">hypertrophique. Son évolution nécrotique (angine </w:t>
      </w:r>
      <w:proofErr w:type="spellStart"/>
      <w:r>
        <w:t>ulcéro</w:t>
      </w:r>
      <w:proofErr w:type="spellEnd"/>
      <w:r>
        <w:t>-nécrotique bilatérale) et sa tendance hémorragique doivent faire pratiquer un hémogramme et un myélogramme qui affirment le</w:t>
      </w:r>
      <w:r>
        <w:rPr>
          <w:spacing w:val="-3"/>
        </w:rPr>
        <w:t xml:space="preserve"> </w:t>
      </w:r>
      <w:r>
        <w:t>diagnostic.</w:t>
      </w:r>
    </w:p>
    <w:p w14:paraId="6EC1A692" w14:textId="77777777" w:rsidR="00DC60AF" w:rsidRDefault="00DC60AF" w:rsidP="00DC60AF">
      <w:pPr>
        <w:pStyle w:val="listetoile"/>
        <w:numPr>
          <w:ilvl w:val="0"/>
          <w:numId w:val="0"/>
        </w:numPr>
        <w:ind w:left="709"/>
      </w:pPr>
    </w:p>
    <w:p w14:paraId="7FE20742" w14:textId="4ADB3978" w:rsidR="00806DF5" w:rsidRDefault="00806DF5" w:rsidP="00061461">
      <w:pPr>
        <w:pStyle w:val="listchek"/>
      </w:pPr>
      <w:r>
        <w:t>Éruptions bulleuses : Ce sont des affections rares, qui intéressent surtout la dermatologie. Elles peuvent être confondus avec une angine vésiculeuse mais</w:t>
      </w:r>
      <w:r>
        <w:rPr>
          <w:spacing w:val="-42"/>
        </w:rPr>
        <w:t xml:space="preserve"> </w:t>
      </w:r>
      <w:r>
        <w:t>l’atteinte est diffuse à toute la muqueuse buccale avec présence de lésion cutanées (exemple : pemphigus)</w:t>
      </w:r>
    </w:p>
    <w:p w14:paraId="5738997E" w14:textId="790671F9" w:rsidR="00EF5349" w:rsidRDefault="00EF5349">
      <w:pPr>
        <w:widowControl/>
        <w:autoSpaceDE/>
        <w:autoSpaceDN/>
        <w:adjustRightInd/>
        <w:spacing w:after="160" w:line="259" w:lineRule="auto"/>
        <w:rPr>
          <w:szCs w:val="24"/>
          <w:lang w:eastAsia="en-US"/>
        </w:rPr>
      </w:pPr>
      <w:r>
        <w:br w:type="page"/>
      </w:r>
    </w:p>
    <w:p w14:paraId="1D3D7912" w14:textId="77777777" w:rsidR="00806DF5" w:rsidRDefault="00806DF5" w:rsidP="005A3408">
      <w:pPr>
        <w:pStyle w:val="Titre1"/>
      </w:pPr>
      <w:r>
        <w:lastRenderedPageBreak/>
        <w:t>Evolution</w:t>
      </w:r>
    </w:p>
    <w:p w14:paraId="5A5A7863" w14:textId="625B34E4" w:rsidR="00806DF5" w:rsidRDefault="00806DF5" w:rsidP="00061461">
      <w:pPr>
        <w:pStyle w:val="listeespace"/>
      </w:pPr>
      <w:r>
        <w:t xml:space="preserve">Les angines à SGA évoluent le plus souvent favorablement en 3-4 jours même en l’absence de traitement, mais elles peuvent donner lieu à des </w:t>
      </w:r>
      <w:proofErr w:type="gramStart"/>
      <w:r>
        <w:t xml:space="preserve">complications </w:t>
      </w:r>
      <w:r w:rsidR="00377F24">
        <w:t>.</w:t>
      </w:r>
      <w:proofErr w:type="gramEnd"/>
    </w:p>
    <w:p w14:paraId="5BC9476E" w14:textId="77777777" w:rsidR="00806DF5" w:rsidRDefault="00806DF5" w:rsidP="005A3408">
      <w:pPr>
        <w:pStyle w:val="Titre2"/>
      </w:pPr>
      <w:r>
        <w:t>Les</w:t>
      </w:r>
      <w:r>
        <w:rPr>
          <w:spacing w:val="-1"/>
        </w:rPr>
        <w:t xml:space="preserve"> </w:t>
      </w:r>
      <w:r w:rsidRPr="005A3408">
        <w:t>complications</w:t>
      </w:r>
    </w:p>
    <w:p w14:paraId="53C61C27" w14:textId="77777777" w:rsidR="00806DF5" w:rsidRDefault="00806DF5" w:rsidP="005A3408">
      <w:pPr>
        <w:pStyle w:val="Titre3"/>
      </w:pPr>
      <w:r>
        <w:t>Complications</w:t>
      </w:r>
      <w:r>
        <w:rPr>
          <w:spacing w:val="-2"/>
        </w:rPr>
        <w:t xml:space="preserve"> </w:t>
      </w:r>
      <w:r>
        <w:t>locorégionales</w:t>
      </w:r>
    </w:p>
    <w:p w14:paraId="7232F229" w14:textId="77777777" w:rsidR="00806DF5" w:rsidRDefault="00806DF5" w:rsidP="005A3408">
      <w:pPr>
        <w:pStyle w:val="heading4new"/>
      </w:pPr>
      <w:r>
        <w:t>Le phlegmon</w:t>
      </w:r>
      <w:r>
        <w:rPr>
          <w:spacing w:val="-2"/>
        </w:rPr>
        <w:t xml:space="preserve"> </w:t>
      </w:r>
      <w:r>
        <w:t>péri-amygdalien</w:t>
      </w:r>
    </w:p>
    <w:p w14:paraId="2781019D" w14:textId="77777777" w:rsidR="00806DF5" w:rsidRDefault="00806DF5" w:rsidP="00061461">
      <w:pPr>
        <w:pStyle w:val="listeespace"/>
      </w:pPr>
      <w:r>
        <w:t xml:space="preserve">C'est une suppuration de l'atmosphère celluleuse extra-capsulaire de la loge amygdalienne, à point de départ amygdalien. Dans 80 % des cas, il est de localisation </w:t>
      </w:r>
      <w:proofErr w:type="spellStart"/>
      <w:r>
        <w:t>antéro-supérieure</w:t>
      </w:r>
      <w:proofErr w:type="spellEnd"/>
      <w:r>
        <w:t>.</w:t>
      </w:r>
    </w:p>
    <w:p w14:paraId="5976480E" w14:textId="0063B096" w:rsidR="00806DF5" w:rsidRDefault="00806DF5" w:rsidP="00CC1E04">
      <w:pPr>
        <w:pStyle w:val="listeespace"/>
      </w:pPr>
      <w:r>
        <w:t>L'agent</w:t>
      </w:r>
      <w:r w:rsidRPr="00061461">
        <w:rPr>
          <w:spacing w:val="-11"/>
        </w:rPr>
        <w:t xml:space="preserve"> </w:t>
      </w:r>
      <w:r>
        <w:t>microbien</w:t>
      </w:r>
      <w:r w:rsidRPr="00061461">
        <w:rPr>
          <w:spacing w:val="-11"/>
        </w:rPr>
        <w:t xml:space="preserve"> </w:t>
      </w:r>
      <w:r>
        <w:t>habituel</w:t>
      </w:r>
      <w:r w:rsidRPr="00061461">
        <w:rPr>
          <w:spacing w:val="-11"/>
        </w:rPr>
        <w:t xml:space="preserve"> </w:t>
      </w:r>
      <w:r>
        <w:t>de</w:t>
      </w:r>
      <w:r w:rsidRPr="00061461">
        <w:rPr>
          <w:spacing w:val="-11"/>
        </w:rPr>
        <w:t xml:space="preserve"> </w:t>
      </w:r>
      <w:r>
        <w:t>ces</w:t>
      </w:r>
      <w:r w:rsidRPr="00061461">
        <w:rPr>
          <w:spacing w:val="-11"/>
        </w:rPr>
        <w:t xml:space="preserve"> </w:t>
      </w:r>
      <w:r>
        <w:t>phlegmons</w:t>
      </w:r>
      <w:r w:rsidRPr="00061461">
        <w:rPr>
          <w:spacing w:val="-11"/>
        </w:rPr>
        <w:t xml:space="preserve"> </w:t>
      </w:r>
      <w:r>
        <w:t>péri-amygdaliens</w:t>
      </w:r>
      <w:r w:rsidRPr="00061461">
        <w:rPr>
          <w:spacing w:val="-11"/>
        </w:rPr>
        <w:t xml:space="preserve"> </w:t>
      </w:r>
      <w:r>
        <w:t>est</w:t>
      </w:r>
      <w:r w:rsidRPr="00061461">
        <w:rPr>
          <w:spacing w:val="-11"/>
        </w:rPr>
        <w:t xml:space="preserve"> </w:t>
      </w:r>
      <w:r>
        <w:t>dans</w:t>
      </w:r>
      <w:r w:rsidRPr="00061461">
        <w:rPr>
          <w:spacing w:val="-11"/>
        </w:rPr>
        <w:t xml:space="preserve"> </w:t>
      </w:r>
      <w:r>
        <w:t>l'immense</w:t>
      </w:r>
      <w:r w:rsidRPr="00061461">
        <w:rPr>
          <w:spacing w:val="-11"/>
        </w:rPr>
        <w:t xml:space="preserve"> </w:t>
      </w:r>
      <w:r>
        <w:t>majorité</w:t>
      </w:r>
      <w:r w:rsidRPr="00061461">
        <w:rPr>
          <w:spacing w:val="-11"/>
        </w:rPr>
        <w:t xml:space="preserve"> </w:t>
      </w:r>
      <w:r>
        <w:t>des cas le SGA, les bactéries anaérobies venant en seconde</w:t>
      </w:r>
      <w:r w:rsidRPr="00061461">
        <w:rPr>
          <w:spacing w:val="-5"/>
        </w:rPr>
        <w:t xml:space="preserve"> </w:t>
      </w:r>
      <w:r>
        <w:t>position.</w:t>
      </w:r>
    </w:p>
    <w:p w14:paraId="29B7147C" w14:textId="77777777" w:rsidR="00806DF5" w:rsidRDefault="00806DF5" w:rsidP="00061461">
      <w:pPr>
        <w:pStyle w:val="listeespace"/>
      </w:pPr>
      <w:r>
        <w:t xml:space="preserve">La symptomatologie associe une douleur pharyngée unilatérale intense, une </w:t>
      </w:r>
      <w:proofErr w:type="spellStart"/>
      <w:proofErr w:type="gramStart"/>
      <w:r>
        <w:t>odynophagie,une</w:t>
      </w:r>
      <w:proofErr w:type="spellEnd"/>
      <w:proofErr w:type="gramEnd"/>
      <w:r>
        <w:t xml:space="preserve"> dysphagie, un état général altéré avec une fièvre élevée à 39-40°.</w:t>
      </w:r>
    </w:p>
    <w:p w14:paraId="6F9992E4" w14:textId="77777777" w:rsidR="00806DF5" w:rsidRDefault="00806DF5" w:rsidP="00061461">
      <w:pPr>
        <w:pStyle w:val="listeespace"/>
      </w:pPr>
      <w:r>
        <w:t>L'examen,</w:t>
      </w:r>
      <w:r>
        <w:rPr>
          <w:spacing w:val="-16"/>
        </w:rPr>
        <w:t xml:space="preserve"> </w:t>
      </w:r>
      <w:r>
        <w:t>souvent</w:t>
      </w:r>
      <w:r>
        <w:rPr>
          <w:spacing w:val="-15"/>
        </w:rPr>
        <w:t xml:space="preserve"> </w:t>
      </w:r>
      <w:r>
        <w:t>gêné</w:t>
      </w:r>
      <w:r>
        <w:rPr>
          <w:spacing w:val="-15"/>
        </w:rPr>
        <w:t xml:space="preserve"> </w:t>
      </w:r>
      <w:r>
        <w:t>par</w:t>
      </w:r>
      <w:r>
        <w:rPr>
          <w:spacing w:val="-16"/>
        </w:rPr>
        <w:t xml:space="preserve"> </w:t>
      </w:r>
      <w:r>
        <w:t>le</w:t>
      </w:r>
      <w:r>
        <w:rPr>
          <w:spacing w:val="-15"/>
        </w:rPr>
        <w:t xml:space="preserve"> </w:t>
      </w:r>
      <w:r>
        <w:t>trismus,</w:t>
      </w:r>
      <w:r>
        <w:rPr>
          <w:spacing w:val="-15"/>
        </w:rPr>
        <w:t xml:space="preserve"> </w:t>
      </w:r>
      <w:r>
        <w:t>retrouve</w:t>
      </w:r>
      <w:r>
        <w:rPr>
          <w:spacing w:val="-16"/>
        </w:rPr>
        <w:t xml:space="preserve"> </w:t>
      </w:r>
      <w:r>
        <w:t>une</w:t>
      </w:r>
      <w:r>
        <w:rPr>
          <w:spacing w:val="-15"/>
        </w:rPr>
        <w:t xml:space="preserve"> </w:t>
      </w:r>
      <w:r>
        <w:t>tuméfaction</w:t>
      </w:r>
      <w:r>
        <w:rPr>
          <w:spacing w:val="-15"/>
        </w:rPr>
        <w:t xml:space="preserve"> </w:t>
      </w:r>
      <w:r>
        <w:t>de</w:t>
      </w:r>
      <w:r>
        <w:rPr>
          <w:spacing w:val="-16"/>
        </w:rPr>
        <w:t xml:space="preserve"> </w:t>
      </w:r>
      <w:r>
        <w:t>la</w:t>
      </w:r>
      <w:r>
        <w:rPr>
          <w:spacing w:val="-15"/>
        </w:rPr>
        <w:t xml:space="preserve"> </w:t>
      </w:r>
      <w:r>
        <w:t>partie</w:t>
      </w:r>
      <w:r>
        <w:rPr>
          <w:spacing w:val="-15"/>
        </w:rPr>
        <w:t xml:space="preserve"> </w:t>
      </w:r>
      <w:r>
        <w:t>supérieure</w:t>
      </w:r>
      <w:r>
        <w:rPr>
          <w:spacing w:val="-15"/>
        </w:rPr>
        <w:t xml:space="preserve"> </w:t>
      </w:r>
      <w:r>
        <w:t>du</w:t>
      </w:r>
      <w:r>
        <w:rPr>
          <w:spacing w:val="-16"/>
        </w:rPr>
        <w:t xml:space="preserve"> </w:t>
      </w:r>
      <w:r>
        <w:t>pilier antérieur, une luette déviée du côté controlatéral, œdématiée, translucide et une amygdale refoulée en</w:t>
      </w:r>
      <w:r>
        <w:rPr>
          <w:spacing w:val="-2"/>
        </w:rPr>
        <w:t xml:space="preserve"> </w:t>
      </w:r>
      <w:r>
        <w:t>dedans.</w:t>
      </w:r>
    </w:p>
    <w:p w14:paraId="71A5175B" w14:textId="77777777" w:rsidR="00806DF5" w:rsidRDefault="00806DF5" w:rsidP="005A3408">
      <w:pPr>
        <w:pStyle w:val="heading4new"/>
      </w:pPr>
      <w:r>
        <w:t>L'</w:t>
      </w:r>
      <w:proofErr w:type="spellStart"/>
      <w:r>
        <w:t>adéno</w:t>
      </w:r>
      <w:proofErr w:type="spellEnd"/>
      <w:r>
        <w:t>-phlegmon</w:t>
      </w:r>
    </w:p>
    <w:p w14:paraId="657DF8DD" w14:textId="77777777" w:rsidR="00806DF5" w:rsidRDefault="00806DF5" w:rsidP="00061461">
      <w:pPr>
        <w:pStyle w:val="listeespace"/>
      </w:pPr>
      <w:r>
        <w:t>Il est l'apanage du petit nourrisson et se manifeste par une tuméfaction ganglionnaire, avec fièvre, fluctuation, rougeur de la peau.</w:t>
      </w:r>
    </w:p>
    <w:p w14:paraId="2CC12B66" w14:textId="77777777" w:rsidR="00806DF5" w:rsidRDefault="00806DF5" w:rsidP="005A3408">
      <w:pPr>
        <w:pStyle w:val="heading4new"/>
      </w:pPr>
      <w:r>
        <w:t>Les suppurations</w:t>
      </w:r>
      <w:r>
        <w:rPr>
          <w:spacing w:val="-1"/>
        </w:rPr>
        <w:t xml:space="preserve"> </w:t>
      </w:r>
      <w:r>
        <w:t>profondes</w:t>
      </w:r>
    </w:p>
    <w:p w14:paraId="7DA088BF" w14:textId="77777777" w:rsidR="00061461" w:rsidRDefault="00806DF5" w:rsidP="00061461">
      <w:pPr>
        <w:pStyle w:val="listeespace"/>
      </w:pPr>
      <w:r>
        <w:t>Suppurations</w:t>
      </w:r>
      <w:r>
        <w:rPr>
          <w:spacing w:val="-17"/>
        </w:rPr>
        <w:t xml:space="preserve"> </w:t>
      </w:r>
      <w:r>
        <w:t>profondes</w:t>
      </w:r>
      <w:r>
        <w:rPr>
          <w:spacing w:val="-16"/>
        </w:rPr>
        <w:t xml:space="preserve"> </w:t>
      </w:r>
      <w:r>
        <w:t>péri-pharyngées</w:t>
      </w:r>
      <w:r>
        <w:rPr>
          <w:spacing w:val="-17"/>
        </w:rPr>
        <w:t xml:space="preserve"> </w:t>
      </w:r>
      <w:r>
        <w:t>et</w:t>
      </w:r>
      <w:r>
        <w:rPr>
          <w:spacing w:val="-16"/>
        </w:rPr>
        <w:t xml:space="preserve"> </w:t>
      </w:r>
      <w:r>
        <w:t>cellulites</w:t>
      </w:r>
      <w:r>
        <w:rPr>
          <w:spacing w:val="-17"/>
        </w:rPr>
        <w:t xml:space="preserve"> </w:t>
      </w:r>
      <w:r>
        <w:t>cervicales</w:t>
      </w:r>
      <w:r>
        <w:rPr>
          <w:spacing w:val="-16"/>
        </w:rPr>
        <w:t xml:space="preserve"> </w:t>
      </w:r>
      <w:r>
        <w:t>profondes</w:t>
      </w:r>
      <w:r>
        <w:rPr>
          <w:spacing w:val="-17"/>
        </w:rPr>
        <w:t xml:space="preserve"> </w:t>
      </w:r>
      <w:r>
        <w:t>extensives</w:t>
      </w:r>
      <w:r>
        <w:rPr>
          <w:spacing w:val="-16"/>
        </w:rPr>
        <w:t xml:space="preserve"> </w:t>
      </w:r>
      <w:r>
        <w:t>sont</w:t>
      </w:r>
      <w:r>
        <w:rPr>
          <w:spacing w:val="-17"/>
        </w:rPr>
        <w:t xml:space="preserve"> </w:t>
      </w:r>
      <w:r>
        <w:t xml:space="preserve">rares. </w:t>
      </w:r>
    </w:p>
    <w:p w14:paraId="45634835" w14:textId="14F61F9E" w:rsidR="00061461" w:rsidRDefault="00806DF5" w:rsidP="00061461">
      <w:pPr>
        <w:pStyle w:val="listeespace"/>
      </w:pPr>
      <w:r>
        <w:t xml:space="preserve">Il s’agit d’une véritable urgence médico-chirurgicale. </w:t>
      </w:r>
    </w:p>
    <w:p w14:paraId="4127BC87" w14:textId="047084BC" w:rsidR="00B10D5B" w:rsidRDefault="00B10D5B" w:rsidP="00061461">
      <w:pPr>
        <w:pStyle w:val="listeespace"/>
      </w:pPr>
      <w:r w:rsidRPr="00B10D5B">
        <w:t xml:space="preserve">La TDM </w:t>
      </w:r>
      <w:proofErr w:type="spellStart"/>
      <w:r w:rsidRPr="00B10D5B">
        <w:t>cervicothoracique</w:t>
      </w:r>
      <w:proofErr w:type="spellEnd"/>
      <w:r w:rsidRPr="00B10D5B">
        <w:t xml:space="preserve"> avec injection de produit de contraste est systématique. Elle permet de mieux évaluer l’extension des lésions et de mettre en évidence les complications telles que les thrombophlébites. </w:t>
      </w:r>
    </w:p>
    <w:p w14:paraId="76506632" w14:textId="77777777" w:rsidR="00806DF5" w:rsidRDefault="00806DF5" w:rsidP="005A3408">
      <w:pPr>
        <w:pStyle w:val="heading4new"/>
      </w:pPr>
      <w:r>
        <w:t>Syndrome de</w:t>
      </w:r>
      <w:r>
        <w:rPr>
          <w:spacing w:val="-3"/>
        </w:rPr>
        <w:t xml:space="preserve"> </w:t>
      </w:r>
      <w:proofErr w:type="spellStart"/>
      <w:r>
        <w:t>Lemierre</w:t>
      </w:r>
      <w:proofErr w:type="spellEnd"/>
    </w:p>
    <w:p w14:paraId="14C648D7" w14:textId="77777777" w:rsidR="00061461" w:rsidRPr="00061461" w:rsidRDefault="00806DF5" w:rsidP="00061461">
      <w:pPr>
        <w:pStyle w:val="listeespace"/>
      </w:pPr>
      <w:r>
        <w:t>Il</w:t>
      </w:r>
      <w:r>
        <w:rPr>
          <w:spacing w:val="-4"/>
        </w:rPr>
        <w:t xml:space="preserve"> </w:t>
      </w:r>
      <w:r>
        <w:t>associe</w:t>
      </w:r>
      <w:r>
        <w:rPr>
          <w:spacing w:val="-3"/>
        </w:rPr>
        <w:t xml:space="preserve"> </w:t>
      </w:r>
      <w:r>
        <w:t>une</w:t>
      </w:r>
      <w:r>
        <w:rPr>
          <w:spacing w:val="-3"/>
        </w:rPr>
        <w:t xml:space="preserve"> </w:t>
      </w:r>
      <w:r>
        <w:t>thrombose</w:t>
      </w:r>
      <w:r>
        <w:rPr>
          <w:spacing w:val="-3"/>
        </w:rPr>
        <w:t xml:space="preserve"> </w:t>
      </w:r>
      <w:r>
        <w:t>de</w:t>
      </w:r>
      <w:r>
        <w:rPr>
          <w:spacing w:val="-4"/>
        </w:rPr>
        <w:t xml:space="preserve"> </w:t>
      </w:r>
      <w:r>
        <w:t>la</w:t>
      </w:r>
      <w:r>
        <w:rPr>
          <w:spacing w:val="-3"/>
        </w:rPr>
        <w:t xml:space="preserve"> </w:t>
      </w:r>
      <w:r>
        <w:t>veine</w:t>
      </w:r>
      <w:r>
        <w:rPr>
          <w:spacing w:val="-3"/>
        </w:rPr>
        <w:t xml:space="preserve"> </w:t>
      </w:r>
      <w:r>
        <w:t>jugulaire</w:t>
      </w:r>
      <w:r>
        <w:rPr>
          <w:spacing w:val="-3"/>
        </w:rPr>
        <w:t xml:space="preserve"> </w:t>
      </w:r>
      <w:r>
        <w:t>interne</w:t>
      </w:r>
      <w:r>
        <w:rPr>
          <w:spacing w:val="-4"/>
        </w:rPr>
        <w:t xml:space="preserve"> </w:t>
      </w:r>
      <w:r>
        <w:t>à</w:t>
      </w:r>
      <w:r>
        <w:rPr>
          <w:spacing w:val="-3"/>
        </w:rPr>
        <w:t xml:space="preserve"> </w:t>
      </w:r>
      <w:r>
        <w:t>des</w:t>
      </w:r>
      <w:r>
        <w:rPr>
          <w:spacing w:val="-3"/>
        </w:rPr>
        <w:t xml:space="preserve"> </w:t>
      </w:r>
      <w:r>
        <w:t>emboles</w:t>
      </w:r>
      <w:r>
        <w:rPr>
          <w:spacing w:val="-3"/>
        </w:rPr>
        <w:t xml:space="preserve"> </w:t>
      </w:r>
      <w:r>
        <w:t>septiques</w:t>
      </w:r>
      <w:r>
        <w:rPr>
          <w:spacing w:val="-4"/>
        </w:rPr>
        <w:t xml:space="preserve"> </w:t>
      </w:r>
      <w:r>
        <w:t>pulmonaires.</w:t>
      </w:r>
      <w:r>
        <w:rPr>
          <w:spacing w:val="-3"/>
        </w:rPr>
        <w:t xml:space="preserve"> </w:t>
      </w:r>
    </w:p>
    <w:p w14:paraId="13E1A220" w14:textId="77777777" w:rsidR="00061461" w:rsidRPr="00061461" w:rsidRDefault="00806DF5" w:rsidP="00061461">
      <w:pPr>
        <w:pStyle w:val="listeespace"/>
      </w:pPr>
      <w:r>
        <w:t>Le germe</w:t>
      </w:r>
      <w:r>
        <w:rPr>
          <w:spacing w:val="-16"/>
        </w:rPr>
        <w:t xml:space="preserve"> </w:t>
      </w:r>
      <w:r>
        <w:t>le</w:t>
      </w:r>
      <w:r>
        <w:rPr>
          <w:spacing w:val="-16"/>
        </w:rPr>
        <w:t xml:space="preserve"> </w:t>
      </w:r>
      <w:r>
        <w:t>plus</w:t>
      </w:r>
      <w:r>
        <w:rPr>
          <w:spacing w:val="-16"/>
        </w:rPr>
        <w:t xml:space="preserve"> </w:t>
      </w:r>
      <w:r>
        <w:t>souvent</w:t>
      </w:r>
      <w:r>
        <w:rPr>
          <w:spacing w:val="-16"/>
        </w:rPr>
        <w:t xml:space="preserve"> </w:t>
      </w:r>
      <w:r>
        <w:t>en</w:t>
      </w:r>
      <w:r>
        <w:rPr>
          <w:spacing w:val="-16"/>
        </w:rPr>
        <w:t xml:space="preserve"> </w:t>
      </w:r>
      <w:r>
        <w:t>cause</w:t>
      </w:r>
      <w:r>
        <w:rPr>
          <w:spacing w:val="-16"/>
        </w:rPr>
        <w:t xml:space="preserve"> </w:t>
      </w:r>
      <w:r>
        <w:t>est</w:t>
      </w:r>
      <w:r>
        <w:rPr>
          <w:spacing w:val="-16"/>
        </w:rPr>
        <w:t xml:space="preserve"> </w:t>
      </w:r>
      <w:r>
        <w:t>le</w:t>
      </w:r>
      <w:r>
        <w:rPr>
          <w:spacing w:val="-15"/>
        </w:rPr>
        <w:t xml:space="preserve"> </w:t>
      </w:r>
      <w:proofErr w:type="spellStart"/>
      <w:r>
        <w:t>Fusobacterium</w:t>
      </w:r>
      <w:proofErr w:type="spellEnd"/>
      <w:r>
        <w:rPr>
          <w:spacing w:val="-16"/>
        </w:rPr>
        <w:t xml:space="preserve"> </w:t>
      </w:r>
      <w:proofErr w:type="spellStart"/>
      <w:r>
        <w:t>necroforum</w:t>
      </w:r>
      <w:proofErr w:type="spellEnd"/>
      <w:r>
        <w:t>.</w:t>
      </w:r>
      <w:r>
        <w:rPr>
          <w:spacing w:val="-16"/>
        </w:rPr>
        <w:t xml:space="preserve"> </w:t>
      </w:r>
    </w:p>
    <w:p w14:paraId="056D9609" w14:textId="4AF6678A" w:rsidR="006F3FAE" w:rsidRDefault="00806DF5" w:rsidP="00061461">
      <w:pPr>
        <w:pStyle w:val="listeespace"/>
      </w:pPr>
      <w:r>
        <w:t>Le</w:t>
      </w:r>
      <w:r>
        <w:rPr>
          <w:spacing w:val="-15"/>
        </w:rPr>
        <w:t xml:space="preserve"> </w:t>
      </w:r>
      <w:r>
        <w:t>scanner</w:t>
      </w:r>
      <w:r>
        <w:rPr>
          <w:spacing w:val="-16"/>
        </w:rPr>
        <w:t xml:space="preserve"> </w:t>
      </w:r>
      <w:r>
        <w:t>cervico-thoracique avec injection de produit de contraste est l’examen le plus sensible pour faire le diagnostic et apprécier la formation de nouveaux</w:t>
      </w:r>
      <w:r>
        <w:rPr>
          <w:spacing w:val="-3"/>
        </w:rPr>
        <w:t xml:space="preserve"> </w:t>
      </w:r>
      <w:r>
        <w:t>thrombus.</w:t>
      </w:r>
    </w:p>
    <w:p w14:paraId="69EEF943" w14:textId="77777777" w:rsidR="006F3FAE" w:rsidRDefault="006F3FAE">
      <w:pPr>
        <w:widowControl/>
        <w:autoSpaceDE/>
        <w:autoSpaceDN/>
        <w:adjustRightInd/>
        <w:spacing w:after="160" w:line="259" w:lineRule="auto"/>
        <w:rPr>
          <w:szCs w:val="24"/>
          <w:lang w:eastAsia="en-US"/>
        </w:rPr>
      </w:pPr>
      <w:r>
        <w:br w:type="page"/>
      </w:r>
    </w:p>
    <w:p w14:paraId="58219323" w14:textId="77777777" w:rsidR="00806DF5" w:rsidRDefault="00806DF5" w:rsidP="005A3408">
      <w:pPr>
        <w:pStyle w:val="Titre3"/>
      </w:pPr>
      <w:r>
        <w:lastRenderedPageBreak/>
        <w:t>Les complications inflammatoires</w:t>
      </w:r>
      <w:r>
        <w:rPr>
          <w:spacing w:val="-1"/>
        </w:rPr>
        <w:t xml:space="preserve"> </w:t>
      </w:r>
      <w:r>
        <w:t>post-streptococciques</w:t>
      </w:r>
    </w:p>
    <w:p w14:paraId="54E8C112" w14:textId="77777777" w:rsidR="00061461" w:rsidRDefault="00806DF5" w:rsidP="00061461">
      <w:pPr>
        <w:pStyle w:val="listeespace"/>
      </w:pPr>
      <w:r>
        <w:t xml:space="preserve">C'est l'ensemble des complications non suppurées et non toxiques des infections streptococciques, à savoir les complications immunologiques. </w:t>
      </w:r>
    </w:p>
    <w:p w14:paraId="1B168494" w14:textId="147C7806" w:rsidR="00806DF5" w:rsidRDefault="00806DF5" w:rsidP="00061461">
      <w:pPr>
        <w:pStyle w:val="listeespace"/>
      </w:pPr>
      <w:r>
        <w:t>On définit des syndromes mineurs comme l'érythème noueux ou des manifestations articulaires isolées et des syndromes majeurs comme le rhumatisme articulaire aigu</w:t>
      </w:r>
      <w:r w:rsidR="00B10D5B" w:rsidRPr="00B10D5B">
        <w:t xml:space="preserve"> (RAA) compliqué ou non d’une chorée de Sydenham ou de cardite et</w:t>
      </w:r>
      <w:r>
        <w:t xml:space="preserve"> la glomérulonéphrite aiguë </w:t>
      </w:r>
      <w:r w:rsidR="00B10D5B">
        <w:t>(GNA).</w:t>
      </w:r>
    </w:p>
    <w:p w14:paraId="49E8D398" w14:textId="77777777" w:rsidR="00806DF5" w:rsidRDefault="00806DF5" w:rsidP="005A3408">
      <w:pPr>
        <w:pStyle w:val="Titre3"/>
      </w:pPr>
      <w:r>
        <w:t>Le choc</w:t>
      </w:r>
      <w:r>
        <w:rPr>
          <w:spacing w:val="-3"/>
        </w:rPr>
        <w:t xml:space="preserve"> </w:t>
      </w:r>
      <w:r>
        <w:t>toxinique</w:t>
      </w:r>
    </w:p>
    <w:p w14:paraId="5015FFB3" w14:textId="77777777" w:rsidR="00061461" w:rsidRPr="00061461" w:rsidRDefault="00806DF5" w:rsidP="00061461">
      <w:pPr>
        <w:pStyle w:val="listeespace"/>
      </w:pPr>
      <w:r>
        <w:t>Le tableau clinique associe une fièvre, une hypotension, des troubles de la conscience, une éruption cutanée diffuse suivi de desquamation, et enfin une défaillance multi-viscérale (respiratoire,</w:t>
      </w:r>
      <w:r>
        <w:rPr>
          <w:spacing w:val="-5"/>
        </w:rPr>
        <w:t xml:space="preserve"> </w:t>
      </w:r>
      <w:r>
        <w:t>rénale,</w:t>
      </w:r>
      <w:r>
        <w:rPr>
          <w:spacing w:val="-5"/>
        </w:rPr>
        <w:t xml:space="preserve"> </w:t>
      </w:r>
      <w:r>
        <w:t>hépatique</w:t>
      </w:r>
      <w:r>
        <w:rPr>
          <w:spacing w:val="-5"/>
        </w:rPr>
        <w:t xml:space="preserve"> </w:t>
      </w:r>
      <w:r>
        <w:t>et</w:t>
      </w:r>
      <w:r>
        <w:rPr>
          <w:spacing w:val="-5"/>
        </w:rPr>
        <w:t xml:space="preserve"> </w:t>
      </w:r>
      <w:r>
        <w:t>cardiaque).</w:t>
      </w:r>
      <w:r>
        <w:rPr>
          <w:spacing w:val="-5"/>
        </w:rPr>
        <w:t xml:space="preserve"> </w:t>
      </w:r>
    </w:p>
    <w:p w14:paraId="3ED82498" w14:textId="77777777" w:rsidR="00061461" w:rsidRDefault="00806DF5" w:rsidP="00061461">
      <w:pPr>
        <w:pStyle w:val="listeespace"/>
      </w:pPr>
      <w:r>
        <w:t>Les</w:t>
      </w:r>
      <w:r>
        <w:rPr>
          <w:spacing w:val="-5"/>
        </w:rPr>
        <w:t xml:space="preserve"> </w:t>
      </w:r>
      <w:proofErr w:type="spellStart"/>
      <w:r>
        <w:t>Steptocoques</w:t>
      </w:r>
      <w:proofErr w:type="spellEnd"/>
      <w:r>
        <w:rPr>
          <w:spacing w:val="-5"/>
        </w:rPr>
        <w:t xml:space="preserve"> </w:t>
      </w:r>
      <w:r>
        <w:t>A</w:t>
      </w:r>
      <w:r>
        <w:rPr>
          <w:spacing w:val="-5"/>
        </w:rPr>
        <w:t xml:space="preserve"> </w:t>
      </w:r>
      <w:r>
        <w:t>sont</w:t>
      </w:r>
      <w:r>
        <w:rPr>
          <w:spacing w:val="-4"/>
        </w:rPr>
        <w:t xml:space="preserve"> </w:t>
      </w:r>
      <w:r>
        <w:t>souvent</w:t>
      </w:r>
      <w:r>
        <w:rPr>
          <w:spacing w:val="-5"/>
        </w:rPr>
        <w:t xml:space="preserve"> </w:t>
      </w:r>
      <w:r>
        <w:t>de</w:t>
      </w:r>
      <w:r>
        <w:rPr>
          <w:spacing w:val="-5"/>
        </w:rPr>
        <w:t xml:space="preserve"> </w:t>
      </w:r>
      <w:r>
        <w:t>sérotype</w:t>
      </w:r>
      <w:r>
        <w:rPr>
          <w:spacing w:val="-5"/>
        </w:rPr>
        <w:t xml:space="preserve"> </w:t>
      </w:r>
      <w:r>
        <w:t xml:space="preserve">M1 et produisent la toxine </w:t>
      </w:r>
      <w:proofErr w:type="spellStart"/>
      <w:r>
        <w:t>érythrogène</w:t>
      </w:r>
      <w:proofErr w:type="spellEnd"/>
      <w:r>
        <w:t xml:space="preserve"> A, B ou C. </w:t>
      </w:r>
    </w:p>
    <w:p w14:paraId="040A400B" w14:textId="76FF6525" w:rsidR="00806DF5" w:rsidRDefault="00806DF5" w:rsidP="00061461">
      <w:pPr>
        <w:pStyle w:val="listeespace"/>
      </w:pPr>
      <w:r>
        <w:t>Le taux de mortalité se situe entre 20 et</w:t>
      </w:r>
      <w:r>
        <w:rPr>
          <w:spacing w:val="-21"/>
        </w:rPr>
        <w:t xml:space="preserve"> </w:t>
      </w:r>
      <w:r>
        <w:t>30%.</w:t>
      </w:r>
    </w:p>
    <w:p w14:paraId="1847A6F6" w14:textId="77777777" w:rsidR="00806DF5" w:rsidRDefault="00806DF5" w:rsidP="005A3408">
      <w:pPr>
        <w:pStyle w:val="Titre2"/>
      </w:pPr>
      <w:r>
        <w:t>Les angines</w:t>
      </w:r>
      <w:r>
        <w:rPr>
          <w:spacing w:val="-1"/>
        </w:rPr>
        <w:t xml:space="preserve"> </w:t>
      </w:r>
      <w:r w:rsidRPr="005A3408">
        <w:t>récidivantes</w:t>
      </w:r>
    </w:p>
    <w:p w14:paraId="054EC75E" w14:textId="77777777" w:rsidR="00061461" w:rsidRDefault="00806DF5" w:rsidP="00061461">
      <w:pPr>
        <w:pStyle w:val="listeespace"/>
      </w:pPr>
      <w:r>
        <w:t xml:space="preserve">Cette entité particulière résulte soit d'une récidive précoce après un épisode traité, soit d'une fréquence anormalement élevée d'angine aiguë chez un patient donné. </w:t>
      </w:r>
    </w:p>
    <w:p w14:paraId="0FDCF15A" w14:textId="6200DAEA" w:rsidR="00806DF5" w:rsidRDefault="00806DF5" w:rsidP="00964920">
      <w:pPr>
        <w:pStyle w:val="listeespace"/>
      </w:pPr>
      <w:r>
        <w:t>On peut considérer que l'angine</w:t>
      </w:r>
      <w:r>
        <w:rPr>
          <w:spacing w:val="-4"/>
        </w:rPr>
        <w:t xml:space="preserve"> </w:t>
      </w:r>
      <w:r>
        <w:t>est</w:t>
      </w:r>
      <w:r>
        <w:rPr>
          <w:spacing w:val="-3"/>
        </w:rPr>
        <w:t xml:space="preserve"> </w:t>
      </w:r>
      <w:r>
        <w:t>récidivante</w:t>
      </w:r>
      <w:r>
        <w:rPr>
          <w:spacing w:val="-4"/>
        </w:rPr>
        <w:t xml:space="preserve"> </w:t>
      </w:r>
      <w:r w:rsidR="00964920">
        <w:t xml:space="preserve">devant l’existence d’au moins 7 épisodes sur la dernière année, ou plus de 5 épisodes/ an sur les 2 dernières années, ou plus de 3 épisodes par an sur les 3 dernières années, avec documentation de chaque épisode avec au moins 1 des signes </w:t>
      </w:r>
      <w:proofErr w:type="gramStart"/>
      <w:r w:rsidR="00964920">
        <w:t>suivants:</w:t>
      </w:r>
      <w:proofErr w:type="gramEnd"/>
      <w:r w:rsidR="00964920">
        <w:t xml:space="preserve"> fièvre à plus de 38,3°C, l’existence d’adénopathies cervicales ou </w:t>
      </w:r>
      <w:proofErr w:type="spellStart"/>
      <w:r w:rsidR="00964920">
        <w:t>sousmandibulaires</w:t>
      </w:r>
      <w:proofErr w:type="spellEnd"/>
      <w:r w:rsidR="00964920">
        <w:t xml:space="preserve">, un exsudat amygdalien ou encore un </w:t>
      </w:r>
      <w:proofErr w:type="spellStart"/>
      <w:r w:rsidR="00964920">
        <w:t>Strepto</w:t>
      </w:r>
      <w:proofErr w:type="spellEnd"/>
      <w:r w:rsidR="00964920">
        <w:t>-test positif.</w:t>
      </w:r>
    </w:p>
    <w:p w14:paraId="2A23D633" w14:textId="77777777" w:rsidR="00806DF5" w:rsidRDefault="00806DF5" w:rsidP="00806DF5">
      <w:pPr>
        <w:pStyle w:val="Corpsdetexte"/>
        <w:spacing w:before="6"/>
        <w:ind w:left="0"/>
        <w:rPr>
          <w:sz w:val="15"/>
        </w:rPr>
      </w:pPr>
      <w:r>
        <w:t xml:space="preserve"> </w:t>
      </w:r>
    </w:p>
    <w:p w14:paraId="3BDD2776" w14:textId="77777777" w:rsidR="00806DF5" w:rsidRDefault="00806DF5" w:rsidP="005A3408">
      <w:pPr>
        <w:pStyle w:val="Titre2"/>
      </w:pPr>
      <w:r>
        <w:t>Amygdalite</w:t>
      </w:r>
      <w:r>
        <w:rPr>
          <w:spacing w:val="-2"/>
        </w:rPr>
        <w:t xml:space="preserve"> </w:t>
      </w:r>
      <w:r w:rsidRPr="005A3408">
        <w:t>chronique</w:t>
      </w:r>
    </w:p>
    <w:p w14:paraId="2E3FB7E7" w14:textId="77777777" w:rsidR="00806DF5" w:rsidRDefault="00806DF5" w:rsidP="00061461">
      <w:pPr>
        <w:pStyle w:val="listeespace"/>
      </w:pPr>
      <w:r>
        <w:t>Elle se manifeste cliniquement par :</w:t>
      </w:r>
    </w:p>
    <w:p w14:paraId="5D7EF12F" w14:textId="77777777" w:rsidR="00806DF5" w:rsidRDefault="00806DF5" w:rsidP="00061461">
      <w:pPr>
        <w:pStyle w:val="listetoile"/>
      </w:pPr>
      <w:r>
        <w:t>Des angines à répétition, souvent blanches, prolongées, avec adénopathies importantes et asthénie</w:t>
      </w:r>
      <w:r>
        <w:rPr>
          <w:spacing w:val="-2"/>
        </w:rPr>
        <w:t xml:space="preserve"> </w:t>
      </w:r>
      <w:r>
        <w:t>durable</w:t>
      </w:r>
    </w:p>
    <w:p w14:paraId="69F770DD" w14:textId="77777777" w:rsidR="00806DF5" w:rsidRDefault="00806DF5" w:rsidP="00061461">
      <w:pPr>
        <w:pStyle w:val="listetoile"/>
      </w:pPr>
      <w:r>
        <w:t>La persistance, entre ces angines</w:t>
      </w:r>
      <w:r>
        <w:rPr>
          <w:spacing w:val="-3"/>
        </w:rPr>
        <w:t xml:space="preserve"> </w:t>
      </w:r>
      <w:r>
        <w:t>:</w:t>
      </w:r>
    </w:p>
    <w:p w14:paraId="54B1B17D" w14:textId="77777777" w:rsidR="00806DF5" w:rsidRDefault="00806DF5" w:rsidP="00061461">
      <w:pPr>
        <w:pStyle w:val="listeniv2car"/>
      </w:pPr>
      <w:proofErr w:type="gramStart"/>
      <w:r>
        <w:t>d’une</w:t>
      </w:r>
      <w:proofErr w:type="gramEnd"/>
      <w:r>
        <w:t xml:space="preserve"> odynophagie</w:t>
      </w:r>
      <w:r>
        <w:rPr>
          <w:spacing w:val="-2"/>
        </w:rPr>
        <w:t xml:space="preserve"> </w:t>
      </w:r>
      <w:r>
        <w:t>chronique</w:t>
      </w:r>
    </w:p>
    <w:p w14:paraId="3FF2F522" w14:textId="77777777" w:rsidR="00806DF5" w:rsidRDefault="00806DF5" w:rsidP="00061461">
      <w:pPr>
        <w:pStyle w:val="listeniv2car"/>
      </w:pPr>
      <w:proofErr w:type="gramStart"/>
      <w:r>
        <w:t>d’un</w:t>
      </w:r>
      <w:proofErr w:type="gramEnd"/>
      <w:r>
        <w:t xml:space="preserve"> état inflammatoire des amygdales, donnant issue à leur pression à un liquide louche ou</w:t>
      </w:r>
      <w:r>
        <w:rPr>
          <w:spacing w:val="-2"/>
        </w:rPr>
        <w:t xml:space="preserve"> </w:t>
      </w:r>
      <w:r>
        <w:t>purulent</w:t>
      </w:r>
    </w:p>
    <w:p w14:paraId="66B2E254" w14:textId="77777777" w:rsidR="00806DF5" w:rsidRDefault="00806DF5" w:rsidP="00061461">
      <w:pPr>
        <w:pStyle w:val="listeniv2car"/>
      </w:pPr>
      <w:proofErr w:type="gramStart"/>
      <w:r>
        <w:t>d'un</w:t>
      </w:r>
      <w:proofErr w:type="gramEnd"/>
      <w:r>
        <w:t xml:space="preserve"> syndrome biologique inflammatoire : hyperleucocytose, CRP</w:t>
      </w:r>
      <w:r>
        <w:rPr>
          <w:spacing w:val="-8"/>
        </w:rPr>
        <w:t xml:space="preserve"> </w:t>
      </w:r>
      <w:r>
        <w:t>augmentée</w:t>
      </w:r>
    </w:p>
    <w:p w14:paraId="77A1AD91" w14:textId="77777777" w:rsidR="00806DF5" w:rsidRDefault="00806DF5" w:rsidP="00061461">
      <w:pPr>
        <w:pStyle w:val="listeniv2car"/>
      </w:pPr>
      <w:proofErr w:type="gramStart"/>
      <w:r>
        <w:t>de</w:t>
      </w:r>
      <w:proofErr w:type="gramEnd"/>
      <w:r>
        <w:t xml:space="preserve"> ganglions cervicaux sous-</w:t>
      </w:r>
      <w:proofErr w:type="spellStart"/>
      <w:r>
        <w:t>angulo</w:t>
      </w:r>
      <w:proofErr w:type="spellEnd"/>
      <w:r>
        <w:t>-maxillaires</w:t>
      </w:r>
      <w:r>
        <w:rPr>
          <w:spacing w:val="-3"/>
        </w:rPr>
        <w:t xml:space="preserve"> </w:t>
      </w:r>
      <w:r>
        <w:t>chroniques</w:t>
      </w:r>
    </w:p>
    <w:p w14:paraId="108C99F3" w14:textId="745D6812" w:rsidR="00806DF5" w:rsidRDefault="00964920" w:rsidP="00964920">
      <w:pPr>
        <w:pStyle w:val="listetoile"/>
      </w:pPr>
      <w:r>
        <w:t>Ce tableau persiste trois mois ou plus et ne répond pas à un traitement bien conduit.</w:t>
      </w:r>
    </w:p>
    <w:p w14:paraId="7A31C77D" w14:textId="62BF0CD4" w:rsidR="00061461" w:rsidRDefault="00061461" w:rsidP="00061461">
      <w:pPr>
        <w:pStyle w:val="listetoile"/>
        <w:numPr>
          <w:ilvl w:val="0"/>
          <w:numId w:val="0"/>
        </w:numPr>
        <w:ind w:left="283" w:hanging="249"/>
      </w:pPr>
    </w:p>
    <w:p w14:paraId="565C1C1F" w14:textId="26AFBBD0" w:rsidR="00061461" w:rsidRDefault="00061461">
      <w:pPr>
        <w:widowControl/>
        <w:autoSpaceDE/>
        <w:autoSpaceDN/>
        <w:adjustRightInd/>
        <w:spacing w:after="160" w:line="259" w:lineRule="auto"/>
        <w:rPr>
          <w:iCs/>
          <w:szCs w:val="24"/>
          <w:lang w:eastAsia="en-US"/>
        </w:rPr>
      </w:pPr>
      <w:r>
        <w:br w:type="page"/>
      </w:r>
    </w:p>
    <w:p w14:paraId="7CFAC5EE" w14:textId="77777777" w:rsidR="00806DF5" w:rsidRDefault="00806DF5" w:rsidP="005A3408">
      <w:pPr>
        <w:pStyle w:val="Titre1"/>
      </w:pPr>
      <w:r>
        <w:lastRenderedPageBreak/>
        <w:t>Traitement</w:t>
      </w:r>
    </w:p>
    <w:p w14:paraId="3B8846AE" w14:textId="77777777" w:rsidR="00806DF5" w:rsidRDefault="00806DF5" w:rsidP="00061461">
      <w:pPr>
        <w:pStyle w:val="listeespace"/>
      </w:pPr>
      <w:r>
        <w:t>Le problème essentiel des angines aiguës étant le SGA, l'antibiothérapie est dictée par 3 impératifs :</w:t>
      </w:r>
    </w:p>
    <w:p w14:paraId="760C4791" w14:textId="77777777" w:rsidR="00806DF5" w:rsidRDefault="00806DF5" w:rsidP="00061461">
      <w:pPr>
        <w:pStyle w:val="listetoile"/>
      </w:pPr>
      <w:proofErr w:type="gramStart"/>
      <w:r>
        <w:t>prévenir</w:t>
      </w:r>
      <w:proofErr w:type="gramEnd"/>
      <w:r>
        <w:t xml:space="preserve"> le risque de complications immunologiques, suppurées ou</w:t>
      </w:r>
      <w:r>
        <w:rPr>
          <w:spacing w:val="-6"/>
        </w:rPr>
        <w:t xml:space="preserve"> </w:t>
      </w:r>
      <w:r>
        <w:t>toxiques,</w:t>
      </w:r>
    </w:p>
    <w:p w14:paraId="50227505" w14:textId="77777777" w:rsidR="00806DF5" w:rsidRDefault="00806DF5" w:rsidP="00061461">
      <w:pPr>
        <w:pStyle w:val="listetoile"/>
      </w:pPr>
      <w:proofErr w:type="gramStart"/>
      <w:r>
        <w:t>réduire</w:t>
      </w:r>
      <w:proofErr w:type="gramEnd"/>
      <w:r>
        <w:t xml:space="preserve"> le risque de transmission à</w:t>
      </w:r>
      <w:r>
        <w:rPr>
          <w:spacing w:val="-6"/>
        </w:rPr>
        <w:t xml:space="preserve"> </w:t>
      </w:r>
      <w:r>
        <w:t>l'entourage,</w:t>
      </w:r>
    </w:p>
    <w:p w14:paraId="54F017A8" w14:textId="77777777" w:rsidR="00806DF5" w:rsidRDefault="00806DF5" w:rsidP="00061461">
      <w:pPr>
        <w:pStyle w:val="listetoile"/>
      </w:pPr>
      <w:proofErr w:type="gramStart"/>
      <w:r>
        <w:t>améliorer</w:t>
      </w:r>
      <w:proofErr w:type="gramEnd"/>
      <w:r>
        <w:t xml:space="preserve"> plus rapidement les</w:t>
      </w:r>
      <w:r>
        <w:rPr>
          <w:spacing w:val="-2"/>
        </w:rPr>
        <w:t xml:space="preserve"> </w:t>
      </w:r>
      <w:r>
        <w:t>symptômes.</w:t>
      </w:r>
    </w:p>
    <w:p w14:paraId="19C875E1" w14:textId="77777777" w:rsidR="00806DF5" w:rsidRDefault="00806DF5" w:rsidP="005A3408">
      <w:pPr>
        <w:pStyle w:val="Titre2"/>
      </w:pPr>
      <w:r>
        <w:t xml:space="preserve">Qui </w:t>
      </w:r>
      <w:r w:rsidRPr="005A3408">
        <w:t>traiter</w:t>
      </w:r>
      <w:r>
        <w:rPr>
          <w:spacing w:val="-2"/>
        </w:rPr>
        <w:t xml:space="preserve"> </w:t>
      </w:r>
      <w:r>
        <w:t>?</w:t>
      </w:r>
    </w:p>
    <w:p w14:paraId="3A5EF727" w14:textId="77777777" w:rsidR="00806DF5" w:rsidRDefault="00806DF5" w:rsidP="00061461">
      <w:pPr>
        <w:pStyle w:val="listeespace"/>
      </w:pPr>
      <w:r>
        <w:t>En</w:t>
      </w:r>
      <w:r>
        <w:rPr>
          <w:spacing w:val="-5"/>
        </w:rPr>
        <w:t xml:space="preserve"> </w:t>
      </w:r>
      <w:r>
        <w:t>raison</w:t>
      </w:r>
      <w:r>
        <w:rPr>
          <w:spacing w:val="-5"/>
        </w:rPr>
        <w:t xml:space="preserve"> </w:t>
      </w:r>
      <w:r>
        <w:t>des</w:t>
      </w:r>
      <w:r>
        <w:rPr>
          <w:spacing w:val="-5"/>
        </w:rPr>
        <w:t xml:space="preserve"> </w:t>
      </w:r>
      <w:r>
        <w:t>risques</w:t>
      </w:r>
      <w:r>
        <w:rPr>
          <w:spacing w:val="-5"/>
        </w:rPr>
        <w:t xml:space="preserve"> </w:t>
      </w:r>
      <w:r>
        <w:t>inhérents</w:t>
      </w:r>
      <w:r>
        <w:rPr>
          <w:spacing w:val="-5"/>
        </w:rPr>
        <w:t xml:space="preserve"> </w:t>
      </w:r>
      <w:r>
        <w:t>aux</w:t>
      </w:r>
      <w:r>
        <w:rPr>
          <w:spacing w:val="-5"/>
        </w:rPr>
        <w:t xml:space="preserve"> </w:t>
      </w:r>
      <w:r>
        <w:t>infections</w:t>
      </w:r>
      <w:r>
        <w:rPr>
          <w:spacing w:val="-5"/>
        </w:rPr>
        <w:t xml:space="preserve"> </w:t>
      </w:r>
      <w:r>
        <w:t>à</w:t>
      </w:r>
      <w:r>
        <w:rPr>
          <w:spacing w:val="-5"/>
        </w:rPr>
        <w:t xml:space="preserve"> </w:t>
      </w:r>
      <w:r>
        <w:t>SGA,</w:t>
      </w:r>
      <w:r>
        <w:rPr>
          <w:spacing w:val="-5"/>
        </w:rPr>
        <w:t xml:space="preserve"> </w:t>
      </w:r>
      <w:r>
        <w:t>notamment</w:t>
      </w:r>
      <w:r>
        <w:rPr>
          <w:spacing w:val="-5"/>
        </w:rPr>
        <w:t xml:space="preserve"> </w:t>
      </w:r>
      <w:r>
        <w:t>le</w:t>
      </w:r>
      <w:r>
        <w:rPr>
          <w:spacing w:val="-5"/>
        </w:rPr>
        <w:t xml:space="preserve"> </w:t>
      </w:r>
      <w:r>
        <w:t>risque</w:t>
      </w:r>
      <w:r>
        <w:rPr>
          <w:spacing w:val="-5"/>
        </w:rPr>
        <w:t xml:space="preserve"> </w:t>
      </w:r>
      <w:r>
        <w:t>de</w:t>
      </w:r>
      <w:r>
        <w:rPr>
          <w:spacing w:val="-5"/>
        </w:rPr>
        <w:t xml:space="preserve"> </w:t>
      </w:r>
      <w:r>
        <w:t>RAA,</w:t>
      </w:r>
      <w:r>
        <w:rPr>
          <w:spacing w:val="-5"/>
        </w:rPr>
        <w:t xml:space="preserve"> </w:t>
      </w:r>
      <w:r>
        <w:t>et</w:t>
      </w:r>
      <w:r>
        <w:rPr>
          <w:spacing w:val="-5"/>
        </w:rPr>
        <w:t xml:space="preserve"> </w:t>
      </w:r>
      <w:r>
        <w:t xml:space="preserve">du fait que les antibiotiques sont inutiles dans les angines virales, seuls les patients atteints d’angine à SGA sont justiciables d’un traitement antibiotique (en dehors des très exceptionnelles infections à </w:t>
      </w:r>
      <w:r>
        <w:rPr>
          <w:i/>
        </w:rPr>
        <w:t xml:space="preserve">Corynebacterium </w:t>
      </w:r>
      <w:proofErr w:type="spellStart"/>
      <w:r>
        <w:rPr>
          <w:i/>
        </w:rPr>
        <w:t>diphtheria</w:t>
      </w:r>
      <w:proofErr w:type="spellEnd"/>
      <w:r>
        <w:rPr>
          <w:i/>
        </w:rPr>
        <w:t xml:space="preserve">, Neisseria gonorrhoeae </w:t>
      </w:r>
      <w:r>
        <w:t>et à bactéries</w:t>
      </w:r>
      <w:r>
        <w:rPr>
          <w:spacing w:val="-16"/>
        </w:rPr>
        <w:t xml:space="preserve"> </w:t>
      </w:r>
      <w:r>
        <w:t>anaérobies,</w:t>
      </w:r>
      <w:r>
        <w:rPr>
          <w:spacing w:val="-15"/>
        </w:rPr>
        <w:t xml:space="preserve"> </w:t>
      </w:r>
      <w:r>
        <w:t>dont</w:t>
      </w:r>
      <w:r>
        <w:rPr>
          <w:spacing w:val="-16"/>
        </w:rPr>
        <w:t xml:space="preserve"> </w:t>
      </w:r>
      <w:r>
        <w:t>les</w:t>
      </w:r>
      <w:r>
        <w:rPr>
          <w:spacing w:val="-15"/>
        </w:rPr>
        <w:t xml:space="preserve"> </w:t>
      </w:r>
      <w:r>
        <w:t>tableaux</w:t>
      </w:r>
      <w:r>
        <w:rPr>
          <w:spacing w:val="-16"/>
        </w:rPr>
        <w:t xml:space="preserve"> </w:t>
      </w:r>
      <w:r>
        <w:t>cliniques</w:t>
      </w:r>
      <w:r>
        <w:rPr>
          <w:spacing w:val="-15"/>
        </w:rPr>
        <w:t xml:space="preserve"> </w:t>
      </w:r>
      <w:r>
        <w:t>sont</w:t>
      </w:r>
      <w:r>
        <w:rPr>
          <w:spacing w:val="-16"/>
        </w:rPr>
        <w:t xml:space="preserve"> </w:t>
      </w:r>
      <w:r>
        <w:t>de</w:t>
      </w:r>
      <w:r>
        <w:rPr>
          <w:spacing w:val="-15"/>
        </w:rPr>
        <w:t xml:space="preserve"> </w:t>
      </w:r>
      <w:r>
        <w:t>gravité</w:t>
      </w:r>
      <w:r>
        <w:rPr>
          <w:spacing w:val="-16"/>
        </w:rPr>
        <w:t xml:space="preserve"> </w:t>
      </w:r>
      <w:r>
        <w:t>et</w:t>
      </w:r>
      <w:r>
        <w:rPr>
          <w:spacing w:val="-15"/>
        </w:rPr>
        <w:t xml:space="preserve"> </w:t>
      </w:r>
      <w:r>
        <w:t>d’évolution</w:t>
      </w:r>
      <w:r>
        <w:rPr>
          <w:spacing w:val="-15"/>
        </w:rPr>
        <w:t xml:space="preserve"> </w:t>
      </w:r>
      <w:r>
        <w:t>différentes).</w:t>
      </w:r>
    </w:p>
    <w:p w14:paraId="3FB4E632" w14:textId="77777777" w:rsidR="006F3FAE" w:rsidRDefault="00806DF5" w:rsidP="00061461">
      <w:pPr>
        <w:pStyle w:val="listeespace"/>
      </w:pPr>
      <w:r>
        <w:t xml:space="preserve">Les TDR, non accessibles à tous, peuvent aider à la décision thérapeutique. </w:t>
      </w:r>
    </w:p>
    <w:p w14:paraId="209185FB" w14:textId="77777777" w:rsidR="006F3FAE" w:rsidRDefault="00806DF5" w:rsidP="006F3FAE">
      <w:pPr>
        <w:pStyle w:val="Paragraphedeliste"/>
      </w:pPr>
      <w:r>
        <w:t xml:space="preserve">Ces tests permettraient de ne traiter que si la réponse est positive. </w:t>
      </w:r>
    </w:p>
    <w:p w14:paraId="33BF1F8A" w14:textId="77777777" w:rsidR="006F3FAE" w:rsidRDefault="00806DF5" w:rsidP="006F3FAE">
      <w:pPr>
        <w:pStyle w:val="Paragraphedeliste"/>
      </w:pPr>
      <w:r>
        <w:t xml:space="preserve">Chez l’adulte, il est toutefois possible de ne pas réaliser de TDR si le score de Mac Isaac est inférieur à 2, ce qui suffit à la non-prescription d’antibiotique. </w:t>
      </w:r>
    </w:p>
    <w:p w14:paraId="683C78C5" w14:textId="09CDB5AB" w:rsidR="00806DF5" w:rsidRDefault="00806DF5" w:rsidP="006F3FAE">
      <w:pPr>
        <w:pStyle w:val="Paragraphedeliste"/>
      </w:pPr>
      <w:r>
        <w:t>Un TDR négatif, ne justifie pas de contrôle supplémentaire systématique par culture, ni de traitement antibiotique. Un arbre décisionnel est proposé en Annexe</w:t>
      </w:r>
      <w:r>
        <w:rPr>
          <w:spacing w:val="-2"/>
        </w:rPr>
        <w:t xml:space="preserve"> </w:t>
      </w:r>
      <w:r>
        <w:t>1.</w:t>
      </w:r>
    </w:p>
    <w:p w14:paraId="496D8E47" w14:textId="2F4AA685" w:rsidR="00806DF5" w:rsidRDefault="00806DF5" w:rsidP="006F3FAE">
      <w:pPr>
        <w:pStyle w:val="listeespace"/>
      </w:pPr>
      <w:r>
        <w:t>La règle, si on ne dispose pas des TDR, demeure de traiter toute angine afin d’éradiquer un éventuel streptocoque et d’éviter le risque de complications</w:t>
      </w:r>
      <w:r>
        <w:rPr>
          <w:spacing w:val="-18"/>
        </w:rPr>
        <w:t xml:space="preserve"> </w:t>
      </w:r>
      <w:r>
        <w:t>post-streptococciques.</w:t>
      </w:r>
    </w:p>
    <w:p w14:paraId="5DE30213" w14:textId="68D370DC" w:rsidR="004630B8" w:rsidRDefault="004630B8" w:rsidP="004630B8">
      <w:pPr>
        <w:pStyle w:val="listeespace"/>
        <w:numPr>
          <w:ilvl w:val="0"/>
          <w:numId w:val="0"/>
        </w:numPr>
      </w:pPr>
    </w:p>
    <w:p w14:paraId="129D9F96" w14:textId="77777777" w:rsidR="004630B8" w:rsidRPr="006F3FAE" w:rsidRDefault="004630B8" w:rsidP="004630B8">
      <w:pPr>
        <w:pStyle w:val="listeespace"/>
        <w:numPr>
          <w:ilvl w:val="0"/>
          <w:numId w:val="0"/>
        </w:numPr>
      </w:pPr>
    </w:p>
    <w:p w14:paraId="0AF81CA0" w14:textId="77777777" w:rsidR="00806DF5" w:rsidRDefault="00806DF5" w:rsidP="005A3408">
      <w:pPr>
        <w:pStyle w:val="Titre2"/>
      </w:pPr>
      <w:r>
        <w:t>Quand faut-il traiter</w:t>
      </w:r>
      <w:r>
        <w:rPr>
          <w:spacing w:val="-2"/>
        </w:rPr>
        <w:t xml:space="preserve"> </w:t>
      </w:r>
      <w:r>
        <w:t>?</w:t>
      </w:r>
    </w:p>
    <w:p w14:paraId="4860120A" w14:textId="77777777" w:rsidR="006F3FAE" w:rsidRDefault="00806DF5" w:rsidP="00061461">
      <w:pPr>
        <w:pStyle w:val="listeespace"/>
      </w:pPr>
      <w:r>
        <w:t>Le</w:t>
      </w:r>
      <w:r>
        <w:rPr>
          <w:spacing w:val="-15"/>
        </w:rPr>
        <w:t xml:space="preserve"> </w:t>
      </w:r>
      <w:r>
        <w:t>traitement</w:t>
      </w:r>
      <w:r>
        <w:rPr>
          <w:spacing w:val="-14"/>
        </w:rPr>
        <w:t xml:space="preserve"> </w:t>
      </w:r>
      <w:r>
        <w:t>précoce</w:t>
      </w:r>
      <w:r>
        <w:rPr>
          <w:spacing w:val="-14"/>
        </w:rPr>
        <w:t xml:space="preserve"> </w:t>
      </w:r>
      <w:r>
        <w:t>accélère</w:t>
      </w:r>
      <w:r>
        <w:rPr>
          <w:spacing w:val="-14"/>
        </w:rPr>
        <w:t xml:space="preserve"> </w:t>
      </w:r>
      <w:r>
        <w:t>la</w:t>
      </w:r>
      <w:r>
        <w:rPr>
          <w:spacing w:val="-14"/>
        </w:rPr>
        <w:t xml:space="preserve"> </w:t>
      </w:r>
      <w:r>
        <w:t>disparition</w:t>
      </w:r>
      <w:r>
        <w:rPr>
          <w:spacing w:val="-14"/>
        </w:rPr>
        <w:t xml:space="preserve"> </w:t>
      </w:r>
      <w:r>
        <w:t>des</w:t>
      </w:r>
      <w:r>
        <w:rPr>
          <w:spacing w:val="-14"/>
        </w:rPr>
        <w:t xml:space="preserve"> </w:t>
      </w:r>
      <w:r>
        <w:t>symptômes</w:t>
      </w:r>
      <w:r>
        <w:rPr>
          <w:spacing w:val="-14"/>
        </w:rPr>
        <w:t xml:space="preserve"> </w:t>
      </w:r>
      <w:r>
        <w:t>et</w:t>
      </w:r>
      <w:r>
        <w:rPr>
          <w:spacing w:val="-14"/>
        </w:rPr>
        <w:t xml:space="preserve"> </w:t>
      </w:r>
      <w:r>
        <w:t>réduit</w:t>
      </w:r>
      <w:r>
        <w:rPr>
          <w:spacing w:val="-14"/>
        </w:rPr>
        <w:t xml:space="preserve"> </w:t>
      </w:r>
      <w:r>
        <w:t>la</w:t>
      </w:r>
      <w:r>
        <w:rPr>
          <w:spacing w:val="-15"/>
        </w:rPr>
        <w:t xml:space="preserve"> </w:t>
      </w:r>
      <w:r>
        <w:t>période</w:t>
      </w:r>
      <w:r>
        <w:rPr>
          <w:spacing w:val="-14"/>
        </w:rPr>
        <w:t xml:space="preserve"> </w:t>
      </w:r>
      <w:r>
        <w:t>de</w:t>
      </w:r>
      <w:r>
        <w:rPr>
          <w:spacing w:val="-14"/>
        </w:rPr>
        <w:t xml:space="preserve"> </w:t>
      </w:r>
      <w:r>
        <w:t xml:space="preserve">contagiosité. </w:t>
      </w:r>
    </w:p>
    <w:p w14:paraId="6B6EF001" w14:textId="58CFF00D" w:rsidR="000E720E" w:rsidRDefault="00806DF5" w:rsidP="006F3FAE">
      <w:pPr>
        <w:pStyle w:val="Paragraphedeliste"/>
      </w:pPr>
      <w:r>
        <w:t>Le traitement retardé n’altère pas l’effet protecteur de l’antibiothérapie vis-à-vis du risque de survenue d’un RAA, l’antibiothérapie peut être débutée jusqu’au neuvième jour après le début des signes et être encore efficace sur la prévention du</w:t>
      </w:r>
      <w:r>
        <w:rPr>
          <w:spacing w:val="-6"/>
        </w:rPr>
        <w:t xml:space="preserve"> </w:t>
      </w:r>
      <w:r>
        <w:t>RAA.</w:t>
      </w:r>
    </w:p>
    <w:p w14:paraId="3C38F55E" w14:textId="77777777" w:rsidR="000E720E" w:rsidRDefault="000E720E">
      <w:pPr>
        <w:widowControl/>
        <w:autoSpaceDE/>
        <w:autoSpaceDN/>
        <w:adjustRightInd/>
        <w:spacing w:after="160" w:line="259" w:lineRule="auto"/>
        <w:rPr>
          <w:szCs w:val="24"/>
          <w:lang w:eastAsia="en-US"/>
        </w:rPr>
      </w:pPr>
      <w:r>
        <w:br w:type="page"/>
      </w:r>
    </w:p>
    <w:p w14:paraId="19FA33F4" w14:textId="77777777" w:rsidR="00806DF5" w:rsidRDefault="00806DF5" w:rsidP="005A3408">
      <w:pPr>
        <w:pStyle w:val="Titre2"/>
      </w:pPr>
      <w:r>
        <w:lastRenderedPageBreak/>
        <w:t xml:space="preserve">Comment </w:t>
      </w:r>
      <w:r w:rsidRPr="005A3408">
        <w:t>traiter</w:t>
      </w:r>
      <w:r>
        <w:rPr>
          <w:spacing w:val="-2"/>
        </w:rPr>
        <w:t xml:space="preserve"> </w:t>
      </w:r>
      <w:r>
        <w:t>?</w:t>
      </w:r>
    </w:p>
    <w:p w14:paraId="2EA7C62C" w14:textId="77777777" w:rsidR="00806DF5" w:rsidRDefault="00806DF5" w:rsidP="006F3FAE">
      <w:pPr>
        <w:pStyle w:val="Titre5"/>
      </w:pPr>
      <w:r>
        <w:t>Traitement</w:t>
      </w:r>
      <w:r>
        <w:rPr>
          <w:spacing w:val="-2"/>
        </w:rPr>
        <w:t xml:space="preserve"> </w:t>
      </w:r>
      <w:r>
        <w:t>antibiotique</w:t>
      </w:r>
    </w:p>
    <w:p w14:paraId="756A581A" w14:textId="449768EE" w:rsidR="00806DF5" w:rsidRDefault="00806DF5" w:rsidP="006F3FAE">
      <w:pPr>
        <w:pStyle w:val="listeespace"/>
      </w:pPr>
      <w:r>
        <w:t xml:space="preserve">Le traitement recommandé est l’amoxicilline : </w:t>
      </w:r>
      <w:r>
        <w:rPr>
          <w:b/>
        </w:rPr>
        <w:t xml:space="preserve">Amoxicilline </w:t>
      </w:r>
      <w:r>
        <w:t>1g x 2 / j</w:t>
      </w:r>
      <w:r>
        <w:rPr>
          <w:spacing w:val="-40"/>
        </w:rPr>
        <w:t xml:space="preserve"> </w:t>
      </w:r>
      <w:r>
        <w:t xml:space="preserve">x 6 j (50 </w:t>
      </w:r>
      <w:r w:rsidR="00B10D5B" w:rsidRPr="00B10D5B">
        <w:t>mg/kg/jour en 2 prises</w:t>
      </w:r>
      <w:r w:rsidR="00CF3453">
        <w:t xml:space="preserve"> </w:t>
      </w:r>
      <w:r w:rsidR="00B10D5B">
        <w:t>(</w:t>
      </w:r>
      <w:r w:rsidR="00B10D5B" w:rsidRPr="00B10D5B">
        <w:t>pendant 6</w:t>
      </w:r>
      <w:r w:rsidR="00377F24">
        <w:t xml:space="preserve"> </w:t>
      </w:r>
      <w:r w:rsidR="00B10D5B">
        <w:t>jours chez l’enfant.)</w:t>
      </w:r>
    </w:p>
    <w:p w14:paraId="0BC2E0A6" w14:textId="77777777" w:rsidR="00806DF5" w:rsidRDefault="00806DF5" w:rsidP="006F3FAE">
      <w:pPr>
        <w:pStyle w:val="listeespace"/>
      </w:pPr>
      <w:r>
        <w:t>Les céphalosporines de 2ème et 3ème génération par voie orale peuvent être utilisées, notamment en cas d’allergie aux pénicillines sans contre-indication aux céphalosporines</w:t>
      </w:r>
      <w:r>
        <w:rPr>
          <w:spacing w:val="-1"/>
        </w:rPr>
        <w:t xml:space="preserve"> </w:t>
      </w:r>
      <w:r>
        <w:t>:</w:t>
      </w:r>
    </w:p>
    <w:p w14:paraId="4E30F5E1" w14:textId="2DD5CDE9" w:rsidR="00806DF5" w:rsidRDefault="00806DF5" w:rsidP="00964920">
      <w:pPr>
        <w:pStyle w:val="listetoile"/>
      </w:pPr>
      <w:proofErr w:type="spellStart"/>
      <w:r>
        <w:t>Céfuroxime-axétil</w:t>
      </w:r>
      <w:proofErr w:type="spellEnd"/>
      <w:r>
        <w:t xml:space="preserve"> : 250 mg×2/j </w:t>
      </w:r>
      <w:r w:rsidR="00964920">
        <w:t>pendant 4 jours chez l’adulte</w:t>
      </w:r>
    </w:p>
    <w:p w14:paraId="47558DB5" w14:textId="790556E0" w:rsidR="00806DF5" w:rsidRDefault="00806DF5" w:rsidP="006F3FAE">
      <w:pPr>
        <w:pStyle w:val="listetoile"/>
      </w:pPr>
      <w:proofErr w:type="spellStart"/>
      <w:r>
        <w:t>Cefpodoxime-proxétil</w:t>
      </w:r>
      <w:proofErr w:type="spellEnd"/>
      <w:r>
        <w:t xml:space="preserve"> : 200 mg/j </w:t>
      </w:r>
      <w:r w:rsidR="004F2515" w:rsidRPr="004F2515">
        <w:t>(8 mg/kg/j chez l’enfant) en 2 prises pendant</w:t>
      </w:r>
      <w:r w:rsidR="00E209B8">
        <w:t xml:space="preserve"> 5jours.</w:t>
      </w:r>
    </w:p>
    <w:p w14:paraId="45C7042F" w14:textId="77777777" w:rsidR="00806DF5" w:rsidRDefault="00806DF5" w:rsidP="006F3FAE">
      <w:pPr>
        <w:pStyle w:val="listeespace"/>
      </w:pPr>
      <w:r>
        <w:t xml:space="preserve">En cas de contre-indication aux </w:t>
      </w:r>
      <w:proofErr w:type="spellStart"/>
      <w:r>
        <w:t>bêta-lactamines</w:t>
      </w:r>
      <w:proofErr w:type="spellEnd"/>
      <w:r>
        <w:t xml:space="preserve"> (pénicillines, céphalosporines), les macrolides représentent l’alternative thérapeutique de</w:t>
      </w:r>
      <w:r>
        <w:rPr>
          <w:spacing w:val="-6"/>
        </w:rPr>
        <w:t xml:space="preserve"> </w:t>
      </w:r>
      <w:r>
        <w:t>choix.</w:t>
      </w:r>
    </w:p>
    <w:p w14:paraId="670243EC" w14:textId="281BDEDB" w:rsidR="004F2515" w:rsidRDefault="004F2515" w:rsidP="00964920">
      <w:pPr>
        <w:pStyle w:val="listetoile"/>
      </w:pPr>
      <w:proofErr w:type="gramStart"/>
      <w:r w:rsidRPr="004F2515">
        <w:t>Clarithromycine:</w:t>
      </w:r>
      <w:proofErr w:type="gramEnd"/>
      <w:r w:rsidRPr="004F2515">
        <w:t xml:space="preserve"> 500 mg/j 5 jours (15 mg/kg/j en 2 prises pendant 5 jours chez l’enfant)</w:t>
      </w:r>
    </w:p>
    <w:p w14:paraId="11DA5B41" w14:textId="77777777" w:rsidR="00806DF5" w:rsidRDefault="00806DF5" w:rsidP="006F3FAE">
      <w:pPr>
        <w:pStyle w:val="Titre5"/>
      </w:pPr>
      <w:r>
        <w:t>Traitement symptomatique</w:t>
      </w:r>
      <w:r>
        <w:rPr>
          <w:spacing w:val="-3"/>
        </w:rPr>
        <w:t xml:space="preserve"> </w:t>
      </w:r>
      <w:r>
        <w:t>associé</w:t>
      </w:r>
    </w:p>
    <w:p w14:paraId="6450BEA7" w14:textId="77777777" w:rsidR="006F3FAE" w:rsidRDefault="00806DF5" w:rsidP="006F3FAE">
      <w:pPr>
        <w:pStyle w:val="listeespace"/>
      </w:pPr>
      <w:r>
        <w:t xml:space="preserve">Des traitements symptomatiques visant à améliorer le confort, notamment antalgiques et antipyrétiques, sont recommandés. </w:t>
      </w:r>
    </w:p>
    <w:p w14:paraId="00EB8E68" w14:textId="543A86C3" w:rsidR="00806DF5" w:rsidRDefault="00806DF5" w:rsidP="006F3FAE">
      <w:pPr>
        <w:pStyle w:val="listeespace"/>
      </w:pPr>
      <w:r>
        <w:t>Ni les anti-inflammatoires non stéroïdiens à dose anti- inflammatoire, ni les corticoïdes par voie générale ne sont recommandés, en l’absence de données permettant d’établir leur intérêt dans le traitement des angines alors que leurs risques sont notables.</w:t>
      </w:r>
    </w:p>
    <w:p w14:paraId="67C2CB53" w14:textId="77777777" w:rsidR="00806DF5" w:rsidRDefault="00806DF5" w:rsidP="006F3FAE">
      <w:pPr>
        <w:pStyle w:val="Titre5"/>
      </w:pPr>
      <w:r>
        <w:t>Prise en charge des angines non liées au</w:t>
      </w:r>
      <w:r>
        <w:rPr>
          <w:spacing w:val="-3"/>
        </w:rPr>
        <w:t xml:space="preserve"> </w:t>
      </w:r>
      <w:r>
        <w:t>SGA</w:t>
      </w:r>
    </w:p>
    <w:p w14:paraId="36FF1B0D" w14:textId="77777777" w:rsidR="00806DF5" w:rsidRDefault="00806DF5" w:rsidP="006F3FAE">
      <w:pPr>
        <w:pStyle w:val="Titre6"/>
      </w:pPr>
      <w:r w:rsidRPr="006F3FAE">
        <w:t>Diphtérie</w:t>
      </w:r>
      <w:r>
        <w:rPr>
          <w:spacing w:val="-1"/>
        </w:rPr>
        <w:t xml:space="preserve"> </w:t>
      </w:r>
      <w:r>
        <w:t>:</w:t>
      </w:r>
    </w:p>
    <w:p w14:paraId="73BD963D" w14:textId="77777777" w:rsidR="00806DF5" w:rsidRDefault="00806DF5" w:rsidP="006F3FAE">
      <w:pPr>
        <w:pStyle w:val="listetoile"/>
      </w:pPr>
      <w:r>
        <w:t>Isolement du</w:t>
      </w:r>
      <w:r>
        <w:rPr>
          <w:spacing w:val="-2"/>
        </w:rPr>
        <w:t xml:space="preserve"> </w:t>
      </w:r>
      <w:r>
        <w:t>malade</w:t>
      </w:r>
    </w:p>
    <w:p w14:paraId="4B399E2B" w14:textId="77777777" w:rsidR="00806DF5" w:rsidRDefault="00806DF5" w:rsidP="006F3FAE">
      <w:pPr>
        <w:pStyle w:val="listetoile"/>
      </w:pPr>
      <w:r>
        <w:t>Sérothérapie</w:t>
      </w:r>
    </w:p>
    <w:p w14:paraId="47F266E3" w14:textId="3E754B40" w:rsidR="00806DF5" w:rsidRPr="006F3FAE" w:rsidRDefault="00806DF5" w:rsidP="006F3FAE">
      <w:pPr>
        <w:pStyle w:val="listetoile"/>
      </w:pPr>
      <w:r>
        <w:t>Amoxicilline : 3 g/ jour (adulte), 100mg/kg/j (enfant) pendant 14 jours ; en cas d’allergie, azithromycine : 500 mg/j durant 5</w:t>
      </w:r>
      <w:r>
        <w:rPr>
          <w:spacing w:val="-3"/>
        </w:rPr>
        <w:t xml:space="preserve"> </w:t>
      </w:r>
      <w:r>
        <w:t>jours</w:t>
      </w:r>
    </w:p>
    <w:p w14:paraId="3961EE1A" w14:textId="77777777" w:rsidR="00806DF5" w:rsidRDefault="00806DF5" w:rsidP="006F3FAE">
      <w:pPr>
        <w:pStyle w:val="listetoile"/>
      </w:pPr>
      <w:r>
        <w:t>Prophylaxie de</w:t>
      </w:r>
      <w:r>
        <w:rPr>
          <w:spacing w:val="-3"/>
        </w:rPr>
        <w:t xml:space="preserve"> </w:t>
      </w:r>
      <w:r>
        <w:t>l’entourage</w:t>
      </w:r>
    </w:p>
    <w:p w14:paraId="7CF83AE7" w14:textId="77777777" w:rsidR="00806DF5" w:rsidRDefault="00806DF5" w:rsidP="006F3FAE">
      <w:pPr>
        <w:pStyle w:val="Titre6"/>
      </w:pPr>
      <w:r>
        <w:t>Mononucléose infectieuse</w:t>
      </w:r>
      <w:r>
        <w:rPr>
          <w:spacing w:val="-2"/>
        </w:rPr>
        <w:t xml:space="preserve"> </w:t>
      </w:r>
      <w:r>
        <w:t>:</w:t>
      </w:r>
    </w:p>
    <w:p w14:paraId="59F8997E" w14:textId="77777777" w:rsidR="00806DF5" w:rsidRDefault="00806DF5" w:rsidP="006F3FAE">
      <w:pPr>
        <w:pStyle w:val="listetoile"/>
      </w:pPr>
      <w:r>
        <w:t>Repos</w:t>
      </w:r>
    </w:p>
    <w:p w14:paraId="31254E11" w14:textId="77777777" w:rsidR="00806DF5" w:rsidRDefault="00806DF5" w:rsidP="006F3FAE">
      <w:pPr>
        <w:pStyle w:val="listetoile"/>
      </w:pPr>
      <w:r>
        <w:t>Antipyrétiques</w:t>
      </w:r>
    </w:p>
    <w:p w14:paraId="7F30AD1A" w14:textId="77777777" w:rsidR="00806DF5" w:rsidRDefault="00806DF5" w:rsidP="006F3FAE">
      <w:pPr>
        <w:pStyle w:val="listetoile"/>
      </w:pPr>
      <w:r>
        <w:t>Antibiothérapie en cas de surinfection évitant la pénicilline</w:t>
      </w:r>
      <w:r>
        <w:rPr>
          <w:spacing w:val="-8"/>
        </w:rPr>
        <w:t xml:space="preserve"> </w:t>
      </w:r>
      <w:r>
        <w:t>A</w:t>
      </w:r>
    </w:p>
    <w:p w14:paraId="096DB0DD" w14:textId="78C234A9" w:rsidR="004428FF" w:rsidRDefault="00806DF5" w:rsidP="006F3FAE">
      <w:pPr>
        <w:pStyle w:val="listetoile"/>
      </w:pPr>
      <w:r>
        <w:t>Corticothérapie de courte durée parfois indiquée (asthénie intense, amygdalite obstructive, complications</w:t>
      </w:r>
      <w:r>
        <w:rPr>
          <w:spacing w:val="-1"/>
        </w:rPr>
        <w:t xml:space="preserve"> </w:t>
      </w:r>
      <w:r>
        <w:t>systémiques)</w:t>
      </w:r>
    </w:p>
    <w:p w14:paraId="4D6B4229" w14:textId="77777777" w:rsidR="004428FF" w:rsidRDefault="004428FF">
      <w:pPr>
        <w:widowControl/>
        <w:autoSpaceDE/>
        <w:autoSpaceDN/>
        <w:adjustRightInd/>
        <w:spacing w:after="160" w:line="259" w:lineRule="auto"/>
        <w:rPr>
          <w:iCs/>
          <w:szCs w:val="24"/>
          <w:lang w:eastAsia="en-US"/>
        </w:rPr>
      </w:pPr>
      <w:r>
        <w:br w:type="page"/>
      </w:r>
    </w:p>
    <w:p w14:paraId="209C1797" w14:textId="77777777" w:rsidR="006F3FAE" w:rsidRDefault="00806DF5" w:rsidP="006F3FAE">
      <w:pPr>
        <w:pStyle w:val="Titre6"/>
      </w:pPr>
      <w:r>
        <w:lastRenderedPageBreak/>
        <w:t xml:space="preserve">Angine de VINCENT : </w:t>
      </w:r>
    </w:p>
    <w:p w14:paraId="7352B971" w14:textId="075647FA" w:rsidR="004F2515" w:rsidRDefault="004F2515" w:rsidP="006F3FAE">
      <w:pPr>
        <w:pStyle w:val="listetoile"/>
      </w:pPr>
      <w:r w:rsidRPr="004F2515">
        <w:t>Le traitement de référence repose sur l’amoxicilline –acide clavulanique.</w:t>
      </w:r>
    </w:p>
    <w:p w14:paraId="5026CFD9" w14:textId="50414722" w:rsidR="00806DF5" w:rsidRDefault="00806DF5" w:rsidP="006F3FAE">
      <w:pPr>
        <w:pStyle w:val="listetoile"/>
      </w:pPr>
      <w:r>
        <w:t>L’éventuelle cause bucco-dentaire doit être traitée.</w:t>
      </w:r>
    </w:p>
    <w:p w14:paraId="6B2809D8" w14:textId="77777777" w:rsidR="006F3FAE" w:rsidRDefault="00806DF5" w:rsidP="006F3FAE">
      <w:pPr>
        <w:pStyle w:val="Titre6"/>
      </w:pPr>
      <w:proofErr w:type="gramStart"/>
      <w:r>
        <w:t>Angine vésiculeuses</w:t>
      </w:r>
      <w:proofErr w:type="gramEnd"/>
      <w:r>
        <w:t xml:space="preserve"> :</w:t>
      </w:r>
    </w:p>
    <w:p w14:paraId="7C008F32" w14:textId="51D8F9B9" w:rsidR="006F3FAE" w:rsidRDefault="00806DF5" w:rsidP="006F3FAE">
      <w:pPr>
        <w:pStyle w:val="listetoile"/>
      </w:pPr>
      <w:r>
        <w:t xml:space="preserve"> </w:t>
      </w:r>
      <w:proofErr w:type="gramStart"/>
      <w:r>
        <w:t>traitement</w:t>
      </w:r>
      <w:proofErr w:type="gramEnd"/>
      <w:r>
        <w:t xml:space="preserve"> purement</w:t>
      </w:r>
      <w:r>
        <w:rPr>
          <w:spacing w:val="-5"/>
        </w:rPr>
        <w:t xml:space="preserve"> </w:t>
      </w:r>
      <w:r>
        <w:t>symptomatique</w:t>
      </w:r>
    </w:p>
    <w:p w14:paraId="0BF113F7" w14:textId="7029FE66" w:rsidR="006F3FAE" w:rsidRDefault="006F3FAE">
      <w:pPr>
        <w:widowControl/>
        <w:autoSpaceDE/>
        <w:autoSpaceDN/>
        <w:adjustRightInd/>
        <w:spacing w:after="160" w:line="259" w:lineRule="auto"/>
        <w:rPr>
          <w:szCs w:val="24"/>
          <w:lang w:eastAsia="en-US"/>
        </w:rPr>
      </w:pPr>
    </w:p>
    <w:p w14:paraId="3C82696D" w14:textId="77777777" w:rsidR="00806DF5" w:rsidRDefault="00806DF5" w:rsidP="006F3FAE">
      <w:pPr>
        <w:pStyle w:val="Titre5"/>
      </w:pPr>
      <w:r>
        <w:t>Le phlegmon péri-amygdalien</w:t>
      </w:r>
      <w:r>
        <w:rPr>
          <w:spacing w:val="-2"/>
        </w:rPr>
        <w:t xml:space="preserve"> </w:t>
      </w:r>
      <w:r>
        <w:t>:</w:t>
      </w:r>
    </w:p>
    <w:p w14:paraId="7213429A" w14:textId="40E30FC2" w:rsidR="00806DF5" w:rsidRDefault="00806DF5" w:rsidP="00964920">
      <w:pPr>
        <w:pStyle w:val="listetoile"/>
      </w:pPr>
      <w:r>
        <w:t xml:space="preserve">Ponction à visée </w:t>
      </w:r>
      <w:r w:rsidR="00964920">
        <w:t xml:space="preserve">thérapeutique </w:t>
      </w:r>
      <w:r>
        <w:t>et</w:t>
      </w:r>
      <w:r>
        <w:rPr>
          <w:spacing w:val="-4"/>
        </w:rPr>
        <w:t xml:space="preserve"> </w:t>
      </w:r>
      <w:r>
        <w:t>bactériologique</w:t>
      </w:r>
    </w:p>
    <w:p w14:paraId="67EEFD23" w14:textId="77777777" w:rsidR="00806DF5" w:rsidRDefault="00806DF5" w:rsidP="006F3FAE">
      <w:pPr>
        <w:pStyle w:val="listetoile"/>
      </w:pPr>
      <w:r>
        <w:t>Incision</w:t>
      </w:r>
      <w:r>
        <w:rPr>
          <w:spacing w:val="-1"/>
        </w:rPr>
        <w:t xml:space="preserve"> </w:t>
      </w:r>
      <w:r>
        <w:t>drainage</w:t>
      </w:r>
    </w:p>
    <w:p w14:paraId="567216D5" w14:textId="77777777" w:rsidR="00806DF5" w:rsidRDefault="00806DF5" w:rsidP="006F3FAE">
      <w:pPr>
        <w:pStyle w:val="listetoile"/>
      </w:pPr>
      <w:r>
        <w:t>Hospitalisation</w:t>
      </w:r>
    </w:p>
    <w:p w14:paraId="71E2D187" w14:textId="6F556BF8" w:rsidR="00806DF5" w:rsidRDefault="00806DF5" w:rsidP="006F3FAE">
      <w:pPr>
        <w:pStyle w:val="listetoile"/>
      </w:pPr>
      <w:r>
        <w:t>Antibiothérapie parentérale :</w:t>
      </w:r>
      <w:r w:rsidR="004F2515" w:rsidRPr="004F2515">
        <w:t xml:space="preserve"> Le traitement recommandé de 1ère intention est l’association </w:t>
      </w:r>
      <w:proofErr w:type="spellStart"/>
      <w:r w:rsidR="004F2515" w:rsidRPr="004F2515">
        <w:t>amoxiciline</w:t>
      </w:r>
      <w:proofErr w:type="spellEnd"/>
      <w:r w:rsidR="004F2515" w:rsidRPr="004F2515">
        <w:t>–acide clavulanique pour une durée totale de dix à quatorze jours. En cas d’allergie avérée à la pénicilline, il est recommandé d’utiliser l’association intraveineuse d’une céphalosporine de troisième génération (</w:t>
      </w:r>
      <w:proofErr w:type="spellStart"/>
      <w:r w:rsidR="004F2515" w:rsidRPr="004F2515">
        <w:t>céfotaxime</w:t>
      </w:r>
      <w:proofErr w:type="spellEnd"/>
      <w:r w:rsidR="004F2515" w:rsidRPr="004F2515">
        <w:t xml:space="preserve"> ou ceftriaxone) avec le métronidazole ou la clindamycine.</w:t>
      </w:r>
    </w:p>
    <w:p w14:paraId="258D1451" w14:textId="3BC5A894" w:rsidR="00806DF5" w:rsidRDefault="00806DF5" w:rsidP="00806DF5">
      <w:pPr>
        <w:pStyle w:val="Corpsdetexte"/>
        <w:ind w:left="0"/>
        <w:rPr>
          <w:sz w:val="20"/>
        </w:rPr>
      </w:pPr>
    </w:p>
    <w:p w14:paraId="30512D09" w14:textId="28E0FC93" w:rsidR="00806DF5" w:rsidRDefault="006F3FAE" w:rsidP="00806DF5">
      <w:pPr>
        <w:pStyle w:val="Corpsdetexte"/>
        <w:ind w:left="0"/>
        <w:rPr>
          <w:sz w:val="20"/>
        </w:rPr>
      </w:pPr>
      <w:r>
        <w:rPr>
          <w:noProof/>
        </w:rPr>
        <mc:AlternateContent>
          <mc:Choice Requires="wpg">
            <w:drawing>
              <wp:anchor distT="0" distB="0" distL="114300" distR="114300" simplePos="0" relativeHeight="251662336" behindDoc="0" locked="0" layoutInCell="1" allowOverlap="1" wp14:anchorId="26E98CBD" wp14:editId="30D3192C">
                <wp:simplePos x="0" y="0"/>
                <wp:positionH relativeFrom="page">
                  <wp:posOffset>1160145</wp:posOffset>
                </wp:positionH>
                <wp:positionV relativeFrom="paragraph">
                  <wp:posOffset>90170</wp:posOffset>
                </wp:positionV>
                <wp:extent cx="5118735" cy="1935480"/>
                <wp:effectExtent l="0" t="3810" r="0" b="381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18735" cy="1935480"/>
                          <a:chOff x="1830" y="-2720"/>
                          <a:chExt cx="8061" cy="3048"/>
                        </a:xfrm>
                      </wpg:grpSpPr>
                      <pic:pic xmlns:pic="http://schemas.openxmlformats.org/drawingml/2006/picture">
                        <pic:nvPicPr>
                          <pic:cNvPr id="54"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1829" y="-2720"/>
                            <a:ext cx="2650" cy="29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892" y="-2662"/>
                            <a:ext cx="2650" cy="29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969" y="-2582"/>
                            <a:ext cx="2610" cy="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 name="Rectangle 23"/>
                        <wps:cNvSpPr>
                          <a:spLocks noChangeArrowheads="1"/>
                        </wps:cNvSpPr>
                        <wps:spPr bwMode="auto">
                          <a:xfrm>
                            <a:off x="1962" y="-2590"/>
                            <a:ext cx="2625" cy="2895"/>
                          </a:xfrm>
                          <a:prstGeom prst="rect">
                            <a:avLst/>
                          </a:prstGeom>
                          <a:noFill/>
                          <a:ln w="9525">
                            <a:solidFill>
                              <a:srgbClr val="9999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8"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4632" y="-2648"/>
                            <a:ext cx="2607" cy="28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9"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4695" y="-2586"/>
                            <a:ext cx="2607" cy="2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759" y="-2522"/>
                            <a:ext cx="2595" cy="2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7392" y="-2706"/>
                            <a:ext cx="2381" cy="29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2"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7455" y="-2648"/>
                            <a:ext cx="2381" cy="29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3"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7519" y="-2582"/>
                            <a:ext cx="2370" cy="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72EAA03" id="Group 53" o:spid="_x0000_s1026" style="position:absolute;margin-left:91.35pt;margin-top:7.1pt;width:403.05pt;height:152.4pt;z-index:251662336;mso-position-horizontal-relative:page" coordorigin="1830,-2720" coordsize="8061,304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1829;top:-2720;width:2650;height: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">
                  <v:imagedata r:id="rId22" o:title=""/>
                </v:shape>
                <v:shape id="Picture 21" o:spid="_x0000_s1028" type="#_x0000_t75" style="position:absolute;left:1892;top:-2662;width:2650;height: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">
                  <v:imagedata r:id="rId23" o:title=""/>
                </v:shape>
                <v:shape id="Picture 22" o:spid="_x0000_s1029" type="#_x0000_t75" style="position:absolute;left:1969;top:-2582;width:2610;height: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">
                  <v:imagedata r:id="rId24" o:title=""/>
                </v:shape>
                <v:rect id="Rectangle 23" o:spid="_x0000_s1030" style="position:absolute;left:1962;top:-2590;width:2625;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" filled="f" strokecolor="#99f"/>
                <v:shape id="Picture 24" o:spid="_x0000_s1031" type="#_x0000_t75" style="position:absolute;left:4632;top:-2648;width:2607;height: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">
                  <v:imagedata r:id="rId25" o:title=""/>
                </v:shape>
                <v:shape id="Picture 25" o:spid="_x0000_s1032" type="#_x0000_t75" style="position:absolute;left:4695;top:-2586;width:2607;height:2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">
                  <v:imagedata r:id="rId26" o:title=""/>
                </v:shape>
                <v:shape id="Picture 26" o:spid="_x0000_s1033" type="#_x0000_t75" style="position:absolute;left:4759;top:-2522;width:2595;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">
                  <v:imagedata r:id="rId27" o:title=""/>
                </v:shape>
                <v:shape id="Picture 27" o:spid="_x0000_s1034" type="#_x0000_t75" style="position:absolute;left:7392;top:-2706;width:2381;height: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">
                  <v:imagedata r:id="rId28" o:title=""/>
                </v:shape>
                <v:shape id="Picture 28" o:spid="_x0000_s1035" type="#_x0000_t75" style="position:absolute;left:7455;top:-2648;width:2381;height: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">
                  <v:imagedata r:id="rId29" o:title=""/>
                </v:shape>
                <v:shape id="Picture 29" o:spid="_x0000_s1036" type="#_x0000_t75" style="position:absolute;left:7519;top:-2582;width:2370;height:2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">
                  <v:imagedata r:id="rId30" o:title=""/>
                </v:shape>
                <w10:wrap anchorx="page"/>
              </v:group>
            </w:pict>
          </mc:Fallback>
        </mc:AlternateContent>
      </w:r>
    </w:p>
    <w:p w14:paraId="3539824B" w14:textId="2AA37369" w:rsidR="00806DF5" w:rsidRDefault="00806DF5" w:rsidP="00806DF5">
      <w:pPr>
        <w:pStyle w:val="Corpsdetexte"/>
        <w:ind w:left="0"/>
        <w:rPr>
          <w:sz w:val="20"/>
        </w:rPr>
      </w:pPr>
    </w:p>
    <w:p w14:paraId="7A4850C8" w14:textId="5E5E4906" w:rsidR="00806DF5" w:rsidRDefault="00806DF5" w:rsidP="00806DF5">
      <w:pPr>
        <w:pStyle w:val="Corpsdetexte"/>
        <w:ind w:left="0"/>
        <w:rPr>
          <w:sz w:val="20"/>
        </w:rPr>
      </w:pPr>
    </w:p>
    <w:p w14:paraId="43500B2E" w14:textId="77777777" w:rsidR="00806DF5" w:rsidRDefault="00806DF5" w:rsidP="00806DF5">
      <w:pPr>
        <w:pStyle w:val="Corpsdetexte"/>
        <w:ind w:left="0"/>
        <w:rPr>
          <w:sz w:val="20"/>
        </w:rPr>
      </w:pPr>
    </w:p>
    <w:p w14:paraId="70C9CDBB" w14:textId="77777777" w:rsidR="00806DF5" w:rsidRDefault="00806DF5" w:rsidP="00806DF5">
      <w:pPr>
        <w:pStyle w:val="Corpsdetexte"/>
        <w:ind w:left="0"/>
        <w:rPr>
          <w:sz w:val="20"/>
        </w:rPr>
      </w:pPr>
    </w:p>
    <w:p w14:paraId="08E67FF7" w14:textId="77777777" w:rsidR="00806DF5" w:rsidRDefault="00806DF5" w:rsidP="00806DF5">
      <w:pPr>
        <w:pStyle w:val="Corpsdetexte"/>
        <w:ind w:left="0"/>
        <w:rPr>
          <w:sz w:val="20"/>
        </w:rPr>
      </w:pPr>
    </w:p>
    <w:p w14:paraId="0DC7D21E" w14:textId="77777777" w:rsidR="00806DF5" w:rsidRDefault="00806DF5" w:rsidP="00806DF5">
      <w:pPr>
        <w:pStyle w:val="Corpsdetexte"/>
        <w:ind w:left="0"/>
        <w:rPr>
          <w:sz w:val="20"/>
        </w:rPr>
      </w:pPr>
    </w:p>
    <w:p w14:paraId="45D482E5" w14:textId="77777777" w:rsidR="00806DF5" w:rsidRDefault="00806DF5" w:rsidP="00806DF5">
      <w:pPr>
        <w:pStyle w:val="Corpsdetexte"/>
        <w:ind w:left="0"/>
        <w:rPr>
          <w:sz w:val="20"/>
        </w:rPr>
      </w:pPr>
    </w:p>
    <w:p w14:paraId="04AE554D" w14:textId="77777777" w:rsidR="00806DF5" w:rsidRDefault="00806DF5" w:rsidP="00806DF5">
      <w:pPr>
        <w:pStyle w:val="Corpsdetexte"/>
        <w:ind w:left="0"/>
        <w:rPr>
          <w:sz w:val="20"/>
        </w:rPr>
      </w:pPr>
    </w:p>
    <w:p w14:paraId="2F0B10BD" w14:textId="77777777" w:rsidR="00806DF5" w:rsidRDefault="00806DF5" w:rsidP="00806DF5">
      <w:pPr>
        <w:pStyle w:val="Corpsdetexte"/>
        <w:ind w:left="0"/>
        <w:rPr>
          <w:sz w:val="20"/>
        </w:rPr>
      </w:pPr>
    </w:p>
    <w:p w14:paraId="126A56BE" w14:textId="58D72C58" w:rsidR="00806DF5" w:rsidRDefault="00806DF5" w:rsidP="006F3FAE">
      <w:pPr>
        <w:pStyle w:val="formule"/>
      </w:pPr>
      <w:r>
        <w:t xml:space="preserve">Ponction </w:t>
      </w:r>
      <w:r w:rsidRPr="005A3408">
        <w:t>exploratrice</w:t>
      </w:r>
      <w:r>
        <w:t xml:space="preserve"> suivie d’une incision d’un Phlegmon péri-amygdalien droit</w:t>
      </w:r>
    </w:p>
    <w:p w14:paraId="42A3B984" w14:textId="22F33074" w:rsidR="006F3FAE" w:rsidRDefault="006F3FAE" w:rsidP="006F3FAE">
      <w:pPr>
        <w:pStyle w:val="Paragraphedeliste"/>
        <w:numPr>
          <w:ilvl w:val="0"/>
          <w:numId w:val="0"/>
        </w:numPr>
        <w:tabs>
          <w:tab w:val="left" w:pos="1547"/>
        </w:tabs>
        <w:spacing w:before="137"/>
        <w:ind w:left="1186" w:right="4632"/>
        <w:jc w:val="left"/>
      </w:pPr>
    </w:p>
    <w:p w14:paraId="669697AC" w14:textId="77777777" w:rsidR="00332EA8" w:rsidRDefault="00332EA8" w:rsidP="006F3FAE">
      <w:pPr>
        <w:pStyle w:val="Paragraphedeliste"/>
        <w:numPr>
          <w:ilvl w:val="0"/>
          <w:numId w:val="0"/>
        </w:numPr>
        <w:tabs>
          <w:tab w:val="left" w:pos="1547"/>
        </w:tabs>
        <w:spacing w:before="137"/>
        <w:ind w:left="1186" w:right="4632"/>
        <w:jc w:val="left"/>
      </w:pPr>
    </w:p>
    <w:p w14:paraId="6B1E2A73" w14:textId="77777777" w:rsidR="00CF3453" w:rsidRDefault="00806DF5" w:rsidP="006F3FAE">
      <w:pPr>
        <w:pStyle w:val="Titre5"/>
      </w:pPr>
      <w:r>
        <w:t xml:space="preserve">Traitement chirurgical : amygdalectomie </w:t>
      </w:r>
    </w:p>
    <w:p w14:paraId="148E7B10" w14:textId="7FA153F0" w:rsidR="00806DF5" w:rsidRDefault="00806DF5" w:rsidP="00CF3453">
      <w:pPr>
        <w:pStyle w:val="listeespace"/>
      </w:pPr>
      <w:r>
        <w:t>Indications</w:t>
      </w:r>
      <w:r>
        <w:rPr>
          <w:spacing w:val="-1"/>
        </w:rPr>
        <w:t xml:space="preserve"> </w:t>
      </w:r>
      <w:r>
        <w:t>:</w:t>
      </w:r>
    </w:p>
    <w:p w14:paraId="4E8387ED" w14:textId="77777777" w:rsidR="00CF3453" w:rsidRDefault="00806DF5" w:rsidP="00964920">
      <w:pPr>
        <w:pStyle w:val="listetoile"/>
      </w:pPr>
      <w:r>
        <w:t>Angines</w:t>
      </w:r>
      <w:r w:rsidRPr="00964920">
        <w:rPr>
          <w:spacing w:val="-1"/>
        </w:rPr>
        <w:t xml:space="preserve"> </w:t>
      </w:r>
      <w:proofErr w:type="gramStart"/>
      <w:r>
        <w:t>récidivantes</w:t>
      </w:r>
      <w:r w:rsidR="003F76E3">
        <w:t xml:space="preserve"> </w:t>
      </w:r>
      <w:r w:rsidR="003F76E3" w:rsidRPr="003F76E3">
        <w:t xml:space="preserve"> </w:t>
      </w:r>
      <w:r w:rsidR="00964920">
        <w:t>(</w:t>
      </w:r>
      <w:proofErr w:type="gramEnd"/>
      <w:r w:rsidR="00964920">
        <w:t>7 épisodes/an sur la dernière année ou plus que 5 épisodes / an lors des deux dernières années ou plus de 3 épisodes /an sur les 3 dernières années)</w:t>
      </w:r>
    </w:p>
    <w:p w14:paraId="46901536" w14:textId="72980EFA" w:rsidR="00806DF5" w:rsidRDefault="00806DF5" w:rsidP="00964920">
      <w:pPr>
        <w:pStyle w:val="listetoile"/>
      </w:pPr>
      <w:r>
        <w:t>Complications générales (RAA,</w:t>
      </w:r>
      <w:r w:rsidRPr="00964920">
        <w:rPr>
          <w:spacing w:val="-1"/>
        </w:rPr>
        <w:t xml:space="preserve"> </w:t>
      </w:r>
      <w:r>
        <w:t>GNA</w:t>
      </w:r>
      <w:r w:rsidR="003F76E3">
        <w:t>, chorée</w:t>
      </w:r>
      <w:r>
        <w:t>)</w:t>
      </w:r>
    </w:p>
    <w:p w14:paraId="208A8CEA" w14:textId="77777777" w:rsidR="00806DF5" w:rsidRDefault="00806DF5" w:rsidP="006F3FAE">
      <w:pPr>
        <w:pStyle w:val="listetoile"/>
      </w:pPr>
      <w:r>
        <w:t>Deuxième épisode de phlegmon</w:t>
      </w:r>
      <w:r>
        <w:rPr>
          <w:spacing w:val="-4"/>
        </w:rPr>
        <w:t xml:space="preserve"> </w:t>
      </w:r>
      <w:r>
        <w:t>péri-amygdalien</w:t>
      </w:r>
    </w:p>
    <w:p w14:paraId="7E4CADBE" w14:textId="10F0FCAD" w:rsidR="005A3408" w:rsidRDefault="00806DF5" w:rsidP="006F3FAE">
      <w:pPr>
        <w:pStyle w:val="listetoile"/>
      </w:pPr>
      <w:r>
        <w:t>Amygdalite</w:t>
      </w:r>
      <w:r>
        <w:rPr>
          <w:spacing w:val="-2"/>
        </w:rPr>
        <w:t xml:space="preserve"> </w:t>
      </w:r>
      <w:r>
        <w:t>chronique</w:t>
      </w:r>
    </w:p>
    <w:p w14:paraId="081A40B5" w14:textId="77777777" w:rsidR="005A3408" w:rsidRDefault="005A3408">
      <w:pPr>
        <w:widowControl/>
        <w:autoSpaceDE/>
        <w:autoSpaceDN/>
        <w:adjustRightInd/>
        <w:spacing w:after="160" w:line="259" w:lineRule="auto"/>
        <w:rPr>
          <w:szCs w:val="24"/>
          <w:lang w:eastAsia="en-US"/>
        </w:rPr>
      </w:pPr>
      <w:r>
        <w:br w:type="page"/>
      </w:r>
    </w:p>
    <w:p w14:paraId="79AD50F4" w14:textId="77777777" w:rsidR="00806DF5" w:rsidRDefault="00806DF5" w:rsidP="00806DF5">
      <w:pPr>
        <w:pStyle w:val="Corpsdetexte"/>
        <w:ind w:left="0"/>
        <w:rPr>
          <w:sz w:val="20"/>
        </w:rPr>
      </w:pPr>
    </w:p>
    <w:p w14:paraId="090791C9" w14:textId="77777777" w:rsidR="00806DF5" w:rsidRDefault="00806DF5" w:rsidP="005A3408">
      <w:pPr>
        <w:pStyle w:val="formule"/>
      </w:pPr>
      <w:r>
        <w:t>Annexe 1 :</w:t>
      </w:r>
    </w:p>
    <w:p w14:paraId="02708A4A" w14:textId="77777777" w:rsidR="00806DF5" w:rsidRDefault="00806DF5" w:rsidP="00806DF5">
      <w:pPr>
        <w:pStyle w:val="Corpsdetexte"/>
        <w:ind w:left="0"/>
        <w:rPr>
          <w:b/>
          <w:sz w:val="20"/>
        </w:rPr>
      </w:pPr>
    </w:p>
    <w:p w14:paraId="3275EA30" w14:textId="77777777" w:rsidR="00806DF5" w:rsidRDefault="00806DF5" w:rsidP="00806DF5">
      <w:pPr>
        <w:pStyle w:val="Corpsdetexte"/>
        <w:spacing w:before="6"/>
        <w:ind w:left="0"/>
        <w:rPr>
          <w:b/>
          <w:sz w:val="12"/>
        </w:rPr>
      </w:pPr>
      <w:r>
        <w:rPr>
          <w:noProof/>
        </w:rPr>
        <w:drawing>
          <wp:anchor distT="0" distB="0" distL="0" distR="0" simplePos="0" relativeHeight="251659264" behindDoc="0" locked="0" layoutInCell="1" allowOverlap="1" wp14:anchorId="67621846" wp14:editId="394A1EEE">
            <wp:simplePos x="0" y="0"/>
            <wp:positionH relativeFrom="page">
              <wp:posOffset>972462</wp:posOffset>
            </wp:positionH>
            <wp:positionV relativeFrom="paragraph">
              <wp:posOffset>116790</wp:posOffset>
            </wp:positionV>
            <wp:extent cx="6200803" cy="3413379"/>
            <wp:effectExtent l="0" t="0" r="0" b="0"/>
            <wp:wrapTopAndBottom/>
            <wp:docPr id="1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jpeg"/>
                    <pic:cNvPicPr/>
                  </pic:nvPicPr>
                  <pic:blipFill>
                    <a:blip r:embed="rId31" cstate="print"/>
                    <a:stretch>
                      <a:fillRect/>
                    </a:stretch>
                  </pic:blipFill>
                  <pic:spPr>
                    <a:xfrm>
                      <a:off x="0" y="0"/>
                      <a:ext cx="6200803" cy="3413379"/>
                    </a:xfrm>
                    <a:prstGeom prst="rect">
                      <a:avLst/>
                    </a:prstGeom>
                  </pic:spPr>
                </pic:pic>
              </a:graphicData>
            </a:graphic>
          </wp:anchor>
        </w:drawing>
      </w:r>
    </w:p>
    <w:p w14:paraId="70A5FAD8" w14:textId="77777777" w:rsidR="00806DF5" w:rsidRDefault="00806DF5" w:rsidP="00806DF5">
      <w:pPr>
        <w:pStyle w:val="Corpsdetexte"/>
        <w:ind w:left="0"/>
        <w:rPr>
          <w:b/>
          <w:sz w:val="20"/>
        </w:rPr>
      </w:pPr>
    </w:p>
    <w:p w14:paraId="2A952549" w14:textId="7B2C7F40" w:rsidR="00806DF5" w:rsidRDefault="00806DF5" w:rsidP="00806DF5">
      <w:pPr>
        <w:pStyle w:val="Corpsdetexte"/>
        <w:ind w:left="0"/>
        <w:rPr>
          <w:b/>
          <w:sz w:val="20"/>
        </w:rPr>
      </w:pPr>
    </w:p>
    <w:p w14:paraId="751AC012" w14:textId="1E475C44" w:rsidR="004D5664" w:rsidRDefault="004D5664" w:rsidP="00806DF5">
      <w:pPr>
        <w:pStyle w:val="Corpsdetexte"/>
        <w:ind w:left="0"/>
        <w:rPr>
          <w:b/>
          <w:sz w:val="20"/>
        </w:rPr>
      </w:pPr>
    </w:p>
    <w:p w14:paraId="32AB5B92" w14:textId="77777777" w:rsidR="004D5664" w:rsidRDefault="004D5664" w:rsidP="00806DF5">
      <w:pPr>
        <w:pStyle w:val="Corpsdetexte"/>
        <w:ind w:left="0"/>
        <w:rPr>
          <w:b/>
          <w:sz w:val="20"/>
        </w:rPr>
      </w:pPr>
    </w:p>
    <w:p w14:paraId="36C41BE4" w14:textId="77777777" w:rsidR="00806DF5" w:rsidRDefault="00806DF5" w:rsidP="00806DF5">
      <w:pPr>
        <w:pStyle w:val="Corpsdetexte"/>
        <w:ind w:left="0"/>
        <w:rPr>
          <w:b/>
          <w:sz w:val="20"/>
        </w:rPr>
      </w:pPr>
    </w:p>
    <w:p w14:paraId="1C6EC06A" w14:textId="77777777" w:rsidR="00806DF5" w:rsidRDefault="00806DF5" w:rsidP="00806DF5">
      <w:pPr>
        <w:pStyle w:val="Corpsdetexte"/>
        <w:spacing w:before="4"/>
        <w:ind w:left="0"/>
        <w:rPr>
          <w:b/>
          <w:sz w:val="26"/>
        </w:rPr>
      </w:pPr>
      <w:r>
        <w:rPr>
          <w:noProof/>
        </w:rPr>
        <w:drawing>
          <wp:anchor distT="0" distB="0" distL="0" distR="0" simplePos="0" relativeHeight="251660288" behindDoc="0" locked="0" layoutInCell="1" allowOverlap="1" wp14:anchorId="6B9160B5" wp14:editId="4337EE33">
            <wp:simplePos x="0" y="0"/>
            <wp:positionH relativeFrom="page">
              <wp:posOffset>1157869</wp:posOffset>
            </wp:positionH>
            <wp:positionV relativeFrom="paragraph">
              <wp:posOffset>217493</wp:posOffset>
            </wp:positionV>
            <wp:extent cx="5757899" cy="1578864"/>
            <wp:effectExtent l="0" t="0" r="0" b="0"/>
            <wp:wrapTopAndBottom/>
            <wp:docPr id="1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jpeg"/>
                    <pic:cNvPicPr/>
                  </pic:nvPicPr>
                  <pic:blipFill>
                    <a:blip r:embed="rId32" cstate="print"/>
                    <a:stretch>
                      <a:fillRect/>
                    </a:stretch>
                  </pic:blipFill>
                  <pic:spPr>
                    <a:xfrm>
                      <a:off x="0" y="0"/>
                      <a:ext cx="5757899" cy="1578864"/>
                    </a:xfrm>
                    <a:prstGeom prst="rect">
                      <a:avLst/>
                    </a:prstGeom>
                  </pic:spPr>
                </pic:pic>
              </a:graphicData>
            </a:graphic>
          </wp:anchor>
        </w:drawing>
      </w:r>
    </w:p>
    <w:p w14:paraId="5FD85A07" w14:textId="77777777" w:rsidR="00806DF5" w:rsidRDefault="00806DF5" w:rsidP="00806DF5">
      <w:pPr>
        <w:pStyle w:val="Corpsdetexte"/>
        <w:spacing w:before="6"/>
        <w:ind w:left="0"/>
        <w:rPr>
          <w:b/>
          <w:sz w:val="15"/>
        </w:rPr>
      </w:pPr>
      <w:r>
        <w:rPr>
          <w:sz w:val="26"/>
        </w:rPr>
        <w:t xml:space="preserve"> </w:t>
      </w:r>
    </w:p>
    <w:p w14:paraId="303AD700" w14:textId="77777777" w:rsidR="00B96428" w:rsidRDefault="00B96428" w:rsidP="00806DF5">
      <w:pPr>
        <w:spacing w:before="90"/>
        <w:ind w:left="2291" w:right="3109"/>
        <w:jc w:val="center"/>
        <w:rPr>
          <w:b/>
        </w:rPr>
      </w:pPr>
    </w:p>
    <w:p w14:paraId="0E663481" w14:textId="122D3637" w:rsidR="00CC1E04" w:rsidRDefault="00B96428">
      <w:pPr>
        <w:widowControl/>
        <w:autoSpaceDE/>
        <w:autoSpaceDN/>
        <w:adjustRightInd/>
        <w:spacing w:after="160" w:line="259" w:lineRule="auto"/>
        <w:rPr>
          <w:b/>
        </w:rPr>
      </w:pPr>
      <w:r>
        <w:rPr>
          <w:b/>
        </w:rPr>
        <w:br w:type="page"/>
      </w:r>
    </w:p>
    <w:p w14:paraId="0A02AF3D" w14:textId="5C56F0F1" w:rsidR="00806DF5" w:rsidRDefault="00806DF5" w:rsidP="00B96428">
      <w:pPr>
        <w:pStyle w:val="Titre"/>
      </w:pPr>
      <w:r>
        <w:lastRenderedPageBreak/>
        <w:t>Les sinusites</w:t>
      </w:r>
    </w:p>
    <w:p w14:paraId="240971D5" w14:textId="77777777" w:rsidR="00806DF5" w:rsidRDefault="00806DF5" w:rsidP="00806DF5">
      <w:pPr>
        <w:pStyle w:val="Corpsdetexte"/>
        <w:ind w:left="0"/>
        <w:rPr>
          <w:b/>
          <w:sz w:val="26"/>
        </w:rPr>
      </w:pPr>
    </w:p>
    <w:p w14:paraId="1960B479" w14:textId="77777777" w:rsidR="00806DF5" w:rsidRDefault="00806DF5" w:rsidP="005C1D92">
      <w:pPr>
        <w:pStyle w:val="bodyjump"/>
      </w:pPr>
    </w:p>
    <w:p w14:paraId="2DF8535C" w14:textId="77777777" w:rsidR="00806DF5" w:rsidRDefault="00806DF5" w:rsidP="00710C7B">
      <w:pPr>
        <w:pStyle w:val="Titre1"/>
        <w:numPr>
          <w:ilvl w:val="0"/>
          <w:numId w:val="83"/>
        </w:numPr>
      </w:pPr>
      <w:r>
        <w:t>Introduction</w:t>
      </w:r>
    </w:p>
    <w:p w14:paraId="4130AB80" w14:textId="77777777" w:rsidR="005C1D92" w:rsidRPr="005C1D92" w:rsidRDefault="00806DF5" w:rsidP="005B151C">
      <w:pPr>
        <w:pStyle w:val="listeespace"/>
      </w:pPr>
      <w:r>
        <w:t>Les</w:t>
      </w:r>
      <w:r>
        <w:rPr>
          <w:spacing w:val="-6"/>
        </w:rPr>
        <w:t xml:space="preserve"> </w:t>
      </w:r>
      <w:r>
        <w:t>sinusites</w:t>
      </w:r>
      <w:r>
        <w:rPr>
          <w:spacing w:val="-6"/>
        </w:rPr>
        <w:t xml:space="preserve"> </w:t>
      </w:r>
      <w:r>
        <w:t>sont</w:t>
      </w:r>
      <w:r>
        <w:rPr>
          <w:spacing w:val="-7"/>
        </w:rPr>
        <w:t xml:space="preserve"> </w:t>
      </w:r>
      <w:r>
        <w:t>une</w:t>
      </w:r>
      <w:r>
        <w:rPr>
          <w:spacing w:val="-6"/>
        </w:rPr>
        <w:t xml:space="preserve"> </w:t>
      </w:r>
      <w:r>
        <w:t>inflammation</w:t>
      </w:r>
      <w:r>
        <w:rPr>
          <w:spacing w:val="-6"/>
        </w:rPr>
        <w:t xml:space="preserve"> </w:t>
      </w:r>
      <w:r>
        <w:t>de</w:t>
      </w:r>
      <w:r>
        <w:rPr>
          <w:spacing w:val="-7"/>
        </w:rPr>
        <w:t xml:space="preserve"> </w:t>
      </w:r>
      <w:r>
        <w:t>la</w:t>
      </w:r>
      <w:r>
        <w:rPr>
          <w:spacing w:val="-6"/>
        </w:rPr>
        <w:t xml:space="preserve"> </w:t>
      </w:r>
      <w:r>
        <w:t>muqueuse</w:t>
      </w:r>
      <w:r>
        <w:rPr>
          <w:spacing w:val="-5"/>
        </w:rPr>
        <w:t xml:space="preserve"> </w:t>
      </w:r>
      <w:r>
        <w:t>d’un</w:t>
      </w:r>
      <w:r>
        <w:rPr>
          <w:spacing w:val="-6"/>
        </w:rPr>
        <w:t xml:space="preserve"> </w:t>
      </w:r>
      <w:r>
        <w:t>ou</w:t>
      </w:r>
      <w:r>
        <w:rPr>
          <w:spacing w:val="-6"/>
        </w:rPr>
        <w:t xml:space="preserve"> </w:t>
      </w:r>
      <w:r>
        <w:t>de</w:t>
      </w:r>
      <w:r>
        <w:rPr>
          <w:spacing w:val="-7"/>
        </w:rPr>
        <w:t xml:space="preserve"> </w:t>
      </w:r>
      <w:r>
        <w:t>plusieurs</w:t>
      </w:r>
      <w:r>
        <w:rPr>
          <w:spacing w:val="-5"/>
        </w:rPr>
        <w:t xml:space="preserve"> </w:t>
      </w:r>
      <w:r>
        <w:t>sinus</w:t>
      </w:r>
      <w:r>
        <w:rPr>
          <w:spacing w:val="-6"/>
        </w:rPr>
        <w:t xml:space="preserve"> </w:t>
      </w:r>
      <w:r>
        <w:t>de</w:t>
      </w:r>
      <w:r>
        <w:rPr>
          <w:spacing w:val="-7"/>
        </w:rPr>
        <w:t xml:space="preserve"> </w:t>
      </w:r>
      <w:r>
        <w:t>la</w:t>
      </w:r>
      <w:r>
        <w:rPr>
          <w:spacing w:val="-5"/>
        </w:rPr>
        <w:t xml:space="preserve"> </w:t>
      </w:r>
      <w:r>
        <w:t>face.</w:t>
      </w:r>
      <w:r>
        <w:rPr>
          <w:spacing w:val="-6"/>
        </w:rPr>
        <w:t xml:space="preserve"> </w:t>
      </w:r>
    </w:p>
    <w:p w14:paraId="2AA2BC40" w14:textId="31F5E3CB" w:rsidR="00806DF5" w:rsidRDefault="00806DF5" w:rsidP="005B151C">
      <w:pPr>
        <w:pStyle w:val="listeespace"/>
      </w:pPr>
      <w:r>
        <w:t>Elles constituent un motif fréquent de consultation en particulier chez l’adulte et peuvent revêtir différents aspects selon l’étiologie, le terrain, la localisation et</w:t>
      </w:r>
      <w:r>
        <w:rPr>
          <w:spacing w:val="-7"/>
        </w:rPr>
        <w:t xml:space="preserve"> </w:t>
      </w:r>
      <w:r>
        <w:t>l’évolution.</w:t>
      </w:r>
    </w:p>
    <w:p w14:paraId="401CB632" w14:textId="77777777" w:rsidR="00806DF5" w:rsidRDefault="00806DF5" w:rsidP="005B151C">
      <w:pPr>
        <w:pStyle w:val="listeespace"/>
      </w:pPr>
      <w:r>
        <w:t xml:space="preserve">Des progrès fondamentaux ont été réalisés, sur le plan diagnostique par l’avènement de l’endoscopie et de la tomodensitométrie et thérapeutique grâce à l’antibiothérapie et à l’apparition de nouvelles techniques de chirurgie </w:t>
      </w:r>
      <w:proofErr w:type="spellStart"/>
      <w:r>
        <w:t>endonasale</w:t>
      </w:r>
      <w:proofErr w:type="spellEnd"/>
      <w:r>
        <w:t>.</w:t>
      </w:r>
    </w:p>
    <w:p w14:paraId="288678ED" w14:textId="77777777" w:rsidR="00806DF5" w:rsidRDefault="00806DF5" w:rsidP="005B151C">
      <w:pPr>
        <w:pStyle w:val="listeespace"/>
      </w:pPr>
      <w:r>
        <w:t xml:space="preserve">L’évolution est habituellement favorable mais elle peut être à l’origine de complications </w:t>
      </w:r>
      <w:proofErr w:type="spellStart"/>
      <w:r>
        <w:t>méningo</w:t>
      </w:r>
      <w:proofErr w:type="spellEnd"/>
      <w:r>
        <w:t>-encéphaliques et ophtalmologiques graves.</w:t>
      </w:r>
    </w:p>
    <w:p w14:paraId="6B870D93" w14:textId="77777777" w:rsidR="005C1D92" w:rsidRDefault="00806DF5" w:rsidP="005B151C">
      <w:pPr>
        <w:pStyle w:val="listeespace"/>
      </w:pPr>
      <w:r>
        <w:t xml:space="preserve">De la naissance jusqu’à 2 ans, le seul sinus fonctionnel est l’éthmoïde, donc la seule sinusite à </w:t>
      </w:r>
      <w:proofErr w:type="gramStart"/>
      <w:r>
        <w:t>cette âge</w:t>
      </w:r>
      <w:proofErr w:type="gramEnd"/>
      <w:r>
        <w:t xml:space="preserve"> est l’</w:t>
      </w:r>
      <w:proofErr w:type="spellStart"/>
      <w:r>
        <w:t>éthmoïdite</w:t>
      </w:r>
      <w:proofErr w:type="spellEnd"/>
      <w:r>
        <w:t xml:space="preserve">. </w:t>
      </w:r>
    </w:p>
    <w:p w14:paraId="7B7EE61A" w14:textId="77777777" w:rsidR="005C1D92" w:rsidRDefault="00806DF5" w:rsidP="005C1D92">
      <w:pPr>
        <w:pStyle w:val="Paragraphedeliste"/>
      </w:pPr>
      <w:r>
        <w:t xml:space="preserve">Le sinus maxillaire s’individualise vers l’âge de 6 ans. </w:t>
      </w:r>
    </w:p>
    <w:p w14:paraId="49D9F0FE" w14:textId="28F2B0E2" w:rsidR="00806DF5" w:rsidRDefault="00806DF5" w:rsidP="00847CB7">
      <w:pPr>
        <w:pStyle w:val="Paragraphedeliste"/>
        <w:ind w:right="-172"/>
      </w:pPr>
      <w:r>
        <w:t xml:space="preserve">Le développement tardif des sinus frontaux et sphénoïdaux fait que leurs atteintes ne se </w:t>
      </w:r>
      <w:r w:rsidR="00847CB7">
        <w:t xml:space="preserve">voient </w:t>
      </w:r>
      <w:r>
        <w:t>qu’après 9 ans.</w:t>
      </w:r>
    </w:p>
    <w:p w14:paraId="1DE24FDB" w14:textId="7F265112" w:rsidR="005C1D92" w:rsidRDefault="005C1D92" w:rsidP="005C1D92">
      <w:pPr>
        <w:ind w:right="-172"/>
      </w:pPr>
    </w:p>
    <w:p w14:paraId="7C01206A" w14:textId="77777777" w:rsidR="005C1D92" w:rsidRDefault="005C1D92" w:rsidP="005C1D92">
      <w:pPr>
        <w:ind w:right="-172"/>
      </w:pPr>
    </w:p>
    <w:p w14:paraId="48FF1265" w14:textId="77777777" w:rsidR="00806DF5" w:rsidRDefault="00806DF5" w:rsidP="00A43A26">
      <w:pPr>
        <w:pStyle w:val="Titre1"/>
      </w:pPr>
      <w:r>
        <w:t>Physiopathologie</w:t>
      </w:r>
    </w:p>
    <w:p w14:paraId="7C718986" w14:textId="77777777" w:rsidR="00806DF5" w:rsidRDefault="00806DF5" w:rsidP="005B151C">
      <w:pPr>
        <w:pStyle w:val="listeespace"/>
      </w:pPr>
      <w:r>
        <w:t>Les mécanismes physiopathologiques sont différents selon qu’il s’agisse de sinusite aigue ou chronique.</w:t>
      </w:r>
    </w:p>
    <w:p w14:paraId="2AB5DBE8" w14:textId="77777777" w:rsidR="00806DF5" w:rsidRDefault="00806DF5" w:rsidP="005B151C">
      <w:pPr>
        <w:pStyle w:val="listeespace"/>
      </w:pPr>
      <w:r>
        <w:t>Les sinusites chroniques se caractérisent par la persistance des signes fonctionnels rhino sinusiens pendant au moins 3 mois.</w:t>
      </w:r>
    </w:p>
    <w:p w14:paraId="1DC2216F" w14:textId="77777777" w:rsidR="00806DF5" w:rsidRDefault="00806DF5" w:rsidP="00A43A26">
      <w:pPr>
        <w:pStyle w:val="Titre2"/>
      </w:pPr>
      <w:r>
        <w:t>Sinusites</w:t>
      </w:r>
      <w:r>
        <w:rPr>
          <w:spacing w:val="-1"/>
        </w:rPr>
        <w:t xml:space="preserve"> </w:t>
      </w:r>
      <w:r w:rsidRPr="00A43A26">
        <w:t>aigues</w:t>
      </w:r>
    </w:p>
    <w:p w14:paraId="3B89641C" w14:textId="77777777" w:rsidR="00806DF5" w:rsidRDefault="00806DF5" w:rsidP="005C1D92">
      <w:pPr>
        <w:pStyle w:val="Titre5"/>
      </w:pPr>
      <w:r>
        <w:t xml:space="preserve">Les causes </w:t>
      </w:r>
      <w:proofErr w:type="spellStart"/>
      <w:r>
        <w:t>rhinogènes</w:t>
      </w:r>
      <w:proofErr w:type="spellEnd"/>
      <w:r>
        <w:rPr>
          <w:spacing w:val="-1"/>
        </w:rPr>
        <w:t xml:space="preserve"> </w:t>
      </w:r>
      <w:r>
        <w:t>:</w:t>
      </w:r>
    </w:p>
    <w:p w14:paraId="13328743" w14:textId="77777777" w:rsidR="005C1D92" w:rsidRPr="005C1D92" w:rsidRDefault="00806DF5" w:rsidP="005C1D92">
      <w:pPr>
        <w:pStyle w:val="listeespace"/>
      </w:pPr>
      <w:r>
        <w:t>Les</w:t>
      </w:r>
      <w:r>
        <w:rPr>
          <w:spacing w:val="-8"/>
        </w:rPr>
        <w:t xml:space="preserve"> </w:t>
      </w:r>
      <w:proofErr w:type="spellStart"/>
      <w:r>
        <w:t>rhinosinusites</w:t>
      </w:r>
      <w:proofErr w:type="spellEnd"/>
      <w:r>
        <w:rPr>
          <w:spacing w:val="-7"/>
        </w:rPr>
        <w:t xml:space="preserve"> </w:t>
      </w:r>
      <w:r>
        <w:t>aiguës</w:t>
      </w:r>
      <w:r>
        <w:rPr>
          <w:spacing w:val="-7"/>
        </w:rPr>
        <w:t xml:space="preserve"> </w:t>
      </w:r>
      <w:r>
        <w:t>sont</w:t>
      </w:r>
      <w:r>
        <w:rPr>
          <w:spacing w:val="-8"/>
        </w:rPr>
        <w:t xml:space="preserve"> </w:t>
      </w:r>
      <w:r>
        <w:t>le</w:t>
      </w:r>
      <w:r>
        <w:rPr>
          <w:spacing w:val="-7"/>
        </w:rPr>
        <w:t xml:space="preserve"> </w:t>
      </w:r>
      <w:r>
        <w:t>plus</w:t>
      </w:r>
      <w:r>
        <w:rPr>
          <w:spacing w:val="-7"/>
        </w:rPr>
        <w:t xml:space="preserve"> </w:t>
      </w:r>
      <w:r>
        <w:t>souvent</w:t>
      </w:r>
      <w:r>
        <w:rPr>
          <w:spacing w:val="-8"/>
        </w:rPr>
        <w:t xml:space="preserve"> </w:t>
      </w:r>
      <w:r>
        <w:t>d’origine</w:t>
      </w:r>
      <w:r>
        <w:rPr>
          <w:spacing w:val="-7"/>
        </w:rPr>
        <w:t xml:space="preserve"> </w:t>
      </w:r>
      <w:proofErr w:type="spellStart"/>
      <w:r>
        <w:t>rhinogène</w:t>
      </w:r>
      <w:proofErr w:type="spellEnd"/>
      <w:r>
        <w:t>.</w:t>
      </w:r>
      <w:r>
        <w:rPr>
          <w:spacing w:val="-7"/>
        </w:rPr>
        <w:t xml:space="preserve"> </w:t>
      </w:r>
    </w:p>
    <w:p w14:paraId="6FEA1C85" w14:textId="77777777" w:rsidR="005C1D92" w:rsidRPr="005C1D92" w:rsidRDefault="00806DF5" w:rsidP="005C1D92">
      <w:pPr>
        <w:pStyle w:val="Paragraphedeliste"/>
      </w:pPr>
      <w:r>
        <w:t>La</w:t>
      </w:r>
      <w:r>
        <w:rPr>
          <w:spacing w:val="-8"/>
        </w:rPr>
        <w:t xml:space="preserve"> </w:t>
      </w:r>
      <w:r>
        <w:t>contamination</w:t>
      </w:r>
      <w:r>
        <w:rPr>
          <w:spacing w:val="-7"/>
        </w:rPr>
        <w:t xml:space="preserve"> </w:t>
      </w:r>
      <w:r>
        <w:t>se</w:t>
      </w:r>
      <w:r>
        <w:rPr>
          <w:spacing w:val="-7"/>
        </w:rPr>
        <w:t xml:space="preserve"> </w:t>
      </w:r>
      <w:r>
        <w:t>fait</w:t>
      </w:r>
      <w:r>
        <w:rPr>
          <w:spacing w:val="-8"/>
        </w:rPr>
        <w:t xml:space="preserve"> </w:t>
      </w:r>
      <w:r>
        <w:t>par voie</w:t>
      </w:r>
      <w:r>
        <w:rPr>
          <w:spacing w:val="-15"/>
        </w:rPr>
        <w:t xml:space="preserve"> </w:t>
      </w:r>
      <w:r>
        <w:t>aérienne.</w:t>
      </w:r>
      <w:r>
        <w:rPr>
          <w:spacing w:val="-14"/>
        </w:rPr>
        <w:t xml:space="preserve"> </w:t>
      </w:r>
    </w:p>
    <w:p w14:paraId="20D25646" w14:textId="147BE418" w:rsidR="00806DF5" w:rsidRDefault="00806DF5" w:rsidP="005C1D92">
      <w:pPr>
        <w:pStyle w:val="Paragraphedeliste"/>
      </w:pPr>
      <w:r>
        <w:t>L’œdème</w:t>
      </w:r>
      <w:r>
        <w:rPr>
          <w:spacing w:val="-15"/>
        </w:rPr>
        <w:t xml:space="preserve"> </w:t>
      </w:r>
      <w:r>
        <w:t>muqueux</w:t>
      </w:r>
      <w:r>
        <w:rPr>
          <w:spacing w:val="-14"/>
        </w:rPr>
        <w:t xml:space="preserve"> </w:t>
      </w:r>
      <w:r>
        <w:t>retentit</w:t>
      </w:r>
      <w:r>
        <w:rPr>
          <w:spacing w:val="-14"/>
        </w:rPr>
        <w:t xml:space="preserve"> </w:t>
      </w:r>
      <w:r>
        <w:t>sur</w:t>
      </w:r>
      <w:r>
        <w:rPr>
          <w:spacing w:val="-15"/>
        </w:rPr>
        <w:t xml:space="preserve"> </w:t>
      </w:r>
      <w:r>
        <w:t>les</w:t>
      </w:r>
      <w:r>
        <w:rPr>
          <w:spacing w:val="-14"/>
        </w:rPr>
        <w:t xml:space="preserve"> </w:t>
      </w:r>
      <w:r>
        <w:t>fonctions</w:t>
      </w:r>
      <w:r>
        <w:rPr>
          <w:spacing w:val="-15"/>
        </w:rPr>
        <w:t xml:space="preserve"> </w:t>
      </w:r>
      <w:r>
        <w:t>de</w:t>
      </w:r>
      <w:r>
        <w:rPr>
          <w:spacing w:val="-14"/>
        </w:rPr>
        <w:t xml:space="preserve"> </w:t>
      </w:r>
      <w:r>
        <w:t>drainage</w:t>
      </w:r>
      <w:r>
        <w:rPr>
          <w:spacing w:val="-14"/>
        </w:rPr>
        <w:t xml:space="preserve"> </w:t>
      </w:r>
      <w:r>
        <w:t>et</w:t>
      </w:r>
      <w:r>
        <w:rPr>
          <w:spacing w:val="-15"/>
        </w:rPr>
        <w:t xml:space="preserve"> </w:t>
      </w:r>
      <w:r>
        <w:t>d’aération</w:t>
      </w:r>
      <w:r>
        <w:rPr>
          <w:spacing w:val="-14"/>
        </w:rPr>
        <w:t xml:space="preserve"> </w:t>
      </w:r>
      <w:r>
        <w:t>de</w:t>
      </w:r>
      <w:r>
        <w:rPr>
          <w:spacing w:val="-15"/>
        </w:rPr>
        <w:t xml:space="preserve"> </w:t>
      </w:r>
      <w:r>
        <w:t>l’ostium sinusien, créant ainsi toutes les conditions de survenue d’une infection de la cavité</w:t>
      </w:r>
      <w:r>
        <w:rPr>
          <w:spacing w:val="-24"/>
        </w:rPr>
        <w:t xml:space="preserve"> </w:t>
      </w:r>
      <w:r>
        <w:t>sinusienne.</w:t>
      </w:r>
    </w:p>
    <w:p w14:paraId="40447593" w14:textId="77777777" w:rsidR="00806DF5" w:rsidRDefault="00806DF5" w:rsidP="005C1D92">
      <w:pPr>
        <w:pStyle w:val="Titre5"/>
      </w:pPr>
      <w:r>
        <w:t>Les causes dentaires</w:t>
      </w:r>
      <w:r>
        <w:rPr>
          <w:spacing w:val="-1"/>
        </w:rPr>
        <w:t xml:space="preserve"> </w:t>
      </w:r>
      <w:r>
        <w:t>:</w:t>
      </w:r>
    </w:p>
    <w:p w14:paraId="1D5F6072" w14:textId="77777777" w:rsidR="00806DF5" w:rsidRDefault="00806DF5" w:rsidP="005C1D92">
      <w:pPr>
        <w:pStyle w:val="listeespace"/>
      </w:pPr>
      <w:r>
        <w:t xml:space="preserve">L’atteinte de la muqueuse du sinus maxillaire s’étend à partir d’un </w:t>
      </w:r>
      <w:proofErr w:type="spellStart"/>
      <w:r>
        <w:t>foyerinfectieux</w:t>
      </w:r>
      <w:proofErr w:type="spellEnd"/>
      <w:r>
        <w:t xml:space="preserve"> dentaire.</w:t>
      </w:r>
    </w:p>
    <w:p w14:paraId="600B2455" w14:textId="77777777" w:rsidR="00E21D6A" w:rsidRDefault="00E21D6A" w:rsidP="00E21D6A">
      <w:pPr>
        <w:pStyle w:val="listeespace"/>
        <w:numPr>
          <w:ilvl w:val="0"/>
          <w:numId w:val="0"/>
        </w:numPr>
      </w:pPr>
    </w:p>
    <w:p w14:paraId="6F03B94C" w14:textId="77777777" w:rsidR="00806DF5" w:rsidRDefault="00806DF5" w:rsidP="005C1D92">
      <w:pPr>
        <w:pStyle w:val="Titre5"/>
      </w:pPr>
      <w:r>
        <w:lastRenderedPageBreak/>
        <w:t>Infection sur hémosinus</w:t>
      </w:r>
      <w:r>
        <w:rPr>
          <w:spacing w:val="-1"/>
        </w:rPr>
        <w:t xml:space="preserve"> </w:t>
      </w:r>
      <w:r>
        <w:t>:</w:t>
      </w:r>
    </w:p>
    <w:p w14:paraId="7CE8882D" w14:textId="77777777" w:rsidR="00806DF5" w:rsidRDefault="00806DF5" w:rsidP="005C1D92">
      <w:pPr>
        <w:pStyle w:val="listeespace"/>
      </w:pPr>
      <w:r>
        <w:t>Suite à un barotraumatisme sinusien (accident de plongée ou d’aviation) ou à un traumatisme direct.</w:t>
      </w:r>
    </w:p>
    <w:p w14:paraId="7FBD1204" w14:textId="77777777" w:rsidR="00806DF5" w:rsidRDefault="00806DF5" w:rsidP="00A43A26">
      <w:pPr>
        <w:pStyle w:val="Titre2"/>
      </w:pPr>
      <w:r>
        <w:t>Sinusites</w:t>
      </w:r>
      <w:r>
        <w:rPr>
          <w:spacing w:val="-1"/>
        </w:rPr>
        <w:t xml:space="preserve"> </w:t>
      </w:r>
      <w:r w:rsidRPr="00A43A26">
        <w:t>chroniques</w:t>
      </w:r>
    </w:p>
    <w:p w14:paraId="43A6747C" w14:textId="7B0DE7AD" w:rsidR="00806DF5" w:rsidRPr="005C1D92" w:rsidRDefault="00806DF5" w:rsidP="005C1D92">
      <w:pPr>
        <w:pStyle w:val="Titre5"/>
      </w:pPr>
      <w:r>
        <w:t xml:space="preserve">Unilatérale : </w:t>
      </w:r>
      <w:r w:rsidRPr="005C1D92">
        <w:rPr>
          <w:rStyle w:val="CorpsdetexteCar"/>
          <w:b w:val="0"/>
          <w:bCs w:val="0"/>
          <w:color w:val="auto"/>
        </w:rPr>
        <w:t>secondaire à :</w:t>
      </w:r>
    </w:p>
    <w:p w14:paraId="2C2E4E36" w14:textId="77777777" w:rsidR="009A21C7" w:rsidRDefault="00806DF5" w:rsidP="005C1D92">
      <w:pPr>
        <w:pStyle w:val="listetoile"/>
      </w:pPr>
      <w:r>
        <w:t>Une origine dentaire : 40 à 70 % des cas, par le biais d’une infection apicale chronique ou par irruption de la pâte dentaire dans le sinus maxillaire suite à</w:t>
      </w:r>
      <w:r>
        <w:rPr>
          <w:spacing w:val="-27"/>
        </w:rPr>
        <w:t xml:space="preserve"> </w:t>
      </w:r>
      <w:r>
        <w:t xml:space="preserve">un traitement canalaire. </w:t>
      </w:r>
    </w:p>
    <w:p w14:paraId="63CF968E" w14:textId="0F50DCAB" w:rsidR="00806DF5" w:rsidRDefault="00806DF5" w:rsidP="009A21C7">
      <w:pPr>
        <w:pStyle w:val="listetoile"/>
        <w:numPr>
          <w:ilvl w:val="0"/>
          <w:numId w:val="0"/>
        </w:numPr>
        <w:ind w:left="283"/>
      </w:pPr>
      <w:r>
        <w:t xml:space="preserve">Une aspergillose </w:t>
      </w:r>
      <w:proofErr w:type="spellStart"/>
      <w:r>
        <w:t>nasosinusienne</w:t>
      </w:r>
      <w:proofErr w:type="spellEnd"/>
      <w:r>
        <w:t xml:space="preserve"> peut se développer à la suite de la prolifération mycosique au contact de la pâte</w:t>
      </w:r>
      <w:r>
        <w:rPr>
          <w:spacing w:val="-11"/>
        </w:rPr>
        <w:t xml:space="preserve"> </w:t>
      </w:r>
      <w:r>
        <w:t>dentaire.</w:t>
      </w:r>
    </w:p>
    <w:p w14:paraId="2DCFB9CD" w14:textId="77777777" w:rsidR="00806DF5" w:rsidRDefault="00806DF5" w:rsidP="005C1D92">
      <w:pPr>
        <w:pStyle w:val="listetoile"/>
      </w:pPr>
      <w:r>
        <w:t xml:space="preserve">Un obstacle mécanique au drainage des sécrétions </w:t>
      </w:r>
      <w:proofErr w:type="gramStart"/>
      <w:r>
        <w:t>sinusiennes:</w:t>
      </w:r>
      <w:proofErr w:type="gramEnd"/>
      <w:r>
        <w:t xml:space="preserve"> déviation de la cloison nasale, </w:t>
      </w:r>
      <w:proofErr w:type="spellStart"/>
      <w:r>
        <w:t>concha</w:t>
      </w:r>
      <w:proofErr w:type="spellEnd"/>
      <w:r>
        <w:t xml:space="preserve"> </w:t>
      </w:r>
      <w:proofErr w:type="spellStart"/>
      <w:r>
        <w:t>bullosa</w:t>
      </w:r>
      <w:proofErr w:type="spellEnd"/>
      <w:r>
        <w:t xml:space="preserve"> (cornet moyen</w:t>
      </w:r>
      <w:r>
        <w:rPr>
          <w:spacing w:val="-3"/>
        </w:rPr>
        <w:t xml:space="preserve"> </w:t>
      </w:r>
      <w:r>
        <w:t>bulleux)</w:t>
      </w:r>
    </w:p>
    <w:p w14:paraId="77033607" w14:textId="77777777" w:rsidR="005C1D92" w:rsidRDefault="00806DF5" w:rsidP="005C1D92">
      <w:pPr>
        <w:pStyle w:val="Titre5"/>
      </w:pPr>
      <w:r>
        <w:t xml:space="preserve">Bilatérale : </w:t>
      </w:r>
    </w:p>
    <w:p w14:paraId="1517BCC0" w14:textId="5F7DC534" w:rsidR="00806DF5" w:rsidRDefault="00806DF5" w:rsidP="005C1D92">
      <w:pPr>
        <w:pStyle w:val="listeespace"/>
      </w:pPr>
      <w:proofErr w:type="gramStart"/>
      <w:r>
        <w:t>relèvent</w:t>
      </w:r>
      <w:proofErr w:type="gramEnd"/>
      <w:r>
        <w:t xml:space="preserve"> rarement de causes bilatérales, le plus souvent il s’agit d’une maladie de la muqueuse altérant l’une des 3 lignes de défenses</w:t>
      </w:r>
      <w:r>
        <w:rPr>
          <w:spacing w:val="-10"/>
        </w:rPr>
        <w:t xml:space="preserve"> </w:t>
      </w:r>
      <w:r>
        <w:t>:</w:t>
      </w:r>
    </w:p>
    <w:p w14:paraId="4AB0CBF8" w14:textId="77777777" w:rsidR="00806DF5" w:rsidRDefault="00806DF5" w:rsidP="005C1D92">
      <w:pPr>
        <w:pStyle w:val="listetoile"/>
      </w:pPr>
      <w:r>
        <w:t>Première ligne de défense (système de drainage muco-ciliaire) : dyskinésie ciliaire, anomalie du mucus (mucoviscidose),</w:t>
      </w:r>
      <w:r>
        <w:rPr>
          <w:spacing w:val="-3"/>
        </w:rPr>
        <w:t xml:space="preserve"> </w:t>
      </w:r>
      <w:r>
        <w:t>tabac</w:t>
      </w:r>
    </w:p>
    <w:p w14:paraId="7B8DC819" w14:textId="77777777" w:rsidR="00806DF5" w:rsidRDefault="00806DF5" w:rsidP="005C1D92">
      <w:pPr>
        <w:pStyle w:val="listetoile"/>
      </w:pPr>
      <w:r>
        <w:t xml:space="preserve">Deuxième ligne de défense (système immunitaire annexé à la muqueuse nasale sécrétant des </w:t>
      </w:r>
      <w:proofErr w:type="spellStart"/>
      <w:r>
        <w:t>IgA</w:t>
      </w:r>
      <w:proofErr w:type="spellEnd"/>
      <w:r>
        <w:t xml:space="preserve"> sécrétoires</w:t>
      </w:r>
      <w:proofErr w:type="gramStart"/>
      <w:r>
        <w:t>):</w:t>
      </w:r>
      <w:proofErr w:type="gramEnd"/>
      <w:r>
        <w:t xml:space="preserve"> SIDA, déficit en</w:t>
      </w:r>
      <w:r>
        <w:rPr>
          <w:spacing w:val="-3"/>
        </w:rPr>
        <w:t xml:space="preserve"> </w:t>
      </w:r>
      <w:proofErr w:type="spellStart"/>
      <w:r>
        <w:t>IgA</w:t>
      </w:r>
      <w:proofErr w:type="spellEnd"/>
    </w:p>
    <w:p w14:paraId="09427394" w14:textId="52456C88" w:rsidR="00806DF5" w:rsidRDefault="00806DF5" w:rsidP="005C1D92">
      <w:pPr>
        <w:pStyle w:val="listetoile"/>
      </w:pPr>
      <w:r>
        <w:t>Troisième ligne de défense (inflammation non spécifique en réponse à une agression</w:t>
      </w:r>
      <w:proofErr w:type="gramStart"/>
      <w:r>
        <w:t>):</w:t>
      </w:r>
      <w:proofErr w:type="gramEnd"/>
      <w:r>
        <w:t xml:space="preserve"> inflammation massive de la muqueuse (polypose</w:t>
      </w:r>
      <w:r>
        <w:rPr>
          <w:spacing w:val="-11"/>
        </w:rPr>
        <w:t xml:space="preserve"> </w:t>
      </w:r>
      <w:proofErr w:type="spellStart"/>
      <w:r>
        <w:t>naso</w:t>
      </w:r>
      <w:proofErr w:type="spellEnd"/>
      <w:r>
        <w:t>-sinusienne)</w:t>
      </w:r>
    </w:p>
    <w:p w14:paraId="4C617825" w14:textId="77777777" w:rsidR="005C1D92" w:rsidRDefault="005C1D92" w:rsidP="005C1D92">
      <w:pPr>
        <w:pStyle w:val="listetoile"/>
        <w:numPr>
          <w:ilvl w:val="0"/>
          <w:numId w:val="0"/>
        </w:numPr>
        <w:ind w:left="283"/>
      </w:pPr>
    </w:p>
    <w:p w14:paraId="28819AA0" w14:textId="77777777" w:rsidR="005C1D92" w:rsidRDefault="005C1D92" w:rsidP="005C1D92">
      <w:pPr>
        <w:pStyle w:val="listetoile"/>
        <w:numPr>
          <w:ilvl w:val="0"/>
          <w:numId w:val="0"/>
        </w:numPr>
        <w:ind w:left="283"/>
      </w:pPr>
    </w:p>
    <w:p w14:paraId="5558980E" w14:textId="77777777" w:rsidR="00806DF5" w:rsidRDefault="00806DF5" w:rsidP="00A43A26">
      <w:pPr>
        <w:pStyle w:val="Titre1"/>
      </w:pPr>
      <w:r>
        <w:t>Bactériologie des</w:t>
      </w:r>
      <w:r>
        <w:rPr>
          <w:spacing w:val="-2"/>
        </w:rPr>
        <w:t xml:space="preserve"> </w:t>
      </w:r>
      <w:r>
        <w:t>sinusites</w:t>
      </w:r>
    </w:p>
    <w:p w14:paraId="42CE4021" w14:textId="77777777" w:rsidR="00806DF5" w:rsidRDefault="00806DF5" w:rsidP="005C1D92">
      <w:pPr>
        <w:pStyle w:val="listeespace"/>
      </w:pPr>
      <w:r>
        <w:t>L’agent infectieux déclencheur de la sinusite est habituellement un virus (rhinovirus, myxovirus, adénovirus).</w:t>
      </w:r>
    </w:p>
    <w:p w14:paraId="7D7F132B" w14:textId="77777777" w:rsidR="00806DF5" w:rsidRDefault="00806DF5" w:rsidP="005C1D92">
      <w:pPr>
        <w:pStyle w:val="listeespace"/>
      </w:pPr>
      <w:r>
        <w:t xml:space="preserve">Chez l’adulte, </w:t>
      </w:r>
      <w:r>
        <w:rPr>
          <w:i/>
        </w:rPr>
        <w:t xml:space="preserve">Haemophilus influenzae </w:t>
      </w:r>
      <w:r>
        <w:t xml:space="preserve">et </w:t>
      </w:r>
      <w:r>
        <w:rPr>
          <w:i/>
        </w:rPr>
        <w:t xml:space="preserve">Streptococcus </w:t>
      </w:r>
      <w:proofErr w:type="spellStart"/>
      <w:r>
        <w:rPr>
          <w:i/>
        </w:rPr>
        <w:t>pneumoniae</w:t>
      </w:r>
      <w:proofErr w:type="spellEnd"/>
      <w:r>
        <w:rPr>
          <w:i/>
        </w:rPr>
        <w:t xml:space="preserve"> </w:t>
      </w:r>
      <w:r>
        <w:t xml:space="preserve">sont les deux bactéries les plus souvent identifiées, suivies de </w:t>
      </w:r>
      <w:proofErr w:type="spellStart"/>
      <w:r>
        <w:rPr>
          <w:i/>
        </w:rPr>
        <w:t>Branhamella</w:t>
      </w:r>
      <w:proofErr w:type="spellEnd"/>
      <w:r>
        <w:rPr>
          <w:i/>
        </w:rPr>
        <w:t xml:space="preserve"> </w:t>
      </w:r>
      <w:proofErr w:type="spellStart"/>
      <w:r>
        <w:rPr>
          <w:i/>
        </w:rPr>
        <w:t>catarrhalis</w:t>
      </w:r>
      <w:proofErr w:type="spellEnd"/>
      <w:r>
        <w:t>.</w:t>
      </w:r>
    </w:p>
    <w:p w14:paraId="0F0F4904" w14:textId="77777777" w:rsidR="00806DF5" w:rsidRDefault="00806DF5" w:rsidP="005C1D92">
      <w:pPr>
        <w:pStyle w:val="listeespace"/>
      </w:pPr>
      <w:r>
        <w:t xml:space="preserve">Les sinusites aigues à streptocoque A, à anaérobies (étroitement liés à la présence d’un foyer dentaire), et à </w:t>
      </w:r>
      <w:r>
        <w:rPr>
          <w:i/>
        </w:rPr>
        <w:t xml:space="preserve">S. aureus </w:t>
      </w:r>
      <w:r>
        <w:t>sont plus rares.</w:t>
      </w:r>
    </w:p>
    <w:p w14:paraId="5870E39C" w14:textId="77777777" w:rsidR="00806DF5" w:rsidRDefault="00806DF5" w:rsidP="005C1D92">
      <w:pPr>
        <w:pStyle w:val="listeespace"/>
      </w:pPr>
      <w:r>
        <w:t>Dans le cas particulier des sinusites chroniques, l’analyse microbiologique montre une proportion élevée de bactéries anaérobies et de bacilles à Gram négatif aérobies.</w:t>
      </w:r>
    </w:p>
    <w:p w14:paraId="7DD8CA9C" w14:textId="4007EFA0" w:rsidR="00806DF5" w:rsidRDefault="00806DF5" w:rsidP="005C1D92">
      <w:pPr>
        <w:pStyle w:val="listeespace"/>
        <w:rPr>
          <w:i/>
        </w:rPr>
      </w:pPr>
      <w:r>
        <w:t xml:space="preserve">Chez l’enfant, </w:t>
      </w:r>
      <w:r w:rsidR="00622114" w:rsidRPr="00622114">
        <w:t xml:space="preserve">les germes responsables sont Streptococcus </w:t>
      </w:r>
      <w:proofErr w:type="spellStart"/>
      <w:r w:rsidR="00622114" w:rsidRPr="00622114">
        <w:t>pneumoniae</w:t>
      </w:r>
      <w:proofErr w:type="spellEnd"/>
      <w:r w:rsidR="00622114" w:rsidRPr="00622114">
        <w:t xml:space="preserve">, Staphylococcus aureus, Haemophilus influenzae et les anaérobies. </w:t>
      </w:r>
    </w:p>
    <w:p w14:paraId="7172DA6A" w14:textId="5E31FCCE" w:rsidR="005C1D92" w:rsidRDefault="005C1D92">
      <w:pPr>
        <w:widowControl/>
        <w:autoSpaceDE/>
        <w:autoSpaceDN/>
        <w:adjustRightInd/>
        <w:spacing w:after="160" w:line="259" w:lineRule="auto"/>
        <w:rPr>
          <w:i/>
          <w:szCs w:val="24"/>
          <w:lang w:eastAsia="en-US"/>
        </w:rPr>
      </w:pPr>
      <w:r>
        <w:rPr>
          <w:i/>
        </w:rPr>
        <w:br w:type="page"/>
      </w:r>
    </w:p>
    <w:p w14:paraId="00E1B4F1" w14:textId="77777777" w:rsidR="00806DF5" w:rsidRDefault="00806DF5" w:rsidP="00A43A26">
      <w:pPr>
        <w:pStyle w:val="Titre1"/>
      </w:pPr>
      <w:r>
        <w:lastRenderedPageBreak/>
        <w:t>Etude</w:t>
      </w:r>
      <w:r>
        <w:rPr>
          <w:spacing w:val="-1"/>
        </w:rPr>
        <w:t xml:space="preserve"> </w:t>
      </w:r>
      <w:r>
        <w:t>clinique</w:t>
      </w:r>
    </w:p>
    <w:p w14:paraId="6DE7352D" w14:textId="77777777" w:rsidR="00806DF5" w:rsidRDefault="00806DF5" w:rsidP="00806DF5">
      <w:pPr>
        <w:pStyle w:val="Corpsdetexte"/>
        <w:spacing w:before="131"/>
      </w:pPr>
      <w:r>
        <w:t>Type de description : sinusite maxillaire aiguë de l’adulte</w:t>
      </w:r>
    </w:p>
    <w:p w14:paraId="59EFDEF5" w14:textId="16AE6164" w:rsidR="00806DF5" w:rsidRDefault="00806DF5" w:rsidP="00A43A26">
      <w:pPr>
        <w:pStyle w:val="Titre2"/>
      </w:pPr>
      <w:r>
        <w:t>Signes</w:t>
      </w:r>
      <w:r>
        <w:rPr>
          <w:spacing w:val="-1"/>
        </w:rPr>
        <w:t xml:space="preserve"> </w:t>
      </w:r>
      <w:r w:rsidRPr="00A43A26">
        <w:t>fonctionnels</w:t>
      </w:r>
    </w:p>
    <w:p w14:paraId="3ADAFF9D" w14:textId="2F1C10D2" w:rsidR="00622114" w:rsidRDefault="00622114" w:rsidP="00847CB7">
      <w:pPr>
        <w:pStyle w:val="listeespace"/>
      </w:pPr>
      <w:r w:rsidRPr="00622114">
        <w:t xml:space="preserve">Le diagnostic est clinique. Les arguments en faveur d’une sinusite maxillaire aiguë purulente sont, dans les suites d'une rhino- pharyngite, </w:t>
      </w:r>
      <w:r w:rsidR="00847CB7">
        <w:t>la survenue brutale d’au moins 2 symptômes parmi les suivants</w:t>
      </w:r>
      <w:r w:rsidRPr="00622114">
        <w:t xml:space="preserve"> :</w:t>
      </w:r>
    </w:p>
    <w:p w14:paraId="37680169" w14:textId="77777777" w:rsidR="00847CB7" w:rsidRDefault="00847CB7" w:rsidP="00847CB7">
      <w:pPr>
        <w:pStyle w:val="niv15"/>
      </w:pPr>
      <w:r>
        <w:t xml:space="preserve">Obstruction ou congestion nasale et/ou </w:t>
      </w:r>
    </w:p>
    <w:p w14:paraId="3D1D5281" w14:textId="77777777" w:rsidR="00847CB7" w:rsidRDefault="00847CB7" w:rsidP="00847CB7">
      <w:pPr>
        <w:pStyle w:val="niv15"/>
      </w:pPr>
      <w:r>
        <w:t xml:space="preserve">Rhinorrhée antérieure ou postérieure (pouvant être incolore ou épaisse voire purulente) et/ou </w:t>
      </w:r>
    </w:p>
    <w:p w14:paraId="2F1CE816" w14:textId="05AD1D91" w:rsidR="00847CB7" w:rsidRPr="00622114" w:rsidRDefault="00847CB7" w:rsidP="00847CB7">
      <w:pPr>
        <w:pStyle w:val="niv15"/>
      </w:pPr>
      <w:r>
        <w:t>Douleur sous orbitaire/Sensation de pesanteur faciale</w:t>
      </w:r>
    </w:p>
    <w:p w14:paraId="094DA0C1" w14:textId="5D54029D" w:rsidR="00622114" w:rsidRPr="00622114" w:rsidRDefault="00622114" w:rsidP="00E21D6A">
      <w:pPr>
        <w:pStyle w:val="niv15"/>
        <w:numPr>
          <w:ilvl w:val="0"/>
          <w:numId w:val="0"/>
        </w:numPr>
        <w:ind w:left="284" w:hanging="284"/>
      </w:pPr>
    </w:p>
    <w:p w14:paraId="24D56936" w14:textId="77777777" w:rsidR="00806DF5" w:rsidRDefault="00806DF5" w:rsidP="00A43A26">
      <w:pPr>
        <w:pStyle w:val="Titre2"/>
      </w:pPr>
      <w:proofErr w:type="gramStart"/>
      <w:r>
        <w:t>Signe</w:t>
      </w:r>
      <w:r>
        <w:rPr>
          <w:spacing w:val="-2"/>
        </w:rPr>
        <w:t xml:space="preserve"> </w:t>
      </w:r>
      <w:r w:rsidRPr="00A43A26">
        <w:t>généraux</w:t>
      </w:r>
      <w:proofErr w:type="gramEnd"/>
    </w:p>
    <w:p w14:paraId="2A320047" w14:textId="77777777" w:rsidR="00806DF5" w:rsidRDefault="00806DF5" w:rsidP="00806DF5">
      <w:pPr>
        <w:pStyle w:val="Corpsdetexte"/>
        <w:spacing w:before="136"/>
      </w:pPr>
      <w:r>
        <w:t>La douleur est inconstamment associée à une fièvre comprise entre 38° et 39°C.</w:t>
      </w:r>
    </w:p>
    <w:p w14:paraId="5B417E74" w14:textId="08F5679E" w:rsidR="00806DF5" w:rsidRDefault="00806DF5" w:rsidP="00A43A26">
      <w:pPr>
        <w:pStyle w:val="Titre2"/>
      </w:pPr>
      <w:r>
        <w:t xml:space="preserve"> </w:t>
      </w:r>
      <w:r w:rsidRPr="00A43A26">
        <w:t>Examen</w:t>
      </w:r>
      <w:r>
        <w:rPr>
          <w:spacing w:val="-1"/>
        </w:rPr>
        <w:t xml:space="preserve"> </w:t>
      </w:r>
      <w:r w:rsidRPr="00A43A26">
        <w:t>clinique</w:t>
      </w:r>
    </w:p>
    <w:p w14:paraId="7A9D2019" w14:textId="77777777" w:rsidR="00806DF5" w:rsidRDefault="00806DF5" w:rsidP="009A21C7">
      <w:pPr>
        <w:pStyle w:val="listeespace"/>
      </w:pPr>
      <w:r>
        <w:t>L’examen clinique confirme le diagnostic. La mobilisation de la tête du patient vers le bas confirme le caractère positionnel de la céphalée et l’origine</w:t>
      </w:r>
      <w:r>
        <w:rPr>
          <w:spacing w:val="-14"/>
        </w:rPr>
        <w:t xml:space="preserve"> </w:t>
      </w:r>
      <w:r>
        <w:t>sinusienne.</w:t>
      </w:r>
    </w:p>
    <w:p w14:paraId="78E557DD" w14:textId="77777777" w:rsidR="00806DF5" w:rsidRDefault="00806DF5" w:rsidP="009A21C7">
      <w:pPr>
        <w:pStyle w:val="listeespace"/>
      </w:pPr>
      <w:r>
        <w:t>L’existence d’une douleur provoquée à la pression de la face antérieure du sinus maxillaire est évocatrice du</w:t>
      </w:r>
      <w:r>
        <w:rPr>
          <w:spacing w:val="-3"/>
        </w:rPr>
        <w:t xml:space="preserve"> </w:t>
      </w:r>
      <w:r>
        <w:t>diagnostic.</w:t>
      </w:r>
    </w:p>
    <w:p w14:paraId="1168B1FF" w14:textId="77777777" w:rsidR="00806DF5" w:rsidRDefault="00806DF5" w:rsidP="009A21C7">
      <w:pPr>
        <w:pStyle w:val="listeespace"/>
      </w:pPr>
      <w:r>
        <w:t>La rhinoscopie antérieure permet de visualiser une fosse nasale congestive tapissée de sécrétions</w:t>
      </w:r>
      <w:r>
        <w:rPr>
          <w:spacing w:val="-1"/>
        </w:rPr>
        <w:t xml:space="preserve"> </w:t>
      </w:r>
      <w:proofErr w:type="spellStart"/>
      <w:r>
        <w:t>mucopurulentes</w:t>
      </w:r>
      <w:proofErr w:type="spellEnd"/>
      <w:r>
        <w:t>.</w:t>
      </w:r>
    </w:p>
    <w:p w14:paraId="78814F16" w14:textId="77777777" w:rsidR="00806DF5" w:rsidRDefault="00806DF5" w:rsidP="009A21C7">
      <w:pPr>
        <w:pStyle w:val="listeespace"/>
      </w:pPr>
      <w:r>
        <w:t xml:space="preserve">L’endoscopie nasale avec un endoscope rigide ou un </w:t>
      </w:r>
      <w:proofErr w:type="spellStart"/>
      <w:r>
        <w:t>nasofibroscope</w:t>
      </w:r>
      <w:proofErr w:type="spellEnd"/>
      <w:r>
        <w:t>, au mieux après mouchage et instillation de vasoconstricteurs, permet d’examiner la région du méat moyen où se situe l’ostium du sinus maxillaire. La présence de pus au niveau du méat moyen confirme le</w:t>
      </w:r>
      <w:r>
        <w:rPr>
          <w:spacing w:val="-3"/>
        </w:rPr>
        <w:t xml:space="preserve"> </w:t>
      </w:r>
      <w:r>
        <w:t>diagnostic.</w:t>
      </w:r>
    </w:p>
    <w:p w14:paraId="13C3FBD3" w14:textId="77777777" w:rsidR="00806DF5" w:rsidRDefault="00806DF5" w:rsidP="009A21C7">
      <w:pPr>
        <w:pStyle w:val="listeespace"/>
      </w:pPr>
      <w:r>
        <w:t xml:space="preserve">L’examen de l’oropharynx peut retrouver une traînée </w:t>
      </w:r>
      <w:proofErr w:type="spellStart"/>
      <w:r>
        <w:t>mucopurulente</w:t>
      </w:r>
      <w:proofErr w:type="spellEnd"/>
      <w:r>
        <w:t xml:space="preserve"> sur la paroi postérieure du</w:t>
      </w:r>
      <w:r>
        <w:rPr>
          <w:spacing w:val="-2"/>
        </w:rPr>
        <w:t xml:space="preserve"> </w:t>
      </w:r>
      <w:r>
        <w:t>pharynx.</w:t>
      </w:r>
    </w:p>
    <w:p w14:paraId="60A098CE" w14:textId="77777777" w:rsidR="00806DF5" w:rsidRDefault="00806DF5" w:rsidP="009A21C7">
      <w:pPr>
        <w:pStyle w:val="listeespace"/>
      </w:pPr>
      <w:r>
        <w:t>L’examen de la cavité buccale cherche à éliminer un foyer infectieux</w:t>
      </w:r>
      <w:r>
        <w:rPr>
          <w:spacing w:val="-12"/>
        </w:rPr>
        <w:t xml:space="preserve"> </w:t>
      </w:r>
      <w:r>
        <w:t>dentaire.</w:t>
      </w:r>
    </w:p>
    <w:p w14:paraId="0C12F7CC" w14:textId="7A7DAC1D" w:rsidR="009A21C7" w:rsidRDefault="00806DF5" w:rsidP="009A21C7">
      <w:pPr>
        <w:pStyle w:val="listeespace"/>
      </w:pPr>
      <w:r>
        <w:t>Le diagnostic de sinusite maxillaire aiguë est donc principalement clinique et en pratique courante aucun examen complémentaire n’est utile avant de débuter le traitement.</w:t>
      </w:r>
    </w:p>
    <w:p w14:paraId="4240DBB5" w14:textId="77777777" w:rsidR="009A21C7" w:rsidRDefault="009A21C7">
      <w:pPr>
        <w:widowControl/>
        <w:autoSpaceDE/>
        <w:autoSpaceDN/>
        <w:adjustRightInd/>
        <w:spacing w:after="160" w:line="259" w:lineRule="auto"/>
        <w:rPr>
          <w:szCs w:val="24"/>
          <w:lang w:eastAsia="en-US"/>
        </w:rPr>
      </w:pPr>
      <w:r>
        <w:br w:type="page"/>
      </w:r>
    </w:p>
    <w:p w14:paraId="4EB9023C" w14:textId="4994D34B" w:rsidR="00806DF5" w:rsidRDefault="00806DF5" w:rsidP="0087478D">
      <w:pPr>
        <w:pStyle w:val="Titre2"/>
      </w:pPr>
      <w:r>
        <w:lastRenderedPageBreak/>
        <w:t>Examens complémentaires</w:t>
      </w:r>
    </w:p>
    <w:p w14:paraId="2A978952" w14:textId="38348EB8" w:rsidR="00806DF5" w:rsidRDefault="00847CB7" w:rsidP="00847CB7">
      <w:pPr>
        <w:pStyle w:val="Titre3"/>
      </w:pPr>
      <w:r>
        <w:t>L’imagerie</w:t>
      </w:r>
    </w:p>
    <w:p w14:paraId="347052FE" w14:textId="77777777" w:rsidR="00806DF5" w:rsidRDefault="00806DF5" w:rsidP="009A21C7">
      <w:pPr>
        <w:pStyle w:val="listeespace"/>
        <w:ind w:right="-172"/>
      </w:pPr>
      <w:proofErr w:type="gramStart"/>
      <w:r>
        <w:t>Quand  une</w:t>
      </w:r>
      <w:proofErr w:type="gramEnd"/>
      <w:r>
        <w:t xml:space="preserve">   origine   dentaire   est   </w:t>
      </w:r>
      <w:proofErr w:type="gramStart"/>
      <w:r>
        <w:t xml:space="preserve">suspectée,   </w:t>
      </w:r>
      <w:proofErr w:type="gramEnd"/>
      <w:r>
        <w:t>les   clichés   rétro-alvéolaires   ou   un orthopantomogramme</w:t>
      </w:r>
      <w:r>
        <w:rPr>
          <w:spacing w:val="-2"/>
        </w:rPr>
        <w:t xml:space="preserve"> </w:t>
      </w:r>
      <w:r>
        <w:t>s’imposent.</w:t>
      </w:r>
    </w:p>
    <w:p w14:paraId="542CA547" w14:textId="77777777" w:rsidR="00806DF5" w:rsidRDefault="00806DF5" w:rsidP="009A21C7">
      <w:pPr>
        <w:pStyle w:val="listeespace"/>
      </w:pPr>
      <w:r>
        <w:t>Un scanner des sinus ne sera réalisé dans ce cadre que lorsqu’une complication est suspectée.</w:t>
      </w:r>
    </w:p>
    <w:p w14:paraId="4FCD67D0" w14:textId="77777777" w:rsidR="00806DF5" w:rsidRDefault="00806DF5" w:rsidP="00806DF5">
      <w:pPr>
        <w:pStyle w:val="Corpsdetexte"/>
        <w:spacing w:before="6"/>
        <w:ind w:left="0"/>
        <w:rPr>
          <w:sz w:val="15"/>
        </w:rPr>
      </w:pPr>
      <w:r>
        <w:t xml:space="preserve"> </w:t>
      </w:r>
    </w:p>
    <w:p w14:paraId="16147A4C" w14:textId="77777777" w:rsidR="00806DF5" w:rsidRDefault="00806DF5" w:rsidP="00A43A26">
      <w:pPr>
        <w:pStyle w:val="Titre3"/>
      </w:pPr>
      <w:r>
        <w:t>Prélèvement</w:t>
      </w:r>
      <w:r>
        <w:rPr>
          <w:spacing w:val="-1"/>
        </w:rPr>
        <w:t xml:space="preserve"> </w:t>
      </w:r>
      <w:r>
        <w:t>bactériologique</w:t>
      </w:r>
    </w:p>
    <w:p w14:paraId="4F6AAB2D" w14:textId="77777777" w:rsidR="009A21C7" w:rsidRPr="009A21C7" w:rsidRDefault="00806DF5" w:rsidP="009A21C7">
      <w:pPr>
        <w:pStyle w:val="listeespace"/>
      </w:pPr>
      <w:r>
        <w:t>Un prélèvement bactériologique protégé et dirigé sous contrôle endoscopique apporte une identification bactériologique et permet de réaliser un antibiogramme mais il n’est pas systématique.</w:t>
      </w:r>
      <w:r>
        <w:rPr>
          <w:spacing w:val="-6"/>
        </w:rPr>
        <w:t xml:space="preserve"> </w:t>
      </w:r>
    </w:p>
    <w:p w14:paraId="2AA46005" w14:textId="4A35CDBD" w:rsidR="00806DF5" w:rsidRDefault="00806DF5" w:rsidP="009A21C7">
      <w:pPr>
        <w:pStyle w:val="listeespace"/>
      </w:pPr>
      <w:r>
        <w:t>Il</w:t>
      </w:r>
      <w:r>
        <w:rPr>
          <w:spacing w:val="-6"/>
        </w:rPr>
        <w:t xml:space="preserve"> </w:t>
      </w:r>
      <w:r>
        <w:t>devient</w:t>
      </w:r>
      <w:r>
        <w:rPr>
          <w:spacing w:val="-6"/>
        </w:rPr>
        <w:t xml:space="preserve"> </w:t>
      </w:r>
      <w:r>
        <w:t>indispensable</w:t>
      </w:r>
      <w:r>
        <w:rPr>
          <w:spacing w:val="-6"/>
        </w:rPr>
        <w:t xml:space="preserve"> </w:t>
      </w:r>
      <w:r>
        <w:t>dans</w:t>
      </w:r>
      <w:r>
        <w:rPr>
          <w:spacing w:val="-6"/>
        </w:rPr>
        <w:t xml:space="preserve"> </w:t>
      </w:r>
      <w:r>
        <w:t>les</w:t>
      </w:r>
      <w:r>
        <w:rPr>
          <w:spacing w:val="-5"/>
        </w:rPr>
        <w:t xml:space="preserve"> </w:t>
      </w:r>
      <w:r>
        <w:t>formes</w:t>
      </w:r>
      <w:r>
        <w:rPr>
          <w:spacing w:val="-6"/>
        </w:rPr>
        <w:t xml:space="preserve"> </w:t>
      </w:r>
      <w:r>
        <w:t>compliquées</w:t>
      </w:r>
      <w:r>
        <w:rPr>
          <w:spacing w:val="-6"/>
        </w:rPr>
        <w:t xml:space="preserve"> </w:t>
      </w:r>
      <w:r>
        <w:t>ou</w:t>
      </w:r>
      <w:r>
        <w:rPr>
          <w:spacing w:val="-5"/>
        </w:rPr>
        <w:t xml:space="preserve"> </w:t>
      </w:r>
      <w:r>
        <w:t>survenant</w:t>
      </w:r>
      <w:r>
        <w:rPr>
          <w:spacing w:val="-6"/>
        </w:rPr>
        <w:t xml:space="preserve"> </w:t>
      </w:r>
      <w:r>
        <w:t>sur</w:t>
      </w:r>
      <w:r>
        <w:rPr>
          <w:spacing w:val="-5"/>
        </w:rPr>
        <w:t xml:space="preserve"> </w:t>
      </w:r>
      <w:r>
        <w:t>un</w:t>
      </w:r>
      <w:r>
        <w:rPr>
          <w:spacing w:val="-6"/>
        </w:rPr>
        <w:t xml:space="preserve"> </w:t>
      </w:r>
      <w:r>
        <w:t>terrain particulier.</w:t>
      </w:r>
    </w:p>
    <w:p w14:paraId="616CC515" w14:textId="77777777" w:rsidR="00E21D6A" w:rsidRDefault="00E21D6A" w:rsidP="00E21D6A">
      <w:pPr>
        <w:pStyle w:val="listeespace"/>
        <w:numPr>
          <w:ilvl w:val="0"/>
          <w:numId w:val="0"/>
        </w:numPr>
      </w:pPr>
    </w:p>
    <w:p w14:paraId="18D663CB" w14:textId="77777777" w:rsidR="00E21D6A" w:rsidRDefault="00E21D6A" w:rsidP="00E21D6A">
      <w:pPr>
        <w:pStyle w:val="listeespace"/>
        <w:numPr>
          <w:ilvl w:val="0"/>
          <w:numId w:val="0"/>
        </w:numPr>
      </w:pPr>
    </w:p>
    <w:p w14:paraId="7F04724F" w14:textId="77777777" w:rsidR="00806DF5" w:rsidRDefault="00806DF5" w:rsidP="00A43A26">
      <w:pPr>
        <w:pStyle w:val="Titre1"/>
      </w:pPr>
      <w:r>
        <w:t>Formes</w:t>
      </w:r>
      <w:r>
        <w:rPr>
          <w:spacing w:val="-1"/>
        </w:rPr>
        <w:t xml:space="preserve"> </w:t>
      </w:r>
      <w:r>
        <w:t>cliniques</w:t>
      </w:r>
    </w:p>
    <w:p w14:paraId="68A24060" w14:textId="77777777" w:rsidR="00806DF5" w:rsidRDefault="00806DF5" w:rsidP="00A43A26">
      <w:pPr>
        <w:pStyle w:val="Titre2"/>
      </w:pPr>
      <w:r>
        <w:t>Formes</w:t>
      </w:r>
      <w:r>
        <w:rPr>
          <w:spacing w:val="-1"/>
        </w:rPr>
        <w:t xml:space="preserve"> </w:t>
      </w:r>
      <w:r>
        <w:t>topographiques</w:t>
      </w:r>
    </w:p>
    <w:p w14:paraId="338C907F" w14:textId="77777777" w:rsidR="00806DF5" w:rsidRDefault="00806DF5" w:rsidP="00A43A26">
      <w:pPr>
        <w:pStyle w:val="Titre3"/>
      </w:pPr>
      <w:r>
        <w:t>Sinusites frontales</w:t>
      </w:r>
      <w:r>
        <w:rPr>
          <w:spacing w:val="-1"/>
        </w:rPr>
        <w:t xml:space="preserve"> </w:t>
      </w:r>
      <w:r>
        <w:t>aigues</w:t>
      </w:r>
    </w:p>
    <w:p w14:paraId="32902803" w14:textId="77777777" w:rsidR="00806DF5" w:rsidRDefault="00806DF5" w:rsidP="009A21C7">
      <w:pPr>
        <w:pStyle w:val="listeespace"/>
      </w:pPr>
      <w:r>
        <w:t>Les</w:t>
      </w:r>
      <w:r>
        <w:rPr>
          <w:spacing w:val="-12"/>
        </w:rPr>
        <w:t xml:space="preserve"> </w:t>
      </w:r>
      <w:r>
        <w:t>rapports</w:t>
      </w:r>
      <w:r>
        <w:rPr>
          <w:spacing w:val="-12"/>
        </w:rPr>
        <w:t xml:space="preserve"> </w:t>
      </w:r>
      <w:r>
        <w:t>anatomiques</w:t>
      </w:r>
      <w:r>
        <w:rPr>
          <w:spacing w:val="-12"/>
        </w:rPr>
        <w:t xml:space="preserve"> </w:t>
      </w:r>
      <w:r>
        <w:t>étroits</w:t>
      </w:r>
      <w:r>
        <w:rPr>
          <w:spacing w:val="-11"/>
        </w:rPr>
        <w:t xml:space="preserve"> </w:t>
      </w:r>
      <w:r>
        <w:t>existant</w:t>
      </w:r>
      <w:r>
        <w:rPr>
          <w:spacing w:val="-12"/>
        </w:rPr>
        <w:t xml:space="preserve"> </w:t>
      </w:r>
      <w:r>
        <w:t>entre</w:t>
      </w:r>
      <w:r>
        <w:rPr>
          <w:spacing w:val="-12"/>
        </w:rPr>
        <w:t xml:space="preserve"> </w:t>
      </w:r>
      <w:r>
        <w:t>le</w:t>
      </w:r>
      <w:r>
        <w:rPr>
          <w:spacing w:val="-11"/>
        </w:rPr>
        <w:t xml:space="preserve"> </w:t>
      </w:r>
      <w:r>
        <w:t>sinus</w:t>
      </w:r>
      <w:r>
        <w:rPr>
          <w:spacing w:val="-12"/>
        </w:rPr>
        <w:t xml:space="preserve"> </w:t>
      </w:r>
      <w:r>
        <w:t>frontal,</w:t>
      </w:r>
      <w:r>
        <w:rPr>
          <w:spacing w:val="-12"/>
        </w:rPr>
        <w:t xml:space="preserve"> </w:t>
      </w:r>
      <w:r>
        <w:t>l'orbite</w:t>
      </w:r>
      <w:r>
        <w:rPr>
          <w:spacing w:val="-11"/>
        </w:rPr>
        <w:t xml:space="preserve"> </w:t>
      </w:r>
      <w:r>
        <w:t>et</w:t>
      </w:r>
      <w:r>
        <w:rPr>
          <w:spacing w:val="-12"/>
        </w:rPr>
        <w:t xml:space="preserve"> </w:t>
      </w:r>
      <w:r>
        <w:t>les</w:t>
      </w:r>
      <w:r>
        <w:rPr>
          <w:spacing w:val="-12"/>
        </w:rPr>
        <w:t xml:space="preserve"> </w:t>
      </w:r>
      <w:r>
        <w:t>structures</w:t>
      </w:r>
      <w:r>
        <w:rPr>
          <w:spacing w:val="-11"/>
        </w:rPr>
        <w:t xml:space="preserve"> </w:t>
      </w:r>
      <w:proofErr w:type="spellStart"/>
      <w:r>
        <w:t>méningo</w:t>
      </w:r>
      <w:proofErr w:type="spellEnd"/>
      <w:r>
        <w:t xml:space="preserve"> encéphaliques sont à l'origine des complications potentielles de cette</w:t>
      </w:r>
      <w:r>
        <w:rPr>
          <w:spacing w:val="-12"/>
        </w:rPr>
        <w:t xml:space="preserve"> </w:t>
      </w:r>
      <w:r>
        <w:t>localisation.</w:t>
      </w:r>
    </w:p>
    <w:p w14:paraId="5F5BC6B1" w14:textId="25514470" w:rsidR="00806DF5" w:rsidRDefault="00806DF5" w:rsidP="009A21C7">
      <w:pPr>
        <w:pStyle w:val="listeespace"/>
      </w:pPr>
      <w:r>
        <w:t>Le</w:t>
      </w:r>
      <w:r>
        <w:rPr>
          <w:spacing w:val="-5"/>
        </w:rPr>
        <w:t xml:space="preserve"> </w:t>
      </w:r>
      <w:r>
        <w:t>tableau</w:t>
      </w:r>
      <w:r>
        <w:rPr>
          <w:spacing w:val="-5"/>
        </w:rPr>
        <w:t xml:space="preserve"> </w:t>
      </w:r>
      <w:r>
        <w:t>des</w:t>
      </w:r>
      <w:r>
        <w:rPr>
          <w:spacing w:val="-5"/>
        </w:rPr>
        <w:t xml:space="preserve"> </w:t>
      </w:r>
      <w:r>
        <w:t>sinusites</w:t>
      </w:r>
      <w:r>
        <w:rPr>
          <w:spacing w:val="-5"/>
        </w:rPr>
        <w:t xml:space="preserve"> </w:t>
      </w:r>
      <w:r>
        <w:t>frontales</w:t>
      </w:r>
      <w:r>
        <w:rPr>
          <w:spacing w:val="-5"/>
        </w:rPr>
        <w:t xml:space="preserve"> </w:t>
      </w:r>
      <w:r>
        <w:t>aiguës</w:t>
      </w:r>
      <w:r>
        <w:rPr>
          <w:spacing w:val="-5"/>
        </w:rPr>
        <w:t xml:space="preserve"> </w:t>
      </w:r>
      <w:r>
        <w:t>est</w:t>
      </w:r>
      <w:r>
        <w:rPr>
          <w:spacing w:val="-5"/>
        </w:rPr>
        <w:t xml:space="preserve"> </w:t>
      </w:r>
      <w:r>
        <w:t>comparable</w:t>
      </w:r>
      <w:r>
        <w:rPr>
          <w:spacing w:val="-5"/>
        </w:rPr>
        <w:t xml:space="preserve"> </w:t>
      </w:r>
      <w:r>
        <w:t>à</w:t>
      </w:r>
      <w:r>
        <w:rPr>
          <w:spacing w:val="-5"/>
        </w:rPr>
        <w:t xml:space="preserve"> </w:t>
      </w:r>
      <w:r>
        <w:t>celui</w:t>
      </w:r>
      <w:r>
        <w:rPr>
          <w:spacing w:val="-5"/>
        </w:rPr>
        <w:t xml:space="preserve"> </w:t>
      </w:r>
      <w:r>
        <w:t>des</w:t>
      </w:r>
      <w:r>
        <w:rPr>
          <w:spacing w:val="-5"/>
        </w:rPr>
        <w:t xml:space="preserve"> </w:t>
      </w:r>
      <w:r>
        <w:t>sinusites</w:t>
      </w:r>
      <w:r>
        <w:rPr>
          <w:spacing w:val="-5"/>
        </w:rPr>
        <w:t xml:space="preserve"> </w:t>
      </w:r>
      <w:r>
        <w:t>maxillaires</w:t>
      </w:r>
      <w:r>
        <w:rPr>
          <w:spacing w:val="-5"/>
        </w:rPr>
        <w:t xml:space="preserve"> </w:t>
      </w:r>
      <w:r>
        <w:t xml:space="preserve">aiguës avec une douleur plus intense, ici </w:t>
      </w:r>
      <w:proofErr w:type="spellStart"/>
      <w:r>
        <w:t>sus-orbitaire</w:t>
      </w:r>
      <w:proofErr w:type="spellEnd"/>
      <w:r w:rsidR="00E21D6A">
        <w:t>.</w:t>
      </w:r>
    </w:p>
    <w:p w14:paraId="5EE258B4" w14:textId="77777777" w:rsidR="00806DF5" w:rsidRDefault="00806DF5" w:rsidP="009A21C7">
      <w:pPr>
        <w:pStyle w:val="listeespace"/>
      </w:pPr>
      <w:r>
        <w:t>L'examen</w:t>
      </w:r>
      <w:r>
        <w:rPr>
          <w:spacing w:val="-14"/>
        </w:rPr>
        <w:t xml:space="preserve"> </w:t>
      </w:r>
      <w:r>
        <w:t>de</w:t>
      </w:r>
      <w:r>
        <w:rPr>
          <w:spacing w:val="-14"/>
        </w:rPr>
        <w:t xml:space="preserve"> </w:t>
      </w:r>
      <w:r>
        <w:t>la</w:t>
      </w:r>
      <w:r>
        <w:rPr>
          <w:spacing w:val="-14"/>
        </w:rPr>
        <w:t xml:space="preserve"> </w:t>
      </w:r>
      <w:r>
        <w:t>cavité</w:t>
      </w:r>
      <w:r>
        <w:rPr>
          <w:spacing w:val="-14"/>
        </w:rPr>
        <w:t xml:space="preserve"> </w:t>
      </w:r>
      <w:r>
        <w:t>nasale</w:t>
      </w:r>
      <w:r>
        <w:rPr>
          <w:spacing w:val="-14"/>
        </w:rPr>
        <w:t xml:space="preserve"> </w:t>
      </w:r>
      <w:r>
        <w:t>n'a</w:t>
      </w:r>
      <w:r>
        <w:rPr>
          <w:spacing w:val="-14"/>
        </w:rPr>
        <w:t xml:space="preserve"> </w:t>
      </w:r>
      <w:r>
        <w:t>aucune</w:t>
      </w:r>
      <w:r>
        <w:rPr>
          <w:spacing w:val="-14"/>
        </w:rPr>
        <w:t xml:space="preserve"> </w:t>
      </w:r>
      <w:r>
        <w:t>particularité.</w:t>
      </w:r>
      <w:r>
        <w:rPr>
          <w:spacing w:val="-14"/>
        </w:rPr>
        <w:t xml:space="preserve"> </w:t>
      </w:r>
      <w:r>
        <w:t>Une</w:t>
      </w:r>
      <w:r>
        <w:rPr>
          <w:spacing w:val="-14"/>
        </w:rPr>
        <w:t xml:space="preserve"> </w:t>
      </w:r>
      <w:r>
        <w:t>attention</w:t>
      </w:r>
      <w:r>
        <w:rPr>
          <w:spacing w:val="-14"/>
        </w:rPr>
        <w:t xml:space="preserve"> </w:t>
      </w:r>
      <w:r>
        <w:t>particulière</w:t>
      </w:r>
      <w:r>
        <w:rPr>
          <w:spacing w:val="-14"/>
        </w:rPr>
        <w:t xml:space="preserve"> </w:t>
      </w:r>
      <w:r>
        <w:t>doit</w:t>
      </w:r>
      <w:r>
        <w:rPr>
          <w:spacing w:val="-14"/>
        </w:rPr>
        <w:t xml:space="preserve"> </w:t>
      </w:r>
      <w:r>
        <w:t>être</w:t>
      </w:r>
      <w:r>
        <w:rPr>
          <w:spacing w:val="-14"/>
        </w:rPr>
        <w:t xml:space="preserve"> </w:t>
      </w:r>
      <w:r>
        <w:t>donnée à l'inspection de la peau en regard du sinus frontal à la recherche d'une réaction inflammatoire ou d’une fistulisation</w:t>
      </w:r>
      <w:r>
        <w:rPr>
          <w:spacing w:val="-1"/>
        </w:rPr>
        <w:t xml:space="preserve"> </w:t>
      </w:r>
      <w:r>
        <w:t>débutante.</w:t>
      </w:r>
    </w:p>
    <w:p w14:paraId="26D8CDBA" w14:textId="114DAAC3" w:rsidR="009A21C7" w:rsidRDefault="00806DF5" w:rsidP="00D118C2">
      <w:pPr>
        <w:pStyle w:val="Paragraphedeliste"/>
      </w:pPr>
      <w:r>
        <w:t>La TDM n’est réalisée qu’en cas de suspicion de complications.</w:t>
      </w:r>
    </w:p>
    <w:p w14:paraId="6B9CB236" w14:textId="113BF4F0" w:rsidR="009A21C7" w:rsidRDefault="009A21C7" w:rsidP="00BF64B8">
      <w:pPr>
        <w:pStyle w:val="bodyjump"/>
        <w:rPr>
          <w:lang w:eastAsia="en-US"/>
        </w:rPr>
      </w:pPr>
    </w:p>
    <w:p w14:paraId="66590EE4" w14:textId="77777777" w:rsidR="00806DF5" w:rsidRDefault="00806DF5" w:rsidP="00A43A26">
      <w:pPr>
        <w:pStyle w:val="Titre3"/>
      </w:pPr>
      <w:r>
        <w:t>Sinusite sphénoïdale</w:t>
      </w:r>
      <w:r>
        <w:rPr>
          <w:spacing w:val="-3"/>
        </w:rPr>
        <w:t xml:space="preserve"> </w:t>
      </w:r>
      <w:r>
        <w:t>aigue</w:t>
      </w:r>
    </w:p>
    <w:p w14:paraId="019D351F" w14:textId="77777777" w:rsidR="00806DF5" w:rsidRDefault="00806DF5" w:rsidP="009A21C7">
      <w:pPr>
        <w:pStyle w:val="listeespace"/>
      </w:pPr>
      <w:r>
        <w:t xml:space="preserve">Les sphénoïdites aiguës font encourir le risque de complications visuelles ou </w:t>
      </w:r>
      <w:proofErr w:type="spellStart"/>
      <w:r>
        <w:t>méningo</w:t>
      </w:r>
      <w:proofErr w:type="spellEnd"/>
      <w:r>
        <w:t>- encéphaliques du fait de la proximité du nerf optique, de l'artère carotide interne et de l'encéphale.</w:t>
      </w:r>
    </w:p>
    <w:p w14:paraId="070B9625" w14:textId="77777777" w:rsidR="00806DF5" w:rsidRDefault="00806DF5" w:rsidP="009A21C7">
      <w:pPr>
        <w:pStyle w:val="listeespace"/>
      </w:pPr>
      <w:r>
        <w:t>Le tableau clinique est dominé par des céphalées profondes, rétro orbitaires irradiant vers le vertex, intenses et souvent majorées la nuit, responsables d'insomnies.</w:t>
      </w:r>
    </w:p>
    <w:p w14:paraId="628BBF8A" w14:textId="77777777" w:rsidR="00806DF5" w:rsidRDefault="00806DF5" w:rsidP="009A21C7">
      <w:pPr>
        <w:pStyle w:val="listeespace"/>
      </w:pPr>
      <w:r>
        <w:t>La rhinoscopie antérieure au spéculum n'est pas contributive. Seule l'endoscopie nasale permettra de retrouver une coulée purulente dans la partie postérieure de la fosse nasale au- dessus de la choane où se situe l’ostium du sinus sphénoïdal.</w:t>
      </w:r>
    </w:p>
    <w:p w14:paraId="3C963E14" w14:textId="37F984CD" w:rsidR="00BF64B8" w:rsidRPr="00BF64B8" w:rsidRDefault="00806DF5" w:rsidP="00964920">
      <w:pPr>
        <w:pStyle w:val="listeespace"/>
      </w:pPr>
      <w:r>
        <w:lastRenderedPageBreak/>
        <w:t>Le</w:t>
      </w:r>
      <w:r w:rsidRPr="00622114">
        <w:rPr>
          <w:spacing w:val="-11"/>
        </w:rPr>
        <w:t xml:space="preserve"> </w:t>
      </w:r>
      <w:r>
        <w:t>caractère</w:t>
      </w:r>
      <w:r w:rsidRPr="00622114">
        <w:rPr>
          <w:spacing w:val="-11"/>
        </w:rPr>
        <w:t xml:space="preserve"> </w:t>
      </w:r>
      <w:r>
        <w:t>inhabituel</w:t>
      </w:r>
      <w:r w:rsidRPr="00622114">
        <w:rPr>
          <w:spacing w:val="-11"/>
        </w:rPr>
        <w:t xml:space="preserve"> </w:t>
      </w:r>
      <w:r>
        <w:t>de</w:t>
      </w:r>
      <w:r w:rsidRPr="00622114">
        <w:rPr>
          <w:spacing w:val="-11"/>
        </w:rPr>
        <w:t xml:space="preserve"> </w:t>
      </w:r>
      <w:r>
        <w:t>ce</w:t>
      </w:r>
      <w:r w:rsidRPr="00622114">
        <w:rPr>
          <w:spacing w:val="-11"/>
        </w:rPr>
        <w:t xml:space="preserve"> </w:t>
      </w:r>
      <w:r>
        <w:t>tableau</w:t>
      </w:r>
      <w:r w:rsidRPr="00622114">
        <w:rPr>
          <w:spacing w:val="-11"/>
        </w:rPr>
        <w:t xml:space="preserve"> </w:t>
      </w:r>
      <w:r>
        <w:t>clinique</w:t>
      </w:r>
      <w:r w:rsidRPr="00622114">
        <w:rPr>
          <w:spacing w:val="-11"/>
        </w:rPr>
        <w:t xml:space="preserve"> </w:t>
      </w:r>
      <w:r>
        <w:t>dans</w:t>
      </w:r>
      <w:r w:rsidRPr="00622114">
        <w:rPr>
          <w:spacing w:val="-11"/>
        </w:rPr>
        <w:t xml:space="preserve"> </w:t>
      </w:r>
      <w:r>
        <w:t>un</w:t>
      </w:r>
      <w:r w:rsidRPr="00622114">
        <w:rPr>
          <w:spacing w:val="-11"/>
        </w:rPr>
        <w:t xml:space="preserve"> </w:t>
      </w:r>
      <w:r>
        <w:t>contexte</w:t>
      </w:r>
      <w:r w:rsidRPr="00622114">
        <w:rPr>
          <w:spacing w:val="-10"/>
        </w:rPr>
        <w:t xml:space="preserve"> </w:t>
      </w:r>
      <w:r>
        <w:t>fébrile</w:t>
      </w:r>
      <w:r w:rsidRPr="00622114">
        <w:rPr>
          <w:spacing w:val="-11"/>
        </w:rPr>
        <w:t xml:space="preserve"> </w:t>
      </w:r>
      <w:r>
        <w:t>doit</w:t>
      </w:r>
      <w:r w:rsidRPr="00622114">
        <w:rPr>
          <w:spacing w:val="-11"/>
        </w:rPr>
        <w:t xml:space="preserve"> </w:t>
      </w:r>
      <w:r>
        <w:t>amener</w:t>
      </w:r>
      <w:r w:rsidRPr="00622114">
        <w:rPr>
          <w:spacing w:val="-11"/>
        </w:rPr>
        <w:t xml:space="preserve"> </w:t>
      </w:r>
      <w:r>
        <w:t>la</w:t>
      </w:r>
      <w:r w:rsidRPr="00622114">
        <w:rPr>
          <w:spacing w:val="-11"/>
        </w:rPr>
        <w:t xml:space="preserve"> </w:t>
      </w:r>
      <w:r>
        <w:t xml:space="preserve">réalisation en urgence d'un examen tomodensitométrique des sinus, qui seul permettra d'affirmer le diagnostic et de préciser </w:t>
      </w:r>
      <w:r w:rsidR="007319C1">
        <w:t>une éventuelle complication</w:t>
      </w:r>
      <w:r w:rsidR="00622114">
        <w:t>.</w:t>
      </w:r>
    </w:p>
    <w:p w14:paraId="3AD96971" w14:textId="77777777" w:rsidR="00806DF5" w:rsidRDefault="00806DF5" w:rsidP="00A43A26">
      <w:pPr>
        <w:pStyle w:val="Titre3"/>
      </w:pPr>
      <w:proofErr w:type="spellStart"/>
      <w:r>
        <w:t>Ethmoïdite</w:t>
      </w:r>
      <w:proofErr w:type="spellEnd"/>
      <w:r>
        <w:rPr>
          <w:spacing w:val="-1"/>
        </w:rPr>
        <w:t xml:space="preserve"> </w:t>
      </w:r>
      <w:r>
        <w:t>aigue</w:t>
      </w:r>
    </w:p>
    <w:p w14:paraId="41AED59D" w14:textId="77777777" w:rsidR="00806DF5" w:rsidRDefault="00806DF5" w:rsidP="009A21C7">
      <w:pPr>
        <w:pStyle w:val="listeespace"/>
      </w:pPr>
      <w:r>
        <w:t xml:space="preserve">Contrairement à l’enfant cette forme est rarissime chez l’adulte dans sa forme isolée. Elle s’inscrit plus souvent dans un tableau plus large de sinusite </w:t>
      </w:r>
      <w:proofErr w:type="spellStart"/>
      <w:r>
        <w:t>ethmoïdo</w:t>
      </w:r>
      <w:proofErr w:type="spellEnd"/>
      <w:r>
        <w:t xml:space="preserve">-maxillaire ou </w:t>
      </w:r>
      <w:proofErr w:type="spellStart"/>
      <w:r>
        <w:t>ethmoïdo</w:t>
      </w:r>
      <w:proofErr w:type="spellEnd"/>
      <w:r>
        <w:t xml:space="preserve">- </w:t>
      </w:r>
      <w:proofErr w:type="spellStart"/>
      <w:r>
        <w:t>fronto</w:t>
      </w:r>
      <w:proofErr w:type="spellEnd"/>
      <w:r>
        <w:t>-maxillaire.</w:t>
      </w:r>
    </w:p>
    <w:p w14:paraId="6B45BF66" w14:textId="77777777" w:rsidR="00806DF5" w:rsidRDefault="00806DF5" w:rsidP="00D118C2">
      <w:pPr>
        <w:pStyle w:val="Paragraphedeliste"/>
      </w:pPr>
      <w:r>
        <w:t xml:space="preserve">Les céphalées sont </w:t>
      </w:r>
      <w:proofErr w:type="spellStart"/>
      <w:r>
        <w:t>fronto</w:t>
      </w:r>
      <w:proofErr w:type="spellEnd"/>
      <w:r>
        <w:t>-orbitaires pulsatiles.</w:t>
      </w:r>
    </w:p>
    <w:p w14:paraId="6DCCA450" w14:textId="77777777" w:rsidR="00806DF5" w:rsidRDefault="00806DF5" w:rsidP="00D118C2">
      <w:pPr>
        <w:pStyle w:val="Paragraphedeliste"/>
      </w:pPr>
      <w:r>
        <w:t xml:space="preserve">Le diagnostic est confirmé par la TDM </w:t>
      </w:r>
      <w:proofErr w:type="gramStart"/>
      <w:r>
        <w:t>des sinus injectée</w:t>
      </w:r>
      <w:proofErr w:type="gramEnd"/>
      <w:r>
        <w:t>.</w:t>
      </w:r>
    </w:p>
    <w:p w14:paraId="5EC87F6E" w14:textId="77777777" w:rsidR="00806DF5" w:rsidRDefault="00806DF5" w:rsidP="00A43A26">
      <w:pPr>
        <w:pStyle w:val="Titre3"/>
      </w:pPr>
      <w:proofErr w:type="spellStart"/>
      <w:r>
        <w:t>Pansinusite</w:t>
      </w:r>
      <w:proofErr w:type="spellEnd"/>
    </w:p>
    <w:p w14:paraId="6FD8CE79" w14:textId="77777777" w:rsidR="009A21C7" w:rsidRDefault="00806DF5" w:rsidP="009A21C7">
      <w:pPr>
        <w:pStyle w:val="listeespace"/>
      </w:pPr>
      <w:r>
        <w:t xml:space="preserve">Correspond à l’atteinte de plusieurs sinus de façon concomitante. </w:t>
      </w:r>
    </w:p>
    <w:p w14:paraId="4CCD8E3B" w14:textId="5C3ECA03" w:rsidR="00806DF5" w:rsidRDefault="00806DF5" w:rsidP="00D118C2">
      <w:pPr>
        <w:pStyle w:val="Paragraphedeliste"/>
      </w:pPr>
      <w:r>
        <w:t xml:space="preserve">Il peut s’agir d’une atteinte </w:t>
      </w:r>
      <w:proofErr w:type="spellStart"/>
      <w:r>
        <w:t>éthmoïdo</w:t>
      </w:r>
      <w:proofErr w:type="spellEnd"/>
      <w:r>
        <w:t xml:space="preserve">-frontale mais le plus souvent </w:t>
      </w:r>
      <w:proofErr w:type="spellStart"/>
      <w:r>
        <w:t>éthmoïdo</w:t>
      </w:r>
      <w:proofErr w:type="spellEnd"/>
      <w:r>
        <w:t>-</w:t>
      </w:r>
      <w:proofErr w:type="spellStart"/>
      <w:r>
        <w:t>fronto</w:t>
      </w:r>
      <w:proofErr w:type="spellEnd"/>
      <w:r>
        <w:t>-maxillaire.</w:t>
      </w:r>
    </w:p>
    <w:p w14:paraId="04D63D29" w14:textId="77777777" w:rsidR="00806DF5" w:rsidRDefault="00806DF5" w:rsidP="00A43A26">
      <w:pPr>
        <w:pStyle w:val="Titre2"/>
      </w:pPr>
      <w:r>
        <w:t>Formes</w:t>
      </w:r>
      <w:r>
        <w:rPr>
          <w:spacing w:val="-1"/>
        </w:rPr>
        <w:t xml:space="preserve"> </w:t>
      </w:r>
      <w:r w:rsidRPr="00A43A26">
        <w:t>symptomatiques</w:t>
      </w:r>
    </w:p>
    <w:p w14:paraId="29F50B90" w14:textId="77777777" w:rsidR="00806DF5" w:rsidRDefault="00806DF5" w:rsidP="00A43A26">
      <w:pPr>
        <w:pStyle w:val="Titre3"/>
      </w:pPr>
      <w:r>
        <w:t>Sinusite bloquée ou</w:t>
      </w:r>
      <w:r>
        <w:rPr>
          <w:spacing w:val="-3"/>
        </w:rPr>
        <w:t xml:space="preserve"> </w:t>
      </w:r>
      <w:r>
        <w:t>hyperalgique</w:t>
      </w:r>
    </w:p>
    <w:p w14:paraId="38C95999" w14:textId="77777777" w:rsidR="00806DF5" w:rsidRDefault="00806DF5" w:rsidP="009A21C7">
      <w:pPr>
        <w:pStyle w:val="listeespace"/>
      </w:pPr>
      <w:r>
        <w:t>Il s’agit d’une collection purulente bloquée au niveau du sinus maxillaire ou sinus frontal.</w:t>
      </w:r>
    </w:p>
    <w:p w14:paraId="1F7F0499" w14:textId="77777777" w:rsidR="00806DF5" w:rsidRDefault="00806DF5" w:rsidP="009A21C7">
      <w:pPr>
        <w:pStyle w:val="listeespace"/>
      </w:pPr>
      <w:r>
        <w:t>Il s’agit d’une forme évolutive particulière marquée par le caractère bruyant de la symptomatologie douloureuse liée au blocage fonctionnel de l'ostium.</w:t>
      </w:r>
    </w:p>
    <w:p w14:paraId="66E01608" w14:textId="77777777" w:rsidR="00806DF5" w:rsidRDefault="00806DF5" w:rsidP="009A21C7">
      <w:pPr>
        <w:pStyle w:val="listeespace"/>
      </w:pPr>
      <w:r>
        <w:t>Dans ce cas, la rhinorrhée purulente a pratiquement disparu et peut ne pas être retrouvée à l'examen endoscopique du méat moyen.</w:t>
      </w:r>
    </w:p>
    <w:p w14:paraId="3DBA1071" w14:textId="39BB308A" w:rsidR="00806DF5" w:rsidRDefault="00806DF5" w:rsidP="009A21C7">
      <w:pPr>
        <w:pStyle w:val="listeespace"/>
      </w:pPr>
      <w:r>
        <w:t>L'imagerie prend ici toute sa place avec une opacité totale du sinus en question à l'examen tomodensitométrique.</w:t>
      </w:r>
    </w:p>
    <w:p w14:paraId="2615893B" w14:textId="77777777" w:rsidR="00806DF5" w:rsidRDefault="00806DF5" w:rsidP="009A21C7">
      <w:pPr>
        <w:pStyle w:val="listeespace"/>
      </w:pPr>
      <w:r>
        <w:t>L'histoire clinique, l'intensité de la symptomatologie douloureuse, l’échec des traitements médicaux,</w:t>
      </w:r>
      <w:r>
        <w:rPr>
          <w:spacing w:val="-8"/>
        </w:rPr>
        <w:t xml:space="preserve"> </w:t>
      </w:r>
      <w:r>
        <w:t>et</w:t>
      </w:r>
      <w:r>
        <w:rPr>
          <w:spacing w:val="-8"/>
        </w:rPr>
        <w:t xml:space="preserve"> </w:t>
      </w:r>
      <w:r>
        <w:t>la</w:t>
      </w:r>
      <w:r>
        <w:rPr>
          <w:spacing w:val="-8"/>
        </w:rPr>
        <w:t xml:space="preserve"> </w:t>
      </w:r>
      <w:r>
        <w:t>positivité</w:t>
      </w:r>
      <w:r>
        <w:rPr>
          <w:spacing w:val="-8"/>
        </w:rPr>
        <w:t xml:space="preserve"> </w:t>
      </w:r>
      <w:r>
        <w:t>de</w:t>
      </w:r>
      <w:r>
        <w:rPr>
          <w:spacing w:val="-8"/>
        </w:rPr>
        <w:t xml:space="preserve"> </w:t>
      </w:r>
      <w:r>
        <w:t>l'imagerie</w:t>
      </w:r>
      <w:r>
        <w:rPr>
          <w:spacing w:val="-7"/>
        </w:rPr>
        <w:t xml:space="preserve"> </w:t>
      </w:r>
      <w:r>
        <w:t>conduisent</w:t>
      </w:r>
      <w:r>
        <w:rPr>
          <w:spacing w:val="-8"/>
        </w:rPr>
        <w:t xml:space="preserve"> </w:t>
      </w:r>
      <w:r>
        <w:t>à</w:t>
      </w:r>
      <w:r>
        <w:rPr>
          <w:spacing w:val="-8"/>
        </w:rPr>
        <w:t xml:space="preserve"> </w:t>
      </w:r>
      <w:r>
        <w:t>poser</w:t>
      </w:r>
      <w:r>
        <w:rPr>
          <w:spacing w:val="-8"/>
        </w:rPr>
        <w:t xml:space="preserve"> </w:t>
      </w:r>
      <w:r>
        <w:t>l'indication</w:t>
      </w:r>
      <w:r>
        <w:rPr>
          <w:spacing w:val="-8"/>
        </w:rPr>
        <w:t xml:space="preserve"> </w:t>
      </w:r>
      <w:r>
        <w:t>d'un</w:t>
      </w:r>
      <w:r>
        <w:rPr>
          <w:spacing w:val="-7"/>
        </w:rPr>
        <w:t xml:space="preserve"> </w:t>
      </w:r>
      <w:r>
        <w:t>drainage</w:t>
      </w:r>
      <w:r>
        <w:rPr>
          <w:spacing w:val="-8"/>
        </w:rPr>
        <w:t xml:space="preserve"> </w:t>
      </w:r>
      <w:r>
        <w:t>chirurgical en urgence à côté de la prise en charge</w:t>
      </w:r>
      <w:r>
        <w:rPr>
          <w:spacing w:val="-8"/>
        </w:rPr>
        <w:t xml:space="preserve"> </w:t>
      </w:r>
      <w:r>
        <w:t>médicale.</w:t>
      </w:r>
    </w:p>
    <w:p w14:paraId="233E6F88" w14:textId="4512714E" w:rsidR="00806DF5" w:rsidRDefault="00E21D6A" w:rsidP="00A43A26">
      <w:pPr>
        <w:pStyle w:val="Titre3"/>
      </w:pPr>
      <w:r>
        <w:t>Forme</w:t>
      </w:r>
      <w:r w:rsidR="00806DF5">
        <w:t xml:space="preserve"> fluxionnaire ou</w:t>
      </w:r>
      <w:r w:rsidR="00806DF5">
        <w:rPr>
          <w:spacing w:val="-3"/>
        </w:rPr>
        <w:t xml:space="preserve"> </w:t>
      </w:r>
      <w:r w:rsidR="00806DF5">
        <w:t>extériorisée</w:t>
      </w:r>
    </w:p>
    <w:p w14:paraId="2D4978BE" w14:textId="77777777" w:rsidR="00806DF5" w:rsidRDefault="00806DF5" w:rsidP="009A21C7">
      <w:pPr>
        <w:pStyle w:val="Paragraphedeliste"/>
      </w:pPr>
      <w:r>
        <w:t>La sinusite maxillaire aigue banale ne s’extériorise en principe</w:t>
      </w:r>
      <w:r>
        <w:rPr>
          <w:spacing w:val="-11"/>
        </w:rPr>
        <w:t xml:space="preserve"> </w:t>
      </w:r>
      <w:r>
        <w:t>jamais.</w:t>
      </w:r>
    </w:p>
    <w:p w14:paraId="76A9DDAC" w14:textId="77777777" w:rsidR="00806DF5" w:rsidRDefault="00806DF5" w:rsidP="009A21C7">
      <w:pPr>
        <w:pStyle w:val="Paragraphedeliste"/>
      </w:pPr>
      <w:r>
        <w:t>La sinusite éthmoïdale s’extériorise chez</w:t>
      </w:r>
      <w:r>
        <w:rPr>
          <w:spacing w:val="-6"/>
        </w:rPr>
        <w:t xml:space="preserve"> </w:t>
      </w:r>
      <w:r>
        <w:t>l’enfant.</w:t>
      </w:r>
    </w:p>
    <w:p w14:paraId="6DAA08B7" w14:textId="6C7797F7" w:rsidR="00806DF5" w:rsidRDefault="00806DF5" w:rsidP="009A21C7">
      <w:pPr>
        <w:pStyle w:val="Paragraphedeliste"/>
      </w:pPr>
      <w:r>
        <w:t>La sinusite frontale aigue peut s’extérioriser au-dessus du sourcil par un</w:t>
      </w:r>
      <w:r>
        <w:rPr>
          <w:spacing w:val="-10"/>
        </w:rPr>
        <w:t xml:space="preserve"> </w:t>
      </w:r>
      <w:r>
        <w:t>œdème.</w:t>
      </w:r>
    </w:p>
    <w:p w14:paraId="73FE7921" w14:textId="0479EFBD" w:rsidR="00BF64B8" w:rsidRDefault="00BF64B8" w:rsidP="00BF64B8"/>
    <w:p w14:paraId="54EEC5CE" w14:textId="033FDAD0" w:rsidR="00B66181" w:rsidRDefault="00B66181">
      <w:pPr>
        <w:widowControl/>
        <w:autoSpaceDE/>
        <w:autoSpaceDN/>
        <w:adjustRightInd/>
        <w:spacing w:after="160" w:line="259" w:lineRule="auto"/>
      </w:pPr>
      <w:r>
        <w:br w:type="page"/>
      </w:r>
    </w:p>
    <w:p w14:paraId="2F1D50CA" w14:textId="77777777" w:rsidR="00806DF5" w:rsidRDefault="00806DF5" w:rsidP="00A43A26">
      <w:pPr>
        <w:pStyle w:val="Titre2"/>
      </w:pPr>
      <w:r>
        <w:lastRenderedPageBreak/>
        <w:t>Formes</w:t>
      </w:r>
      <w:r>
        <w:rPr>
          <w:spacing w:val="-1"/>
        </w:rPr>
        <w:t xml:space="preserve"> </w:t>
      </w:r>
      <w:r w:rsidRPr="00A43A26">
        <w:t>évolutives</w:t>
      </w:r>
    </w:p>
    <w:p w14:paraId="12B1160D" w14:textId="77777777" w:rsidR="00806DF5" w:rsidRDefault="00806DF5" w:rsidP="00A43A26">
      <w:pPr>
        <w:pStyle w:val="Titre3"/>
      </w:pPr>
      <w:proofErr w:type="gramStart"/>
      <w:r>
        <w:t>formes</w:t>
      </w:r>
      <w:proofErr w:type="gramEnd"/>
      <w:r>
        <w:rPr>
          <w:spacing w:val="-1"/>
        </w:rPr>
        <w:t xml:space="preserve"> </w:t>
      </w:r>
      <w:r>
        <w:t>récidivantes</w:t>
      </w:r>
    </w:p>
    <w:p w14:paraId="2EA79AD5" w14:textId="77777777" w:rsidR="00806DF5" w:rsidRDefault="00806DF5" w:rsidP="009A21C7">
      <w:pPr>
        <w:pStyle w:val="listeespace"/>
      </w:pPr>
      <w:r>
        <w:t>Les épisodes aigus se répètent plusieurs fois par an, mais avec une résolution complète des signes cliniques et radiologiques après chaque épisode.</w:t>
      </w:r>
    </w:p>
    <w:p w14:paraId="6EEBBA5D" w14:textId="77777777" w:rsidR="00806DF5" w:rsidRDefault="00806DF5" w:rsidP="00A43A26">
      <w:pPr>
        <w:pStyle w:val="Titre3"/>
      </w:pPr>
      <w:proofErr w:type="gramStart"/>
      <w:r>
        <w:t>formes</w:t>
      </w:r>
      <w:proofErr w:type="gramEnd"/>
      <w:r>
        <w:rPr>
          <w:spacing w:val="-1"/>
        </w:rPr>
        <w:t xml:space="preserve"> </w:t>
      </w:r>
      <w:r>
        <w:t>chroniques</w:t>
      </w:r>
    </w:p>
    <w:p w14:paraId="55811F40" w14:textId="672746C0" w:rsidR="00806DF5" w:rsidRDefault="00806DF5" w:rsidP="009A21C7">
      <w:pPr>
        <w:pStyle w:val="listeespace"/>
      </w:pPr>
      <w:r>
        <w:t>Les</w:t>
      </w:r>
      <w:r>
        <w:rPr>
          <w:spacing w:val="-6"/>
        </w:rPr>
        <w:t xml:space="preserve"> </w:t>
      </w:r>
      <w:r>
        <w:t>sinusites</w:t>
      </w:r>
      <w:r>
        <w:rPr>
          <w:spacing w:val="-5"/>
        </w:rPr>
        <w:t xml:space="preserve"> </w:t>
      </w:r>
      <w:r>
        <w:t>chroniques</w:t>
      </w:r>
      <w:r>
        <w:rPr>
          <w:spacing w:val="-5"/>
        </w:rPr>
        <w:t xml:space="preserve"> </w:t>
      </w:r>
      <w:r>
        <w:t>se</w:t>
      </w:r>
      <w:r>
        <w:rPr>
          <w:spacing w:val="-5"/>
        </w:rPr>
        <w:t xml:space="preserve"> </w:t>
      </w:r>
      <w:r>
        <w:t>caractérisent</w:t>
      </w:r>
      <w:r>
        <w:rPr>
          <w:spacing w:val="-5"/>
        </w:rPr>
        <w:t xml:space="preserve"> </w:t>
      </w:r>
      <w:r>
        <w:t>par</w:t>
      </w:r>
      <w:r>
        <w:rPr>
          <w:spacing w:val="-5"/>
        </w:rPr>
        <w:t xml:space="preserve"> </w:t>
      </w:r>
      <w:r>
        <w:t>la</w:t>
      </w:r>
      <w:r>
        <w:rPr>
          <w:spacing w:val="-6"/>
        </w:rPr>
        <w:t xml:space="preserve"> </w:t>
      </w:r>
      <w:r>
        <w:t>persistance</w:t>
      </w:r>
      <w:r>
        <w:rPr>
          <w:spacing w:val="-5"/>
        </w:rPr>
        <w:t xml:space="preserve"> </w:t>
      </w:r>
      <w:r>
        <w:t>des</w:t>
      </w:r>
      <w:r>
        <w:rPr>
          <w:spacing w:val="-5"/>
        </w:rPr>
        <w:t xml:space="preserve"> </w:t>
      </w:r>
      <w:r>
        <w:t>signes</w:t>
      </w:r>
      <w:r>
        <w:rPr>
          <w:spacing w:val="-5"/>
        </w:rPr>
        <w:t xml:space="preserve"> </w:t>
      </w:r>
      <w:r>
        <w:t>cliniques,</w:t>
      </w:r>
      <w:r>
        <w:rPr>
          <w:spacing w:val="-5"/>
        </w:rPr>
        <w:t xml:space="preserve"> </w:t>
      </w:r>
      <w:r>
        <w:t>endoscopiques et tomodensitométriques malgré un traitement médical bien contrôlé et ce pendant au moins 3 mois.</w:t>
      </w:r>
    </w:p>
    <w:p w14:paraId="68D22890" w14:textId="77777777" w:rsidR="00BF64B8" w:rsidRPr="009A21C7" w:rsidRDefault="00BF64B8" w:rsidP="00BF64B8">
      <w:pPr>
        <w:pStyle w:val="bodyjump"/>
      </w:pPr>
    </w:p>
    <w:p w14:paraId="5598B836" w14:textId="77777777" w:rsidR="00806DF5" w:rsidRDefault="00806DF5" w:rsidP="005025E4">
      <w:pPr>
        <w:pStyle w:val="Paragraphedeliste"/>
      </w:pPr>
      <w:r>
        <w:t>Le diagnostic est posé devant des arguments</w:t>
      </w:r>
      <w:r>
        <w:rPr>
          <w:spacing w:val="-14"/>
        </w:rPr>
        <w:t xml:space="preserve"> </w:t>
      </w:r>
      <w:r>
        <w:t>:</w:t>
      </w:r>
    </w:p>
    <w:p w14:paraId="4E7623F1" w14:textId="77777777" w:rsidR="00040EEF" w:rsidRDefault="00806DF5" w:rsidP="009A21C7">
      <w:pPr>
        <w:pStyle w:val="listetoile"/>
      </w:pPr>
      <w:r w:rsidRPr="009A21C7">
        <w:rPr>
          <w:b/>
          <w:bCs/>
          <w:i/>
          <w:iCs w:val="0"/>
        </w:rPr>
        <w:t>Cliniques</w:t>
      </w:r>
      <w:r w:rsidRPr="009A21C7">
        <w:rPr>
          <w:b/>
          <w:bCs/>
          <w:i/>
          <w:iCs w:val="0"/>
          <w:spacing w:val="-3"/>
        </w:rPr>
        <w:t xml:space="preserve"> </w:t>
      </w:r>
      <w:r w:rsidRPr="009A21C7">
        <w:rPr>
          <w:b/>
          <w:bCs/>
          <w:i/>
          <w:iCs w:val="0"/>
        </w:rPr>
        <w:t>:</w:t>
      </w:r>
      <w:r>
        <w:rPr>
          <w:spacing w:val="-13"/>
        </w:rPr>
        <w:t xml:space="preserve"> </w:t>
      </w:r>
      <w:r>
        <w:t>La</w:t>
      </w:r>
      <w:r>
        <w:rPr>
          <w:spacing w:val="-11"/>
        </w:rPr>
        <w:t xml:space="preserve"> </w:t>
      </w:r>
      <w:r>
        <w:t>rhinorrhée</w:t>
      </w:r>
      <w:r>
        <w:rPr>
          <w:spacing w:val="-13"/>
        </w:rPr>
        <w:t xml:space="preserve"> </w:t>
      </w:r>
      <w:r>
        <w:t>postérieure</w:t>
      </w:r>
      <w:r>
        <w:rPr>
          <w:spacing w:val="-13"/>
        </w:rPr>
        <w:t xml:space="preserve"> </w:t>
      </w:r>
      <w:r>
        <w:t>muqueuse</w:t>
      </w:r>
      <w:r>
        <w:rPr>
          <w:spacing w:val="-13"/>
        </w:rPr>
        <w:t xml:space="preserve"> </w:t>
      </w:r>
      <w:r>
        <w:t>ou</w:t>
      </w:r>
      <w:r>
        <w:rPr>
          <w:spacing w:val="-13"/>
        </w:rPr>
        <w:t xml:space="preserve"> </w:t>
      </w:r>
      <w:proofErr w:type="spellStart"/>
      <w:r>
        <w:t>mucopurulente</w:t>
      </w:r>
      <w:proofErr w:type="spellEnd"/>
      <w:r>
        <w:t>,</w:t>
      </w:r>
      <w:r>
        <w:rPr>
          <w:spacing w:val="-12"/>
        </w:rPr>
        <w:t xml:space="preserve"> </w:t>
      </w:r>
      <w:r>
        <w:t>l’obstruction</w:t>
      </w:r>
      <w:r>
        <w:rPr>
          <w:spacing w:val="-13"/>
        </w:rPr>
        <w:t xml:space="preserve"> </w:t>
      </w:r>
      <w:r>
        <w:t>nasale, la</w:t>
      </w:r>
      <w:r>
        <w:rPr>
          <w:spacing w:val="-8"/>
        </w:rPr>
        <w:t xml:space="preserve"> </w:t>
      </w:r>
      <w:r>
        <w:t>pesanteur</w:t>
      </w:r>
      <w:r>
        <w:rPr>
          <w:spacing w:val="-7"/>
        </w:rPr>
        <w:t xml:space="preserve"> </w:t>
      </w:r>
      <w:r>
        <w:t>faciale</w:t>
      </w:r>
      <w:r>
        <w:rPr>
          <w:spacing w:val="-7"/>
        </w:rPr>
        <w:t xml:space="preserve"> </w:t>
      </w:r>
      <w:r>
        <w:t>et</w:t>
      </w:r>
      <w:r>
        <w:rPr>
          <w:spacing w:val="-8"/>
        </w:rPr>
        <w:t xml:space="preserve"> </w:t>
      </w:r>
      <w:r>
        <w:t>la</w:t>
      </w:r>
      <w:r>
        <w:rPr>
          <w:spacing w:val="-7"/>
        </w:rPr>
        <w:t xml:space="preserve"> </w:t>
      </w:r>
      <w:r>
        <w:t>toux</w:t>
      </w:r>
      <w:r>
        <w:rPr>
          <w:spacing w:val="-7"/>
        </w:rPr>
        <w:t xml:space="preserve"> </w:t>
      </w:r>
      <w:r>
        <w:t>chronique</w:t>
      </w:r>
      <w:r>
        <w:rPr>
          <w:spacing w:val="-7"/>
        </w:rPr>
        <w:t xml:space="preserve"> </w:t>
      </w:r>
      <w:r>
        <w:t>nocturne</w:t>
      </w:r>
      <w:r>
        <w:rPr>
          <w:spacing w:val="-8"/>
        </w:rPr>
        <w:t xml:space="preserve"> </w:t>
      </w:r>
      <w:r>
        <w:t>ou</w:t>
      </w:r>
      <w:r>
        <w:rPr>
          <w:spacing w:val="-7"/>
        </w:rPr>
        <w:t xml:space="preserve"> </w:t>
      </w:r>
      <w:r>
        <w:t>matinale</w:t>
      </w:r>
      <w:r>
        <w:rPr>
          <w:spacing w:val="-7"/>
        </w:rPr>
        <w:t xml:space="preserve"> </w:t>
      </w:r>
      <w:r>
        <w:t>sont</w:t>
      </w:r>
      <w:r>
        <w:rPr>
          <w:spacing w:val="-8"/>
        </w:rPr>
        <w:t xml:space="preserve"> </w:t>
      </w:r>
      <w:r>
        <w:t>les</w:t>
      </w:r>
      <w:r>
        <w:rPr>
          <w:spacing w:val="-7"/>
        </w:rPr>
        <w:t xml:space="preserve"> </w:t>
      </w:r>
      <w:r>
        <w:t>signes</w:t>
      </w:r>
      <w:r>
        <w:rPr>
          <w:spacing w:val="-7"/>
        </w:rPr>
        <w:t xml:space="preserve"> </w:t>
      </w:r>
      <w:r>
        <w:t>les</w:t>
      </w:r>
      <w:r>
        <w:rPr>
          <w:spacing w:val="-7"/>
        </w:rPr>
        <w:t xml:space="preserve"> </w:t>
      </w:r>
      <w:r>
        <w:t>plus</w:t>
      </w:r>
      <w:r>
        <w:rPr>
          <w:spacing w:val="-8"/>
        </w:rPr>
        <w:t xml:space="preserve"> </w:t>
      </w:r>
      <w:r>
        <w:t xml:space="preserve">fréquents. </w:t>
      </w:r>
    </w:p>
    <w:p w14:paraId="733E8FB7" w14:textId="77777777" w:rsidR="00040EEF" w:rsidRDefault="00806DF5" w:rsidP="00040EEF">
      <w:pPr>
        <w:pStyle w:val="listetoile"/>
        <w:numPr>
          <w:ilvl w:val="0"/>
          <w:numId w:val="0"/>
        </w:numPr>
        <w:ind w:left="283"/>
      </w:pPr>
      <w:r>
        <w:t xml:space="preserve">D’autres signes sont décrits comme une asthénie chronique, des difficultés de concentration. </w:t>
      </w:r>
    </w:p>
    <w:p w14:paraId="5647860B" w14:textId="77777777" w:rsidR="00040EEF" w:rsidRDefault="00806DF5" w:rsidP="00040EEF">
      <w:pPr>
        <w:pStyle w:val="listetoile"/>
        <w:numPr>
          <w:ilvl w:val="0"/>
          <w:numId w:val="0"/>
        </w:numPr>
        <w:ind w:left="283"/>
      </w:pPr>
      <w:r>
        <w:t xml:space="preserve">La fièvre est habituellement absente. </w:t>
      </w:r>
    </w:p>
    <w:p w14:paraId="1791B26C" w14:textId="77777777" w:rsidR="00E21D6A" w:rsidRDefault="00806DF5" w:rsidP="00E21D6A">
      <w:pPr>
        <w:pStyle w:val="listetoile"/>
        <w:numPr>
          <w:ilvl w:val="0"/>
          <w:numId w:val="0"/>
        </w:numPr>
        <w:ind w:left="283"/>
      </w:pPr>
      <w:r>
        <w:t xml:space="preserve">Des douleurs dentaires orientent vers une étiologie dentaire. </w:t>
      </w:r>
    </w:p>
    <w:p w14:paraId="0C02439A" w14:textId="3DEBBBD5" w:rsidR="00BF64B8" w:rsidRPr="00E21D6A" w:rsidRDefault="00622114" w:rsidP="00E21D6A">
      <w:pPr>
        <w:pStyle w:val="listetoile"/>
        <w:numPr>
          <w:ilvl w:val="0"/>
          <w:numId w:val="0"/>
        </w:numPr>
        <w:ind w:left="283"/>
      </w:pPr>
      <w:r w:rsidRPr="00622114">
        <w:t>Des troubles de l’olfaction à type d’hyposmie ou d’anosmie peuvent se voir.</w:t>
      </w:r>
    </w:p>
    <w:p w14:paraId="00089F67" w14:textId="77777777" w:rsidR="00040EEF" w:rsidRDefault="00806DF5" w:rsidP="009A21C7">
      <w:pPr>
        <w:pStyle w:val="listetoile"/>
      </w:pPr>
      <w:r w:rsidRPr="009A21C7">
        <w:rPr>
          <w:b/>
          <w:bCs/>
          <w:i/>
          <w:iCs w:val="0"/>
        </w:rPr>
        <w:t>Endoscopiques</w:t>
      </w:r>
      <w:r>
        <w:t xml:space="preserve"> : L’endoscopie des fosses nasales doit s’attacher à explorer les méats sinusiens, et notamment le méat moyen, véritable carrefour de la pathologie inflammatoire et infectieuse chronique des sinus. </w:t>
      </w:r>
    </w:p>
    <w:p w14:paraId="254B02FF" w14:textId="77777777" w:rsidR="00040EEF" w:rsidRDefault="00806DF5" w:rsidP="00040EEF">
      <w:pPr>
        <w:pStyle w:val="listetoile"/>
        <w:numPr>
          <w:ilvl w:val="0"/>
          <w:numId w:val="0"/>
        </w:numPr>
        <w:ind w:left="283"/>
      </w:pPr>
      <w:r>
        <w:t xml:space="preserve">L’examinateur peut retrouver un comblement du méat moyen par des sécrétions purulentes, un œdème de la muqueuse, un polype du méat moyen, voire une polypose nasale constituée. </w:t>
      </w:r>
    </w:p>
    <w:p w14:paraId="5B3A66DB" w14:textId="77777777" w:rsidR="00040EEF" w:rsidRDefault="00806DF5" w:rsidP="00040EEF">
      <w:pPr>
        <w:pStyle w:val="listetoile"/>
        <w:numPr>
          <w:ilvl w:val="0"/>
          <w:numId w:val="0"/>
        </w:numPr>
        <w:ind w:left="283"/>
        <w:rPr>
          <w:spacing w:val="-15"/>
        </w:rPr>
      </w:pPr>
      <w:r>
        <w:t>L’endoscopie permet également de réaliser le bilan de malformations</w:t>
      </w:r>
      <w:r>
        <w:rPr>
          <w:spacing w:val="-12"/>
        </w:rPr>
        <w:t xml:space="preserve"> </w:t>
      </w:r>
      <w:r>
        <w:t>anatomiques</w:t>
      </w:r>
      <w:r>
        <w:rPr>
          <w:spacing w:val="-12"/>
        </w:rPr>
        <w:t xml:space="preserve"> </w:t>
      </w:r>
      <w:r>
        <w:t>nasales</w:t>
      </w:r>
      <w:r>
        <w:rPr>
          <w:spacing w:val="-12"/>
        </w:rPr>
        <w:t xml:space="preserve"> </w:t>
      </w:r>
      <w:r>
        <w:t>:</w:t>
      </w:r>
      <w:r>
        <w:rPr>
          <w:spacing w:val="-12"/>
        </w:rPr>
        <w:t xml:space="preserve"> </w:t>
      </w:r>
      <w:r>
        <w:t>déviation</w:t>
      </w:r>
      <w:r>
        <w:rPr>
          <w:spacing w:val="-12"/>
        </w:rPr>
        <w:t xml:space="preserve"> </w:t>
      </w:r>
      <w:r>
        <w:t>septale,</w:t>
      </w:r>
      <w:r>
        <w:rPr>
          <w:spacing w:val="-12"/>
        </w:rPr>
        <w:t xml:space="preserve"> </w:t>
      </w:r>
      <w:r>
        <w:t>inversion</w:t>
      </w:r>
      <w:r>
        <w:rPr>
          <w:spacing w:val="-12"/>
        </w:rPr>
        <w:t xml:space="preserve"> </w:t>
      </w:r>
      <w:r>
        <w:t>de</w:t>
      </w:r>
      <w:r>
        <w:rPr>
          <w:spacing w:val="-12"/>
        </w:rPr>
        <w:t xml:space="preserve"> </w:t>
      </w:r>
      <w:r>
        <w:t>courbure</w:t>
      </w:r>
      <w:r>
        <w:rPr>
          <w:spacing w:val="-11"/>
        </w:rPr>
        <w:t xml:space="preserve"> </w:t>
      </w:r>
      <w:r>
        <w:t>du</w:t>
      </w:r>
      <w:r>
        <w:rPr>
          <w:spacing w:val="-12"/>
        </w:rPr>
        <w:t xml:space="preserve"> </w:t>
      </w:r>
      <w:r>
        <w:t>cornet</w:t>
      </w:r>
      <w:r>
        <w:rPr>
          <w:spacing w:val="-12"/>
        </w:rPr>
        <w:t xml:space="preserve"> </w:t>
      </w:r>
      <w:r>
        <w:t>moyen, pneumatisation</w:t>
      </w:r>
      <w:r>
        <w:rPr>
          <w:spacing w:val="-16"/>
        </w:rPr>
        <w:t xml:space="preserve"> </w:t>
      </w:r>
      <w:r>
        <w:t>du</w:t>
      </w:r>
      <w:r>
        <w:rPr>
          <w:spacing w:val="-15"/>
        </w:rPr>
        <w:t xml:space="preserve"> </w:t>
      </w:r>
      <w:r>
        <w:t>cornet</w:t>
      </w:r>
      <w:r>
        <w:rPr>
          <w:spacing w:val="-16"/>
        </w:rPr>
        <w:t xml:space="preserve"> </w:t>
      </w:r>
      <w:r>
        <w:t>moyen.</w:t>
      </w:r>
      <w:r>
        <w:rPr>
          <w:spacing w:val="-15"/>
        </w:rPr>
        <w:t xml:space="preserve"> </w:t>
      </w:r>
    </w:p>
    <w:p w14:paraId="48F8ADEB" w14:textId="2BF4A640" w:rsidR="00806DF5" w:rsidRDefault="00806DF5" w:rsidP="00040EEF">
      <w:pPr>
        <w:pStyle w:val="listetoile"/>
        <w:numPr>
          <w:ilvl w:val="0"/>
          <w:numId w:val="0"/>
        </w:numPr>
        <w:ind w:left="283"/>
      </w:pPr>
      <w:r>
        <w:t>Enfin,</w:t>
      </w:r>
      <w:r>
        <w:rPr>
          <w:spacing w:val="-16"/>
        </w:rPr>
        <w:t xml:space="preserve"> </w:t>
      </w:r>
      <w:r>
        <w:t>des</w:t>
      </w:r>
      <w:r>
        <w:rPr>
          <w:spacing w:val="-15"/>
        </w:rPr>
        <w:t xml:space="preserve"> </w:t>
      </w:r>
      <w:r>
        <w:t>prélèvements</w:t>
      </w:r>
      <w:r>
        <w:rPr>
          <w:spacing w:val="-15"/>
        </w:rPr>
        <w:t xml:space="preserve"> </w:t>
      </w:r>
      <w:r>
        <w:t>bactériologiques</w:t>
      </w:r>
      <w:r>
        <w:rPr>
          <w:spacing w:val="-16"/>
        </w:rPr>
        <w:t xml:space="preserve"> </w:t>
      </w:r>
      <w:r>
        <w:t>et</w:t>
      </w:r>
      <w:r>
        <w:rPr>
          <w:spacing w:val="-15"/>
        </w:rPr>
        <w:t xml:space="preserve"> </w:t>
      </w:r>
      <w:r>
        <w:t>cytologiques</w:t>
      </w:r>
      <w:r>
        <w:rPr>
          <w:spacing w:val="-16"/>
        </w:rPr>
        <w:t xml:space="preserve"> </w:t>
      </w:r>
      <w:r>
        <w:t>sont également</w:t>
      </w:r>
      <w:r>
        <w:rPr>
          <w:spacing w:val="-2"/>
        </w:rPr>
        <w:t xml:space="preserve"> </w:t>
      </w:r>
      <w:r>
        <w:t>possibles.</w:t>
      </w:r>
    </w:p>
    <w:p w14:paraId="639AB0DA" w14:textId="77777777" w:rsidR="00040EEF" w:rsidRPr="005025E4" w:rsidRDefault="00040EEF" w:rsidP="00040EEF">
      <w:pPr>
        <w:pStyle w:val="bodyjump"/>
        <w:rPr>
          <w:sz w:val="4"/>
          <w:szCs w:val="4"/>
        </w:rPr>
      </w:pPr>
    </w:p>
    <w:p w14:paraId="0734F335" w14:textId="77777777" w:rsidR="00806DF5" w:rsidRDefault="00806DF5" w:rsidP="009A21C7">
      <w:pPr>
        <w:pStyle w:val="listetoile"/>
      </w:pPr>
      <w:r w:rsidRPr="009A21C7">
        <w:rPr>
          <w:b/>
          <w:bCs/>
          <w:i/>
          <w:iCs w:val="0"/>
        </w:rPr>
        <w:t>Tomodensitométriques</w:t>
      </w:r>
      <w:r>
        <w:rPr>
          <w:spacing w:val="-2"/>
        </w:rPr>
        <w:t xml:space="preserve"> </w:t>
      </w:r>
      <w:r>
        <w:t>:</w:t>
      </w:r>
      <w:r>
        <w:rPr>
          <w:spacing w:val="-7"/>
        </w:rPr>
        <w:t xml:space="preserve"> </w:t>
      </w:r>
      <w:r>
        <w:t>en</w:t>
      </w:r>
      <w:r>
        <w:rPr>
          <w:spacing w:val="-6"/>
        </w:rPr>
        <w:t xml:space="preserve"> </w:t>
      </w:r>
      <w:r>
        <w:t>matière</w:t>
      </w:r>
      <w:r>
        <w:rPr>
          <w:spacing w:val="-7"/>
        </w:rPr>
        <w:t xml:space="preserve"> </w:t>
      </w:r>
      <w:r>
        <w:t>de</w:t>
      </w:r>
      <w:r>
        <w:rPr>
          <w:spacing w:val="-6"/>
        </w:rPr>
        <w:t xml:space="preserve"> </w:t>
      </w:r>
      <w:r>
        <w:t>sinusite</w:t>
      </w:r>
      <w:r>
        <w:rPr>
          <w:spacing w:val="-7"/>
        </w:rPr>
        <w:t xml:space="preserve"> </w:t>
      </w:r>
      <w:r>
        <w:t>chronique</w:t>
      </w:r>
      <w:r>
        <w:rPr>
          <w:spacing w:val="-6"/>
        </w:rPr>
        <w:t xml:space="preserve"> </w:t>
      </w:r>
      <w:r>
        <w:t>le</w:t>
      </w:r>
      <w:r>
        <w:rPr>
          <w:spacing w:val="-7"/>
        </w:rPr>
        <w:t xml:space="preserve"> </w:t>
      </w:r>
      <w:r>
        <w:t>scanner</w:t>
      </w:r>
      <w:r>
        <w:rPr>
          <w:spacing w:val="-6"/>
        </w:rPr>
        <w:t xml:space="preserve"> </w:t>
      </w:r>
      <w:r>
        <w:t>est</w:t>
      </w:r>
      <w:r>
        <w:rPr>
          <w:spacing w:val="-7"/>
        </w:rPr>
        <w:t xml:space="preserve"> </w:t>
      </w:r>
      <w:r>
        <w:t>systématique</w:t>
      </w:r>
      <w:r>
        <w:rPr>
          <w:spacing w:val="-7"/>
        </w:rPr>
        <w:t xml:space="preserve"> </w:t>
      </w:r>
      <w:r>
        <w:t>et permet de faire le bilan des lésions et participe à l’éventuel bilan</w:t>
      </w:r>
      <w:r>
        <w:rPr>
          <w:spacing w:val="-13"/>
        </w:rPr>
        <w:t xml:space="preserve"> </w:t>
      </w:r>
      <w:proofErr w:type="spellStart"/>
      <w:r>
        <w:t>préchirurgical</w:t>
      </w:r>
      <w:proofErr w:type="spellEnd"/>
      <w:r>
        <w:t>.</w:t>
      </w:r>
    </w:p>
    <w:p w14:paraId="1562DBC6" w14:textId="77777777" w:rsidR="00806DF5" w:rsidRDefault="00806DF5" w:rsidP="009A21C7">
      <w:pPr>
        <w:pStyle w:val="listeespace"/>
      </w:pPr>
      <w:r>
        <w:t>Ainsi le diagnostic de sinusite chronique fait, un diagnostic étiologique s’impose à la recherche d’une cause immuno-allergique, dentaire ou inflammatoire locale.</w:t>
      </w:r>
    </w:p>
    <w:p w14:paraId="0C95F228" w14:textId="77777777" w:rsidR="00806DF5" w:rsidRDefault="00806DF5" w:rsidP="005025E4">
      <w:pPr>
        <w:pStyle w:val="Paragraphedeliste"/>
      </w:pPr>
      <w:r>
        <w:t>Au terme de ce bilan, on peut distinguer :</w:t>
      </w:r>
    </w:p>
    <w:p w14:paraId="6F7796FC" w14:textId="77777777" w:rsidR="00806DF5" w:rsidRDefault="00806DF5" w:rsidP="009A21C7">
      <w:pPr>
        <w:pStyle w:val="listetoile"/>
      </w:pPr>
      <w:proofErr w:type="gramStart"/>
      <w:r>
        <w:t>les</w:t>
      </w:r>
      <w:proofErr w:type="gramEnd"/>
      <w:r>
        <w:t xml:space="preserve"> </w:t>
      </w:r>
      <w:proofErr w:type="spellStart"/>
      <w:r>
        <w:t>rhinosinusites</w:t>
      </w:r>
      <w:proofErr w:type="spellEnd"/>
      <w:r>
        <w:t xml:space="preserve"> chroniques en rapport avec une maladie du sinus lui-même (maladie d’organe) ; exemple : </w:t>
      </w:r>
      <w:proofErr w:type="spellStart"/>
      <w:r>
        <w:t>rhinosinusite</w:t>
      </w:r>
      <w:proofErr w:type="spellEnd"/>
      <w:r>
        <w:t xml:space="preserve"> dentaire ou</w:t>
      </w:r>
      <w:r>
        <w:rPr>
          <w:spacing w:val="-3"/>
        </w:rPr>
        <w:t xml:space="preserve"> </w:t>
      </w:r>
      <w:r>
        <w:t>mycosique</w:t>
      </w:r>
    </w:p>
    <w:p w14:paraId="59E83310" w14:textId="2AF075AD" w:rsidR="007319C1" w:rsidRDefault="00806DF5" w:rsidP="009A21C7">
      <w:pPr>
        <w:pStyle w:val="listetoile"/>
      </w:pPr>
      <w:proofErr w:type="gramStart"/>
      <w:r>
        <w:t>les</w:t>
      </w:r>
      <w:proofErr w:type="gramEnd"/>
      <w:r>
        <w:rPr>
          <w:spacing w:val="-12"/>
        </w:rPr>
        <w:t xml:space="preserve"> </w:t>
      </w:r>
      <w:proofErr w:type="spellStart"/>
      <w:r>
        <w:t>rhinosinusites</w:t>
      </w:r>
      <w:proofErr w:type="spellEnd"/>
      <w:r>
        <w:rPr>
          <w:spacing w:val="-12"/>
        </w:rPr>
        <w:t xml:space="preserve"> </w:t>
      </w:r>
      <w:r>
        <w:t>chroniques</w:t>
      </w:r>
      <w:r>
        <w:rPr>
          <w:spacing w:val="-12"/>
        </w:rPr>
        <w:t xml:space="preserve"> </w:t>
      </w:r>
      <w:r>
        <w:t>en</w:t>
      </w:r>
      <w:r>
        <w:rPr>
          <w:spacing w:val="-11"/>
        </w:rPr>
        <w:t xml:space="preserve"> </w:t>
      </w:r>
      <w:r>
        <w:t>rapport</w:t>
      </w:r>
      <w:r>
        <w:rPr>
          <w:spacing w:val="-13"/>
        </w:rPr>
        <w:t xml:space="preserve"> </w:t>
      </w:r>
      <w:r>
        <w:t>avec</w:t>
      </w:r>
      <w:r>
        <w:rPr>
          <w:spacing w:val="-12"/>
        </w:rPr>
        <w:t xml:space="preserve"> </w:t>
      </w:r>
      <w:r>
        <w:t>une</w:t>
      </w:r>
      <w:r>
        <w:rPr>
          <w:spacing w:val="-13"/>
        </w:rPr>
        <w:t xml:space="preserve"> </w:t>
      </w:r>
      <w:r>
        <w:t>pathologie</w:t>
      </w:r>
      <w:r>
        <w:rPr>
          <w:spacing w:val="-11"/>
        </w:rPr>
        <w:t xml:space="preserve"> </w:t>
      </w:r>
      <w:r>
        <w:t>de</w:t>
      </w:r>
      <w:r>
        <w:rPr>
          <w:spacing w:val="-13"/>
        </w:rPr>
        <w:t xml:space="preserve"> </w:t>
      </w:r>
      <w:r>
        <w:t>terrain</w:t>
      </w:r>
      <w:r>
        <w:rPr>
          <w:spacing w:val="-12"/>
        </w:rPr>
        <w:t xml:space="preserve"> </w:t>
      </w:r>
      <w:r>
        <w:t>(maladie</w:t>
      </w:r>
      <w:r>
        <w:rPr>
          <w:spacing w:val="-11"/>
        </w:rPr>
        <w:t xml:space="preserve"> </w:t>
      </w:r>
      <w:r>
        <w:t>d’organisme).</w:t>
      </w:r>
    </w:p>
    <w:p w14:paraId="65DF2F2F" w14:textId="77777777" w:rsidR="007319C1" w:rsidRDefault="007319C1">
      <w:pPr>
        <w:widowControl/>
        <w:autoSpaceDE/>
        <w:autoSpaceDN/>
        <w:adjustRightInd/>
        <w:spacing w:after="160" w:line="259" w:lineRule="auto"/>
        <w:rPr>
          <w:iCs/>
          <w:szCs w:val="24"/>
          <w:lang w:eastAsia="en-US"/>
        </w:rPr>
      </w:pPr>
      <w:r>
        <w:br w:type="page"/>
      </w:r>
    </w:p>
    <w:p w14:paraId="3BFBCDD8" w14:textId="77777777" w:rsidR="00806DF5" w:rsidRDefault="00806DF5" w:rsidP="00A43A26">
      <w:pPr>
        <w:pStyle w:val="Titre2"/>
      </w:pPr>
      <w:proofErr w:type="spellStart"/>
      <w:r>
        <w:lastRenderedPageBreak/>
        <w:t>Ethmoïdite</w:t>
      </w:r>
      <w:proofErr w:type="spellEnd"/>
      <w:r>
        <w:t xml:space="preserve"> </w:t>
      </w:r>
      <w:r w:rsidRPr="00A43A26">
        <w:t>aigue</w:t>
      </w:r>
      <w:r>
        <w:t xml:space="preserve"> de</w:t>
      </w:r>
      <w:r>
        <w:rPr>
          <w:spacing w:val="-4"/>
        </w:rPr>
        <w:t xml:space="preserve"> </w:t>
      </w:r>
      <w:r>
        <w:t>l’enfant</w:t>
      </w:r>
    </w:p>
    <w:p w14:paraId="6F214990" w14:textId="4001B719" w:rsidR="005025E4" w:rsidRDefault="00806DF5" w:rsidP="00E21D6A">
      <w:pPr>
        <w:pStyle w:val="listeespace"/>
      </w:pPr>
      <w:r>
        <w:t>L’</w:t>
      </w:r>
      <w:proofErr w:type="spellStart"/>
      <w:r>
        <w:t>éthmoïdite</w:t>
      </w:r>
      <w:proofErr w:type="spellEnd"/>
      <w:r>
        <w:t xml:space="preserve"> aiguë se caractérise par un œdème palpébral </w:t>
      </w:r>
      <w:proofErr w:type="spellStart"/>
      <w:r>
        <w:t>supéro</w:t>
      </w:r>
      <w:proofErr w:type="spellEnd"/>
      <w:r>
        <w:t xml:space="preserve">-interne douloureux et fébrile. Elle survient classiquement chez le jeune enfant. Elle est rare, mais de pronostic potentiellement grave. </w:t>
      </w:r>
    </w:p>
    <w:p w14:paraId="4614B9ED" w14:textId="781188FB" w:rsidR="00806DF5" w:rsidRDefault="00806DF5" w:rsidP="005025E4">
      <w:pPr>
        <w:pStyle w:val="Paragraphedeliste"/>
      </w:pPr>
      <w:r>
        <w:t>Elle doit être reconnue par le clinicien afin d’instaurer une antibiothérapie en</w:t>
      </w:r>
      <w:r>
        <w:rPr>
          <w:spacing w:val="-2"/>
        </w:rPr>
        <w:t xml:space="preserve"> </w:t>
      </w:r>
      <w:r>
        <w:t>urgence.</w:t>
      </w:r>
    </w:p>
    <w:p w14:paraId="53C1016A" w14:textId="73F75037" w:rsidR="00622114" w:rsidRDefault="00622114" w:rsidP="005025E4">
      <w:pPr>
        <w:pStyle w:val="Paragraphedeliste"/>
      </w:pPr>
      <w:r w:rsidRPr="00622114">
        <w:t>Il existe 2 formes :</w:t>
      </w:r>
    </w:p>
    <w:p w14:paraId="71CD432A" w14:textId="31772CC9" w:rsidR="00622114" w:rsidRDefault="00622114" w:rsidP="00622114">
      <w:pPr>
        <w:pStyle w:val="niv15"/>
      </w:pPr>
      <w:proofErr w:type="spellStart"/>
      <w:r w:rsidRPr="00622114">
        <w:t>Ethmoïdite</w:t>
      </w:r>
      <w:proofErr w:type="spellEnd"/>
      <w:r w:rsidRPr="00622114">
        <w:t xml:space="preserve"> aigue non </w:t>
      </w:r>
      <w:proofErr w:type="gramStart"/>
      <w:r w:rsidRPr="00622114">
        <w:t>extériorisée:</w:t>
      </w:r>
      <w:proofErr w:type="gramEnd"/>
      <w:r w:rsidRPr="00622114">
        <w:t xml:space="preserve"> survient au décours d’une rhinopharyngite, se caractérise par une fièvre élevée avec un discret œdème palpébral. L’examen ophtalmologique est normal. Le diagnostic est clinique. L’endoscopie nasale objective du pus au niveau du méat moyen.</w:t>
      </w:r>
    </w:p>
    <w:p w14:paraId="43FDE439" w14:textId="2A6F959C" w:rsidR="00622114" w:rsidRDefault="005E6E8F" w:rsidP="005E6E8F">
      <w:pPr>
        <w:pStyle w:val="niv15"/>
      </w:pPr>
      <w:proofErr w:type="spellStart"/>
      <w:r w:rsidRPr="005E6E8F">
        <w:t>Ethmoïdite</w:t>
      </w:r>
      <w:proofErr w:type="spellEnd"/>
      <w:r w:rsidRPr="005E6E8F">
        <w:t xml:space="preserve"> aigue </w:t>
      </w:r>
      <w:proofErr w:type="gramStart"/>
      <w:r w:rsidRPr="005E6E8F">
        <w:t>extériorisée:</w:t>
      </w:r>
      <w:proofErr w:type="gramEnd"/>
      <w:r w:rsidRPr="005E6E8F">
        <w:t xml:space="preserve"> plus grave et plus rare et met en jeu le pronostic visuel par extension de l’infection vers l’orbite. L’œdème palpébral est là important, les signes généraux sévères</w:t>
      </w:r>
    </w:p>
    <w:p w14:paraId="327F7176" w14:textId="481FEC4D" w:rsidR="00806DF5" w:rsidRDefault="00806DF5" w:rsidP="006F3206">
      <w:pPr>
        <w:pStyle w:val="listeespace"/>
      </w:pPr>
      <w:r>
        <w:t>L'origine</w:t>
      </w:r>
      <w:r w:rsidRPr="00040EEF">
        <w:rPr>
          <w:spacing w:val="-14"/>
        </w:rPr>
        <w:t xml:space="preserve"> </w:t>
      </w:r>
      <w:r>
        <w:t>ethmoïdale</w:t>
      </w:r>
      <w:r w:rsidRPr="00040EEF">
        <w:rPr>
          <w:spacing w:val="-14"/>
        </w:rPr>
        <w:t xml:space="preserve"> </w:t>
      </w:r>
      <w:r>
        <w:t>de</w:t>
      </w:r>
      <w:r w:rsidRPr="00040EEF">
        <w:rPr>
          <w:spacing w:val="-14"/>
        </w:rPr>
        <w:t xml:space="preserve"> </w:t>
      </w:r>
      <w:r>
        <w:t>cette</w:t>
      </w:r>
      <w:r w:rsidRPr="00040EEF">
        <w:rPr>
          <w:spacing w:val="-14"/>
        </w:rPr>
        <w:t xml:space="preserve"> </w:t>
      </w:r>
      <w:r>
        <w:t>cellulite</w:t>
      </w:r>
      <w:r w:rsidRPr="00040EEF">
        <w:rPr>
          <w:spacing w:val="-14"/>
        </w:rPr>
        <w:t xml:space="preserve"> </w:t>
      </w:r>
      <w:r>
        <w:t>palpébrale</w:t>
      </w:r>
      <w:r w:rsidRPr="00040EEF">
        <w:rPr>
          <w:spacing w:val="-13"/>
        </w:rPr>
        <w:t xml:space="preserve"> </w:t>
      </w:r>
      <w:r>
        <w:t>peut</w:t>
      </w:r>
      <w:r w:rsidRPr="00040EEF">
        <w:rPr>
          <w:spacing w:val="-14"/>
        </w:rPr>
        <w:t xml:space="preserve"> </w:t>
      </w:r>
      <w:r>
        <w:t>être</w:t>
      </w:r>
      <w:r w:rsidRPr="00040EEF">
        <w:rPr>
          <w:spacing w:val="-14"/>
        </w:rPr>
        <w:t xml:space="preserve"> </w:t>
      </w:r>
      <w:r>
        <w:t>établie</w:t>
      </w:r>
      <w:r w:rsidRPr="00040EEF">
        <w:rPr>
          <w:spacing w:val="-14"/>
        </w:rPr>
        <w:t xml:space="preserve"> </w:t>
      </w:r>
      <w:r>
        <w:t>sur</w:t>
      </w:r>
      <w:r w:rsidRPr="00040EEF">
        <w:rPr>
          <w:spacing w:val="-14"/>
        </w:rPr>
        <w:t xml:space="preserve"> </w:t>
      </w:r>
      <w:r>
        <w:t>les</w:t>
      </w:r>
      <w:r w:rsidRPr="00040EEF">
        <w:rPr>
          <w:spacing w:val="-13"/>
        </w:rPr>
        <w:t xml:space="preserve"> </w:t>
      </w:r>
      <w:r>
        <w:t>arguments</w:t>
      </w:r>
      <w:r w:rsidRPr="00040EEF">
        <w:rPr>
          <w:spacing w:val="-14"/>
        </w:rPr>
        <w:t xml:space="preserve"> </w:t>
      </w:r>
      <w:proofErr w:type="gramStart"/>
      <w:r>
        <w:t>suivants:</w:t>
      </w:r>
      <w:proofErr w:type="gramEnd"/>
    </w:p>
    <w:p w14:paraId="5E3098A1" w14:textId="77777777" w:rsidR="00806DF5" w:rsidRDefault="00806DF5" w:rsidP="00040EEF">
      <w:pPr>
        <w:pStyle w:val="listetoile"/>
      </w:pPr>
      <w:proofErr w:type="gramStart"/>
      <w:r>
        <w:t>absence</w:t>
      </w:r>
      <w:proofErr w:type="gramEnd"/>
      <w:r>
        <w:t xml:space="preserve"> de pus conjonctival (élimine une dacryocystite ou une</w:t>
      </w:r>
      <w:r>
        <w:rPr>
          <w:spacing w:val="-12"/>
        </w:rPr>
        <w:t xml:space="preserve"> </w:t>
      </w:r>
      <w:r>
        <w:t>conjonctivite)</w:t>
      </w:r>
    </w:p>
    <w:p w14:paraId="31FF16E9" w14:textId="1DA88538" w:rsidR="00806DF5" w:rsidRDefault="00806DF5" w:rsidP="006F3206">
      <w:pPr>
        <w:pStyle w:val="listetoile"/>
      </w:pPr>
      <w:r>
        <w:t xml:space="preserve"> </w:t>
      </w:r>
      <w:proofErr w:type="gramStart"/>
      <w:r>
        <w:t>suppuration</w:t>
      </w:r>
      <w:proofErr w:type="gramEnd"/>
      <w:r>
        <w:t xml:space="preserve"> nasale homolatérale, parfois sanguinolente</w:t>
      </w:r>
      <w:r w:rsidRPr="00040EEF">
        <w:rPr>
          <w:spacing w:val="-4"/>
        </w:rPr>
        <w:t xml:space="preserve"> </w:t>
      </w:r>
      <w:r>
        <w:t>;</w:t>
      </w:r>
    </w:p>
    <w:p w14:paraId="221EB633" w14:textId="77777777" w:rsidR="00806DF5" w:rsidRDefault="00806DF5" w:rsidP="00040EEF">
      <w:pPr>
        <w:pStyle w:val="listetoile"/>
      </w:pPr>
      <w:proofErr w:type="gramStart"/>
      <w:r>
        <w:t>comblement</w:t>
      </w:r>
      <w:proofErr w:type="gramEnd"/>
      <w:r>
        <w:t xml:space="preserve"> </w:t>
      </w:r>
      <w:proofErr w:type="spellStart"/>
      <w:r>
        <w:t>éthmoïdo</w:t>
      </w:r>
      <w:proofErr w:type="spellEnd"/>
      <w:r>
        <w:t>-maxillaire à prédominance unilatérale sur l’examen scanographique.</w:t>
      </w:r>
    </w:p>
    <w:p w14:paraId="5EE725CB" w14:textId="77777777" w:rsidR="005025E4" w:rsidRDefault="00806DF5" w:rsidP="00040EEF">
      <w:pPr>
        <w:pStyle w:val="listeespace"/>
      </w:pPr>
      <w:r>
        <w:t xml:space="preserve">La maladie est au sinus mais le danger est à l’œil. Une surveillance de l’état général, neurologique et surtout ophtalmologique est obligatoire. </w:t>
      </w:r>
    </w:p>
    <w:p w14:paraId="0F4075EE" w14:textId="6B0FF998" w:rsidR="00806DF5" w:rsidRDefault="00806DF5" w:rsidP="005025E4">
      <w:pPr>
        <w:pStyle w:val="Paragraphedeliste"/>
      </w:pPr>
      <w:r>
        <w:t>Les signes de gravité sont : immobilité oculaire, mydriase, anesthésie</w:t>
      </w:r>
      <w:r>
        <w:rPr>
          <w:spacing w:val="-3"/>
        </w:rPr>
        <w:t xml:space="preserve"> </w:t>
      </w:r>
      <w:r>
        <w:t>cornéenne.</w:t>
      </w:r>
    </w:p>
    <w:p w14:paraId="2A84AE90" w14:textId="32605B70" w:rsidR="005025E4" w:rsidRDefault="00806DF5" w:rsidP="00847CB7">
      <w:pPr>
        <w:pStyle w:val="listeespace"/>
      </w:pPr>
      <w:r>
        <w:t>Devant</w:t>
      </w:r>
      <w:r>
        <w:rPr>
          <w:spacing w:val="-11"/>
        </w:rPr>
        <w:t xml:space="preserve"> </w:t>
      </w:r>
      <w:r w:rsidR="00847CB7">
        <w:t>un tableau pareil</w:t>
      </w:r>
      <w:r>
        <w:t>,</w:t>
      </w:r>
      <w:r>
        <w:rPr>
          <w:spacing w:val="-11"/>
        </w:rPr>
        <w:t xml:space="preserve"> </w:t>
      </w:r>
      <w:r>
        <w:t>il</w:t>
      </w:r>
      <w:r>
        <w:rPr>
          <w:spacing w:val="-11"/>
        </w:rPr>
        <w:t xml:space="preserve"> </w:t>
      </w:r>
      <w:r>
        <w:t>est</w:t>
      </w:r>
      <w:r>
        <w:rPr>
          <w:spacing w:val="-11"/>
        </w:rPr>
        <w:t xml:space="preserve"> </w:t>
      </w:r>
      <w:r>
        <w:t>impératif</w:t>
      </w:r>
      <w:r>
        <w:rPr>
          <w:spacing w:val="-11"/>
        </w:rPr>
        <w:t xml:space="preserve"> </w:t>
      </w:r>
      <w:r>
        <w:t>de</w:t>
      </w:r>
      <w:r>
        <w:rPr>
          <w:spacing w:val="-11"/>
        </w:rPr>
        <w:t xml:space="preserve"> </w:t>
      </w:r>
      <w:r>
        <w:t>demander</w:t>
      </w:r>
      <w:r>
        <w:rPr>
          <w:spacing w:val="-10"/>
        </w:rPr>
        <w:t xml:space="preserve"> </w:t>
      </w:r>
      <w:r>
        <w:t>un</w:t>
      </w:r>
      <w:r>
        <w:rPr>
          <w:spacing w:val="-11"/>
        </w:rPr>
        <w:t xml:space="preserve"> </w:t>
      </w:r>
      <w:r>
        <w:t>examen</w:t>
      </w:r>
      <w:r>
        <w:rPr>
          <w:spacing w:val="-11"/>
        </w:rPr>
        <w:t xml:space="preserve"> </w:t>
      </w:r>
      <w:r>
        <w:t>ophtalmologique,</w:t>
      </w:r>
      <w:r>
        <w:rPr>
          <w:spacing w:val="-10"/>
        </w:rPr>
        <w:t xml:space="preserve"> </w:t>
      </w:r>
      <w:r w:rsidR="00847CB7">
        <w:t xml:space="preserve">un scanner sinusien avec des coupes cérébrales et injection du produit de contraste </w:t>
      </w:r>
      <w:r>
        <w:t xml:space="preserve">à la recherche d’une éventuelle complication </w:t>
      </w:r>
      <w:proofErr w:type="spellStart"/>
      <w:r>
        <w:t>intraorbitaire</w:t>
      </w:r>
      <w:proofErr w:type="spellEnd"/>
      <w:r>
        <w:t xml:space="preserve"> ou intracrânienne</w:t>
      </w:r>
      <w:r w:rsidR="00847CB7">
        <w:t xml:space="preserve"> pouvant mettre en jeu le pronostic vital et visuel</w:t>
      </w:r>
      <w:r>
        <w:t xml:space="preserve">. </w:t>
      </w:r>
    </w:p>
    <w:p w14:paraId="36F8F62A" w14:textId="2F4382E8" w:rsidR="00806DF5" w:rsidRDefault="00847CB7" w:rsidP="00040EEF">
      <w:pPr>
        <w:pStyle w:val="listeespace"/>
      </w:pPr>
      <w:r>
        <w:t xml:space="preserve">L’échographie orbitaire : a l’avantage de pouvoir se faire au lit, permet, dans des mains entraînées, de faire la différence entre une cellulite </w:t>
      </w:r>
      <w:proofErr w:type="spellStart"/>
      <w:r>
        <w:t>préseptale</w:t>
      </w:r>
      <w:proofErr w:type="spellEnd"/>
      <w:r>
        <w:t xml:space="preserve"> et une cellulite </w:t>
      </w:r>
      <w:proofErr w:type="spellStart"/>
      <w:r>
        <w:t>rétroseptale</w:t>
      </w:r>
      <w:proofErr w:type="spellEnd"/>
      <w:r>
        <w:t xml:space="preserve">. Il permet de limiter les indications d’examen TDM aux seuls enfants qui ont une cellulite </w:t>
      </w:r>
      <w:proofErr w:type="spellStart"/>
      <w:r>
        <w:t>rétroseptale</w:t>
      </w:r>
      <w:proofErr w:type="spellEnd"/>
      <w:r>
        <w:t>.</w:t>
      </w:r>
    </w:p>
    <w:p w14:paraId="20767778" w14:textId="0AE488D0" w:rsidR="00E21D6A" w:rsidRDefault="00E21D6A" w:rsidP="00E21D6A">
      <w:pPr>
        <w:pStyle w:val="listeespace"/>
      </w:pPr>
      <w:r w:rsidRPr="00E21D6A">
        <w:t>Les données fournies par le scanner sinusien permettront de situer l’</w:t>
      </w:r>
      <w:proofErr w:type="spellStart"/>
      <w:r w:rsidRPr="00E21D6A">
        <w:t>éthmoïdite</w:t>
      </w:r>
      <w:proofErr w:type="spellEnd"/>
      <w:r w:rsidRPr="00E21D6A">
        <w:t xml:space="preserve"> dans sa forme extériorisée selon la classification de Chandler :</w:t>
      </w:r>
    </w:p>
    <w:p w14:paraId="4A27016B" w14:textId="77777777" w:rsidR="00806DF5" w:rsidRDefault="00806DF5" w:rsidP="005025E4">
      <w:pPr>
        <w:pStyle w:val="Titre3"/>
      </w:pPr>
      <w:r>
        <w:t xml:space="preserve">Stade I ou cellulite </w:t>
      </w:r>
      <w:proofErr w:type="spellStart"/>
      <w:r>
        <w:t>préseptale</w:t>
      </w:r>
      <w:proofErr w:type="spellEnd"/>
      <w:r>
        <w:rPr>
          <w:spacing w:val="-3"/>
        </w:rPr>
        <w:t xml:space="preserve"> </w:t>
      </w:r>
      <w:r>
        <w:t>:</w:t>
      </w:r>
    </w:p>
    <w:p w14:paraId="4144237F" w14:textId="352076C2" w:rsidR="005025E4" w:rsidRPr="005025E4" w:rsidRDefault="00806DF5" w:rsidP="005025E4">
      <w:pPr>
        <w:pStyle w:val="listeespace"/>
      </w:pPr>
      <w:r>
        <w:t>Elle</w:t>
      </w:r>
      <w:r>
        <w:rPr>
          <w:spacing w:val="-12"/>
        </w:rPr>
        <w:t xml:space="preserve"> </w:t>
      </w:r>
      <w:r>
        <w:t>ne</w:t>
      </w:r>
      <w:r>
        <w:rPr>
          <w:spacing w:val="-11"/>
        </w:rPr>
        <w:t xml:space="preserve"> </w:t>
      </w:r>
      <w:r>
        <w:t>correspond</w:t>
      </w:r>
      <w:r>
        <w:rPr>
          <w:spacing w:val="-11"/>
        </w:rPr>
        <w:t xml:space="preserve"> </w:t>
      </w:r>
      <w:r>
        <w:t>guère</w:t>
      </w:r>
      <w:r>
        <w:rPr>
          <w:spacing w:val="-12"/>
        </w:rPr>
        <w:t xml:space="preserve"> </w:t>
      </w:r>
      <w:r>
        <w:t>qu’à</w:t>
      </w:r>
      <w:r>
        <w:rPr>
          <w:spacing w:val="-11"/>
        </w:rPr>
        <w:t xml:space="preserve"> </w:t>
      </w:r>
      <w:r>
        <w:t>un</w:t>
      </w:r>
      <w:r>
        <w:rPr>
          <w:spacing w:val="-11"/>
        </w:rPr>
        <w:t xml:space="preserve"> </w:t>
      </w:r>
      <w:r>
        <w:t>œdème</w:t>
      </w:r>
      <w:r>
        <w:rPr>
          <w:spacing w:val="-12"/>
        </w:rPr>
        <w:t xml:space="preserve"> </w:t>
      </w:r>
      <w:r>
        <w:t>inflammatoire.</w:t>
      </w:r>
      <w:r>
        <w:rPr>
          <w:spacing w:val="-11"/>
        </w:rPr>
        <w:t xml:space="preserve"> </w:t>
      </w:r>
    </w:p>
    <w:p w14:paraId="556E3525" w14:textId="7D9F3748" w:rsidR="00806DF5" w:rsidRDefault="00806DF5" w:rsidP="005025E4">
      <w:pPr>
        <w:pStyle w:val="Paragraphedeliste"/>
      </w:pPr>
      <w:r>
        <w:t>Il</w:t>
      </w:r>
      <w:r>
        <w:rPr>
          <w:spacing w:val="-11"/>
        </w:rPr>
        <w:t xml:space="preserve"> </w:t>
      </w:r>
      <w:r>
        <w:t>existe</w:t>
      </w:r>
      <w:r>
        <w:rPr>
          <w:spacing w:val="-12"/>
        </w:rPr>
        <w:t xml:space="preserve"> </w:t>
      </w:r>
      <w:r>
        <w:t>un</w:t>
      </w:r>
      <w:r>
        <w:rPr>
          <w:spacing w:val="-11"/>
        </w:rPr>
        <w:t xml:space="preserve"> </w:t>
      </w:r>
      <w:r>
        <w:t>œdème</w:t>
      </w:r>
      <w:r>
        <w:rPr>
          <w:spacing w:val="-11"/>
        </w:rPr>
        <w:t xml:space="preserve"> </w:t>
      </w:r>
      <w:r>
        <w:t>palpébral</w:t>
      </w:r>
      <w:r>
        <w:rPr>
          <w:spacing w:val="-12"/>
        </w:rPr>
        <w:t xml:space="preserve"> </w:t>
      </w:r>
      <w:r>
        <w:t>supérieur sans atteinte de la mobilité du globe ou de l’acuité visuelle, et sans exophtalmie qui signerait une pathologie rétro</w:t>
      </w:r>
      <w:r>
        <w:rPr>
          <w:spacing w:val="-3"/>
        </w:rPr>
        <w:t xml:space="preserve"> </w:t>
      </w:r>
      <w:r>
        <w:t>septale.</w:t>
      </w:r>
    </w:p>
    <w:p w14:paraId="59754CA6" w14:textId="41867E3F" w:rsidR="005025E4" w:rsidRDefault="008E2DF0" w:rsidP="008E2DF0">
      <w:pPr>
        <w:pStyle w:val="Paragraphedeliste"/>
        <w:numPr>
          <w:ilvl w:val="0"/>
          <w:numId w:val="0"/>
        </w:numPr>
        <w:ind w:left="-142"/>
        <w:jc w:val="center"/>
      </w:pPr>
      <w:r>
        <w:rPr>
          <w:noProof/>
          <w:lang w:eastAsia="fr-FR"/>
        </w:rPr>
        <w:drawing>
          <wp:inline distT="0" distB="0" distL="0" distR="0" wp14:anchorId="7DD62D4D" wp14:editId="55CA009E">
            <wp:extent cx="4932045" cy="1134110"/>
            <wp:effectExtent l="0" t="0" r="1905"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32045" cy="1134110"/>
                    </a:xfrm>
                    <a:prstGeom prst="rect">
                      <a:avLst/>
                    </a:prstGeom>
                    <a:noFill/>
                  </pic:spPr>
                </pic:pic>
              </a:graphicData>
            </a:graphic>
          </wp:inline>
        </w:drawing>
      </w:r>
    </w:p>
    <w:p w14:paraId="286F9E31" w14:textId="6B4919AB" w:rsidR="00B66181" w:rsidRPr="00D51AC5" w:rsidRDefault="00806DF5" w:rsidP="00D51AC5">
      <w:pPr>
        <w:pStyle w:val="formule"/>
      </w:pPr>
      <w:r>
        <w:t xml:space="preserve">Cellulite </w:t>
      </w:r>
      <w:proofErr w:type="spellStart"/>
      <w:r>
        <w:t>préseptale</w:t>
      </w:r>
      <w:proofErr w:type="spellEnd"/>
    </w:p>
    <w:p w14:paraId="7621ED41" w14:textId="77777777" w:rsidR="00806DF5" w:rsidRDefault="00806DF5" w:rsidP="005025E4">
      <w:pPr>
        <w:pStyle w:val="Titre3"/>
      </w:pPr>
      <w:r>
        <w:lastRenderedPageBreak/>
        <w:t xml:space="preserve">Stade II ou cellulite </w:t>
      </w:r>
      <w:proofErr w:type="spellStart"/>
      <w:r>
        <w:t>rétroseptale</w:t>
      </w:r>
      <w:proofErr w:type="spellEnd"/>
      <w:r>
        <w:t>, ou cellulite orbitaire séreuse diffuse</w:t>
      </w:r>
      <w:r>
        <w:rPr>
          <w:spacing w:val="-10"/>
        </w:rPr>
        <w:t xml:space="preserve"> </w:t>
      </w:r>
      <w:r>
        <w:t>:</w:t>
      </w:r>
    </w:p>
    <w:p w14:paraId="3EDFFE5C" w14:textId="77777777" w:rsidR="005025E4" w:rsidRDefault="00806DF5" w:rsidP="005025E4">
      <w:pPr>
        <w:pStyle w:val="listeespace"/>
      </w:pPr>
      <w:r>
        <w:t>La</w:t>
      </w:r>
      <w:r>
        <w:rPr>
          <w:spacing w:val="-7"/>
        </w:rPr>
        <w:t xml:space="preserve"> </w:t>
      </w:r>
      <w:r>
        <w:t>cellulite</w:t>
      </w:r>
      <w:r>
        <w:rPr>
          <w:spacing w:val="-6"/>
        </w:rPr>
        <w:t xml:space="preserve"> </w:t>
      </w:r>
      <w:r>
        <w:t>orbitaire</w:t>
      </w:r>
      <w:r>
        <w:rPr>
          <w:spacing w:val="-6"/>
        </w:rPr>
        <w:t xml:space="preserve"> </w:t>
      </w:r>
      <w:r>
        <w:t>correspond</w:t>
      </w:r>
      <w:r>
        <w:rPr>
          <w:spacing w:val="-7"/>
        </w:rPr>
        <w:t xml:space="preserve"> </w:t>
      </w:r>
      <w:r>
        <w:t>à</w:t>
      </w:r>
      <w:r>
        <w:rPr>
          <w:spacing w:val="-6"/>
        </w:rPr>
        <w:t xml:space="preserve"> </w:t>
      </w:r>
      <w:r>
        <w:t>une</w:t>
      </w:r>
      <w:r>
        <w:rPr>
          <w:spacing w:val="-6"/>
        </w:rPr>
        <w:t xml:space="preserve"> </w:t>
      </w:r>
      <w:r>
        <w:t>infiltration</w:t>
      </w:r>
      <w:r>
        <w:rPr>
          <w:spacing w:val="-7"/>
        </w:rPr>
        <w:t xml:space="preserve"> </w:t>
      </w:r>
      <w:r>
        <w:t>diffuse</w:t>
      </w:r>
      <w:r>
        <w:rPr>
          <w:spacing w:val="-6"/>
        </w:rPr>
        <w:t xml:space="preserve"> </w:t>
      </w:r>
      <w:r>
        <w:t>de</w:t>
      </w:r>
      <w:r>
        <w:rPr>
          <w:spacing w:val="-6"/>
        </w:rPr>
        <w:t xml:space="preserve"> </w:t>
      </w:r>
      <w:r>
        <w:t>la</w:t>
      </w:r>
      <w:r>
        <w:rPr>
          <w:spacing w:val="-6"/>
        </w:rPr>
        <w:t xml:space="preserve"> </w:t>
      </w:r>
      <w:r>
        <w:t>graisse</w:t>
      </w:r>
      <w:r>
        <w:rPr>
          <w:spacing w:val="-7"/>
        </w:rPr>
        <w:t xml:space="preserve"> </w:t>
      </w:r>
      <w:r>
        <w:t>orbitaire</w:t>
      </w:r>
      <w:r>
        <w:rPr>
          <w:spacing w:val="-6"/>
        </w:rPr>
        <w:t xml:space="preserve"> </w:t>
      </w:r>
      <w:r>
        <w:t>par</w:t>
      </w:r>
      <w:r>
        <w:rPr>
          <w:spacing w:val="-6"/>
        </w:rPr>
        <w:t xml:space="preserve"> </w:t>
      </w:r>
      <w:r>
        <w:t>des</w:t>
      </w:r>
      <w:r>
        <w:rPr>
          <w:spacing w:val="-7"/>
        </w:rPr>
        <w:t xml:space="preserve"> </w:t>
      </w:r>
      <w:r>
        <w:t xml:space="preserve">cellules inflammatoires et des bactéries sans formation d’abcès. </w:t>
      </w:r>
    </w:p>
    <w:p w14:paraId="2651E167" w14:textId="77777777" w:rsidR="005025E4" w:rsidRPr="005025E4" w:rsidRDefault="00806DF5" w:rsidP="005025E4">
      <w:pPr>
        <w:pStyle w:val="Paragraphedeliste"/>
      </w:pPr>
      <w:r>
        <w:t>Cet œdème entraîne une exophtalmie caractéristique</w:t>
      </w:r>
      <w:r>
        <w:rPr>
          <w:spacing w:val="-8"/>
        </w:rPr>
        <w:t xml:space="preserve"> </w:t>
      </w:r>
      <w:r>
        <w:t>associée</w:t>
      </w:r>
      <w:r>
        <w:rPr>
          <w:spacing w:val="-8"/>
        </w:rPr>
        <w:t xml:space="preserve"> </w:t>
      </w:r>
      <w:r>
        <w:t>à</w:t>
      </w:r>
      <w:r>
        <w:rPr>
          <w:spacing w:val="-7"/>
        </w:rPr>
        <w:t xml:space="preserve"> </w:t>
      </w:r>
      <w:r>
        <w:t>un</w:t>
      </w:r>
      <w:r>
        <w:rPr>
          <w:spacing w:val="-8"/>
        </w:rPr>
        <w:t xml:space="preserve"> </w:t>
      </w:r>
      <w:proofErr w:type="spellStart"/>
      <w:r>
        <w:t>chémosis</w:t>
      </w:r>
      <w:proofErr w:type="spellEnd"/>
      <w:r>
        <w:t>.</w:t>
      </w:r>
      <w:r>
        <w:rPr>
          <w:spacing w:val="-7"/>
        </w:rPr>
        <w:t xml:space="preserve"> </w:t>
      </w:r>
    </w:p>
    <w:p w14:paraId="0BA3314E" w14:textId="77777777" w:rsidR="005025E4" w:rsidRDefault="00806DF5" w:rsidP="005025E4">
      <w:pPr>
        <w:pStyle w:val="Paragraphedeliste"/>
      </w:pPr>
      <w:r>
        <w:t>Il</w:t>
      </w:r>
      <w:r>
        <w:rPr>
          <w:spacing w:val="-8"/>
        </w:rPr>
        <w:t xml:space="preserve"> </w:t>
      </w:r>
      <w:r>
        <w:t>peut</w:t>
      </w:r>
      <w:r>
        <w:rPr>
          <w:spacing w:val="-8"/>
        </w:rPr>
        <w:t xml:space="preserve"> </w:t>
      </w:r>
      <w:r>
        <w:t>exister</w:t>
      </w:r>
      <w:r>
        <w:rPr>
          <w:spacing w:val="-7"/>
        </w:rPr>
        <w:t xml:space="preserve"> </w:t>
      </w:r>
      <w:r>
        <w:t>une</w:t>
      </w:r>
      <w:r>
        <w:rPr>
          <w:spacing w:val="-8"/>
        </w:rPr>
        <w:t xml:space="preserve"> </w:t>
      </w:r>
      <w:r>
        <w:t>limitation</w:t>
      </w:r>
      <w:r>
        <w:rPr>
          <w:spacing w:val="-7"/>
        </w:rPr>
        <w:t xml:space="preserve"> </w:t>
      </w:r>
      <w:r>
        <w:t>des</w:t>
      </w:r>
      <w:r>
        <w:rPr>
          <w:spacing w:val="-8"/>
        </w:rPr>
        <w:t xml:space="preserve"> </w:t>
      </w:r>
      <w:r>
        <w:t>mouvements</w:t>
      </w:r>
      <w:r>
        <w:rPr>
          <w:spacing w:val="-7"/>
        </w:rPr>
        <w:t xml:space="preserve"> </w:t>
      </w:r>
      <w:r>
        <w:t>du</w:t>
      </w:r>
      <w:r>
        <w:rPr>
          <w:spacing w:val="-7"/>
        </w:rPr>
        <w:t xml:space="preserve"> </w:t>
      </w:r>
      <w:r>
        <w:t xml:space="preserve">globe. </w:t>
      </w:r>
    </w:p>
    <w:p w14:paraId="0E97BEB1" w14:textId="0265FF54" w:rsidR="00806DF5" w:rsidRDefault="00806DF5" w:rsidP="005025E4">
      <w:pPr>
        <w:pStyle w:val="Paragraphedeliste"/>
      </w:pPr>
      <w:r>
        <w:t>Le scanner avec injection de produit de contraste est indispensable en urgence pour rechercher une éventuelle collection nécessitant un drainage chirurgical</w:t>
      </w:r>
      <w:r>
        <w:rPr>
          <w:spacing w:val="-7"/>
        </w:rPr>
        <w:t xml:space="preserve"> </w:t>
      </w:r>
      <w:r>
        <w:t>urgent.</w:t>
      </w:r>
    </w:p>
    <w:p w14:paraId="6E7B4B50" w14:textId="58919223" w:rsidR="00806DF5" w:rsidRDefault="00806DF5" w:rsidP="00806DF5">
      <w:pPr>
        <w:pStyle w:val="Corpsdetexte"/>
        <w:spacing w:before="5"/>
        <w:ind w:left="0"/>
        <w:rPr>
          <w:sz w:val="5"/>
        </w:rPr>
      </w:pPr>
    </w:p>
    <w:p w14:paraId="0B05330D" w14:textId="6CBCF062" w:rsidR="00806DF5" w:rsidRDefault="00806DF5" w:rsidP="005025E4">
      <w:pPr>
        <w:jc w:val="center"/>
      </w:pPr>
      <w:r>
        <w:rPr>
          <w:noProof/>
        </w:rPr>
        <w:drawing>
          <wp:inline distT="0" distB="0" distL="0" distR="0" wp14:anchorId="53B9EA7A" wp14:editId="7D73B33F">
            <wp:extent cx="1155329" cy="1285875"/>
            <wp:effectExtent l="0" t="0" r="6985" b="0"/>
            <wp:docPr id="15"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jpeg"/>
                    <pic:cNvPicPr/>
                  </pic:nvPicPr>
                  <pic:blipFill>
                    <a:blip r:embed="rId34" cstate="print"/>
                    <a:stretch>
                      <a:fillRect/>
                    </a:stretch>
                  </pic:blipFill>
                  <pic:spPr>
                    <a:xfrm>
                      <a:off x="0" y="0"/>
                      <a:ext cx="1166494" cy="1298301"/>
                    </a:xfrm>
                    <a:prstGeom prst="rect">
                      <a:avLst/>
                    </a:prstGeom>
                  </pic:spPr>
                </pic:pic>
              </a:graphicData>
            </a:graphic>
          </wp:inline>
        </w:drawing>
      </w:r>
      <w:r>
        <w:rPr>
          <w:noProof/>
        </w:rPr>
        <w:drawing>
          <wp:inline distT="0" distB="0" distL="0" distR="0" wp14:anchorId="2812371D" wp14:editId="0A371182">
            <wp:extent cx="1857375" cy="1304336"/>
            <wp:effectExtent l="0" t="0" r="0" b="0"/>
            <wp:docPr id="17"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jpeg"/>
                    <pic:cNvPicPr/>
                  </pic:nvPicPr>
                  <pic:blipFill>
                    <a:blip r:embed="rId35" cstate="print"/>
                    <a:stretch>
                      <a:fillRect/>
                    </a:stretch>
                  </pic:blipFill>
                  <pic:spPr>
                    <a:xfrm>
                      <a:off x="0" y="0"/>
                      <a:ext cx="1873218" cy="1315461"/>
                    </a:xfrm>
                    <a:prstGeom prst="rect">
                      <a:avLst/>
                    </a:prstGeom>
                  </pic:spPr>
                </pic:pic>
              </a:graphicData>
            </a:graphic>
          </wp:inline>
        </w:drawing>
      </w:r>
    </w:p>
    <w:p w14:paraId="61843E48" w14:textId="5AB0679A" w:rsidR="00806DF5" w:rsidRDefault="00806DF5" w:rsidP="005025E4">
      <w:pPr>
        <w:pStyle w:val="formule"/>
      </w:pPr>
      <w:r>
        <w:t>Cellulite orbitaire séreuse</w:t>
      </w:r>
      <w:r>
        <w:rPr>
          <w:spacing w:val="-10"/>
        </w:rPr>
        <w:t xml:space="preserve"> </w:t>
      </w:r>
      <w:r>
        <w:t>diffuse</w:t>
      </w:r>
    </w:p>
    <w:p w14:paraId="3C83788E" w14:textId="322AD580" w:rsidR="00BF64B8" w:rsidRDefault="00BF64B8" w:rsidP="00BF64B8">
      <w:pPr>
        <w:pStyle w:val="bodyjump"/>
      </w:pPr>
    </w:p>
    <w:p w14:paraId="304D5E40" w14:textId="77777777" w:rsidR="00BF64B8" w:rsidRDefault="00BF64B8" w:rsidP="00BF64B8">
      <w:pPr>
        <w:pStyle w:val="bodyjump"/>
      </w:pPr>
    </w:p>
    <w:p w14:paraId="161263D4" w14:textId="77777777" w:rsidR="00806DF5" w:rsidRDefault="00806DF5" w:rsidP="005025E4">
      <w:pPr>
        <w:pStyle w:val="Titre3"/>
      </w:pPr>
      <w:r>
        <w:t>Stade III ou abcès sous-périosté</w:t>
      </w:r>
      <w:r>
        <w:rPr>
          <w:spacing w:val="-7"/>
        </w:rPr>
        <w:t xml:space="preserve"> </w:t>
      </w:r>
      <w:r>
        <w:t>:</w:t>
      </w:r>
    </w:p>
    <w:p w14:paraId="54479B84" w14:textId="77777777" w:rsidR="005025E4" w:rsidRDefault="00806DF5" w:rsidP="005025E4">
      <w:pPr>
        <w:pStyle w:val="Paragraphedeliste"/>
      </w:pPr>
      <w:r>
        <w:t xml:space="preserve">L’abcès sous-périosté correspond à la formation d’une collection de pus entre l’os et l’orbite. </w:t>
      </w:r>
    </w:p>
    <w:p w14:paraId="7D34662C" w14:textId="77777777" w:rsidR="005025E4" w:rsidRPr="005025E4" w:rsidRDefault="00806DF5" w:rsidP="005025E4">
      <w:pPr>
        <w:pStyle w:val="Paragraphedeliste"/>
      </w:pPr>
      <w:r>
        <w:t>Cette</w:t>
      </w:r>
      <w:r>
        <w:rPr>
          <w:spacing w:val="-5"/>
        </w:rPr>
        <w:t xml:space="preserve"> </w:t>
      </w:r>
      <w:r>
        <w:t>collection</w:t>
      </w:r>
      <w:r>
        <w:rPr>
          <w:spacing w:val="-5"/>
        </w:rPr>
        <w:t xml:space="preserve"> </w:t>
      </w:r>
      <w:r>
        <w:t>est</w:t>
      </w:r>
      <w:r>
        <w:rPr>
          <w:spacing w:val="-5"/>
        </w:rPr>
        <w:t xml:space="preserve"> </w:t>
      </w:r>
      <w:r>
        <w:t>le</w:t>
      </w:r>
      <w:r>
        <w:rPr>
          <w:spacing w:val="-5"/>
        </w:rPr>
        <w:t xml:space="preserve"> </w:t>
      </w:r>
      <w:r>
        <w:t>plus</w:t>
      </w:r>
      <w:r>
        <w:rPr>
          <w:spacing w:val="-5"/>
        </w:rPr>
        <w:t xml:space="preserve"> </w:t>
      </w:r>
      <w:r>
        <w:t>souvent</w:t>
      </w:r>
      <w:r>
        <w:rPr>
          <w:spacing w:val="-5"/>
        </w:rPr>
        <w:t xml:space="preserve"> </w:t>
      </w:r>
      <w:r>
        <w:t>médiale,</w:t>
      </w:r>
      <w:r>
        <w:rPr>
          <w:spacing w:val="-5"/>
        </w:rPr>
        <w:t xml:space="preserve"> </w:t>
      </w:r>
      <w:r>
        <w:t>mais</w:t>
      </w:r>
      <w:r>
        <w:rPr>
          <w:spacing w:val="-5"/>
        </w:rPr>
        <w:t xml:space="preserve"> </w:t>
      </w:r>
      <w:r>
        <w:t>parfois</w:t>
      </w:r>
      <w:r>
        <w:rPr>
          <w:spacing w:val="-5"/>
        </w:rPr>
        <w:t xml:space="preserve"> </w:t>
      </w:r>
      <w:r>
        <w:t>supérieure.</w:t>
      </w:r>
      <w:r>
        <w:rPr>
          <w:spacing w:val="-5"/>
        </w:rPr>
        <w:t xml:space="preserve"> </w:t>
      </w:r>
    </w:p>
    <w:p w14:paraId="710C12FE" w14:textId="77777777" w:rsidR="005025E4" w:rsidRDefault="00806DF5" w:rsidP="005025E4">
      <w:pPr>
        <w:pStyle w:val="Paragraphedeliste"/>
      </w:pPr>
      <w:r>
        <w:t>Son</w:t>
      </w:r>
      <w:r>
        <w:rPr>
          <w:spacing w:val="-4"/>
        </w:rPr>
        <w:t xml:space="preserve"> </w:t>
      </w:r>
      <w:r>
        <w:t>identification</w:t>
      </w:r>
      <w:r>
        <w:rPr>
          <w:spacing w:val="-5"/>
        </w:rPr>
        <w:t xml:space="preserve"> </w:t>
      </w:r>
      <w:r>
        <w:t xml:space="preserve">impose un drainage chirurgical avec réalisation de prélèvements bactériologiques. </w:t>
      </w:r>
    </w:p>
    <w:p w14:paraId="5A8C8A77" w14:textId="0331FF5F" w:rsidR="00806DF5" w:rsidRDefault="00806DF5" w:rsidP="005025E4">
      <w:pPr>
        <w:pStyle w:val="Paragraphedeliste"/>
      </w:pPr>
      <w:r>
        <w:t>Il faut noter que la périorbite est une barrière solide qui longtemps ralentit la diffusion de</w:t>
      </w:r>
      <w:r>
        <w:rPr>
          <w:spacing w:val="-12"/>
        </w:rPr>
        <w:t xml:space="preserve"> </w:t>
      </w:r>
      <w:r>
        <w:t>l’infection.</w:t>
      </w:r>
    </w:p>
    <w:p w14:paraId="301E84D4" w14:textId="77777777" w:rsidR="005025E4" w:rsidRDefault="005025E4" w:rsidP="008E2DF0">
      <w:pPr>
        <w:pStyle w:val="bodyjump"/>
      </w:pPr>
    </w:p>
    <w:p w14:paraId="5CA8D7E3" w14:textId="2FC7FCF8" w:rsidR="00806DF5" w:rsidRDefault="00806DF5" w:rsidP="00806DF5">
      <w:pPr>
        <w:pStyle w:val="Corpsdetexte"/>
        <w:ind w:left="139"/>
        <w:rPr>
          <w:sz w:val="20"/>
        </w:rPr>
      </w:pPr>
      <w:r>
        <w:rPr>
          <w:noProof/>
          <w:sz w:val="20"/>
        </w:rPr>
        <mc:AlternateContent>
          <mc:Choice Requires="wpg">
            <w:drawing>
              <wp:inline distT="0" distB="0" distL="0" distR="0" wp14:anchorId="7EB79D73" wp14:editId="3035E20C">
                <wp:extent cx="5131435" cy="1123950"/>
                <wp:effectExtent l="0" t="0" r="12065"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31435" cy="1123950"/>
                          <a:chOff x="0" y="0"/>
                          <a:chExt cx="8715" cy="2520"/>
                        </a:xfrm>
                      </wpg:grpSpPr>
                      <pic:pic xmlns:pic="http://schemas.openxmlformats.org/drawingml/2006/picture">
                        <pic:nvPicPr>
                          <pic:cNvPr id="44"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80" cy="2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5"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3210" y="45"/>
                            <a:ext cx="2280" cy="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5520" y="60"/>
                            <a:ext cx="3180" cy="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Rectangle 15"/>
                        <wps:cNvSpPr>
                          <a:spLocks noChangeArrowheads="1"/>
                        </wps:cNvSpPr>
                        <wps:spPr bwMode="auto">
                          <a:xfrm>
                            <a:off x="5512" y="52"/>
                            <a:ext cx="3195" cy="2430"/>
                          </a:xfrm>
                          <a:prstGeom prst="rect">
                            <a:avLst/>
                          </a:prstGeom>
                          <a:noFill/>
                          <a:ln w="9525">
                            <a:solidFill>
                              <a:srgbClr val="EEEC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AFF1F07" id="Group 43" o:spid="_x0000_s1026" style="width:404.05pt;height:88.5pt;mso-position-horizontal-relative:char;mso-position-vertical-relative:line" coordsize="8715,252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&#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3180;height: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">
                  <v:imagedata r:id="rId39" o:title=""/>
                </v:shape>
                <v:shape id="Picture 13" o:spid="_x0000_s1028" type="#_x0000_t75" style="position:absolute;left:3210;top:45;width:2280;height:2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">
                  <v:imagedata r:id="rId40" o:title=""/>
                </v:shape>
                <v:shape id="Picture 14" o:spid="_x0000_s1029" type="#_x0000_t75" style="position:absolute;left:5520;top:60;width:3180;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">
                  <v:imagedata r:id="rId41" o:title=""/>
                </v:shape>
                <v:rect id="Rectangle 15" o:spid="_x0000_s1030" style="position:absolute;left:5512;top:52;width:3195;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" filled="f" strokecolor="#eeece1"/>
                <w10:anchorlock/>
              </v:group>
            </w:pict>
          </mc:Fallback>
        </mc:AlternateContent>
      </w:r>
    </w:p>
    <w:p w14:paraId="2F2CEAE2" w14:textId="5F13BC59" w:rsidR="00BF64B8" w:rsidRDefault="00806DF5" w:rsidP="00DA3BFB">
      <w:pPr>
        <w:pStyle w:val="formule"/>
      </w:pPr>
      <w:r>
        <w:t>Abcès sous-périosté</w:t>
      </w:r>
    </w:p>
    <w:p w14:paraId="68B1CAF8" w14:textId="77777777" w:rsidR="00806DF5" w:rsidRDefault="00806DF5" w:rsidP="005025E4">
      <w:pPr>
        <w:pStyle w:val="Titre3"/>
      </w:pPr>
      <w:r>
        <w:t xml:space="preserve">Stade IV ou abcès </w:t>
      </w:r>
      <w:proofErr w:type="spellStart"/>
      <w:r>
        <w:t>intraorbitaire</w:t>
      </w:r>
      <w:proofErr w:type="spellEnd"/>
      <w:r>
        <w:rPr>
          <w:spacing w:val="-2"/>
        </w:rPr>
        <w:t xml:space="preserve"> </w:t>
      </w:r>
      <w:r>
        <w:t>:</w:t>
      </w:r>
    </w:p>
    <w:p w14:paraId="625D5A57" w14:textId="77777777" w:rsidR="005025E4" w:rsidRDefault="00806DF5" w:rsidP="005025E4">
      <w:pPr>
        <w:pStyle w:val="Paragraphedeliste"/>
      </w:pPr>
      <w:r>
        <w:t xml:space="preserve">L’abcès orbitaire résulte de l’évolution défavorable d’une cellulite orbitaire. </w:t>
      </w:r>
    </w:p>
    <w:p w14:paraId="07C48329" w14:textId="0D647807" w:rsidR="00806DF5" w:rsidRDefault="00806DF5" w:rsidP="005025E4">
      <w:pPr>
        <w:pStyle w:val="Paragraphedeliste"/>
      </w:pPr>
      <w:r>
        <w:t>La collection est le plus souvent intra-conique et à ce stade, l’acuité visuelle est diminuée et l’évolution vers la cécité est imminente.</w:t>
      </w:r>
    </w:p>
    <w:p w14:paraId="18E86110" w14:textId="77777777" w:rsidR="00806DF5" w:rsidRDefault="00806DF5" w:rsidP="00806DF5">
      <w:pPr>
        <w:pStyle w:val="Corpsdetexte"/>
        <w:spacing w:before="8"/>
        <w:ind w:left="0"/>
        <w:rPr>
          <w:sz w:val="6"/>
        </w:rPr>
      </w:pPr>
      <w:r>
        <w:t xml:space="preserve"> </w:t>
      </w:r>
    </w:p>
    <w:p w14:paraId="25E059E3" w14:textId="757EC324" w:rsidR="00806DF5" w:rsidRDefault="00806DF5" w:rsidP="008E2DF0">
      <w:pPr>
        <w:pStyle w:val="Corpsdetexte"/>
        <w:jc w:val="center"/>
      </w:pPr>
      <w:r w:rsidRPr="008E2DF0">
        <w:rPr>
          <w:noProof/>
        </w:rPr>
        <mc:AlternateContent>
          <mc:Choice Requires="wpg">
            <w:drawing>
              <wp:inline distT="0" distB="0" distL="0" distR="0" wp14:anchorId="65204E6B" wp14:editId="10E84D41">
                <wp:extent cx="4686300" cy="1085850"/>
                <wp:effectExtent l="0" t="0" r="1905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6300" cy="1085850"/>
                          <a:chOff x="0" y="0"/>
                          <a:chExt cx="8910" cy="2565"/>
                        </a:xfrm>
                      </wpg:grpSpPr>
                      <pic:pic xmlns:pic="http://schemas.openxmlformats.org/drawingml/2006/picture">
                        <pic:nvPicPr>
                          <pic:cNvPr id="39"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30"/>
                            <a:ext cx="2685" cy="2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2730" y="30"/>
                            <a:ext cx="2025" cy="2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4800" y="15"/>
                            <a:ext cx="4095" cy="2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Rectangle 10"/>
                        <wps:cNvSpPr>
                          <a:spLocks noChangeArrowheads="1"/>
                        </wps:cNvSpPr>
                        <wps:spPr bwMode="auto">
                          <a:xfrm>
                            <a:off x="4792" y="7"/>
                            <a:ext cx="4110" cy="2535"/>
                          </a:xfrm>
                          <a:prstGeom prst="rect">
                            <a:avLst/>
                          </a:prstGeom>
                          <a:noFill/>
                          <a:ln w="9525">
                            <a:solidFill>
                              <a:srgbClr val="EEEC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6455279" id="Group 38" o:spid="_x0000_s1026" style="width:369pt;height:85.5pt;mso-position-horizontal-relative:char;mso-position-vertical-relative:line" coordsize="8910,256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">
                <v:shape id="Picture 7" o:spid="_x0000_s1027" type="#_x0000_t75" style="position:absolute;top:30;width:2685;height:2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">
                  <v:imagedata r:id="rId45" o:title=""/>
                </v:shape>
                <v:shape id="Picture 8" o:spid="_x0000_s1028" type="#_x0000_t75" style="position:absolute;left:2730;top:30;width:2025;height:2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">
                  <v:imagedata r:id="rId46" o:title=""/>
                </v:shape>
                <v:shape id="Picture 9" o:spid="_x0000_s1029" type="#_x0000_t75" style="position:absolute;left:4800;top:15;width:4095;height: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">
                  <v:imagedata r:id="rId47" o:title=""/>
                </v:shape>
                <v:rect id="Rectangle 10" o:spid="_x0000_s1030" style="position:absolute;left:4792;top:7;width:4110;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" filled="f" strokecolor="#eeece1"/>
                <w10:anchorlock/>
              </v:group>
            </w:pict>
          </mc:Fallback>
        </mc:AlternateContent>
      </w:r>
    </w:p>
    <w:p w14:paraId="2AE52059" w14:textId="693BB1EC" w:rsidR="00806DF5" w:rsidRDefault="00806DF5" w:rsidP="005025E4">
      <w:pPr>
        <w:pStyle w:val="formule"/>
      </w:pPr>
      <w:r>
        <w:t xml:space="preserve">Abcès </w:t>
      </w:r>
      <w:proofErr w:type="spellStart"/>
      <w:r>
        <w:t>intraorbitaire</w:t>
      </w:r>
      <w:proofErr w:type="spellEnd"/>
    </w:p>
    <w:p w14:paraId="32259210" w14:textId="1B4D0EF9" w:rsidR="00BF64B8" w:rsidRDefault="00BF64B8" w:rsidP="00BF64B8">
      <w:pPr>
        <w:pStyle w:val="bodyjump"/>
      </w:pPr>
    </w:p>
    <w:p w14:paraId="76441E20" w14:textId="77777777" w:rsidR="00BF64B8" w:rsidRDefault="00BF64B8" w:rsidP="00BF64B8">
      <w:pPr>
        <w:pStyle w:val="bodyjump"/>
      </w:pPr>
    </w:p>
    <w:p w14:paraId="3316C9BA" w14:textId="77777777" w:rsidR="00806DF5" w:rsidRDefault="00806DF5" w:rsidP="008E2DF0">
      <w:pPr>
        <w:pStyle w:val="Titre3"/>
      </w:pPr>
      <w:r>
        <w:lastRenderedPageBreak/>
        <w:t>Stade V : thrombose du sinus</w:t>
      </w:r>
      <w:r>
        <w:rPr>
          <w:spacing w:val="-4"/>
        </w:rPr>
        <w:t xml:space="preserve"> </w:t>
      </w:r>
      <w:r>
        <w:t>caverneux</w:t>
      </w:r>
    </w:p>
    <w:p w14:paraId="7F54628C" w14:textId="7A557E25" w:rsidR="008E2DF0" w:rsidRPr="008E2DF0" w:rsidRDefault="00806DF5" w:rsidP="008E2DF0">
      <w:pPr>
        <w:pStyle w:val="listeespace"/>
      </w:pPr>
      <w:r>
        <w:t xml:space="preserve">A ce stade, le patient présente un tableau septique avec douleur orbitaire, un </w:t>
      </w:r>
      <w:proofErr w:type="spellStart"/>
      <w:r>
        <w:t>chémosis</w:t>
      </w:r>
      <w:proofErr w:type="spellEnd"/>
      <w:r>
        <w:t>, une exophtalmie</w:t>
      </w:r>
      <w:r>
        <w:rPr>
          <w:spacing w:val="-11"/>
        </w:rPr>
        <w:t xml:space="preserve"> </w:t>
      </w:r>
      <w:r>
        <w:t>et</w:t>
      </w:r>
      <w:r>
        <w:rPr>
          <w:spacing w:val="-10"/>
        </w:rPr>
        <w:t xml:space="preserve"> </w:t>
      </w:r>
      <w:r>
        <w:t>une</w:t>
      </w:r>
      <w:r>
        <w:rPr>
          <w:spacing w:val="-11"/>
        </w:rPr>
        <w:t xml:space="preserve"> </w:t>
      </w:r>
      <w:r>
        <w:t>ophtalmoplégie</w:t>
      </w:r>
      <w:r w:rsidR="005E6E8F" w:rsidRPr="005E6E8F">
        <w:t xml:space="preserve"> avec abolition du réflexe photomoteur, anesthésie cornéenne, associée à une paralysie du nerf oculomoteur et du nerf moteur oculaire externe (nerf abducens), signant l’atteinte du sinus caverneux (thrombophlébite cérébrale)</w:t>
      </w:r>
      <w:r>
        <w:t>.</w:t>
      </w:r>
      <w:r>
        <w:rPr>
          <w:spacing w:val="-10"/>
        </w:rPr>
        <w:t xml:space="preserve"> </w:t>
      </w:r>
    </w:p>
    <w:p w14:paraId="0C45C4C8" w14:textId="40184D25" w:rsidR="00806DF5" w:rsidRDefault="00806DF5" w:rsidP="008E2DF0">
      <w:pPr>
        <w:pStyle w:val="Paragraphedeliste"/>
      </w:pPr>
      <w:r>
        <w:t>Le</w:t>
      </w:r>
      <w:r>
        <w:rPr>
          <w:spacing w:val="-11"/>
        </w:rPr>
        <w:t xml:space="preserve"> </w:t>
      </w:r>
      <w:r>
        <w:t>pronostic</w:t>
      </w:r>
      <w:r>
        <w:rPr>
          <w:spacing w:val="-10"/>
        </w:rPr>
        <w:t xml:space="preserve"> </w:t>
      </w:r>
      <w:r>
        <w:t>fonctionnel</w:t>
      </w:r>
      <w:r>
        <w:rPr>
          <w:spacing w:val="-11"/>
        </w:rPr>
        <w:t xml:space="preserve"> </w:t>
      </w:r>
      <w:r>
        <w:t>est</w:t>
      </w:r>
      <w:r>
        <w:rPr>
          <w:spacing w:val="-10"/>
        </w:rPr>
        <w:t xml:space="preserve"> </w:t>
      </w:r>
      <w:r>
        <w:t>alors</w:t>
      </w:r>
      <w:r>
        <w:rPr>
          <w:spacing w:val="-10"/>
        </w:rPr>
        <w:t xml:space="preserve"> </w:t>
      </w:r>
      <w:r>
        <w:t>effroyable</w:t>
      </w:r>
      <w:r>
        <w:rPr>
          <w:spacing w:val="-11"/>
        </w:rPr>
        <w:t xml:space="preserve"> </w:t>
      </w:r>
      <w:r>
        <w:t>et</w:t>
      </w:r>
      <w:r>
        <w:rPr>
          <w:spacing w:val="-10"/>
        </w:rPr>
        <w:t xml:space="preserve"> </w:t>
      </w:r>
      <w:r>
        <w:t>le</w:t>
      </w:r>
      <w:r>
        <w:rPr>
          <w:spacing w:val="-11"/>
        </w:rPr>
        <w:t xml:space="preserve"> </w:t>
      </w:r>
      <w:r>
        <w:t>pronostic vital est mis en</w:t>
      </w:r>
      <w:r>
        <w:rPr>
          <w:spacing w:val="-1"/>
        </w:rPr>
        <w:t xml:space="preserve"> </w:t>
      </w:r>
      <w:r>
        <w:t>jeu.</w:t>
      </w:r>
    </w:p>
    <w:p w14:paraId="6B9AE8D2" w14:textId="6C536536" w:rsidR="00806DF5" w:rsidRDefault="00806DF5" w:rsidP="008E2DF0">
      <w:pPr>
        <w:pStyle w:val="Corpsdetexte"/>
        <w:jc w:val="center"/>
      </w:pPr>
      <w:r w:rsidRPr="008E2DF0">
        <w:rPr>
          <w:noProof/>
        </w:rPr>
        <mc:AlternateContent>
          <mc:Choice Requires="wpg">
            <w:drawing>
              <wp:inline distT="0" distB="0" distL="0" distR="0" wp14:anchorId="236D52A3" wp14:editId="67F59900">
                <wp:extent cx="3352800" cy="123825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2800" cy="1238250"/>
                          <a:chOff x="0" y="0"/>
                          <a:chExt cx="6960" cy="3150"/>
                        </a:xfrm>
                      </wpg:grpSpPr>
                      <pic:pic xmlns:pic="http://schemas.openxmlformats.org/drawingml/2006/picture">
                        <pic:nvPicPr>
                          <pic:cNvPr id="36"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345"/>
                            <a:ext cx="3930" cy="2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3960" y="0"/>
                            <a:ext cx="3000" cy="3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ECE306E" id="Group 35" o:spid="_x0000_s1026" style="width:264pt;height:97.5pt;mso-position-horizontal-relative:char;mso-position-vertical-relative:line" coordsize="6960,31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">
                <v:shape id="Picture 4" o:spid="_x0000_s1027" type="#_x0000_t75" style="position:absolute;top:345;width:3930;height:2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">
                  <v:imagedata r:id="rId50" o:title=""/>
                </v:shape>
                <v:shape id="Picture 5" o:spid="_x0000_s1028" type="#_x0000_t75" style="position:absolute;left:3960;width:3000;height:3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">
                  <v:imagedata r:id="rId51" o:title=""/>
                </v:shape>
                <w10:anchorlock/>
              </v:group>
            </w:pict>
          </mc:Fallback>
        </mc:AlternateContent>
      </w:r>
    </w:p>
    <w:p w14:paraId="30E2BB06" w14:textId="7F324118" w:rsidR="005E6E8F" w:rsidRDefault="00806DF5" w:rsidP="008E2DF0">
      <w:pPr>
        <w:pStyle w:val="formule"/>
      </w:pPr>
      <w:r>
        <w:t>Thrombose du sinus caverneux</w:t>
      </w:r>
    </w:p>
    <w:p w14:paraId="7383F57C" w14:textId="400566E3" w:rsidR="008E2DF0" w:rsidRDefault="008E2DF0" w:rsidP="008E2DF0">
      <w:pPr>
        <w:pStyle w:val="bodyjump"/>
      </w:pPr>
    </w:p>
    <w:p w14:paraId="6101D5D3" w14:textId="77777777" w:rsidR="007319C1" w:rsidRDefault="007319C1">
      <w:pPr>
        <w:widowControl/>
        <w:autoSpaceDE/>
        <w:autoSpaceDN/>
        <w:adjustRightInd/>
        <w:spacing w:after="160" w:line="259" w:lineRule="auto"/>
        <w:rPr>
          <w:szCs w:val="24"/>
          <w:lang w:eastAsia="en-US"/>
        </w:rPr>
      </w:pPr>
      <w:r>
        <w:br w:type="page"/>
      </w:r>
    </w:p>
    <w:p w14:paraId="052D9D0A" w14:textId="77777777" w:rsidR="00806DF5" w:rsidRDefault="00806DF5" w:rsidP="008E2DF0">
      <w:pPr>
        <w:pStyle w:val="Titre2"/>
      </w:pPr>
      <w:r>
        <w:lastRenderedPageBreak/>
        <w:t>Formes</w:t>
      </w:r>
      <w:r>
        <w:rPr>
          <w:spacing w:val="-1"/>
        </w:rPr>
        <w:t xml:space="preserve"> </w:t>
      </w:r>
      <w:r>
        <w:t>particulières</w:t>
      </w:r>
    </w:p>
    <w:p w14:paraId="41EE4387" w14:textId="77777777" w:rsidR="00806DF5" w:rsidRDefault="00806DF5" w:rsidP="008E2DF0">
      <w:pPr>
        <w:pStyle w:val="Titre3"/>
      </w:pPr>
      <w:r>
        <w:t>Les sinusites</w:t>
      </w:r>
      <w:r>
        <w:rPr>
          <w:spacing w:val="-1"/>
        </w:rPr>
        <w:t xml:space="preserve"> </w:t>
      </w:r>
      <w:r>
        <w:t>mycosiques</w:t>
      </w:r>
    </w:p>
    <w:p w14:paraId="3BB4A8A9" w14:textId="77777777" w:rsidR="00BF1E9A" w:rsidRDefault="00806DF5" w:rsidP="00BF1E9A">
      <w:pPr>
        <w:pStyle w:val="listeespace"/>
      </w:pPr>
      <w:r>
        <w:t xml:space="preserve">Les mycoses sinusiennes peuvent atteindre tous les sinus mais sont plus particulièrement fréquentes dans le sinus maxillaire. </w:t>
      </w:r>
    </w:p>
    <w:p w14:paraId="3CAFE2E4" w14:textId="77777777" w:rsidR="00BF1E9A" w:rsidRDefault="00806DF5" w:rsidP="00BF1E9A">
      <w:pPr>
        <w:pStyle w:val="Paragraphedeliste"/>
      </w:pPr>
      <w:r>
        <w:t xml:space="preserve">L’agent responsable est Aspergillus </w:t>
      </w:r>
      <w:proofErr w:type="spellStart"/>
      <w:r>
        <w:t>Fumigatus</w:t>
      </w:r>
      <w:proofErr w:type="spellEnd"/>
      <w:r>
        <w:t xml:space="preserve">. </w:t>
      </w:r>
    </w:p>
    <w:p w14:paraId="6CA1630A" w14:textId="1CB73D1A" w:rsidR="00806DF5" w:rsidRDefault="00806DF5" w:rsidP="00BF1E9A">
      <w:pPr>
        <w:pStyle w:val="Paragraphedeliste"/>
      </w:pPr>
      <w:r>
        <w:t>Elle se présente souvent comme une sinusite chronique.</w:t>
      </w:r>
    </w:p>
    <w:p w14:paraId="06615E0A" w14:textId="77777777" w:rsidR="00806DF5" w:rsidRDefault="00806DF5" w:rsidP="00BF1E9A">
      <w:pPr>
        <w:pStyle w:val="listeespace"/>
      </w:pPr>
      <w:r>
        <w:t>L’endoscopie</w:t>
      </w:r>
      <w:r>
        <w:rPr>
          <w:spacing w:val="-5"/>
        </w:rPr>
        <w:t xml:space="preserve"> </w:t>
      </w:r>
      <w:r>
        <w:t>peut</w:t>
      </w:r>
      <w:r>
        <w:rPr>
          <w:spacing w:val="-6"/>
        </w:rPr>
        <w:t xml:space="preserve"> </w:t>
      </w:r>
      <w:r>
        <w:t>retrouver</w:t>
      </w:r>
      <w:r>
        <w:rPr>
          <w:spacing w:val="-4"/>
        </w:rPr>
        <w:t xml:space="preserve"> </w:t>
      </w:r>
      <w:r>
        <w:t>des</w:t>
      </w:r>
      <w:r>
        <w:rPr>
          <w:spacing w:val="-5"/>
        </w:rPr>
        <w:t xml:space="preserve"> </w:t>
      </w:r>
      <w:r>
        <w:t>débris</w:t>
      </w:r>
      <w:r>
        <w:rPr>
          <w:spacing w:val="-4"/>
        </w:rPr>
        <w:t xml:space="preserve"> </w:t>
      </w:r>
      <w:r>
        <w:t>mycéliens</w:t>
      </w:r>
      <w:r>
        <w:rPr>
          <w:spacing w:val="-5"/>
        </w:rPr>
        <w:t xml:space="preserve"> </w:t>
      </w:r>
      <w:r>
        <w:t>dans</w:t>
      </w:r>
      <w:r>
        <w:rPr>
          <w:spacing w:val="-4"/>
        </w:rPr>
        <w:t xml:space="preserve"> </w:t>
      </w:r>
      <w:r>
        <w:t>les</w:t>
      </w:r>
      <w:r>
        <w:rPr>
          <w:spacing w:val="-5"/>
        </w:rPr>
        <w:t xml:space="preserve"> </w:t>
      </w:r>
      <w:r>
        <w:t>fosses</w:t>
      </w:r>
      <w:r>
        <w:rPr>
          <w:spacing w:val="-4"/>
        </w:rPr>
        <w:t xml:space="preserve"> </w:t>
      </w:r>
      <w:r>
        <w:t>nasales</w:t>
      </w:r>
      <w:r>
        <w:rPr>
          <w:spacing w:val="-5"/>
        </w:rPr>
        <w:t xml:space="preserve"> </w:t>
      </w:r>
      <w:r>
        <w:t>sous</w:t>
      </w:r>
      <w:r>
        <w:rPr>
          <w:spacing w:val="-5"/>
        </w:rPr>
        <w:t xml:space="preserve"> </w:t>
      </w:r>
      <w:r>
        <w:t>la</w:t>
      </w:r>
      <w:r>
        <w:rPr>
          <w:spacing w:val="-4"/>
        </w:rPr>
        <w:t xml:space="preserve"> </w:t>
      </w:r>
      <w:r>
        <w:t>forme</w:t>
      </w:r>
      <w:r>
        <w:rPr>
          <w:spacing w:val="-5"/>
        </w:rPr>
        <w:t xml:space="preserve"> </w:t>
      </w:r>
      <w:r>
        <w:t>d’amas gris-verts mais le diagnostic est essentiellement suspecté au scanner devant une opacité homogène dans laquelle on individualise des concrétions de tonalité</w:t>
      </w:r>
      <w:r>
        <w:rPr>
          <w:spacing w:val="-8"/>
        </w:rPr>
        <w:t xml:space="preserve"> </w:t>
      </w:r>
      <w:r>
        <w:t>calcique.</w:t>
      </w:r>
    </w:p>
    <w:p w14:paraId="12190B11" w14:textId="77777777" w:rsidR="00BF1E9A" w:rsidRDefault="00806DF5" w:rsidP="00BF1E9A">
      <w:pPr>
        <w:pStyle w:val="listeespace"/>
      </w:pPr>
      <w:r>
        <w:t xml:space="preserve">Dans sa forme habituelle le traitement est chirurgical. </w:t>
      </w:r>
    </w:p>
    <w:p w14:paraId="60614C38" w14:textId="2DEC98B4" w:rsidR="007319C1" w:rsidRDefault="00806DF5" w:rsidP="00BF1E9A">
      <w:pPr>
        <w:pStyle w:val="Paragraphedeliste"/>
      </w:pPr>
      <w:r>
        <w:t>Le diagnostic est confirmé par analyse anatomopathologique plus que par mycologie.</w:t>
      </w:r>
    </w:p>
    <w:p w14:paraId="51A20AAA" w14:textId="77777777" w:rsidR="00806DF5" w:rsidRDefault="00806DF5" w:rsidP="008E2DF0">
      <w:pPr>
        <w:pStyle w:val="Titre3"/>
      </w:pPr>
      <w:r>
        <w:t>Formes</w:t>
      </w:r>
      <w:r>
        <w:rPr>
          <w:spacing w:val="-1"/>
        </w:rPr>
        <w:t xml:space="preserve"> </w:t>
      </w:r>
      <w:r>
        <w:t>bilatérales</w:t>
      </w:r>
    </w:p>
    <w:p w14:paraId="1AC9BEBB" w14:textId="77777777" w:rsidR="00BF1E9A" w:rsidRPr="00BF1E9A" w:rsidRDefault="00806DF5" w:rsidP="00BF1E9A">
      <w:pPr>
        <w:pStyle w:val="listeespace"/>
      </w:pPr>
      <w:r>
        <w:t xml:space="preserve">Plus encore que pour les sinusites aiguës, les formes bactériennes bilatérales chroniques demandent une enquête interniste à la recherche d’une cause régionale (dyskinésie ciliaire, déficit en </w:t>
      </w:r>
      <w:proofErr w:type="spellStart"/>
      <w:r>
        <w:t>IgA</w:t>
      </w:r>
      <w:proofErr w:type="spellEnd"/>
      <w:r>
        <w:t xml:space="preserve"> sécrétoires) ou générales (déficit immunitaire humoral ou cellulaire, diabète, HIV).</w:t>
      </w:r>
      <w:r>
        <w:rPr>
          <w:spacing w:val="-5"/>
        </w:rPr>
        <w:t xml:space="preserve"> </w:t>
      </w:r>
    </w:p>
    <w:p w14:paraId="507FF645" w14:textId="65CA3E6D" w:rsidR="00806DF5" w:rsidRDefault="00806DF5" w:rsidP="00BF1E9A">
      <w:pPr>
        <w:pStyle w:val="Paragraphedeliste"/>
      </w:pPr>
      <w:r>
        <w:t>La</w:t>
      </w:r>
      <w:r>
        <w:rPr>
          <w:spacing w:val="-5"/>
        </w:rPr>
        <w:t xml:space="preserve"> </w:t>
      </w:r>
      <w:r>
        <w:t>résistance</w:t>
      </w:r>
      <w:r>
        <w:rPr>
          <w:spacing w:val="-4"/>
        </w:rPr>
        <w:t xml:space="preserve"> </w:t>
      </w:r>
      <w:r>
        <w:t>thérapeutique</w:t>
      </w:r>
      <w:r>
        <w:rPr>
          <w:spacing w:val="-5"/>
        </w:rPr>
        <w:t xml:space="preserve"> </w:t>
      </w:r>
      <w:r>
        <w:t>de</w:t>
      </w:r>
      <w:r>
        <w:rPr>
          <w:spacing w:val="-5"/>
        </w:rPr>
        <w:t xml:space="preserve"> </w:t>
      </w:r>
      <w:r>
        <w:t>ces</w:t>
      </w:r>
      <w:r>
        <w:rPr>
          <w:spacing w:val="-4"/>
        </w:rPr>
        <w:t xml:space="preserve"> </w:t>
      </w:r>
      <w:r>
        <w:t>formes</w:t>
      </w:r>
      <w:r>
        <w:rPr>
          <w:spacing w:val="-5"/>
        </w:rPr>
        <w:t xml:space="preserve"> </w:t>
      </w:r>
      <w:r>
        <w:t>peut</w:t>
      </w:r>
      <w:r>
        <w:rPr>
          <w:spacing w:val="-4"/>
        </w:rPr>
        <w:t xml:space="preserve"> </w:t>
      </w:r>
      <w:r>
        <w:t>conduire</w:t>
      </w:r>
      <w:r>
        <w:rPr>
          <w:spacing w:val="-5"/>
        </w:rPr>
        <w:t xml:space="preserve"> </w:t>
      </w:r>
      <w:r>
        <w:t>à</w:t>
      </w:r>
      <w:r>
        <w:rPr>
          <w:spacing w:val="-5"/>
        </w:rPr>
        <w:t xml:space="preserve"> </w:t>
      </w:r>
      <w:r>
        <w:t>pratiquer</w:t>
      </w:r>
      <w:r>
        <w:rPr>
          <w:spacing w:val="-4"/>
        </w:rPr>
        <w:t xml:space="preserve"> </w:t>
      </w:r>
      <w:r>
        <w:t>des</w:t>
      </w:r>
      <w:r>
        <w:rPr>
          <w:spacing w:val="-5"/>
        </w:rPr>
        <w:t xml:space="preserve"> </w:t>
      </w:r>
      <w:r>
        <w:t>prélèvements</w:t>
      </w:r>
      <w:r>
        <w:rPr>
          <w:spacing w:val="-4"/>
        </w:rPr>
        <w:t xml:space="preserve"> </w:t>
      </w:r>
      <w:r>
        <w:t>de pus pour adapter</w:t>
      </w:r>
      <w:r>
        <w:rPr>
          <w:spacing w:val="-1"/>
        </w:rPr>
        <w:t xml:space="preserve"> </w:t>
      </w:r>
      <w:r>
        <w:t>l’antibiothérapie.</w:t>
      </w:r>
    </w:p>
    <w:p w14:paraId="58179F17" w14:textId="77777777" w:rsidR="00806DF5" w:rsidRDefault="00806DF5" w:rsidP="008E2DF0">
      <w:pPr>
        <w:pStyle w:val="Titre3"/>
      </w:pPr>
      <w:r>
        <w:t>Les sinusites</w:t>
      </w:r>
      <w:r>
        <w:rPr>
          <w:spacing w:val="-1"/>
        </w:rPr>
        <w:t xml:space="preserve"> </w:t>
      </w:r>
      <w:r>
        <w:t>nosocomiales</w:t>
      </w:r>
    </w:p>
    <w:p w14:paraId="41D2FC41" w14:textId="77777777" w:rsidR="00BF1E9A" w:rsidRDefault="00806DF5" w:rsidP="00BF1E9A">
      <w:pPr>
        <w:pStyle w:val="listeespace"/>
      </w:pPr>
      <w:r>
        <w:t xml:space="preserve">Les sinusites nosocomiales sont souvent dues à la présence de la sonde d'intubation nasotrachéale et de la </w:t>
      </w:r>
      <w:r w:rsidRPr="00BF1E9A">
        <w:rPr>
          <w:rStyle w:val="listeespaceChar"/>
        </w:rPr>
        <w:t>sonde</w:t>
      </w:r>
      <w:r>
        <w:t xml:space="preserve"> d'alimentation naso-gastrique. </w:t>
      </w:r>
    </w:p>
    <w:p w14:paraId="42E9D0E4" w14:textId="77777777" w:rsidR="00BF1E9A" w:rsidRDefault="00806DF5" w:rsidP="00BF1E9A">
      <w:pPr>
        <w:pStyle w:val="Paragraphedeliste"/>
      </w:pPr>
      <w:r>
        <w:t xml:space="preserve">La flore est généralement polymicrobienne avec présence fréquente de Pseudomonas </w:t>
      </w:r>
      <w:proofErr w:type="spellStart"/>
      <w:r>
        <w:t>aeruginosa</w:t>
      </w:r>
      <w:proofErr w:type="spellEnd"/>
      <w:r>
        <w:t xml:space="preserve">. </w:t>
      </w:r>
    </w:p>
    <w:p w14:paraId="78C43827" w14:textId="5046E85A" w:rsidR="00BF1E9A" w:rsidRDefault="00806DF5" w:rsidP="007319C1">
      <w:pPr>
        <w:pStyle w:val="Paragraphedeliste"/>
      </w:pPr>
      <w:r>
        <w:t xml:space="preserve">La prise en charge thérapeutique passe par l'ablation si possible des sondes </w:t>
      </w:r>
      <w:proofErr w:type="spellStart"/>
      <w:r>
        <w:t>endonasales</w:t>
      </w:r>
      <w:proofErr w:type="spellEnd"/>
      <w:r>
        <w:t xml:space="preserve"> et la mise en route d'une antibiothérapie à large spectre.</w:t>
      </w:r>
    </w:p>
    <w:p w14:paraId="1756616B" w14:textId="77777777" w:rsidR="00806DF5" w:rsidRDefault="00806DF5" w:rsidP="008E2DF0">
      <w:pPr>
        <w:pStyle w:val="Titre3"/>
      </w:pPr>
      <w:r>
        <w:t>Sinusite aiguë sur terrain</w:t>
      </w:r>
      <w:r>
        <w:rPr>
          <w:spacing w:val="-4"/>
        </w:rPr>
        <w:t xml:space="preserve"> </w:t>
      </w:r>
      <w:r>
        <w:t>immunodéprimé</w:t>
      </w:r>
    </w:p>
    <w:p w14:paraId="67E3F1ED" w14:textId="47D9BCA0" w:rsidR="00806DF5" w:rsidRDefault="00806DF5" w:rsidP="00847CB7">
      <w:pPr>
        <w:pStyle w:val="listeespace"/>
      </w:pPr>
      <w:r>
        <w:t>Chez les patients immunodéprimés (diabète insulinodépendant, HIV, corticothérapie prolongée,</w:t>
      </w:r>
      <w:r>
        <w:rPr>
          <w:spacing w:val="-11"/>
        </w:rPr>
        <w:t xml:space="preserve"> </w:t>
      </w:r>
      <w:r>
        <w:t>chimiothérapies</w:t>
      </w:r>
      <w:r>
        <w:rPr>
          <w:spacing w:val="-10"/>
        </w:rPr>
        <w:t xml:space="preserve"> </w:t>
      </w:r>
      <w:proofErr w:type="spellStart"/>
      <w:r>
        <w:t>aplasiantes</w:t>
      </w:r>
      <w:proofErr w:type="spellEnd"/>
      <w:r>
        <w:t>,</w:t>
      </w:r>
      <w:r>
        <w:rPr>
          <w:spacing w:val="-10"/>
        </w:rPr>
        <w:t xml:space="preserve"> </w:t>
      </w:r>
      <w:r>
        <w:t>hémopathies</w:t>
      </w:r>
      <w:r>
        <w:rPr>
          <w:spacing w:val="-10"/>
        </w:rPr>
        <w:t xml:space="preserve"> </w:t>
      </w:r>
      <w:r>
        <w:t>malignes</w:t>
      </w:r>
      <w:r>
        <w:rPr>
          <w:spacing w:val="-10"/>
        </w:rPr>
        <w:t xml:space="preserve"> </w:t>
      </w:r>
      <w:r>
        <w:t>et</w:t>
      </w:r>
      <w:r>
        <w:rPr>
          <w:spacing w:val="-10"/>
        </w:rPr>
        <w:t xml:space="preserve"> </w:t>
      </w:r>
      <w:r>
        <w:t>greffes</w:t>
      </w:r>
      <w:r>
        <w:rPr>
          <w:spacing w:val="-10"/>
        </w:rPr>
        <w:t xml:space="preserve"> </w:t>
      </w:r>
      <w:r>
        <w:t>de</w:t>
      </w:r>
      <w:r>
        <w:rPr>
          <w:spacing w:val="-9"/>
        </w:rPr>
        <w:t xml:space="preserve"> </w:t>
      </w:r>
      <w:r>
        <w:t>moelle,</w:t>
      </w:r>
      <w:r>
        <w:rPr>
          <w:spacing w:val="-10"/>
        </w:rPr>
        <w:t xml:space="preserve"> </w:t>
      </w:r>
      <w:r>
        <w:t xml:space="preserve">traitements immunosuppresseurs) il faut savoir évoquer les </w:t>
      </w:r>
      <w:proofErr w:type="spellStart"/>
      <w:r>
        <w:t>rhinosinusites</w:t>
      </w:r>
      <w:proofErr w:type="spellEnd"/>
      <w:r>
        <w:t xml:space="preserve"> aiguës fongiques invasives </w:t>
      </w:r>
      <w:r w:rsidR="00847CB7">
        <w:t>devant un</w:t>
      </w:r>
      <w:r>
        <w:t xml:space="preserve"> tableau clinique souvent pauvre </w:t>
      </w:r>
      <w:proofErr w:type="spellStart"/>
      <w:r>
        <w:t>austade</w:t>
      </w:r>
      <w:proofErr w:type="spellEnd"/>
      <w:r>
        <w:t xml:space="preserve"> de début (fièvre inexpliquée) et au pronostic très sombre.</w:t>
      </w:r>
    </w:p>
    <w:p w14:paraId="2EC509CF" w14:textId="77777777" w:rsidR="00806DF5" w:rsidRDefault="00806DF5" w:rsidP="008E2DF0">
      <w:pPr>
        <w:pStyle w:val="Titre3"/>
      </w:pPr>
      <w:r>
        <w:t>Sinusite</w:t>
      </w:r>
      <w:r>
        <w:rPr>
          <w:spacing w:val="-2"/>
        </w:rPr>
        <w:t xml:space="preserve"> </w:t>
      </w:r>
      <w:r>
        <w:t>dentaire</w:t>
      </w:r>
    </w:p>
    <w:p w14:paraId="4E2DD356" w14:textId="77777777" w:rsidR="00BF1E9A" w:rsidRDefault="00806DF5" w:rsidP="00BF1E9A">
      <w:pPr>
        <w:pStyle w:val="listeespace"/>
      </w:pPr>
      <w:r>
        <w:t xml:space="preserve">C’est une sinusite maxillaire, le plus souvent unilatérale avec rhinorrhée fétide, cacosmie, douleur dentaire. </w:t>
      </w:r>
    </w:p>
    <w:p w14:paraId="68EBAECA" w14:textId="385023A3" w:rsidR="00B66181" w:rsidRDefault="00806DF5" w:rsidP="00BF1E9A">
      <w:pPr>
        <w:pStyle w:val="Paragraphedeliste"/>
      </w:pPr>
      <w:r>
        <w:t xml:space="preserve">L’interrogatoire retrouve la notion de soins dentaires. L’origine dentaire est affirmée par l’examen stomatologique. </w:t>
      </w:r>
    </w:p>
    <w:p w14:paraId="7573F97B" w14:textId="77777777" w:rsidR="00B66181" w:rsidRDefault="00B66181">
      <w:pPr>
        <w:widowControl/>
        <w:autoSpaceDE/>
        <w:autoSpaceDN/>
        <w:adjustRightInd/>
        <w:spacing w:after="160" w:line="259" w:lineRule="auto"/>
        <w:rPr>
          <w:szCs w:val="24"/>
          <w:lang w:eastAsia="en-US"/>
        </w:rPr>
      </w:pPr>
      <w:r>
        <w:br w:type="page"/>
      </w:r>
    </w:p>
    <w:p w14:paraId="17F7228A" w14:textId="77777777" w:rsidR="00BF1E9A" w:rsidRDefault="00806DF5" w:rsidP="00BF1E9A">
      <w:pPr>
        <w:pStyle w:val="Paragraphedeliste"/>
      </w:pPr>
      <w:r>
        <w:lastRenderedPageBreak/>
        <w:t>Les dents « sinusiennes » sont en général la 2</w:t>
      </w:r>
      <w:r>
        <w:rPr>
          <w:vertAlign w:val="superscript"/>
        </w:rPr>
        <w:t>ème</w:t>
      </w:r>
      <w:r>
        <w:t xml:space="preserve"> prémolaire, la première et la 2ème molaire au niveau de l’arc dentaire supérieur homolatéral. </w:t>
      </w:r>
    </w:p>
    <w:p w14:paraId="58161593" w14:textId="349D7751" w:rsidR="00806DF5" w:rsidRDefault="00806DF5" w:rsidP="00BF1E9A">
      <w:pPr>
        <w:pStyle w:val="Paragraphedeliste"/>
      </w:pPr>
      <w:r>
        <w:t xml:space="preserve">Les clichés radiologiques (orthopantomogramme, rétro alvéolaire, +/- denta scan) peuvent montrer un granulome apical ou un kyste </w:t>
      </w:r>
      <w:proofErr w:type="spellStart"/>
      <w:r>
        <w:t>radiculo</w:t>
      </w:r>
      <w:proofErr w:type="spellEnd"/>
      <w:r>
        <w:t xml:space="preserve"> dentaire.</w:t>
      </w:r>
    </w:p>
    <w:p w14:paraId="62469E43" w14:textId="77777777" w:rsidR="00806DF5" w:rsidRDefault="00806DF5" w:rsidP="008E2DF0">
      <w:pPr>
        <w:pStyle w:val="Titre3"/>
      </w:pPr>
      <w:r>
        <w:t>Formes</w:t>
      </w:r>
      <w:r>
        <w:rPr>
          <w:spacing w:val="-1"/>
        </w:rPr>
        <w:t xml:space="preserve"> </w:t>
      </w:r>
      <w:r>
        <w:t>compliquées</w:t>
      </w:r>
    </w:p>
    <w:p w14:paraId="0E71F9FA" w14:textId="77777777" w:rsidR="00BF1E9A" w:rsidRDefault="00806DF5" w:rsidP="00BF1E9A">
      <w:pPr>
        <w:pStyle w:val="listeespace"/>
      </w:pPr>
      <w:r>
        <w:t>Les</w:t>
      </w:r>
      <w:r>
        <w:rPr>
          <w:spacing w:val="-5"/>
        </w:rPr>
        <w:t xml:space="preserve"> </w:t>
      </w:r>
      <w:r>
        <w:t>formes</w:t>
      </w:r>
      <w:r>
        <w:rPr>
          <w:spacing w:val="-4"/>
        </w:rPr>
        <w:t xml:space="preserve"> </w:t>
      </w:r>
      <w:r>
        <w:t>compliquées</w:t>
      </w:r>
      <w:r>
        <w:rPr>
          <w:spacing w:val="-4"/>
        </w:rPr>
        <w:t xml:space="preserve"> </w:t>
      </w:r>
      <w:r>
        <w:t>sont</w:t>
      </w:r>
      <w:r>
        <w:rPr>
          <w:spacing w:val="-4"/>
        </w:rPr>
        <w:t xml:space="preserve"> </w:t>
      </w:r>
      <w:r>
        <w:t>souvent</w:t>
      </w:r>
      <w:r>
        <w:rPr>
          <w:spacing w:val="-4"/>
        </w:rPr>
        <w:t xml:space="preserve"> </w:t>
      </w:r>
      <w:r>
        <w:t>rencontrées</w:t>
      </w:r>
      <w:r>
        <w:rPr>
          <w:spacing w:val="-4"/>
        </w:rPr>
        <w:t xml:space="preserve"> </w:t>
      </w:r>
      <w:r>
        <w:t>chez</w:t>
      </w:r>
      <w:r>
        <w:rPr>
          <w:spacing w:val="-4"/>
        </w:rPr>
        <w:t xml:space="preserve"> </w:t>
      </w:r>
      <w:r>
        <w:t>le</w:t>
      </w:r>
      <w:r>
        <w:rPr>
          <w:spacing w:val="-4"/>
        </w:rPr>
        <w:t xml:space="preserve"> </w:t>
      </w:r>
      <w:r>
        <w:t>sujet</w:t>
      </w:r>
      <w:r>
        <w:rPr>
          <w:spacing w:val="-5"/>
        </w:rPr>
        <w:t xml:space="preserve"> </w:t>
      </w:r>
      <w:r>
        <w:t>jeune</w:t>
      </w:r>
      <w:r>
        <w:rPr>
          <w:spacing w:val="-4"/>
        </w:rPr>
        <w:t xml:space="preserve"> </w:t>
      </w:r>
      <w:r>
        <w:t>et</w:t>
      </w:r>
      <w:r>
        <w:rPr>
          <w:spacing w:val="-4"/>
        </w:rPr>
        <w:t xml:space="preserve"> </w:t>
      </w:r>
      <w:r>
        <w:t>comportent</w:t>
      </w:r>
      <w:r>
        <w:rPr>
          <w:spacing w:val="-4"/>
        </w:rPr>
        <w:t xml:space="preserve"> </w:t>
      </w:r>
      <w:r>
        <w:t>à</w:t>
      </w:r>
      <w:r>
        <w:rPr>
          <w:spacing w:val="-4"/>
        </w:rPr>
        <w:t xml:space="preserve"> </w:t>
      </w:r>
      <w:r>
        <w:t xml:space="preserve">échéance un risque vital ou de séquelles visuelles, d'où la nécessité de les rechercher par un examen clinique systématique devant tout tableau de sinusite aiguë. </w:t>
      </w:r>
    </w:p>
    <w:p w14:paraId="4A3265D4" w14:textId="7EF4BFE0" w:rsidR="00806DF5" w:rsidRDefault="00806DF5" w:rsidP="00BF1E9A">
      <w:pPr>
        <w:pStyle w:val="listeespace"/>
      </w:pPr>
      <w:r>
        <w:t>Ces complications peuvent être liées à des facteurs anatomiques individuels prédisposants favorisant la propagation locorégionale d'une infection. Leur diagnostic est habituellement</w:t>
      </w:r>
      <w:r>
        <w:rPr>
          <w:spacing w:val="-8"/>
        </w:rPr>
        <w:t xml:space="preserve"> </w:t>
      </w:r>
      <w:proofErr w:type="spellStart"/>
      <w:r>
        <w:t>radioclinique</w:t>
      </w:r>
      <w:proofErr w:type="spellEnd"/>
      <w:r>
        <w:t>.</w:t>
      </w:r>
    </w:p>
    <w:p w14:paraId="0A7948AA" w14:textId="77777777" w:rsidR="00806DF5" w:rsidRDefault="00806DF5" w:rsidP="00BF1E9A">
      <w:pPr>
        <w:pStyle w:val="listetoile"/>
      </w:pPr>
      <w:r>
        <w:t xml:space="preserve">Complications </w:t>
      </w:r>
      <w:proofErr w:type="spellStart"/>
      <w:r>
        <w:t>oculo</w:t>
      </w:r>
      <w:proofErr w:type="spellEnd"/>
      <w:r>
        <w:t>-orbitaires : cellulite palpébrale, abcès orbitaire sous périosté, cellulite orbitaire</w:t>
      </w:r>
    </w:p>
    <w:p w14:paraId="20063952" w14:textId="77777777" w:rsidR="00806DF5" w:rsidRDefault="00806DF5" w:rsidP="00BF1E9A">
      <w:pPr>
        <w:pStyle w:val="listetoile"/>
      </w:pPr>
      <w:r>
        <w:t xml:space="preserve">Complications </w:t>
      </w:r>
      <w:proofErr w:type="spellStart"/>
      <w:r>
        <w:t>cérébroméningées</w:t>
      </w:r>
      <w:proofErr w:type="spellEnd"/>
      <w:r>
        <w:t xml:space="preserve"> : abcès cérébraux, méningites, empyèmes sous-duraux, thrombophlébite du sinus caverneux ou du sinus longitudinal</w:t>
      </w:r>
      <w:r>
        <w:rPr>
          <w:spacing w:val="-4"/>
        </w:rPr>
        <w:t xml:space="preserve"> </w:t>
      </w:r>
      <w:r>
        <w:t>supérieur.</w:t>
      </w:r>
    </w:p>
    <w:p w14:paraId="1739614F" w14:textId="6167BABC" w:rsidR="008E2DF0" w:rsidRDefault="00806DF5" w:rsidP="00847CB7">
      <w:pPr>
        <w:pStyle w:val="listetoile"/>
      </w:pPr>
      <w:r>
        <w:t>Ostéite frontale, abcès</w:t>
      </w:r>
      <w:r>
        <w:rPr>
          <w:spacing w:val="-2"/>
        </w:rPr>
        <w:t xml:space="preserve"> </w:t>
      </w:r>
      <w:r>
        <w:t>jugal.</w:t>
      </w:r>
    </w:p>
    <w:p w14:paraId="6373B50E" w14:textId="77777777" w:rsidR="00847CB7" w:rsidRPr="00847CB7" w:rsidRDefault="00847CB7" w:rsidP="00847CB7">
      <w:pPr>
        <w:pStyle w:val="listetoile"/>
        <w:numPr>
          <w:ilvl w:val="0"/>
          <w:numId w:val="0"/>
        </w:numPr>
        <w:ind w:left="283"/>
      </w:pPr>
    </w:p>
    <w:p w14:paraId="710EDA11" w14:textId="77777777" w:rsidR="00806DF5" w:rsidRDefault="00806DF5" w:rsidP="008E2DF0">
      <w:pPr>
        <w:pStyle w:val="Titre1"/>
      </w:pPr>
      <w:r>
        <w:t>Traitement</w:t>
      </w:r>
    </w:p>
    <w:p w14:paraId="61D09FBB" w14:textId="77777777" w:rsidR="00806DF5" w:rsidRDefault="00806DF5" w:rsidP="008E2DF0">
      <w:pPr>
        <w:pStyle w:val="Titre2"/>
      </w:pPr>
      <w:r>
        <w:t>Buts</w:t>
      </w:r>
    </w:p>
    <w:p w14:paraId="1B8CB5F5" w14:textId="77777777" w:rsidR="00806DF5" w:rsidRDefault="00806DF5" w:rsidP="006F3206">
      <w:pPr>
        <w:pStyle w:val="listeespace"/>
      </w:pPr>
      <w:r>
        <w:t>Soulager les symptômes ; Diminuer l'inflammation ; Restaurer la ventilation des</w:t>
      </w:r>
      <w:r>
        <w:rPr>
          <w:spacing w:val="-7"/>
        </w:rPr>
        <w:t xml:space="preserve"> </w:t>
      </w:r>
      <w:r>
        <w:t>sinus</w:t>
      </w:r>
    </w:p>
    <w:p w14:paraId="002D3680" w14:textId="72827864" w:rsidR="00806DF5" w:rsidRDefault="00806DF5" w:rsidP="006F3206">
      <w:pPr>
        <w:pStyle w:val="listeespace"/>
      </w:pPr>
      <w:r>
        <w:t>Eradiquer l'infection ; Prévenir le passage à la chronicité et la survenue</w:t>
      </w:r>
      <w:r>
        <w:rPr>
          <w:spacing w:val="-15"/>
        </w:rPr>
        <w:t xml:space="preserve"> </w:t>
      </w:r>
      <w:r>
        <w:t>de</w:t>
      </w:r>
      <w:r w:rsidR="000C43DF">
        <w:t xml:space="preserve"> </w:t>
      </w:r>
      <w:r>
        <w:t>complications.</w:t>
      </w:r>
    </w:p>
    <w:p w14:paraId="61906C58" w14:textId="77777777" w:rsidR="00806DF5" w:rsidRDefault="00806DF5" w:rsidP="008E2DF0">
      <w:pPr>
        <w:pStyle w:val="Titre2"/>
      </w:pPr>
      <w:r w:rsidRPr="008E2DF0">
        <w:t>Moyens</w:t>
      </w:r>
    </w:p>
    <w:p w14:paraId="7C994D60" w14:textId="77777777" w:rsidR="00806DF5" w:rsidRDefault="00806DF5" w:rsidP="006F3206">
      <w:pPr>
        <w:pStyle w:val="Titre3"/>
      </w:pPr>
      <w:r>
        <w:t>Traitement</w:t>
      </w:r>
      <w:r>
        <w:rPr>
          <w:spacing w:val="-1"/>
        </w:rPr>
        <w:t xml:space="preserve"> </w:t>
      </w:r>
      <w:r>
        <w:t>médical</w:t>
      </w:r>
    </w:p>
    <w:p w14:paraId="203A4933" w14:textId="77777777" w:rsidR="00806DF5" w:rsidRDefault="00806DF5" w:rsidP="006F3206">
      <w:pPr>
        <w:pStyle w:val="Titre4"/>
      </w:pPr>
      <w:r>
        <w:t>Antibiothérapie</w:t>
      </w:r>
    </w:p>
    <w:p w14:paraId="7716DD99" w14:textId="77777777" w:rsidR="00806DF5" w:rsidRPr="00285AD8" w:rsidRDefault="00806DF5" w:rsidP="00285AD8">
      <w:pPr>
        <w:pStyle w:val="Paragraphedeliste"/>
      </w:pPr>
      <w:r w:rsidRPr="00285AD8">
        <w:t>Amoxicilline : antibiothérapie de première intention</w:t>
      </w:r>
    </w:p>
    <w:p w14:paraId="43404000" w14:textId="77777777" w:rsidR="00806DF5" w:rsidRPr="00285AD8" w:rsidRDefault="00806DF5" w:rsidP="00285AD8">
      <w:pPr>
        <w:pStyle w:val="Paragraphedeliste"/>
      </w:pPr>
      <w:r w:rsidRPr="00285AD8">
        <w:t>Amoxicilline-acide clavulanique, C2G (</w:t>
      </w:r>
      <w:proofErr w:type="spellStart"/>
      <w:r w:rsidRPr="00285AD8">
        <w:t>céfuroxime-axétil</w:t>
      </w:r>
      <w:proofErr w:type="spellEnd"/>
      <w:r w:rsidRPr="00285AD8">
        <w:t>) et certaines C3G.</w:t>
      </w:r>
    </w:p>
    <w:p w14:paraId="12E41EF0" w14:textId="77777777" w:rsidR="00806DF5" w:rsidRPr="00285AD8" w:rsidRDefault="00806DF5" w:rsidP="00285AD8">
      <w:pPr>
        <w:pStyle w:val="Paragraphedeliste"/>
      </w:pPr>
      <w:r w:rsidRPr="00285AD8">
        <w:t xml:space="preserve">Contre-indication aux </w:t>
      </w:r>
      <w:proofErr w:type="spellStart"/>
      <w:r w:rsidRPr="00285AD8">
        <w:t>bêta-lactamines</w:t>
      </w:r>
      <w:proofErr w:type="spellEnd"/>
      <w:r w:rsidRPr="00285AD8">
        <w:t xml:space="preserve"> : la pristinamycine</w:t>
      </w:r>
    </w:p>
    <w:p w14:paraId="548395FB" w14:textId="312AFAA9" w:rsidR="00806DF5" w:rsidRPr="00285AD8" w:rsidRDefault="00806DF5" w:rsidP="00285AD8">
      <w:pPr>
        <w:pStyle w:val="Paragraphedeliste"/>
      </w:pPr>
      <w:r w:rsidRPr="00285AD8">
        <w:t>Les fluoroquinolones actives sur le pneumocoque doivent être réservées aux situations cliniques les plus sévères et susceptibles de complications graves.</w:t>
      </w:r>
      <w:r w:rsidR="005E6E8F" w:rsidRPr="005E6E8F">
        <w:t xml:space="preserve"> (</w:t>
      </w:r>
      <w:proofErr w:type="gramStart"/>
      <w:r w:rsidR="005E6E8F" w:rsidRPr="005E6E8F">
        <w:t>contre</w:t>
      </w:r>
      <w:proofErr w:type="gramEnd"/>
      <w:r w:rsidR="005E6E8F" w:rsidRPr="005E6E8F">
        <w:t xml:space="preserve"> indiqués avant 12 ans)</w:t>
      </w:r>
    </w:p>
    <w:p w14:paraId="571DB23F" w14:textId="77777777" w:rsidR="00806DF5" w:rsidRDefault="00806DF5" w:rsidP="006F3206">
      <w:pPr>
        <w:pStyle w:val="Titre4"/>
      </w:pPr>
      <w:r>
        <w:t>Corticothérapie</w:t>
      </w:r>
    </w:p>
    <w:p w14:paraId="294C0297" w14:textId="5A9B75CA" w:rsidR="00806DF5" w:rsidRDefault="005E6E8F" w:rsidP="00806DF5">
      <w:pPr>
        <w:pStyle w:val="Corpsdetexte"/>
        <w:spacing w:before="136"/>
      </w:pPr>
      <w:r>
        <w:t xml:space="preserve">Elle </w:t>
      </w:r>
      <w:r w:rsidR="00806DF5">
        <w:t>rédui</w:t>
      </w:r>
      <w:r>
        <w:t>t</w:t>
      </w:r>
      <w:r w:rsidR="00806DF5">
        <w:t xml:space="preserve"> l’inflammation et l’œdème de la muqueuse.</w:t>
      </w:r>
    </w:p>
    <w:p w14:paraId="640C1D51" w14:textId="77777777" w:rsidR="00806DF5" w:rsidRDefault="00806DF5" w:rsidP="006F3206">
      <w:pPr>
        <w:pStyle w:val="Titre4"/>
      </w:pPr>
      <w:r>
        <w:t>Autres</w:t>
      </w:r>
    </w:p>
    <w:p w14:paraId="3FCD8AB0" w14:textId="77777777" w:rsidR="00806DF5" w:rsidRDefault="00806DF5" w:rsidP="00806DF5">
      <w:pPr>
        <w:pStyle w:val="Corpsdetexte"/>
        <w:spacing w:before="142"/>
      </w:pPr>
      <w:r>
        <w:t xml:space="preserve">Antalgiques, mucolytiques et </w:t>
      </w:r>
      <w:proofErr w:type="spellStart"/>
      <w:r>
        <w:t>mucorégulateurs</w:t>
      </w:r>
      <w:proofErr w:type="spellEnd"/>
      <w:r>
        <w:t>.</w:t>
      </w:r>
    </w:p>
    <w:p w14:paraId="4B4E48BF" w14:textId="77777777" w:rsidR="00806DF5" w:rsidRDefault="00806DF5" w:rsidP="006F3206">
      <w:pPr>
        <w:pStyle w:val="Titre4"/>
      </w:pPr>
      <w:r>
        <w:lastRenderedPageBreak/>
        <w:t>Les traitements</w:t>
      </w:r>
      <w:r>
        <w:rPr>
          <w:spacing w:val="-1"/>
        </w:rPr>
        <w:t xml:space="preserve"> </w:t>
      </w:r>
      <w:r>
        <w:t>locaux</w:t>
      </w:r>
    </w:p>
    <w:p w14:paraId="154993D1" w14:textId="5333578D" w:rsidR="00806DF5" w:rsidRDefault="00806DF5" w:rsidP="00285AD8">
      <w:pPr>
        <w:pStyle w:val="Corpsdetexte"/>
      </w:pPr>
      <w:r>
        <w:t>Les lavages de nez, la corticothérapie locale, les antihistaminiques locaux, Les</w:t>
      </w:r>
      <w:r w:rsidR="00285AD8">
        <w:t xml:space="preserve"> </w:t>
      </w:r>
      <w:r>
        <w:t>Aérosols.</w:t>
      </w:r>
    </w:p>
    <w:p w14:paraId="7DDAB16B" w14:textId="77777777" w:rsidR="00CD07C7" w:rsidRDefault="00CD07C7" w:rsidP="006F3206">
      <w:pPr>
        <w:tabs>
          <w:tab w:val="left" w:pos="887"/>
        </w:tabs>
        <w:spacing w:before="3"/>
        <w:ind w:right="5226"/>
      </w:pPr>
    </w:p>
    <w:p w14:paraId="42B876E4" w14:textId="2368A2DA" w:rsidR="00806DF5" w:rsidRPr="006F3206" w:rsidRDefault="00806DF5" w:rsidP="00CD07C7">
      <w:pPr>
        <w:pStyle w:val="Titre3"/>
      </w:pPr>
      <w:r w:rsidRPr="006F3206">
        <w:t>Traitement</w:t>
      </w:r>
      <w:r w:rsidRPr="006F3206">
        <w:rPr>
          <w:spacing w:val="-1"/>
        </w:rPr>
        <w:t xml:space="preserve"> </w:t>
      </w:r>
      <w:r w:rsidRPr="006F3206">
        <w:t>chirurgical</w:t>
      </w:r>
    </w:p>
    <w:p w14:paraId="07A50A7D" w14:textId="77777777" w:rsidR="000C43DF" w:rsidRDefault="00806DF5" w:rsidP="000C43DF">
      <w:pPr>
        <w:pStyle w:val="Paragraphedeliste"/>
      </w:pPr>
      <w:r w:rsidRPr="006F3206">
        <w:t xml:space="preserve">La méatotomie moyenne : elle vise à agrandir l'orifice naturel du sinus maxillaire, afin de permettre son aération et l'éradication des lésions affectant le sinus maxillaire. </w:t>
      </w:r>
    </w:p>
    <w:p w14:paraId="41178C98" w14:textId="0C7F3871" w:rsidR="000C43DF" w:rsidRDefault="000C43DF" w:rsidP="000C43DF">
      <w:pPr>
        <w:pStyle w:val="Paragraphedeliste"/>
        <w:numPr>
          <w:ilvl w:val="0"/>
          <w:numId w:val="0"/>
        </w:numPr>
        <w:ind w:left="-142"/>
      </w:pPr>
      <w:r>
        <w:t>C</w:t>
      </w:r>
      <w:r w:rsidR="00806DF5" w:rsidRPr="006F3206">
        <w:t>'est le traitement chirurgical de référence du sinus maxillaire.</w:t>
      </w:r>
    </w:p>
    <w:p w14:paraId="3FEF0A77" w14:textId="4858AA04" w:rsidR="000C43DF" w:rsidRDefault="000C43DF" w:rsidP="000C43DF">
      <w:pPr>
        <w:pStyle w:val="Paragraphedeliste"/>
      </w:pPr>
      <w:r w:rsidRPr="000C43DF">
        <w:t xml:space="preserve">Chirurgie endoscopique en cas d’atteinte des autres sinus : </w:t>
      </w:r>
      <w:proofErr w:type="spellStart"/>
      <w:r w:rsidRPr="000C43DF">
        <w:t>éthmoidectomie</w:t>
      </w:r>
      <w:proofErr w:type="spellEnd"/>
      <w:r w:rsidRPr="000C43DF">
        <w:t xml:space="preserve">, </w:t>
      </w:r>
      <w:proofErr w:type="spellStart"/>
      <w:r w:rsidRPr="000C43DF">
        <w:t>sphénoidotomie</w:t>
      </w:r>
      <w:proofErr w:type="spellEnd"/>
      <w:r w:rsidRPr="000C43DF">
        <w:t>, chirurgie du sinus frontal.</w:t>
      </w:r>
    </w:p>
    <w:p w14:paraId="0F5DDC8A" w14:textId="4F2459BB" w:rsidR="00C91713" w:rsidRDefault="00C91713" w:rsidP="00C91713">
      <w:pPr>
        <w:pStyle w:val="Titre3"/>
      </w:pPr>
      <w:r w:rsidRPr="00C91713">
        <w:rPr>
          <w:rStyle w:val="Titre3Car"/>
        </w:rPr>
        <w:t>Les traitements adjuvants</w:t>
      </w:r>
      <w:r w:rsidRPr="00C91713">
        <w:t xml:space="preserve"> </w:t>
      </w:r>
    </w:p>
    <w:p w14:paraId="1899F996" w14:textId="2C59E2C8" w:rsidR="00C91713" w:rsidRDefault="00C91713" w:rsidP="00C91713">
      <w:pPr>
        <w:pStyle w:val="Paragraphedeliste"/>
      </w:pPr>
      <w:r w:rsidRPr="00C91713">
        <w:t>Crénothérapie, arrêt tabac, traitement dentaire, …</w:t>
      </w:r>
    </w:p>
    <w:p w14:paraId="3578BCCA" w14:textId="77777777" w:rsidR="00285AD8" w:rsidRDefault="00285AD8">
      <w:pPr>
        <w:widowControl/>
        <w:autoSpaceDE/>
        <w:autoSpaceDN/>
        <w:adjustRightInd/>
        <w:spacing w:after="160" w:line="259" w:lineRule="auto"/>
        <w:rPr>
          <w:szCs w:val="24"/>
        </w:rPr>
      </w:pPr>
      <w:r>
        <w:br w:type="page"/>
      </w:r>
    </w:p>
    <w:p w14:paraId="7EA28B42" w14:textId="77777777" w:rsidR="00806DF5" w:rsidRDefault="00806DF5" w:rsidP="008E2DF0">
      <w:pPr>
        <w:pStyle w:val="Titre2"/>
      </w:pPr>
      <w:r w:rsidRPr="008E2DF0">
        <w:lastRenderedPageBreak/>
        <w:t>Indications</w:t>
      </w:r>
    </w:p>
    <w:p w14:paraId="3CC563EE" w14:textId="77777777" w:rsidR="00806DF5" w:rsidRDefault="00806DF5" w:rsidP="006F3206">
      <w:pPr>
        <w:pStyle w:val="Titre3"/>
      </w:pPr>
      <w:r>
        <w:t>Sinusite aigue de</w:t>
      </w:r>
      <w:r>
        <w:rPr>
          <w:spacing w:val="-4"/>
        </w:rPr>
        <w:t xml:space="preserve"> </w:t>
      </w:r>
      <w:r>
        <w:t>l’adulte</w:t>
      </w:r>
    </w:p>
    <w:p w14:paraId="7B976C29" w14:textId="77777777" w:rsidR="00806DF5" w:rsidRDefault="00806DF5" w:rsidP="006F3206">
      <w:pPr>
        <w:pStyle w:val="Titre4"/>
      </w:pPr>
      <w:r>
        <w:t>Indications de</w:t>
      </w:r>
      <w:r>
        <w:rPr>
          <w:spacing w:val="-2"/>
        </w:rPr>
        <w:t xml:space="preserve"> </w:t>
      </w:r>
      <w:r>
        <w:t>l’antibiothérapie</w:t>
      </w:r>
    </w:p>
    <w:p w14:paraId="7B1D64C4" w14:textId="77777777" w:rsidR="00806DF5" w:rsidRDefault="00806DF5" w:rsidP="006F3206">
      <w:pPr>
        <w:pStyle w:val="listeespace"/>
      </w:pPr>
      <w:r>
        <w:t xml:space="preserve">Lorsque le diagnostic de sinusite maxillaire est incertain, l’antibiothérapie n’est pas indiquée d’emblée, en particulier lorsque les symptômes </w:t>
      </w:r>
      <w:proofErr w:type="spellStart"/>
      <w:r>
        <w:t>rhinologiques</w:t>
      </w:r>
      <w:proofErr w:type="spellEnd"/>
      <w:r>
        <w:t xml:space="preserve"> restent diffus, bilatéraux, d'intensité modérée, dominés par une congestion avec rhinorrhée séreuse ou puriforme banale, survenant dans un contexte épidémique. Dans ce cas, une réévaluation est</w:t>
      </w:r>
      <w:r>
        <w:rPr>
          <w:spacing w:val="-6"/>
        </w:rPr>
        <w:t xml:space="preserve"> </w:t>
      </w:r>
      <w:r>
        <w:t>nécessaire</w:t>
      </w:r>
      <w:r>
        <w:rPr>
          <w:spacing w:val="-6"/>
        </w:rPr>
        <w:t xml:space="preserve"> </w:t>
      </w:r>
      <w:r>
        <w:t>en</w:t>
      </w:r>
      <w:r>
        <w:rPr>
          <w:spacing w:val="-6"/>
        </w:rPr>
        <w:t xml:space="preserve"> </w:t>
      </w:r>
      <w:r>
        <w:t>cas</w:t>
      </w:r>
      <w:r>
        <w:rPr>
          <w:spacing w:val="-6"/>
        </w:rPr>
        <w:t xml:space="preserve"> </w:t>
      </w:r>
      <w:r>
        <w:t>de</w:t>
      </w:r>
      <w:r>
        <w:rPr>
          <w:spacing w:val="-6"/>
        </w:rPr>
        <w:t xml:space="preserve"> </w:t>
      </w:r>
      <w:r>
        <w:t>persistance</w:t>
      </w:r>
      <w:r>
        <w:rPr>
          <w:spacing w:val="-5"/>
        </w:rPr>
        <w:t xml:space="preserve"> </w:t>
      </w:r>
      <w:r>
        <w:t>anormale</w:t>
      </w:r>
      <w:r>
        <w:rPr>
          <w:spacing w:val="-6"/>
        </w:rPr>
        <w:t xml:space="preserve"> </w:t>
      </w:r>
      <w:r>
        <w:t>ou</w:t>
      </w:r>
      <w:r>
        <w:rPr>
          <w:spacing w:val="-6"/>
        </w:rPr>
        <w:t xml:space="preserve"> </w:t>
      </w:r>
      <w:r>
        <w:t>d’aggravation</w:t>
      </w:r>
      <w:r>
        <w:rPr>
          <w:spacing w:val="-6"/>
        </w:rPr>
        <w:t xml:space="preserve"> </w:t>
      </w:r>
      <w:r>
        <w:t>de</w:t>
      </w:r>
      <w:r>
        <w:rPr>
          <w:spacing w:val="-6"/>
        </w:rPr>
        <w:t xml:space="preserve"> </w:t>
      </w:r>
      <w:r>
        <w:t>la</w:t>
      </w:r>
      <w:r>
        <w:rPr>
          <w:spacing w:val="-6"/>
        </w:rPr>
        <w:t xml:space="preserve"> </w:t>
      </w:r>
      <w:r>
        <w:t>symptomatologie</w:t>
      </w:r>
      <w:r>
        <w:rPr>
          <w:spacing w:val="-5"/>
        </w:rPr>
        <w:t xml:space="preserve"> </w:t>
      </w:r>
      <w:r>
        <w:t>sous traitement</w:t>
      </w:r>
      <w:r>
        <w:rPr>
          <w:spacing w:val="-2"/>
        </w:rPr>
        <w:t xml:space="preserve"> </w:t>
      </w:r>
      <w:r>
        <w:t>symptomatique.</w:t>
      </w:r>
    </w:p>
    <w:p w14:paraId="31AFA76B" w14:textId="77777777" w:rsidR="00806DF5" w:rsidRDefault="00806DF5" w:rsidP="006F3206">
      <w:pPr>
        <w:pStyle w:val="listeespace"/>
      </w:pPr>
      <w:r>
        <w:t>L’Agence française de sécurité sanitaire des produits de santé (AFSSAPS) élabore des critères en faveur d’une surinfection bactérienne responsable de sinusite aiguë maxillaire purulente dont : la présence d’au moins deux des trois critères majeurs suivants</w:t>
      </w:r>
      <w:r>
        <w:rPr>
          <w:spacing w:val="-13"/>
        </w:rPr>
        <w:t xml:space="preserve"> </w:t>
      </w:r>
      <w:r>
        <w:t>:</w:t>
      </w:r>
    </w:p>
    <w:p w14:paraId="3AB68339" w14:textId="77777777" w:rsidR="00806DF5" w:rsidRDefault="00806DF5" w:rsidP="006F3206">
      <w:pPr>
        <w:pStyle w:val="listetoile"/>
      </w:pPr>
      <w:proofErr w:type="gramStart"/>
      <w:r>
        <w:t>la</w:t>
      </w:r>
      <w:proofErr w:type="gramEnd"/>
      <w:r>
        <w:t xml:space="preserve"> persistance, voire l’augmentation, des douleurs sinusiennes infra-orbitaires n’ayant pas régressé malgré un traitement symptomatique (antalgique, antipyrétique, décongestionnant) pris pendant au moins 48</w:t>
      </w:r>
      <w:r>
        <w:rPr>
          <w:spacing w:val="-5"/>
        </w:rPr>
        <w:t xml:space="preserve"> </w:t>
      </w:r>
      <w:r>
        <w:t>heures</w:t>
      </w:r>
    </w:p>
    <w:p w14:paraId="06D4E2E6" w14:textId="77777777" w:rsidR="00806DF5" w:rsidRDefault="00806DF5" w:rsidP="006F3206">
      <w:pPr>
        <w:pStyle w:val="listetoile"/>
      </w:pPr>
      <w:proofErr w:type="gramStart"/>
      <w:r>
        <w:t>le</w:t>
      </w:r>
      <w:proofErr w:type="gramEnd"/>
      <w:r>
        <w:t xml:space="preserve"> caractère unilatéral et/ou pulsatile et/ou majoré par la position penchée en avant ou pendant la nuit de la</w:t>
      </w:r>
      <w:r>
        <w:rPr>
          <w:spacing w:val="-5"/>
        </w:rPr>
        <w:t xml:space="preserve"> </w:t>
      </w:r>
      <w:r>
        <w:t>douleur</w:t>
      </w:r>
    </w:p>
    <w:p w14:paraId="30114615" w14:textId="77777777" w:rsidR="00806DF5" w:rsidRDefault="00806DF5" w:rsidP="006F3206">
      <w:pPr>
        <w:pStyle w:val="listetoile"/>
      </w:pPr>
      <w:proofErr w:type="gramStart"/>
      <w:r>
        <w:t>l’augmentation</w:t>
      </w:r>
      <w:proofErr w:type="gramEnd"/>
      <w:r>
        <w:t xml:space="preserve"> de la purulence de la</w:t>
      </w:r>
      <w:r>
        <w:rPr>
          <w:spacing w:val="-6"/>
        </w:rPr>
        <w:t xml:space="preserve"> </w:t>
      </w:r>
      <w:r>
        <w:t>rhinorrhée.</w:t>
      </w:r>
    </w:p>
    <w:p w14:paraId="21BA53C5" w14:textId="77777777" w:rsidR="00806DF5" w:rsidRDefault="00806DF5" w:rsidP="006F3206">
      <w:pPr>
        <w:pStyle w:val="listeespace"/>
      </w:pPr>
      <w:r>
        <w:t>Une antibiothérapie doit être envisagée</w:t>
      </w:r>
      <w:r>
        <w:rPr>
          <w:spacing w:val="-5"/>
        </w:rPr>
        <w:t xml:space="preserve"> </w:t>
      </w:r>
      <w:r>
        <w:t>:</w:t>
      </w:r>
    </w:p>
    <w:p w14:paraId="042C72A1" w14:textId="77777777" w:rsidR="00806DF5" w:rsidRDefault="00806DF5" w:rsidP="006F3206">
      <w:pPr>
        <w:pStyle w:val="listetoile"/>
      </w:pPr>
      <w:proofErr w:type="gramStart"/>
      <w:r>
        <w:t>lorsque</w:t>
      </w:r>
      <w:proofErr w:type="gramEnd"/>
      <w:r>
        <w:t xml:space="preserve"> le diagnostic de sinusite aiguë maxillaire purulente est établi sur les</w:t>
      </w:r>
      <w:r>
        <w:rPr>
          <w:spacing w:val="-30"/>
        </w:rPr>
        <w:t xml:space="preserve"> </w:t>
      </w:r>
      <w:r>
        <w:t>critères définis</w:t>
      </w:r>
      <w:r>
        <w:rPr>
          <w:spacing w:val="-1"/>
        </w:rPr>
        <w:t xml:space="preserve"> </w:t>
      </w:r>
      <w:r>
        <w:t>précédemment</w:t>
      </w:r>
    </w:p>
    <w:p w14:paraId="38363799" w14:textId="77777777" w:rsidR="00806DF5" w:rsidRDefault="00806DF5" w:rsidP="006F3206">
      <w:pPr>
        <w:pStyle w:val="listetoile"/>
      </w:pPr>
      <w:proofErr w:type="gramStart"/>
      <w:r>
        <w:t>en</w:t>
      </w:r>
      <w:proofErr w:type="gramEnd"/>
      <w:r>
        <w:t xml:space="preserve"> cas d’échec d’un traitement symptomatique initial ou en cas de</w:t>
      </w:r>
      <w:r>
        <w:rPr>
          <w:spacing w:val="-13"/>
        </w:rPr>
        <w:t xml:space="preserve"> </w:t>
      </w:r>
      <w:r>
        <w:t>complications</w:t>
      </w:r>
    </w:p>
    <w:p w14:paraId="3B1BD429" w14:textId="645CE9BE" w:rsidR="00847CB7" w:rsidRDefault="00806DF5" w:rsidP="000E55A9">
      <w:pPr>
        <w:pStyle w:val="listetoile"/>
      </w:pPr>
      <w:proofErr w:type="gramStart"/>
      <w:r>
        <w:t>en</w:t>
      </w:r>
      <w:proofErr w:type="gramEnd"/>
      <w:r>
        <w:t xml:space="preserve"> cas de sinusite maxillaire unilatérale </w:t>
      </w:r>
      <w:r w:rsidR="00847CB7">
        <w:t>d’origine dentaire.</w:t>
      </w:r>
    </w:p>
    <w:p w14:paraId="75126619" w14:textId="35A70AFA" w:rsidR="00806DF5" w:rsidRDefault="00806DF5" w:rsidP="0084284A">
      <w:pPr>
        <w:pStyle w:val="listeespace"/>
      </w:pPr>
      <w:r>
        <w:t>L'antibiothérapie est indiquée sans réserve en cas de sinusite frontale, ethmoïdale ou sphénoïdale.</w:t>
      </w:r>
    </w:p>
    <w:p w14:paraId="50038645" w14:textId="77777777" w:rsidR="00C30983" w:rsidRDefault="00C30983" w:rsidP="00C30983">
      <w:pPr>
        <w:pStyle w:val="listeespace"/>
        <w:numPr>
          <w:ilvl w:val="0"/>
          <w:numId w:val="0"/>
        </w:numPr>
        <w:ind w:left="-142"/>
      </w:pPr>
    </w:p>
    <w:p w14:paraId="5DE3C830" w14:textId="77777777" w:rsidR="00806DF5" w:rsidRDefault="00806DF5" w:rsidP="006F3206">
      <w:pPr>
        <w:pStyle w:val="Titre4"/>
      </w:pPr>
      <w:r>
        <w:t>Antibiothérapie recommandée et durée de</w:t>
      </w:r>
      <w:r>
        <w:rPr>
          <w:spacing w:val="-5"/>
        </w:rPr>
        <w:t xml:space="preserve"> </w:t>
      </w:r>
      <w:r>
        <w:t>traitement</w:t>
      </w:r>
    </w:p>
    <w:p w14:paraId="0683C410" w14:textId="77777777" w:rsidR="00806DF5" w:rsidRDefault="00806DF5" w:rsidP="006F3206">
      <w:pPr>
        <w:pStyle w:val="listeespace"/>
      </w:pPr>
      <w:r>
        <w:t>Devant une sinusite</w:t>
      </w:r>
      <w:r>
        <w:rPr>
          <w:spacing w:val="-4"/>
        </w:rPr>
        <w:t xml:space="preserve"> </w:t>
      </w:r>
      <w:proofErr w:type="gramStart"/>
      <w:r>
        <w:t>maxillaire:</w:t>
      </w:r>
      <w:proofErr w:type="gramEnd"/>
    </w:p>
    <w:p w14:paraId="57A09A88" w14:textId="1961B487" w:rsidR="005E6E8F" w:rsidRDefault="00806DF5" w:rsidP="00964920">
      <w:pPr>
        <w:pStyle w:val="listetoile"/>
      </w:pPr>
      <w:r>
        <w:t>L’antibiothérapie de 1</w:t>
      </w:r>
      <w:r w:rsidRPr="005E6E8F">
        <w:rPr>
          <w:vertAlign w:val="superscript"/>
        </w:rPr>
        <w:t>ère</w:t>
      </w:r>
      <w:r>
        <w:t xml:space="preserve"> intention est l’amoxicilline </w:t>
      </w:r>
      <w:r w:rsidR="005E6E8F" w:rsidRPr="005E6E8F">
        <w:t>3 g/j en 3 prises par jour pendant 7 jours, (80 mg/kg/j sans dépasser 3 g par jour pendant 10 jours chez l’enfant).</w:t>
      </w:r>
    </w:p>
    <w:p w14:paraId="11823552" w14:textId="16C3264A" w:rsidR="00285AD8" w:rsidRDefault="00806DF5" w:rsidP="00964920">
      <w:pPr>
        <w:pStyle w:val="listetoile"/>
      </w:pPr>
      <w:r>
        <w:t xml:space="preserve"> Si allergie à la pénicilline sans allergie </w:t>
      </w:r>
      <w:proofErr w:type="gramStart"/>
      <w:r>
        <w:t>aux céphalosporine</w:t>
      </w:r>
      <w:proofErr w:type="gramEnd"/>
      <w:r>
        <w:t xml:space="preserve"> : </w:t>
      </w:r>
    </w:p>
    <w:p w14:paraId="551A6168" w14:textId="07638F6E" w:rsidR="00806DF5" w:rsidRDefault="00806DF5" w:rsidP="00285AD8">
      <w:pPr>
        <w:pStyle w:val="niv2"/>
      </w:pPr>
      <w:proofErr w:type="spellStart"/>
      <w:proofErr w:type="gramStart"/>
      <w:r>
        <w:t>céfuroxime</w:t>
      </w:r>
      <w:proofErr w:type="gramEnd"/>
      <w:r>
        <w:t>-axétil</w:t>
      </w:r>
      <w:proofErr w:type="spellEnd"/>
      <w:r>
        <w:t xml:space="preserve"> (500mg/jour en 2 prises), </w:t>
      </w:r>
      <w:proofErr w:type="spellStart"/>
      <w:r>
        <w:t>cefpodoxime-proxétil</w:t>
      </w:r>
      <w:proofErr w:type="spellEnd"/>
      <w:r>
        <w:t xml:space="preserve"> (400 mg/j en 2 prises) ou </w:t>
      </w:r>
      <w:proofErr w:type="spellStart"/>
      <w:r>
        <w:t>céfotiam</w:t>
      </w:r>
      <w:proofErr w:type="spellEnd"/>
      <w:r>
        <w:t xml:space="preserve"> </w:t>
      </w:r>
      <w:proofErr w:type="spellStart"/>
      <w:r>
        <w:t>hexétil</w:t>
      </w:r>
      <w:proofErr w:type="spellEnd"/>
      <w:r>
        <w:t xml:space="preserve"> (400mg/jour en 2 prises) durant 5</w:t>
      </w:r>
      <w:r w:rsidRPr="006F3206">
        <w:rPr>
          <w:spacing w:val="-2"/>
        </w:rPr>
        <w:t xml:space="preserve"> </w:t>
      </w:r>
      <w:r>
        <w:t>jours.</w:t>
      </w:r>
    </w:p>
    <w:p w14:paraId="0A48ED3F" w14:textId="6B92DD7F" w:rsidR="00285AD8" w:rsidRPr="00C30983" w:rsidRDefault="00806DF5" w:rsidP="00C30983">
      <w:pPr>
        <w:pStyle w:val="listetoile"/>
      </w:pPr>
      <w:r>
        <w:t xml:space="preserve">En cas d’allergie aux </w:t>
      </w:r>
      <w:proofErr w:type="spellStart"/>
      <w:r>
        <w:t>bétalactamines</w:t>
      </w:r>
      <w:proofErr w:type="spellEnd"/>
      <w:r>
        <w:t xml:space="preserve"> : pristinamycine 2- 3 g/j (adulte), 50 mg/kg/j (enfant &gt; 6</w:t>
      </w:r>
      <w:r>
        <w:rPr>
          <w:spacing w:val="-2"/>
        </w:rPr>
        <w:t xml:space="preserve"> </w:t>
      </w:r>
      <w:r>
        <w:t>ans)</w:t>
      </w:r>
      <w:r w:rsidR="00847CB7">
        <w:t xml:space="preserve"> pendant 4 jours</w:t>
      </w:r>
      <w:r>
        <w:t>.</w:t>
      </w:r>
    </w:p>
    <w:p w14:paraId="57AD9CC7" w14:textId="365B9A99" w:rsidR="00806DF5" w:rsidRDefault="00806DF5" w:rsidP="006F3206">
      <w:pPr>
        <w:pStyle w:val="listeespace"/>
      </w:pPr>
      <w:r>
        <w:lastRenderedPageBreak/>
        <w:t>L’association amoxicilline-acide clavulanique (3 g/j chez l’adulte et 80 mg/kg/j chez l’enfant) est indiquée en cas</w:t>
      </w:r>
      <w:r>
        <w:rPr>
          <w:spacing w:val="-2"/>
        </w:rPr>
        <w:t xml:space="preserve"> </w:t>
      </w:r>
      <w:r>
        <w:t>:</w:t>
      </w:r>
    </w:p>
    <w:p w14:paraId="3A645CEE" w14:textId="77777777" w:rsidR="00806DF5" w:rsidRDefault="00806DF5" w:rsidP="006F3206">
      <w:pPr>
        <w:pStyle w:val="listetoile"/>
      </w:pPr>
      <w:r>
        <w:t>Échec de traitement d’une sinusite aigue maxillaire par</w:t>
      </w:r>
      <w:r>
        <w:rPr>
          <w:spacing w:val="-8"/>
        </w:rPr>
        <w:t xml:space="preserve"> </w:t>
      </w:r>
      <w:r>
        <w:t>amoxicilline</w:t>
      </w:r>
    </w:p>
    <w:p w14:paraId="374DD9BF" w14:textId="77777777" w:rsidR="00806DF5" w:rsidRDefault="00806DF5" w:rsidP="006F3206">
      <w:pPr>
        <w:pStyle w:val="listetoile"/>
      </w:pPr>
      <w:r>
        <w:t>Sinusite aigue maxillaire d’origine</w:t>
      </w:r>
      <w:r>
        <w:rPr>
          <w:spacing w:val="-5"/>
        </w:rPr>
        <w:t xml:space="preserve"> </w:t>
      </w:r>
      <w:r>
        <w:t>dentaire</w:t>
      </w:r>
    </w:p>
    <w:p w14:paraId="40A75292" w14:textId="77777777" w:rsidR="00806DF5" w:rsidRDefault="00806DF5" w:rsidP="006F3206">
      <w:pPr>
        <w:pStyle w:val="listetoile"/>
      </w:pPr>
      <w:r>
        <w:t>Sinusite frontale ou éthmoïdale ou</w:t>
      </w:r>
      <w:r>
        <w:rPr>
          <w:spacing w:val="-4"/>
        </w:rPr>
        <w:t xml:space="preserve"> </w:t>
      </w:r>
      <w:r>
        <w:t>sphénoïdale</w:t>
      </w:r>
    </w:p>
    <w:p w14:paraId="1AAFD7F2" w14:textId="77777777" w:rsidR="006F3206" w:rsidRDefault="00806DF5" w:rsidP="006F3206">
      <w:pPr>
        <w:pStyle w:val="listeespace"/>
      </w:pPr>
      <w:r>
        <w:t>Les fluoroquinolones actives sur le pneumocoque (</w:t>
      </w:r>
      <w:proofErr w:type="spellStart"/>
      <w:r>
        <w:t>lévofloxacine</w:t>
      </w:r>
      <w:proofErr w:type="spellEnd"/>
      <w:r>
        <w:t xml:space="preserve"> ou </w:t>
      </w:r>
      <w:proofErr w:type="spellStart"/>
      <w:r>
        <w:t>moxifloxacine</w:t>
      </w:r>
      <w:proofErr w:type="spellEnd"/>
      <w:r>
        <w:t>) ont montré</w:t>
      </w:r>
      <w:r>
        <w:rPr>
          <w:spacing w:val="-9"/>
        </w:rPr>
        <w:t xml:space="preserve"> </w:t>
      </w:r>
      <w:r>
        <w:t>leur</w:t>
      </w:r>
      <w:r>
        <w:rPr>
          <w:spacing w:val="-8"/>
        </w:rPr>
        <w:t xml:space="preserve"> </w:t>
      </w:r>
      <w:r>
        <w:t>efficacité</w:t>
      </w:r>
      <w:r>
        <w:rPr>
          <w:spacing w:val="-9"/>
        </w:rPr>
        <w:t xml:space="preserve"> </w:t>
      </w:r>
      <w:r>
        <w:t>dans</w:t>
      </w:r>
      <w:r>
        <w:rPr>
          <w:spacing w:val="-8"/>
        </w:rPr>
        <w:t xml:space="preserve"> </w:t>
      </w:r>
      <w:r>
        <w:t>le</w:t>
      </w:r>
      <w:r>
        <w:rPr>
          <w:spacing w:val="-9"/>
        </w:rPr>
        <w:t xml:space="preserve"> </w:t>
      </w:r>
      <w:r>
        <w:t>traitement</w:t>
      </w:r>
      <w:r>
        <w:rPr>
          <w:spacing w:val="-8"/>
        </w:rPr>
        <w:t xml:space="preserve"> </w:t>
      </w:r>
      <w:r>
        <w:t>des</w:t>
      </w:r>
      <w:r>
        <w:rPr>
          <w:spacing w:val="-9"/>
        </w:rPr>
        <w:t xml:space="preserve"> </w:t>
      </w:r>
      <w:r>
        <w:t>sinusites</w:t>
      </w:r>
      <w:r>
        <w:rPr>
          <w:spacing w:val="-8"/>
        </w:rPr>
        <w:t xml:space="preserve"> </w:t>
      </w:r>
      <w:r>
        <w:t>aiguës</w:t>
      </w:r>
      <w:r>
        <w:rPr>
          <w:spacing w:val="-9"/>
        </w:rPr>
        <w:t xml:space="preserve"> </w:t>
      </w:r>
      <w:r>
        <w:t>mais</w:t>
      </w:r>
      <w:r>
        <w:rPr>
          <w:spacing w:val="-7"/>
        </w:rPr>
        <w:t xml:space="preserve"> </w:t>
      </w:r>
      <w:r>
        <w:t>la</w:t>
      </w:r>
      <w:r>
        <w:rPr>
          <w:spacing w:val="-9"/>
        </w:rPr>
        <w:t xml:space="preserve"> </w:t>
      </w:r>
      <w:r>
        <w:t>majorité</w:t>
      </w:r>
      <w:r>
        <w:rPr>
          <w:spacing w:val="-8"/>
        </w:rPr>
        <w:t xml:space="preserve"> </w:t>
      </w:r>
      <w:r>
        <w:t>des</w:t>
      </w:r>
      <w:r>
        <w:rPr>
          <w:spacing w:val="-9"/>
        </w:rPr>
        <w:t xml:space="preserve"> </w:t>
      </w:r>
      <w:r>
        <w:t>auteurs</w:t>
      </w:r>
      <w:r>
        <w:rPr>
          <w:spacing w:val="-7"/>
        </w:rPr>
        <w:t xml:space="preserve"> </w:t>
      </w:r>
      <w:r>
        <w:t xml:space="preserve">ne recommandent pas de les utiliser en première intention dans le cas particulier des sinusites maxillaires aiguës. </w:t>
      </w:r>
    </w:p>
    <w:p w14:paraId="6F5A57FF" w14:textId="77777777" w:rsidR="006F3206" w:rsidRDefault="00806DF5" w:rsidP="006F3206">
      <w:pPr>
        <w:pStyle w:val="Paragraphedeliste"/>
      </w:pPr>
      <w:r>
        <w:t xml:space="preserve">Ils redoutent en effet un usage excessif de ces molécules et le développement secondaire de résistance du pneumocoque. </w:t>
      </w:r>
    </w:p>
    <w:p w14:paraId="6E17913D" w14:textId="33E84B26" w:rsidR="00806DF5" w:rsidRDefault="00806DF5" w:rsidP="006F3206">
      <w:pPr>
        <w:pStyle w:val="Paragraphedeliste"/>
      </w:pPr>
      <w:r>
        <w:t xml:space="preserve">La </w:t>
      </w:r>
      <w:proofErr w:type="spellStart"/>
      <w:r>
        <w:t>levofloxacine</w:t>
      </w:r>
      <w:proofErr w:type="spellEnd"/>
      <w:r>
        <w:t xml:space="preserve"> à la dose de 500 mg/j durant 7 jours est seulement indiquée chez l’adulte, dans les situations cliniques sévères susceptible</w:t>
      </w:r>
      <w:r w:rsidR="00847CB7">
        <w:t>s</w:t>
      </w:r>
      <w:r>
        <w:t xml:space="preserve"> de complications</w:t>
      </w:r>
      <w:r>
        <w:rPr>
          <w:spacing w:val="-3"/>
        </w:rPr>
        <w:t xml:space="preserve"> </w:t>
      </w:r>
      <w:r w:rsidR="00847CB7">
        <w:t xml:space="preserve">graves (Sinusite frontale, sinusite </w:t>
      </w:r>
      <w:proofErr w:type="spellStart"/>
      <w:r w:rsidR="00847CB7">
        <w:t>sphénoidale</w:t>
      </w:r>
      <w:proofErr w:type="spellEnd"/>
      <w:r w:rsidR="00847CB7">
        <w:t>).</w:t>
      </w:r>
    </w:p>
    <w:p w14:paraId="137AD157" w14:textId="77777777" w:rsidR="00C30983" w:rsidRDefault="00C30983" w:rsidP="00C30983">
      <w:pPr>
        <w:pStyle w:val="Paragraphedeliste"/>
        <w:numPr>
          <w:ilvl w:val="0"/>
          <w:numId w:val="0"/>
        </w:numPr>
        <w:ind w:left="-142"/>
      </w:pPr>
    </w:p>
    <w:p w14:paraId="192BC813" w14:textId="77777777" w:rsidR="00806DF5" w:rsidRDefault="00806DF5" w:rsidP="006F3206">
      <w:pPr>
        <w:pStyle w:val="Titre4"/>
      </w:pPr>
      <w:proofErr w:type="gramStart"/>
      <w:r>
        <w:t>Traitement</w:t>
      </w:r>
      <w:r>
        <w:rPr>
          <w:spacing w:val="-1"/>
        </w:rPr>
        <w:t xml:space="preserve"> </w:t>
      </w:r>
      <w:r>
        <w:t>adjuvants</w:t>
      </w:r>
      <w:proofErr w:type="gramEnd"/>
    </w:p>
    <w:p w14:paraId="3FA73E92" w14:textId="77777777" w:rsidR="00806DF5" w:rsidRDefault="00806DF5" w:rsidP="006F3206">
      <w:pPr>
        <w:pStyle w:val="listeespace"/>
      </w:pPr>
      <w:r>
        <w:t>Les</w:t>
      </w:r>
      <w:r>
        <w:rPr>
          <w:spacing w:val="-8"/>
        </w:rPr>
        <w:t xml:space="preserve"> </w:t>
      </w:r>
      <w:r>
        <w:rPr>
          <w:b/>
        </w:rPr>
        <w:t>antalgiques</w:t>
      </w:r>
      <w:r>
        <w:rPr>
          <w:b/>
          <w:spacing w:val="-7"/>
        </w:rPr>
        <w:t xml:space="preserve"> </w:t>
      </w:r>
      <w:r>
        <w:t>en</w:t>
      </w:r>
      <w:r>
        <w:rPr>
          <w:spacing w:val="-7"/>
        </w:rPr>
        <w:t xml:space="preserve"> </w:t>
      </w:r>
      <w:r>
        <w:t>association</w:t>
      </w:r>
      <w:r>
        <w:rPr>
          <w:spacing w:val="-8"/>
        </w:rPr>
        <w:t xml:space="preserve"> </w:t>
      </w:r>
      <w:r>
        <w:t>avec</w:t>
      </w:r>
      <w:r>
        <w:rPr>
          <w:spacing w:val="-8"/>
        </w:rPr>
        <w:t xml:space="preserve"> </w:t>
      </w:r>
      <w:r>
        <w:t>des</w:t>
      </w:r>
      <w:r>
        <w:rPr>
          <w:spacing w:val="-7"/>
        </w:rPr>
        <w:t xml:space="preserve"> </w:t>
      </w:r>
      <w:r>
        <w:t>vasoconstricteurs</w:t>
      </w:r>
      <w:r>
        <w:rPr>
          <w:spacing w:val="-7"/>
        </w:rPr>
        <w:t xml:space="preserve"> </w:t>
      </w:r>
      <w:r>
        <w:t>locaux</w:t>
      </w:r>
      <w:r>
        <w:rPr>
          <w:spacing w:val="-7"/>
        </w:rPr>
        <w:t xml:space="preserve"> </w:t>
      </w:r>
      <w:r>
        <w:t>(durée</w:t>
      </w:r>
      <w:r>
        <w:rPr>
          <w:spacing w:val="-8"/>
        </w:rPr>
        <w:t xml:space="preserve"> </w:t>
      </w:r>
      <w:r>
        <w:t>maximale</w:t>
      </w:r>
      <w:r>
        <w:rPr>
          <w:spacing w:val="-8"/>
        </w:rPr>
        <w:t xml:space="preserve"> </w:t>
      </w:r>
      <w:r>
        <w:t>:</w:t>
      </w:r>
      <w:r>
        <w:rPr>
          <w:spacing w:val="-7"/>
        </w:rPr>
        <w:t xml:space="preserve"> </w:t>
      </w:r>
      <w:r>
        <w:t>5</w:t>
      </w:r>
      <w:r>
        <w:rPr>
          <w:spacing w:val="-8"/>
        </w:rPr>
        <w:t xml:space="preserve"> </w:t>
      </w:r>
      <w:r>
        <w:t>jours)</w:t>
      </w:r>
      <w:r>
        <w:rPr>
          <w:spacing w:val="-7"/>
        </w:rPr>
        <w:t xml:space="preserve"> </w:t>
      </w:r>
      <w:r>
        <w:t>et lavages de nez peuvent être</w:t>
      </w:r>
      <w:r>
        <w:rPr>
          <w:spacing w:val="-4"/>
        </w:rPr>
        <w:t xml:space="preserve"> </w:t>
      </w:r>
      <w:r>
        <w:t>proposés.</w:t>
      </w:r>
    </w:p>
    <w:p w14:paraId="0E182D53" w14:textId="77777777" w:rsidR="00806DF5" w:rsidRDefault="00806DF5" w:rsidP="006F3206">
      <w:pPr>
        <w:pStyle w:val="listeespace"/>
      </w:pPr>
      <w:r>
        <w:t xml:space="preserve">Les </w:t>
      </w:r>
      <w:r>
        <w:rPr>
          <w:b/>
        </w:rPr>
        <w:t xml:space="preserve">corticoïdes </w:t>
      </w:r>
      <w:r>
        <w:t>par voie orale peuvent être utiles en cure courte (durée maximale : 7 jours),</w:t>
      </w:r>
      <w:r>
        <w:rPr>
          <w:spacing w:val="-39"/>
        </w:rPr>
        <w:t xml:space="preserve"> </w:t>
      </w:r>
      <w:r>
        <w:t>en traitement adjuvant à une antibiothérapie efficace afin de diminuer l’inflammation muqueuse et améliorer le drainage</w:t>
      </w:r>
      <w:r>
        <w:rPr>
          <w:spacing w:val="-3"/>
        </w:rPr>
        <w:t xml:space="preserve"> </w:t>
      </w:r>
      <w:r>
        <w:t>sinusien.</w:t>
      </w:r>
    </w:p>
    <w:p w14:paraId="2DDAA513" w14:textId="58730D41" w:rsidR="00806DF5" w:rsidRDefault="00806DF5" w:rsidP="006F3206">
      <w:pPr>
        <w:pStyle w:val="listeespace"/>
      </w:pPr>
      <w:r>
        <w:t xml:space="preserve">L’utilité des anti-inflammatoires non stéroïdiens à dose anti-inflammatoire n’est pas </w:t>
      </w:r>
      <w:proofErr w:type="gramStart"/>
      <w:r>
        <w:t>démontrée;</w:t>
      </w:r>
      <w:proofErr w:type="gramEnd"/>
      <w:r>
        <w:t xml:space="preserve"> ils pourraient par ailleurs favoriser la diffusion de l'infection sous forme de cellulite ou de fasciite de la face ou du cou, prélude à une possible médiastinite.</w:t>
      </w:r>
    </w:p>
    <w:p w14:paraId="37FB8313" w14:textId="69BDBBE9" w:rsidR="00806DF5" w:rsidRDefault="00806DF5" w:rsidP="006F3206">
      <w:pPr>
        <w:pStyle w:val="listeespace"/>
      </w:pPr>
      <w:r>
        <w:t>Les autres thérapeutiques, notamment les antiseptiques et les antibiotiques à usage local, les aérosols et inhalations, n'ont à ce jour pas fait la preuve de leur efficacité.</w:t>
      </w:r>
    </w:p>
    <w:p w14:paraId="2EDEDA86" w14:textId="77777777" w:rsidR="00C30983" w:rsidRDefault="00C30983" w:rsidP="00C30983">
      <w:pPr>
        <w:pStyle w:val="listeespace"/>
        <w:numPr>
          <w:ilvl w:val="0"/>
          <w:numId w:val="0"/>
        </w:numPr>
        <w:ind w:left="-142"/>
      </w:pPr>
    </w:p>
    <w:p w14:paraId="46E03A15" w14:textId="77777777" w:rsidR="00806DF5" w:rsidRDefault="00806DF5" w:rsidP="006F3206">
      <w:pPr>
        <w:pStyle w:val="Titre4"/>
      </w:pPr>
      <w:r>
        <w:t>Traitement</w:t>
      </w:r>
      <w:r>
        <w:rPr>
          <w:spacing w:val="-1"/>
        </w:rPr>
        <w:t xml:space="preserve"> </w:t>
      </w:r>
      <w:r>
        <w:t>chirurgical</w:t>
      </w:r>
    </w:p>
    <w:p w14:paraId="23210ABA" w14:textId="2AD4C303" w:rsidR="00634CF2" w:rsidRDefault="00806DF5" w:rsidP="00806DF5">
      <w:pPr>
        <w:pStyle w:val="Corpsdetexte"/>
        <w:spacing w:before="137"/>
      </w:pPr>
      <w:r>
        <w:t>Il est indiqué devant une sinusite maxillaire bloquée hyperalgique.</w:t>
      </w:r>
      <w:r w:rsidR="00847CB7">
        <w:t xml:space="preserve"> Il consiste en une méatotomie moyenne.</w:t>
      </w:r>
    </w:p>
    <w:p w14:paraId="053D7437" w14:textId="77777777" w:rsidR="00634CF2" w:rsidRDefault="00634CF2">
      <w:pPr>
        <w:widowControl/>
        <w:autoSpaceDE/>
        <w:autoSpaceDN/>
        <w:adjustRightInd/>
        <w:spacing w:after="160" w:line="259" w:lineRule="auto"/>
        <w:rPr>
          <w:szCs w:val="24"/>
        </w:rPr>
      </w:pPr>
      <w:r>
        <w:br w:type="page"/>
      </w:r>
    </w:p>
    <w:p w14:paraId="7077A1EE" w14:textId="77777777" w:rsidR="00806DF5" w:rsidRDefault="00806DF5" w:rsidP="006F3206">
      <w:pPr>
        <w:pStyle w:val="Titre3"/>
      </w:pPr>
      <w:r>
        <w:lastRenderedPageBreak/>
        <w:t>L’</w:t>
      </w:r>
      <w:proofErr w:type="spellStart"/>
      <w:r>
        <w:t>éthmoïdite</w:t>
      </w:r>
      <w:proofErr w:type="spellEnd"/>
      <w:r>
        <w:t xml:space="preserve"> aigue de</w:t>
      </w:r>
      <w:r>
        <w:rPr>
          <w:spacing w:val="-4"/>
        </w:rPr>
        <w:t xml:space="preserve"> </w:t>
      </w:r>
      <w:r>
        <w:t>l’enfant</w:t>
      </w:r>
    </w:p>
    <w:p w14:paraId="388C20B2" w14:textId="77777777" w:rsidR="00806DF5" w:rsidRDefault="00806DF5" w:rsidP="006F3206">
      <w:pPr>
        <w:pStyle w:val="Titre4"/>
      </w:pPr>
      <w:r>
        <w:t>Traitement</w:t>
      </w:r>
      <w:r>
        <w:rPr>
          <w:spacing w:val="-1"/>
        </w:rPr>
        <w:t xml:space="preserve"> </w:t>
      </w:r>
      <w:r>
        <w:t>local</w:t>
      </w:r>
    </w:p>
    <w:p w14:paraId="72CF229B" w14:textId="77777777" w:rsidR="00806DF5" w:rsidRDefault="00806DF5" w:rsidP="006F3206">
      <w:pPr>
        <w:pStyle w:val="listeespace"/>
      </w:pPr>
      <w:r>
        <w:t xml:space="preserve">Il est toujours nécessaire, associant une désinfection rhinopharyngée </w:t>
      </w:r>
      <w:proofErr w:type="spellStart"/>
      <w:proofErr w:type="gramStart"/>
      <w:r>
        <w:t>soigneuse,des</w:t>
      </w:r>
      <w:proofErr w:type="spellEnd"/>
      <w:proofErr w:type="gramEnd"/>
      <w:r>
        <w:t xml:space="preserve"> fluidifiants et des vasoconstricteurs locaux.</w:t>
      </w:r>
    </w:p>
    <w:p w14:paraId="0F6F7B43" w14:textId="7779C0E5" w:rsidR="00806DF5" w:rsidRDefault="00806DF5" w:rsidP="006F3206">
      <w:pPr>
        <w:pStyle w:val="listeespace"/>
      </w:pPr>
      <w:r>
        <w:t>Des soins oculaires avec instillation d’un collyre antiseptique sont systématiquement réalisés.</w:t>
      </w:r>
    </w:p>
    <w:p w14:paraId="14E9F693" w14:textId="77777777" w:rsidR="00C30983" w:rsidRDefault="00C30983" w:rsidP="00C30983">
      <w:pPr>
        <w:pStyle w:val="listeespace"/>
        <w:numPr>
          <w:ilvl w:val="0"/>
          <w:numId w:val="0"/>
        </w:numPr>
        <w:ind w:left="-142"/>
      </w:pPr>
    </w:p>
    <w:p w14:paraId="42D882FF" w14:textId="77777777" w:rsidR="00806DF5" w:rsidRDefault="00806DF5" w:rsidP="006F3206">
      <w:pPr>
        <w:pStyle w:val="Titre4"/>
      </w:pPr>
      <w:r>
        <w:t>Traitement</w:t>
      </w:r>
      <w:r>
        <w:rPr>
          <w:spacing w:val="-1"/>
        </w:rPr>
        <w:t xml:space="preserve"> </w:t>
      </w:r>
      <w:r>
        <w:t>antibiotique</w:t>
      </w:r>
    </w:p>
    <w:p w14:paraId="51B85440" w14:textId="77777777" w:rsidR="005E6E8F" w:rsidRDefault="005E6E8F" w:rsidP="00634CF2">
      <w:pPr>
        <w:pStyle w:val="Paragraphedeliste"/>
      </w:pPr>
      <w:r w:rsidRPr="005E6E8F">
        <w:t>Le traitement repose sur l’antibiothérapie adaptée aux germes responsables.</w:t>
      </w:r>
    </w:p>
    <w:p w14:paraId="3C5ABF7E" w14:textId="2D3E7FC4" w:rsidR="006F3206" w:rsidRDefault="00806DF5" w:rsidP="00634CF2">
      <w:pPr>
        <w:pStyle w:val="Paragraphedeliste"/>
      </w:pPr>
      <w:r>
        <w:t>On</w:t>
      </w:r>
      <w:r>
        <w:rPr>
          <w:spacing w:val="-17"/>
        </w:rPr>
        <w:t xml:space="preserve"> </w:t>
      </w:r>
      <w:r>
        <w:t>préconise</w:t>
      </w:r>
      <w:r>
        <w:rPr>
          <w:spacing w:val="-17"/>
        </w:rPr>
        <w:t xml:space="preserve"> </w:t>
      </w:r>
      <w:r>
        <w:t>l’association</w:t>
      </w:r>
      <w:r>
        <w:rPr>
          <w:spacing w:val="-17"/>
        </w:rPr>
        <w:t xml:space="preserve"> </w:t>
      </w:r>
      <w:r>
        <w:t>amoxicilline-acide</w:t>
      </w:r>
      <w:r>
        <w:rPr>
          <w:spacing w:val="-17"/>
        </w:rPr>
        <w:t xml:space="preserve"> </w:t>
      </w:r>
      <w:r>
        <w:t>clavulanique</w:t>
      </w:r>
      <w:r>
        <w:rPr>
          <w:spacing w:val="-17"/>
        </w:rPr>
        <w:t xml:space="preserve"> </w:t>
      </w:r>
      <w:r>
        <w:t>dans</w:t>
      </w:r>
      <w:r>
        <w:rPr>
          <w:spacing w:val="-16"/>
        </w:rPr>
        <w:t xml:space="preserve"> </w:t>
      </w:r>
      <w:r>
        <w:t>les</w:t>
      </w:r>
      <w:r>
        <w:rPr>
          <w:spacing w:val="-17"/>
        </w:rPr>
        <w:t xml:space="preserve"> </w:t>
      </w:r>
      <w:r>
        <w:t>cellulites</w:t>
      </w:r>
      <w:r>
        <w:rPr>
          <w:spacing w:val="-17"/>
        </w:rPr>
        <w:t xml:space="preserve"> </w:t>
      </w:r>
      <w:proofErr w:type="spellStart"/>
      <w:r>
        <w:t>préseptales</w:t>
      </w:r>
      <w:proofErr w:type="spellEnd"/>
      <w:r>
        <w:rPr>
          <w:spacing w:val="-16"/>
        </w:rPr>
        <w:t xml:space="preserve"> </w:t>
      </w:r>
      <w:r>
        <w:t xml:space="preserve">(stade 1). </w:t>
      </w:r>
    </w:p>
    <w:p w14:paraId="0DBBE9B4" w14:textId="77777777" w:rsidR="006F3206" w:rsidRDefault="00806DF5" w:rsidP="00634CF2">
      <w:pPr>
        <w:pStyle w:val="Paragraphedeliste"/>
      </w:pPr>
      <w:r>
        <w:t xml:space="preserve">Dans les autres cas on propose une association </w:t>
      </w:r>
      <w:proofErr w:type="spellStart"/>
      <w:r>
        <w:t>Céfotaxime</w:t>
      </w:r>
      <w:proofErr w:type="spellEnd"/>
      <w:r>
        <w:t xml:space="preserve"> 100 à 200 mg / Kg / J et Fosfomycine 100 à 200 mg / Kg / J.</w:t>
      </w:r>
    </w:p>
    <w:p w14:paraId="375DE6EF" w14:textId="1AFE9AE5" w:rsidR="006F3206" w:rsidRDefault="00806DF5" w:rsidP="00634CF2">
      <w:pPr>
        <w:pStyle w:val="Paragraphedeliste"/>
      </w:pPr>
      <w:r>
        <w:t xml:space="preserve">L’héparinothérapie est controversée et </w:t>
      </w:r>
      <w:r w:rsidR="002D29CC">
        <w:t xml:space="preserve">discutée </w:t>
      </w:r>
      <w:r>
        <w:t>en cas de thrombose avérée (stade 5).</w:t>
      </w:r>
    </w:p>
    <w:p w14:paraId="6071B99B" w14:textId="17589A14" w:rsidR="00806DF5" w:rsidRDefault="00806DF5" w:rsidP="00634CF2">
      <w:pPr>
        <w:pStyle w:val="Paragraphedeliste"/>
      </w:pPr>
      <w:r>
        <w:t xml:space="preserve">La durée </w:t>
      </w:r>
      <w:r w:rsidR="005E6E8F" w:rsidRPr="005E6E8F">
        <w:t>du traitement intraveineux est de 5 jours minimum. Il faut attendre l’apyrexie et la diminution nette de l’œdème palpébral pour arrêter le traitement parentéral et proposer un relais per os par l’association amoxicilline-acide clavulanique. La durée totale du traitement est en général de 15 jours</w:t>
      </w:r>
      <w:r>
        <w:t>.</w:t>
      </w:r>
    </w:p>
    <w:p w14:paraId="4D599130" w14:textId="77777777" w:rsidR="00C30983" w:rsidRDefault="00C30983" w:rsidP="00C30983">
      <w:pPr>
        <w:pStyle w:val="Paragraphedeliste"/>
        <w:numPr>
          <w:ilvl w:val="0"/>
          <w:numId w:val="0"/>
        </w:numPr>
        <w:ind w:left="-142"/>
      </w:pPr>
    </w:p>
    <w:p w14:paraId="05EA5FB4" w14:textId="77777777" w:rsidR="00806DF5" w:rsidRDefault="00806DF5" w:rsidP="006F3206">
      <w:pPr>
        <w:pStyle w:val="Titre4"/>
      </w:pPr>
      <w:r>
        <w:t>Traitement</w:t>
      </w:r>
      <w:r>
        <w:rPr>
          <w:spacing w:val="-1"/>
        </w:rPr>
        <w:t xml:space="preserve"> </w:t>
      </w:r>
      <w:r>
        <w:t>chirurgical</w:t>
      </w:r>
    </w:p>
    <w:p w14:paraId="0B66418E" w14:textId="77777777" w:rsidR="00806DF5" w:rsidRDefault="00806DF5" w:rsidP="006F3206">
      <w:pPr>
        <w:pStyle w:val="listeespace"/>
      </w:pPr>
      <w:r>
        <w:t>Classiquement, le traitement chirurgical est impératif dès que :</w:t>
      </w:r>
    </w:p>
    <w:p w14:paraId="6CED8ACC" w14:textId="77777777" w:rsidR="00806DF5" w:rsidRDefault="00806DF5" w:rsidP="006F3206">
      <w:pPr>
        <w:pStyle w:val="listetoile"/>
      </w:pPr>
      <w:proofErr w:type="gramStart"/>
      <w:r>
        <w:t>l’abcès</w:t>
      </w:r>
      <w:proofErr w:type="gramEnd"/>
      <w:r>
        <w:t xml:space="preserve"> est confirmé par le</w:t>
      </w:r>
      <w:r>
        <w:rPr>
          <w:spacing w:val="-3"/>
        </w:rPr>
        <w:t xml:space="preserve"> </w:t>
      </w:r>
      <w:r>
        <w:t>scanner</w:t>
      </w:r>
    </w:p>
    <w:p w14:paraId="6FF2A65F" w14:textId="77777777" w:rsidR="00806DF5" w:rsidRDefault="00806DF5" w:rsidP="006F3206">
      <w:pPr>
        <w:pStyle w:val="listetoile"/>
      </w:pPr>
      <w:proofErr w:type="gramStart"/>
      <w:r>
        <w:t>l’acuité</w:t>
      </w:r>
      <w:proofErr w:type="gramEnd"/>
      <w:r>
        <w:t xml:space="preserve"> visuelle est diminuée, en cas</w:t>
      </w:r>
      <w:r>
        <w:rPr>
          <w:spacing w:val="-4"/>
        </w:rPr>
        <w:t xml:space="preserve"> </w:t>
      </w:r>
      <w:r>
        <w:t>d’ophtalmoplégie</w:t>
      </w:r>
    </w:p>
    <w:p w14:paraId="4AE58ADD" w14:textId="77777777" w:rsidR="00806DF5" w:rsidRDefault="00806DF5" w:rsidP="006F3206">
      <w:pPr>
        <w:pStyle w:val="listetoile"/>
      </w:pPr>
      <w:proofErr w:type="gramStart"/>
      <w:r>
        <w:t>aggravation</w:t>
      </w:r>
      <w:proofErr w:type="gramEnd"/>
      <w:r>
        <w:t xml:space="preserve"> de</w:t>
      </w:r>
      <w:r>
        <w:rPr>
          <w:spacing w:val="-2"/>
        </w:rPr>
        <w:t xml:space="preserve"> </w:t>
      </w:r>
      <w:r>
        <w:t>l’exophtalmie</w:t>
      </w:r>
    </w:p>
    <w:p w14:paraId="630D1FF7" w14:textId="5B8E4B8F" w:rsidR="00806DF5" w:rsidRDefault="00806DF5" w:rsidP="006F3206">
      <w:pPr>
        <w:pStyle w:val="listetoile"/>
      </w:pPr>
      <w:proofErr w:type="gramStart"/>
      <w:r>
        <w:t>non</w:t>
      </w:r>
      <w:proofErr w:type="gramEnd"/>
      <w:r>
        <w:t xml:space="preserve"> régression des signes inflammatoires après 48 heures de</w:t>
      </w:r>
      <w:r>
        <w:rPr>
          <w:spacing w:val="-6"/>
        </w:rPr>
        <w:t xml:space="preserve"> </w:t>
      </w:r>
      <w:r>
        <w:t>traitement</w:t>
      </w:r>
      <w:r w:rsidR="00634CF2">
        <w:t xml:space="preserve"> </w:t>
      </w:r>
      <w:r>
        <w:t>antibiotique</w:t>
      </w:r>
    </w:p>
    <w:p w14:paraId="09904537" w14:textId="13365445" w:rsidR="00806DF5" w:rsidRDefault="00806DF5" w:rsidP="00634CF2">
      <w:pPr>
        <w:pStyle w:val="Paragraphedeliste"/>
      </w:pPr>
      <w:r>
        <w:t>Il faut rappeler qu’une ischémie de la rétine ou du nerf optique supérieure</w:t>
      </w:r>
      <w:r w:rsidR="00634CF2">
        <w:t xml:space="preserve"> </w:t>
      </w:r>
      <w:r>
        <w:t>à 90 minutes entraîne des altérations irréversibles de la vision.</w:t>
      </w:r>
    </w:p>
    <w:p w14:paraId="264B87F3" w14:textId="501CB619" w:rsidR="00634CF2" w:rsidRDefault="00634CF2" w:rsidP="00634CF2"/>
    <w:p w14:paraId="7882BC76" w14:textId="4A8503D6" w:rsidR="00634CF2" w:rsidRDefault="00634CF2">
      <w:pPr>
        <w:widowControl/>
        <w:autoSpaceDE/>
        <w:autoSpaceDN/>
        <w:adjustRightInd/>
        <w:spacing w:after="160" w:line="259" w:lineRule="auto"/>
      </w:pPr>
      <w:r>
        <w:br w:type="page"/>
      </w:r>
    </w:p>
    <w:p w14:paraId="7EBBF378" w14:textId="77777777" w:rsidR="00806DF5" w:rsidRDefault="00806DF5" w:rsidP="00136CC5">
      <w:pPr>
        <w:pStyle w:val="Titre3"/>
      </w:pPr>
      <w:r>
        <w:lastRenderedPageBreak/>
        <w:t>Sinusite maxillaire</w:t>
      </w:r>
      <w:r>
        <w:rPr>
          <w:spacing w:val="-2"/>
        </w:rPr>
        <w:t xml:space="preserve"> </w:t>
      </w:r>
      <w:r>
        <w:t>chronique</w:t>
      </w:r>
    </w:p>
    <w:p w14:paraId="0B782E0B" w14:textId="77777777" w:rsidR="00806DF5" w:rsidRDefault="00806DF5" w:rsidP="006F3206">
      <w:pPr>
        <w:pStyle w:val="Titre4"/>
      </w:pPr>
      <w:r>
        <w:t>Traitement</w:t>
      </w:r>
      <w:r>
        <w:rPr>
          <w:spacing w:val="-1"/>
        </w:rPr>
        <w:t xml:space="preserve"> </w:t>
      </w:r>
      <w:r>
        <w:t>médical</w:t>
      </w:r>
    </w:p>
    <w:p w14:paraId="75EB4741" w14:textId="4A39990E" w:rsidR="00C30983" w:rsidRDefault="00806DF5" w:rsidP="00C30983">
      <w:pPr>
        <w:pStyle w:val="listeespace"/>
      </w:pPr>
      <w:r>
        <w:t>Le traitement est toujours médical en première intention. Il fait appel à</w:t>
      </w:r>
      <w:r w:rsidR="00136CC5">
        <w:t xml:space="preserve"> </w:t>
      </w:r>
      <w:r>
        <w:t>l’antibiothérapie</w:t>
      </w:r>
      <w:r w:rsidR="002D29CC">
        <w:t xml:space="preserve"> en cas de poussés</w:t>
      </w:r>
      <w:r>
        <w:t>, la corticothérapie et aux traitements</w:t>
      </w:r>
      <w:r>
        <w:rPr>
          <w:spacing w:val="-2"/>
        </w:rPr>
        <w:t xml:space="preserve"> </w:t>
      </w:r>
      <w:r>
        <w:t>locaux.</w:t>
      </w:r>
    </w:p>
    <w:p w14:paraId="209AC713" w14:textId="77777777" w:rsidR="00806DF5" w:rsidRDefault="00806DF5" w:rsidP="006F3206">
      <w:pPr>
        <w:pStyle w:val="Titre4"/>
      </w:pPr>
      <w:r>
        <w:t>Traitement</w:t>
      </w:r>
      <w:r>
        <w:rPr>
          <w:spacing w:val="-6"/>
        </w:rPr>
        <w:t xml:space="preserve"> </w:t>
      </w:r>
      <w:r>
        <w:t>chirurgical</w:t>
      </w:r>
    </w:p>
    <w:p w14:paraId="14D2D2AE" w14:textId="77777777" w:rsidR="00136CC5" w:rsidRDefault="00806DF5" w:rsidP="00136CC5">
      <w:pPr>
        <w:pStyle w:val="listeespace"/>
      </w:pPr>
      <w:r>
        <w:t xml:space="preserve">Le traitement </w:t>
      </w:r>
      <w:r w:rsidRPr="00136CC5">
        <w:rPr>
          <w:rStyle w:val="listeespaceChar"/>
        </w:rPr>
        <w:t>chirurgical est indiqué en cas d’échec du traitement médical. L’abord chirurgical du sinus</w:t>
      </w:r>
      <w:r>
        <w:t xml:space="preserve"> maxillaire fait appel à la méatotomie moyenne. </w:t>
      </w:r>
    </w:p>
    <w:p w14:paraId="6CD3F532" w14:textId="6EDD6DF8" w:rsidR="00806DF5" w:rsidRDefault="00806DF5" w:rsidP="00136CC5">
      <w:pPr>
        <w:pStyle w:val="Titre4"/>
      </w:pPr>
      <w:r>
        <w:t>Traitements adjuvants</w:t>
      </w:r>
    </w:p>
    <w:p w14:paraId="1A728271" w14:textId="5666FACC" w:rsidR="00806DF5" w:rsidRDefault="00806DF5" w:rsidP="00136CC5">
      <w:pPr>
        <w:pStyle w:val="listeespace"/>
      </w:pPr>
      <w:r>
        <w:t>Les thérapeutiques soufrées, fluidifiantes, anti-œdémateuses, l’aérosolthérapie</w:t>
      </w:r>
      <w:r w:rsidR="00136CC5">
        <w:t xml:space="preserve"> </w:t>
      </w:r>
      <w:r>
        <w:t>et les cures thermales.</w:t>
      </w:r>
    </w:p>
    <w:p w14:paraId="3602E585" w14:textId="77777777" w:rsidR="00806DF5" w:rsidRDefault="00806DF5" w:rsidP="00806DF5">
      <w:pPr>
        <w:pStyle w:val="Corpsdetexte"/>
        <w:spacing w:before="6"/>
        <w:ind w:left="0"/>
        <w:rPr>
          <w:sz w:val="15"/>
        </w:rPr>
      </w:pPr>
      <w:r>
        <w:t xml:space="preserve"> </w:t>
      </w:r>
    </w:p>
    <w:p w14:paraId="282BE933" w14:textId="47B0534E" w:rsidR="00806DF5" w:rsidRDefault="00806DF5" w:rsidP="00136CC5">
      <w:pPr>
        <w:pStyle w:val="Titre4"/>
      </w:pPr>
      <w:r>
        <w:t>Le traitement de l’étiologie</w:t>
      </w:r>
    </w:p>
    <w:p w14:paraId="379E00C0" w14:textId="77777777" w:rsidR="00806DF5" w:rsidRDefault="00806DF5" w:rsidP="00634CF2">
      <w:pPr>
        <w:pStyle w:val="Paragraphedeliste"/>
      </w:pPr>
      <w:r>
        <w:t xml:space="preserve">Le traitement de l’étiologie et des causes favorisantes est un élément </w:t>
      </w:r>
      <w:proofErr w:type="spellStart"/>
      <w:r>
        <w:t>essentielpour</w:t>
      </w:r>
      <w:proofErr w:type="spellEnd"/>
      <w:r>
        <w:t xml:space="preserve"> éviter les récidives et obtenir la guérison. Il comprend :</w:t>
      </w:r>
    </w:p>
    <w:p w14:paraId="438F9A92" w14:textId="77777777" w:rsidR="00806DF5" w:rsidRDefault="00806DF5" w:rsidP="00136CC5">
      <w:pPr>
        <w:pStyle w:val="listetoile"/>
      </w:pPr>
      <w:proofErr w:type="gramStart"/>
      <w:r>
        <w:t>le</w:t>
      </w:r>
      <w:proofErr w:type="gramEnd"/>
      <w:r>
        <w:t xml:space="preserve"> traitement d’une éventuelle allergie respiratoire</w:t>
      </w:r>
      <w:r>
        <w:rPr>
          <w:spacing w:val="-7"/>
        </w:rPr>
        <w:t xml:space="preserve"> </w:t>
      </w:r>
      <w:r>
        <w:t>;</w:t>
      </w:r>
    </w:p>
    <w:p w14:paraId="77299E30" w14:textId="77777777" w:rsidR="00806DF5" w:rsidRDefault="00806DF5" w:rsidP="00136CC5">
      <w:pPr>
        <w:pStyle w:val="listetoile"/>
      </w:pPr>
      <w:proofErr w:type="gramStart"/>
      <w:r>
        <w:t>le</w:t>
      </w:r>
      <w:proofErr w:type="gramEnd"/>
      <w:r>
        <w:t xml:space="preserve"> traitement des lésions dentaires</w:t>
      </w:r>
      <w:r>
        <w:rPr>
          <w:spacing w:val="-3"/>
        </w:rPr>
        <w:t xml:space="preserve"> </w:t>
      </w:r>
      <w:r>
        <w:t>;</w:t>
      </w:r>
    </w:p>
    <w:p w14:paraId="12A69EC3" w14:textId="0C429323" w:rsidR="00806DF5" w:rsidRDefault="00806DF5" w:rsidP="00136CC5">
      <w:pPr>
        <w:pStyle w:val="listetoile"/>
      </w:pPr>
      <w:proofErr w:type="gramStart"/>
      <w:r>
        <w:t>la</w:t>
      </w:r>
      <w:proofErr w:type="gramEnd"/>
      <w:r>
        <w:t xml:space="preserve"> correction des anomalies morphologiques </w:t>
      </w:r>
      <w:proofErr w:type="spellStart"/>
      <w:r>
        <w:t>endonasales</w:t>
      </w:r>
      <w:proofErr w:type="spellEnd"/>
      <w:r>
        <w:t xml:space="preserve"> pouvant </w:t>
      </w:r>
      <w:proofErr w:type="spellStart"/>
      <w:r>
        <w:t>retentirsur</w:t>
      </w:r>
      <w:proofErr w:type="spellEnd"/>
      <w:r>
        <w:t xml:space="preserve"> la perméabilité du méat</w:t>
      </w:r>
      <w:r>
        <w:rPr>
          <w:spacing w:val="-1"/>
        </w:rPr>
        <w:t xml:space="preserve"> </w:t>
      </w:r>
      <w:r>
        <w:t>moyen.</w:t>
      </w:r>
    </w:p>
    <w:p w14:paraId="71136B52" w14:textId="11091F2E" w:rsidR="00136CC5" w:rsidRDefault="00136CC5" w:rsidP="00136CC5">
      <w:pPr>
        <w:pStyle w:val="listetoile"/>
        <w:numPr>
          <w:ilvl w:val="0"/>
          <w:numId w:val="0"/>
        </w:numPr>
        <w:ind w:left="283" w:hanging="249"/>
      </w:pPr>
    </w:p>
    <w:p w14:paraId="25FDDAE4" w14:textId="77777777" w:rsidR="00136CC5" w:rsidRDefault="00136CC5" w:rsidP="00136CC5">
      <w:pPr>
        <w:pStyle w:val="listetoile"/>
        <w:numPr>
          <w:ilvl w:val="0"/>
          <w:numId w:val="0"/>
        </w:numPr>
        <w:ind w:left="283" w:hanging="249"/>
      </w:pPr>
    </w:p>
    <w:p w14:paraId="1D25541E" w14:textId="77777777" w:rsidR="00806DF5" w:rsidRDefault="00806DF5" w:rsidP="00806DF5">
      <w:pPr>
        <w:pStyle w:val="Corpsdetexte"/>
        <w:ind w:left="0"/>
        <w:rPr>
          <w:sz w:val="26"/>
        </w:rPr>
      </w:pPr>
    </w:p>
    <w:p w14:paraId="3C18BBFF" w14:textId="01F9025F" w:rsidR="00B96428" w:rsidRDefault="00B96428">
      <w:pPr>
        <w:widowControl/>
        <w:autoSpaceDE/>
        <w:autoSpaceDN/>
        <w:adjustRightInd/>
        <w:spacing w:after="160" w:line="259" w:lineRule="auto"/>
        <w:rPr>
          <w:sz w:val="26"/>
          <w:szCs w:val="24"/>
        </w:rPr>
      </w:pPr>
      <w:r>
        <w:rPr>
          <w:sz w:val="26"/>
        </w:rPr>
        <w:br w:type="page"/>
      </w:r>
    </w:p>
    <w:p w14:paraId="1BF0E8DA" w14:textId="77777777" w:rsidR="00806DF5" w:rsidRDefault="00806DF5" w:rsidP="00B96428">
      <w:pPr>
        <w:pStyle w:val="Titre"/>
      </w:pPr>
      <w:r>
        <w:lastRenderedPageBreak/>
        <w:t>Otite moyenne aigue</w:t>
      </w:r>
    </w:p>
    <w:p w14:paraId="0421A40D" w14:textId="1B04C1F5" w:rsidR="00806DF5" w:rsidRDefault="00806DF5" w:rsidP="00277242">
      <w:pPr>
        <w:pStyle w:val="bodyjump"/>
      </w:pPr>
    </w:p>
    <w:p w14:paraId="20918FF3" w14:textId="0B4C1CBF" w:rsidR="00277242" w:rsidRDefault="00277242" w:rsidP="00277242">
      <w:pPr>
        <w:pStyle w:val="bodyjump"/>
      </w:pPr>
    </w:p>
    <w:p w14:paraId="01F77919" w14:textId="77777777" w:rsidR="00277242" w:rsidRDefault="00277242" w:rsidP="00277242">
      <w:pPr>
        <w:pStyle w:val="bodyjump"/>
      </w:pPr>
    </w:p>
    <w:p w14:paraId="199F4AAF" w14:textId="77777777" w:rsidR="00806DF5" w:rsidRDefault="00806DF5" w:rsidP="00710C7B">
      <w:pPr>
        <w:pStyle w:val="Titre1"/>
        <w:numPr>
          <w:ilvl w:val="0"/>
          <w:numId w:val="84"/>
        </w:numPr>
      </w:pPr>
      <w:r>
        <w:t>Introduction</w:t>
      </w:r>
    </w:p>
    <w:p w14:paraId="02F8BB02" w14:textId="77777777" w:rsidR="00FF6220" w:rsidRDefault="00806DF5" w:rsidP="00FF6220">
      <w:pPr>
        <w:pStyle w:val="Paragraphedeliste"/>
      </w:pPr>
      <w:r>
        <w:t>L’otite</w:t>
      </w:r>
      <w:r>
        <w:rPr>
          <w:spacing w:val="-14"/>
        </w:rPr>
        <w:t xml:space="preserve"> </w:t>
      </w:r>
      <w:r>
        <w:t>moyenne</w:t>
      </w:r>
      <w:r>
        <w:rPr>
          <w:spacing w:val="-13"/>
        </w:rPr>
        <w:t xml:space="preserve"> </w:t>
      </w:r>
      <w:r>
        <w:t>aiguë</w:t>
      </w:r>
      <w:r>
        <w:rPr>
          <w:spacing w:val="-13"/>
        </w:rPr>
        <w:t xml:space="preserve"> </w:t>
      </w:r>
      <w:r>
        <w:t>(OMA)</w:t>
      </w:r>
      <w:r>
        <w:rPr>
          <w:spacing w:val="-13"/>
        </w:rPr>
        <w:t xml:space="preserve"> </w:t>
      </w:r>
      <w:r>
        <w:t>est</w:t>
      </w:r>
      <w:r>
        <w:rPr>
          <w:spacing w:val="-13"/>
        </w:rPr>
        <w:t xml:space="preserve"> </w:t>
      </w:r>
      <w:r>
        <w:t>une</w:t>
      </w:r>
      <w:r>
        <w:rPr>
          <w:spacing w:val="-13"/>
        </w:rPr>
        <w:t xml:space="preserve"> </w:t>
      </w:r>
      <w:r>
        <w:t>inflammation</w:t>
      </w:r>
      <w:r>
        <w:rPr>
          <w:spacing w:val="-13"/>
        </w:rPr>
        <w:t xml:space="preserve"> </w:t>
      </w:r>
      <w:r>
        <w:t>aiguë</w:t>
      </w:r>
      <w:r>
        <w:rPr>
          <w:spacing w:val="-13"/>
        </w:rPr>
        <w:t xml:space="preserve"> </w:t>
      </w:r>
      <w:r>
        <w:t>d’origine</w:t>
      </w:r>
      <w:r>
        <w:rPr>
          <w:spacing w:val="-14"/>
        </w:rPr>
        <w:t xml:space="preserve"> </w:t>
      </w:r>
      <w:r>
        <w:t>infectieuse</w:t>
      </w:r>
      <w:r>
        <w:rPr>
          <w:spacing w:val="-13"/>
        </w:rPr>
        <w:t xml:space="preserve"> </w:t>
      </w:r>
      <w:r>
        <w:t>de</w:t>
      </w:r>
      <w:r>
        <w:rPr>
          <w:spacing w:val="-13"/>
        </w:rPr>
        <w:t xml:space="preserve"> </w:t>
      </w:r>
      <w:r>
        <w:t>la</w:t>
      </w:r>
      <w:r>
        <w:rPr>
          <w:spacing w:val="-13"/>
        </w:rPr>
        <w:t xml:space="preserve"> </w:t>
      </w:r>
      <w:r>
        <w:t xml:space="preserve">muqueuse de l’oreille moyenne. </w:t>
      </w:r>
    </w:p>
    <w:p w14:paraId="56AC2C25" w14:textId="77777777" w:rsidR="00FF6220" w:rsidRDefault="00806DF5" w:rsidP="00FF6220">
      <w:pPr>
        <w:pStyle w:val="Paragraphedeliste"/>
      </w:pPr>
      <w:r>
        <w:t xml:space="preserve">La contamination infectieuse provient du rhinopharynx et des cavités nasales par l’intermédiaire de la trompe d’Eustache. </w:t>
      </w:r>
    </w:p>
    <w:p w14:paraId="2B51C31A" w14:textId="77777777" w:rsidR="00FF6220" w:rsidRDefault="00806DF5" w:rsidP="00FF6220">
      <w:pPr>
        <w:pStyle w:val="Paragraphedeliste"/>
      </w:pPr>
      <w:r>
        <w:t xml:space="preserve">Elle touche essentiellement l’enfant avec un maximum de fréquence entre 6 et 24 mois. </w:t>
      </w:r>
    </w:p>
    <w:p w14:paraId="0F00EBC0" w14:textId="498943ED" w:rsidR="00806DF5" w:rsidRDefault="00806DF5" w:rsidP="00FF6220">
      <w:pPr>
        <w:pStyle w:val="Paragraphedeliste"/>
      </w:pPr>
      <w:r>
        <w:t>L’OMA est beaucoup plus rare chez</w:t>
      </w:r>
      <w:r>
        <w:rPr>
          <w:spacing w:val="-21"/>
        </w:rPr>
        <w:t xml:space="preserve"> </w:t>
      </w:r>
      <w:r>
        <w:t>l’adulte.</w:t>
      </w:r>
    </w:p>
    <w:p w14:paraId="31FFA44E" w14:textId="77777777" w:rsidR="00FF6220" w:rsidRDefault="00FF6220" w:rsidP="00FF6220">
      <w:pPr>
        <w:pStyle w:val="Paragraphedeliste"/>
        <w:numPr>
          <w:ilvl w:val="0"/>
          <w:numId w:val="0"/>
        </w:numPr>
        <w:ind w:left="-142"/>
      </w:pPr>
    </w:p>
    <w:p w14:paraId="3160E5DD" w14:textId="77777777" w:rsidR="00806DF5" w:rsidRDefault="00806DF5" w:rsidP="006E0093">
      <w:pPr>
        <w:pStyle w:val="Titre1"/>
      </w:pPr>
      <w:r>
        <w:t>Bactériologie</w:t>
      </w:r>
    </w:p>
    <w:p w14:paraId="495A0412" w14:textId="77777777" w:rsidR="00FF6220" w:rsidRDefault="00806DF5" w:rsidP="00FF6220">
      <w:pPr>
        <w:pStyle w:val="listeespace"/>
      </w:pPr>
      <w:r>
        <w:t xml:space="preserve">L’OMA est pratiquement toujours virale à la phase initiale, représentant l’extension postéro- latérale d’une rhinopharyngite. </w:t>
      </w:r>
    </w:p>
    <w:p w14:paraId="6D5F2334" w14:textId="7AB69409" w:rsidR="00806DF5" w:rsidRDefault="00806DF5" w:rsidP="00FF6220">
      <w:pPr>
        <w:pStyle w:val="listeespace"/>
      </w:pPr>
      <w:r>
        <w:t>Une OMA survient au cours de 10% des rhinopharyngites. Les virus sont exceptionnellement isolés.</w:t>
      </w:r>
    </w:p>
    <w:p w14:paraId="3BA2180F" w14:textId="025CA8D4" w:rsidR="00FF6220" w:rsidRDefault="00806DF5" w:rsidP="00964920">
      <w:pPr>
        <w:pStyle w:val="listeespace"/>
      </w:pPr>
      <w:r>
        <w:t xml:space="preserve">Les principales bactéries responsables sont : </w:t>
      </w:r>
      <w:r w:rsidRPr="00FF6220">
        <w:rPr>
          <w:i/>
        </w:rPr>
        <w:t xml:space="preserve">H. influenzae </w:t>
      </w:r>
      <w:r>
        <w:t xml:space="preserve">(40 à 45%), </w:t>
      </w:r>
      <w:r w:rsidRPr="00FF6220">
        <w:rPr>
          <w:i/>
        </w:rPr>
        <w:t xml:space="preserve">S. </w:t>
      </w:r>
      <w:proofErr w:type="spellStart"/>
      <w:r w:rsidRPr="00FF6220">
        <w:rPr>
          <w:i/>
        </w:rPr>
        <w:t>pneumoniae</w:t>
      </w:r>
      <w:proofErr w:type="spellEnd"/>
      <w:r w:rsidRPr="00FF6220">
        <w:rPr>
          <w:i/>
        </w:rPr>
        <w:t xml:space="preserve"> </w:t>
      </w:r>
      <w:r>
        <w:t>(25 à 40%)</w:t>
      </w:r>
      <w:r w:rsidR="00186628" w:rsidRPr="00186628">
        <w:t xml:space="preserve"> (chez l’enfant S. </w:t>
      </w:r>
      <w:proofErr w:type="spellStart"/>
      <w:r w:rsidR="00186628" w:rsidRPr="00186628">
        <w:t>pneumoniae</w:t>
      </w:r>
      <w:proofErr w:type="spellEnd"/>
      <w:r w:rsidR="00186628" w:rsidRPr="00186628">
        <w:t xml:space="preserve"> puis H. influenzae)</w:t>
      </w:r>
      <w:r>
        <w:t xml:space="preserve">, </w:t>
      </w:r>
      <w:r w:rsidR="00E17662">
        <w:t xml:space="preserve"> </w:t>
      </w:r>
      <w:r w:rsidRPr="00FF6220">
        <w:rPr>
          <w:i/>
        </w:rPr>
        <w:t xml:space="preserve">B. </w:t>
      </w:r>
      <w:proofErr w:type="spellStart"/>
      <w:proofErr w:type="gramStart"/>
      <w:r w:rsidR="00186628">
        <w:rPr>
          <w:i/>
        </w:rPr>
        <w:t>M.</w:t>
      </w:r>
      <w:r w:rsidRPr="00FF6220">
        <w:rPr>
          <w:i/>
        </w:rPr>
        <w:t>catarrahalis</w:t>
      </w:r>
      <w:proofErr w:type="spellEnd"/>
      <w:proofErr w:type="gramEnd"/>
      <w:r w:rsidRPr="00FF6220">
        <w:rPr>
          <w:i/>
        </w:rPr>
        <w:t xml:space="preserve"> </w:t>
      </w:r>
      <w:r>
        <w:t xml:space="preserve">(5 à 10%), suivies de </w:t>
      </w:r>
      <w:r w:rsidRPr="00FF6220">
        <w:rPr>
          <w:i/>
        </w:rPr>
        <w:t xml:space="preserve">S. pyogenes </w:t>
      </w:r>
      <w:r>
        <w:t xml:space="preserve">(1 à 4%), </w:t>
      </w:r>
      <w:r w:rsidRPr="00FF6220">
        <w:rPr>
          <w:i/>
        </w:rPr>
        <w:t xml:space="preserve">S. aureus </w:t>
      </w:r>
      <w:r>
        <w:t>(1 à 4%),</w:t>
      </w:r>
      <w:r w:rsidR="00FF6220">
        <w:t xml:space="preserve"> </w:t>
      </w:r>
      <w:proofErr w:type="spellStart"/>
      <w:r>
        <w:t>entérobactéris</w:t>
      </w:r>
      <w:proofErr w:type="spellEnd"/>
      <w:r>
        <w:t xml:space="preserve"> (1 à 3%), </w:t>
      </w:r>
      <w:r w:rsidRPr="00FF6220">
        <w:rPr>
          <w:i/>
        </w:rPr>
        <w:t xml:space="preserve">Pseudomonas </w:t>
      </w:r>
      <w:proofErr w:type="spellStart"/>
      <w:r w:rsidRPr="00FF6220">
        <w:rPr>
          <w:i/>
        </w:rPr>
        <w:t>aeruginosa</w:t>
      </w:r>
      <w:proofErr w:type="spellEnd"/>
      <w:r w:rsidRPr="00FF6220">
        <w:rPr>
          <w:i/>
        </w:rPr>
        <w:t xml:space="preserve"> </w:t>
      </w:r>
      <w:r>
        <w:t xml:space="preserve">(0,2 à 1%) et anaérobies. </w:t>
      </w:r>
    </w:p>
    <w:p w14:paraId="3E0DC9B6" w14:textId="652AF266" w:rsidR="00806DF5" w:rsidRDefault="00806DF5" w:rsidP="00277242">
      <w:pPr>
        <w:pStyle w:val="Paragraphedeliste"/>
      </w:pPr>
      <w:r>
        <w:t>Les cultures bactériennes stériles représentent 30 à 40% des prélèvements.</w:t>
      </w:r>
    </w:p>
    <w:p w14:paraId="32002927" w14:textId="77777777" w:rsidR="00806DF5" w:rsidRDefault="00806DF5" w:rsidP="00277242">
      <w:pPr>
        <w:pStyle w:val="Paragraphedeliste"/>
      </w:pPr>
      <w:r>
        <w:t>L’épidémiologie</w:t>
      </w:r>
      <w:r>
        <w:rPr>
          <w:spacing w:val="-9"/>
        </w:rPr>
        <w:t xml:space="preserve"> </w:t>
      </w:r>
      <w:r>
        <w:t>bactérienne</w:t>
      </w:r>
      <w:r>
        <w:rPr>
          <w:spacing w:val="-8"/>
        </w:rPr>
        <w:t xml:space="preserve"> </w:t>
      </w:r>
      <w:r>
        <w:t>conditionne</w:t>
      </w:r>
      <w:r>
        <w:rPr>
          <w:spacing w:val="-8"/>
        </w:rPr>
        <w:t xml:space="preserve"> </w:t>
      </w:r>
      <w:r>
        <w:t>le</w:t>
      </w:r>
      <w:r>
        <w:rPr>
          <w:spacing w:val="-9"/>
        </w:rPr>
        <w:t xml:space="preserve"> </w:t>
      </w:r>
      <w:r>
        <w:t>traitement</w:t>
      </w:r>
      <w:r>
        <w:rPr>
          <w:spacing w:val="-8"/>
        </w:rPr>
        <w:t xml:space="preserve"> </w:t>
      </w:r>
      <w:r>
        <w:t>antibiotique</w:t>
      </w:r>
      <w:r>
        <w:rPr>
          <w:spacing w:val="-8"/>
        </w:rPr>
        <w:t xml:space="preserve"> </w:t>
      </w:r>
      <w:r>
        <w:t>probabiliste</w:t>
      </w:r>
      <w:r>
        <w:rPr>
          <w:spacing w:val="-8"/>
        </w:rPr>
        <w:t xml:space="preserve"> </w:t>
      </w:r>
      <w:r>
        <w:t>et</w:t>
      </w:r>
      <w:r>
        <w:rPr>
          <w:spacing w:val="-9"/>
        </w:rPr>
        <w:t xml:space="preserve"> </w:t>
      </w:r>
      <w:r>
        <w:t>varie</w:t>
      </w:r>
      <w:r>
        <w:rPr>
          <w:spacing w:val="-8"/>
        </w:rPr>
        <w:t xml:space="preserve"> </w:t>
      </w:r>
      <w:r>
        <w:t>dans</w:t>
      </w:r>
      <w:r>
        <w:rPr>
          <w:spacing w:val="-8"/>
        </w:rPr>
        <w:t xml:space="preserve"> </w:t>
      </w:r>
      <w:r>
        <w:t>le temps et selon les pays. Seule la culture du pus recueilli par paracentèse, d’indication limitée, a une valeur formelle pour l’identification de la bactérie</w:t>
      </w:r>
      <w:r>
        <w:rPr>
          <w:spacing w:val="-9"/>
        </w:rPr>
        <w:t xml:space="preserve"> </w:t>
      </w:r>
      <w:r>
        <w:t>causale.</w:t>
      </w:r>
    </w:p>
    <w:p w14:paraId="4B37956F" w14:textId="77777777" w:rsidR="00806DF5" w:rsidRDefault="00806DF5" w:rsidP="006E0093">
      <w:pPr>
        <w:pStyle w:val="Titre1"/>
      </w:pPr>
      <w:r>
        <w:t xml:space="preserve"> Diagnostic</w:t>
      </w:r>
    </w:p>
    <w:p w14:paraId="2E6C9C1E" w14:textId="77777777" w:rsidR="00806DF5" w:rsidRDefault="00806DF5" w:rsidP="00083E1C">
      <w:pPr>
        <w:pStyle w:val="Titre2"/>
      </w:pPr>
      <w:r>
        <w:t>Signes</w:t>
      </w:r>
      <w:r>
        <w:rPr>
          <w:spacing w:val="-1"/>
        </w:rPr>
        <w:t xml:space="preserve"> </w:t>
      </w:r>
      <w:r>
        <w:t>d’appel</w:t>
      </w:r>
    </w:p>
    <w:p w14:paraId="0BAE54A4" w14:textId="1759AF09" w:rsidR="00186628" w:rsidRPr="00186628" w:rsidRDefault="00186628" w:rsidP="00186628">
      <w:pPr>
        <w:pStyle w:val="listeespace"/>
      </w:pPr>
      <w:r w:rsidRPr="00186628">
        <w:t>L’OMA est souvent secondaire à une rhinopharyngite, peut débuter 1 jour à 2 semaines après</w:t>
      </w:r>
      <w:r>
        <w:t xml:space="preserve"> </w:t>
      </w:r>
      <w:r w:rsidRPr="00186628">
        <w:t>le début de la rhinopharyngite, la moitié des otites moyennes aiguës survenant dans les 4premiers jours, les trois quarts dans la première semaine.</w:t>
      </w:r>
    </w:p>
    <w:p w14:paraId="39F1D638" w14:textId="39656979" w:rsidR="00186628" w:rsidRDefault="00186628" w:rsidP="00186628">
      <w:pPr>
        <w:pStyle w:val="listeespace"/>
      </w:pPr>
      <w:r w:rsidRPr="00186628">
        <w:t>Chez les enfants en âge préverbal, l’otalgie se traduit par des pleurs, une irritabilité, un refus de</w:t>
      </w:r>
      <w:r>
        <w:t xml:space="preserve"> </w:t>
      </w:r>
      <w:r w:rsidRPr="00186628">
        <w:t>nourriture, le tiraillement du pavillon de l’oreille. L’absence de manifestations douloureuses ne</w:t>
      </w:r>
      <w:r>
        <w:t xml:space="preserve"> </w:t>
      </w:r>
      <w:r w:rsidRPr="00186628">
        <w:t>permet pas d’éliminer le diagnostic.</w:t>
      </w:r>
    </w:p>
    <w:p w14:paraId="028C1D34" w14:textId="77777777" w:rsidR="00186628" w:rsidRDefault="00186628">
      <w:pPr>
        <w:widowControl/>
        <w:autoSpaceDE/>
        <w:autoSpaceDN/>
        <w:adjustRightInd/>
        <w:spacing w:after="160" w:line="259" w:lineRule="auto"/>
        <w:rPr>
          <w:szCs w:val="24"/>
          <w:lang w:eastAsia="en-US"/>
        </w:rPr>
      </w:pPr>
      <w:r>
        <w:br w:type="page"/>
      </w:r>
    </w:p>
    <w:p w14:paraId="589CEB84" w14:textId="1EF47363" w:rsidR="00186628" w:rsidRDefault="00186628" w:rsidP="00186628">
      <w:pPr>
        <w:pStyle w:val="listeespace"/>
      </w:pPr>
      <w:r w:rsidRPr="00186628">
        <w:lastRenderedPageBreak/>
        <w:t>Chez le nouveau-né, le diagnostic est particulièrement difficile car il y a peu de signes d’appel</w:t>
      </w:r>
      <w:r>
        <w:t xml:space="preserve"> </w:t>
      </w:r>
      <w:r w:rsidRPr="00186628">
        <w:t xml:space="preserve">et l’otoscopie est délicate. L’agitation ou une hypotonie, des vomissements, des </w:t>
      </w:r>
      <w:proofErr w:type="spellStart"/>
      <w:proofErr w:type="gramStart"/>
      <w:r w:rsidRPr="00186628">
        <w:t>convulsions,l’hypo</w:t>
      </w:r>
      <w:proofErr w:type="spellEnd"/>
      <w:proofErr w:type="gramEnd"/>
      <w:r w:rsidRPr="00186628">
        <w:t xml:space="preserve">-ou l’hyperthermie, l’absence de prise </w:t>
      </w:r>
      <w:proofErr w:type="spellStart"/>
      <w:r w:rsidRPr="00186628">
        <w:t>depoids</w:t>
      </w:r>
      <w:proofErr w:type="spellEnd"/>
      <w:r w:rsidRPr="00186628">
        <w:t xml:space="preserve"> peuvent être des symptômes </w:t>
      </w:r>
      <w:proofErr w:type="spellStart"/>
      <w:r w:rsidRPr="00186628">
        <w:t>révélateursd’OMA</w:t>
      </w:r>
      <w:proofErr w:type="spellEnd"/>
      <w:r w:rsidRPr="00186628">
        <w:t>.</w:t>
      </w:r>
    </w:p>
    <w:p w14:paraId="6C86BA94" w14:textId="727EA6D5" w:rsidR="00806DF5" w:rsidRDefault="00806DF5" w:rsidP="00083E1C">
      <w:pPr>
        <w:pStyle w:val="Paragraphedeliste"/>
      </w:pPr>
      <w:r>
        <w:t>D’autres symptômes peuvent s’associer ; ils sont le fait</w:t>
      </w:r>
      <w:r>
        <w:rPr>
          <w:spacing w:val="-2"/>
        </w:rPr>
        <w:t xml:space="preserve"> </w:t>
      </w:r>
      <w:r>
        <w:t>:</w:t>
      </w:r>
    </w:p>
    <w:p w14:paraId="07B0BCD3" w14:textId="77777777" w:rsidR="00806DF5" w:rsidRDefault="00806DF5" w:rsidP="00083E1C">
      <w:pPr>
        <w:pStyle w:val="listetoile"/>
      </w:pPr>
      <w:proofErr w:type="gramStart"/>
      <w:r>
        <w:t>soit</w:t>
      </w:r>
      <w:proofErr w:type="gramEnd"/>
      <w:r>
        <w:t xml:space="preserve"> de l'infection virale </w:t>
      </w:r>
      <w:proofErr w:type="gramStart"/>
      <w:r>
        <w:t>déclenchante:</w:t>
      </w:r>
      <w:proofErr w:type="gramEnd"/>
      <w:r>
        <w:t xml:space="preserve"> rhinorrhée, toux, mais aussi vomissements ou diarrhée qui peuvent égarer le diagnostic si l’examen otoscopique n’est pas</w:t>
      </w:r>
      <w:r>
        <w:rPr>
          <w:spacing w:val="-22"/>
        </w:rPr>
        <w:t xml:space="preserve"> </w:t>
      </w:r>
      <w:r>
        <w:t>effectué,</w:t>
      </w:r>
    </w:p>
    <w:p w14:paraId="2248A446" w14:textId="77777777" w:rsidR="00806DF5" w:rsidRDefault="00806DF5" w:rsidP="00083E1C">
      <w:pPr>
        <w:pStyle w:val="listetoile"/>
      </w:pPr>
      <w:proofErr w:type="gramStart"/>
      <w:r>
        <w:t>soit</w:t>
      </w:r>
      <w:proofErr w:type="gramEnd"/>
      <w:r>
        <w:t xml:space="preserve"> d'une autre localisation infectieuse, telle une conjonctivite</w:t>
      </w:r>
      <w:r>
        <w:rPr>
          <w:spacing w:val="-9"/>
        </w:rPr>
        <w:t xml:space="preserve"> </w:t>
      </w:r>
      <w:r>
        <w:t>purulente.</w:t>
      </w:r>
    </w:p>
    <w:p w14:paraId="57D2DF0E" w14:textId="77777777" w:rsidR="00806DF5" w:rsidRDefault="00806DF5" w:rsidP="00277242">
      <w:pPr>
        <w:pStyle w:val="listeespace"/>
      </w:pPr>
      <w:r>
        <w:t>Plus rarement l’OMA est découverte à l’occasion de complications : convulsion hyperthermique, paralysie faciale, vertige, méningite.</w:t>
      </w:r>
    </w:p>
    <w:p w14:paraId="4FC3FCD1" w14:textId="77777777" w:rsidR="00806DF5" w:rsidRDefault="00806DF5" w:rsidP="00277242">
      <w:pPr>
        <w:pStyle w:val="Paragraphedeliste"/>
      </w:pPr>
      <w:r>
        <w:t>Le tableau le plus fréquemment rencontré est celui d’une otalgie fébrile.</w:t>
      </w:r>
    </w:p>
    <w:p w14:paraId="2CC6CADF" w14:textId="77777777" w:rsidR="00806DF5" w:rsidRDefault="00806DF5" w:rsidP="00083E1C">
      <w:pPr>
        <w:pStyle w:val="Titre2"/>
      </w:pPr>
      <w:r w:rsidRPr="00083E1C">
        <w:t>L’otoscopie</w:t>
      </w:r>
    </w:p>
    <w:p w14:paraId="6161AAE5" w14:textId="77777777" w:rsidR="00806DF5" w:rsidRDefault="00806DF5" w:rsidP="00083E1C">
      <w:pPr>
        <w:pStyle w:val="listeespace"/>
      </w:pPr>
      <w:r>
        <w:t>L’examen doit être bilatéral. L’otoscopie peut montrer l’un des 3 stades successifs de l’OMA :</w:t>
      </w:r>
    </w:p>
    <w:p w14:paraId="7AE603E1" w14:textId="5850D22E" w:rsidR="00806DF5" w:rsidRDefault="00806DF5" w:rsidP="00083E1C">
      <w:pPr>
        <w:pStyle w:val="listetoile"/>
      </w:pPr>
      <w:r>
        <w:rPr>
          <w:b/>
        </w:rPr>
        <w:t>OMA</w:t>
      </w:r>
      <w:r>
        <w:rPr>
          <w:b/>
          <w:spacing w:val="-9"/>
        </w:rPr>
        <w:t xml:space="preserve"> </w:t>
      </w:r>
      <w:r>
        <w:rPr>
          <w:b/>
        </w:rPr>
        <w:t>congestive</w:t>
      </w:r>
      <w:r>
        <w:rPr>
          <w:b/>
          <w:spacing w:val="-8"/>
        </w:rPr>
        <w:t xml:space="preserve"> </w:t>
      </w:r>
      <w:r>
        <w:rPr>
          <w:b/>
        </w:rPr>
        <w:t>:</w:t>
      </w:r>
      <w:r>
        <w:rPr>
          <w:b/>
          <w:spacing w:val="-8"/>
        </w:rPr>
        <w:t xml:space="preserve"> </w:t>
      </w:r>
      <w:r w:rsidR="00186628" w:rsidRPr="00186628">
        <w:rPr>
          <w:b/>
          <w:spacing w:val="-8"/>
        </w:rPr>
        <w:t xml:space="preserve">est secondaire à une infection virale du rhinopharynx. </w:t>
      </w:r>
      <w:proofErr w:type="gramStart"/>
      <w:r>
        <w:t>le</w:t>
      </w:r>
      <w:proofErr w:type="gramEnd"/>
      <w:r>
        <w:rPr>
          <w:spacing w:val="-8"/>
        </w:rPr>
        <w:t xml:space="preserve"> </w:t>
      </w:r>
      <w:r>
        <w:t>tympan</w:t>
      </w:r>
      <w:r>
        <w:rPr>
          <w:spacing w:val="-9"/>
        </w:rPr>
        <w:t xml:space="preserve"> </w:t>
      </w:r>
      <w:r>
        <w:t>est</w:t>
      </w:r>
      <w:r>
        <w:rPr>
          <w:spacing w:val="-8"/>
        </w:rPr>
        <w:t xml:space="preserve"> </w:t>
      </w:r>
      <w:r>
        <w:t>rouge</w:t>
      </w:r>
      <w:r>
        <w:rPr>
          <w:spacing w:val="-8"/>
        </w:rPr>
        <w:t xml:space="preserve"> </w:t>
      </w:r>
      <w:r>
        <w:t>vif</w:t>
      </w:r>
      <w:r>
        <w:rPr>
          <w:spacing w:val="-8"/>
        </w:rPr>
        <w:t xml:space="preserve"> </w:t>
      </w:r>
      <w:r>
        <w:t>ou</w:t>
      </w:r>
      <w:r>
        <w:rPr>
          <w:spacing w:val="-8"/>
        </w:rPr>
        <w:t xml:space="preserve"> </w:t>
      </w:r>
      <w:r>
        <w:t>rosé</w:t>
      </w:r>
      <w:r>
        <w:rPr>
          <w:spacing w:val="-9"/>
        </w:rPr>
        <w:t xml:space="preserve"> </w:t>
      </w:r>
      <w:r>
        <w:t>avec</w:t>
      </w:r>
      <w:r>
        <w:rPr>
          <w:spacing w:val="-8"/>
        </w:rPr>
        <w:t xml:space="preserve"> </w:t>
      </w:r>
      <w:r>
        <w:t>disparition</w:t>
      </w:r>
      <w:r>
        <w:rPr>
          <w:spacing w:val="-8"/>
        </w:rPr>
        <w:t xml:space="preserve"> </w:t>
      </w:r>
      <w:r>
        <w:t>du</w:t>
      </w:r>
      <w:r>
        <w:rPr>
          <w:spacing w:val="-8"/>
        </w:rPr>
        <w:t xml:space="preserve"> </w:t>
      </w:r>
      <w:r>
        <w:t>triangle</w:t>
      </w:r>
      <w:r>
        <w:rPr>
          <w:spacing w:val="-8"/>
        </w:rPr>
        <w:t xml:space="preserve"> </w:t>
      </w:r>
      <w:r>
        <w:t>lumineux</w:t>
      </w:r>
      <w:r>
        <w:rPr>
          <w:spacing w:val="-9"/>
        </w:rPr>
        <w:t xml:space="preserve"> </w:t>
      </w:r>
      <w:r>
        <w:t>mais les reliefs ossiculaires sont</w:t>
      </w:r>
      <w:r>
        <w:rPr>
          <w:spacing w:val="-2"/>
        </w:rPr>
        <w:t xml:space="preserve"> </w:t>
      </w:r>
      <w:r>
        <w:t>respectés</w:t>
      </w:r>
    </w:p>
    <w:p w14:paraId="652FD622" w14:textId="77777777" w:rsidR="00806DF5" w:rsidRDefault="00806DF5" w:rsidP="00083E1C">
      <w:pPr>
        <w:pStyle w:val="listetoile"/>
      </w:pPr>
      <w:r>
        <w:rPr>
          <w:b/>
        </w:rPr>
        <w:t>OMA</w:t>
      </w:r>
      <w:r>
        <w:rPr>
          <w:b/>
          <w:spacing w:val="-8"/>
        </w:rPr>
        <w:t xml:space="preserve"> </w:t>
      </w:r>
      <w:r>
        <w:rPr>
          <w:b/>
        </w:rPr>
        <w:t>suppurée</w:t>
      </w:r>
      <w:r>
        <w:rPr>
          <w:b/>
          <w:spacing w:val="-8"/>
        </w:rPr>
        <w:t xml:space="preserve"> </w:t>
      </w:r>
      <w:r>
        <w:rPr>
          <w:b/>
        </w:rPr>
        <w:t>ou</w:t>
      </w:r>
      <w:r>
        <w:rPr>
          <w:b/>
          <w:spacing w:val="-8"/>
        </w:rPr>
        <w:t xml:space="preserve"> </w:t>
      </w:r>
      <w:r>
        <w:rPr>
          <w:b/>
        </w:rPr>
        <w:t>collectée</w:t>
      </w:r>
      <w:r>
        <w:rPr>
          <w:b/>
          <w:spacing w:val="-8"/>
        </w:rPr>
        <w:t xml:space="preserve"> </w:t>
      </w:r>
      <w:r>
        <w:rPr>
          <w:b/>
        </w:rPr>
        <w:t>:</w:t>
      </w:r>
      <w:r>
        <w:rPr>
          <w:b/>
          <w:spacing w:val="-7"/>
        </w:rPr>
        <w:t xml:space="preserve"> </w:t>
      </w:r>
      <w:r>
        <w:t>le</w:t>
      </w:r>
      <w:r>
        <w:rPr>
          <w:spacing w:val="-8"/>
        </w:rPr>
        <w:t xml:space="preserve"> </w:t>
      </w:r>
      <w:r>
        <w:t>tympan</w:t>
      </w:r>
      <w:r>
        <w:rPr>
          <w:spacing w:val="-8"/>
        </w:rPr>
        <w:t xml:space="preserve"> </w:t>
      </w:r>
      <w:r>
        <w:t>est</w:t>
      </w:r>
      <w:r>
        <w:rPr>
          <w:spacing w:val="-8"/>
        </w:rPr>
        <w:t xml:space="preserve"> </w:t>
      </w:r>
      <w:r>
        <w:t>bombant</w:t>
      </w:r>
      <w:r>
        <w:rPr>
          <w:spacing w:val="-8"/>
        </w:rPr>
        <w:t xml:space="preserve"> </w:t>
      </w:r>
      <w:r>
        <w:t>avec</w:t>
      </w:r>
      <w:r>
        <w:rPr>
          <w:spacing w:val="-7"/>
        </w:rPr>
        <w:t xml:space="preserve"> </w:t>
      </w:r>
      <w:r>
        <w:t>disparition</w:t>
      </w:r>
      <w:r>
        <w:rPr>
          <w:spacing w:val="-8"/>
        </w:rPr>
        <w:t xml:space="preserve"> </w:t>
      </w:r>
      <w:r>
        <w:t>des</w:t>
      </w:r>
      <w:r>
        <w:rPr>
          <w:spacing w:val="-8"/>
        </w:rPr>
        <w:t xml:space="preserve"> </w:t>
      </w:r>
      <w:r>
        <w:t>reliefs</w:t>
      </w:r>
      <w:r>
        <w:rPr>
          <w:spacing w:val="-8"/>
        </w:rPr>
        <w:t xml:space="preserve"> </w:t>
      </w:r>
      <w:r>
        <w:t>ossiculaires</w:t>
      </w:r>
    </w:p>
    <w:p w14:paraId="7736B8E1" w14:textId="77777777" w:rsidR="00806DF5" w:rsidRDefault="00806DF5" w:rsidP="00083E1C">
      <w:pPr>
        <w:pStyle w:val="listetoile"/>
      </w:pPr>
      <w:r>
        <w:rPr>
          <w:b/>
        </w:rPr>
        <w:t xml:space="preserve">OMA perforé : </w:t>
      </w:r>
      <w:r>
        <w:t>le tympan est rouge et perforé avec une otorrhée</w:t>
      </w:r>
      <w:r>
        <w:rPr>
          <w:spacing w:val="-11"/>
        </w:rPr>
        <w:t xml:space="preserve"> </w:t>
      </w:r>
      <w:r>
        <w:t>purulente</w:t>
      </w:r>
    </w:p>
    <w:p w14:paraId="1076B598" w14:textId="5E365566" w:rsidR="00186628" w:rsidRDefault="00186628" w:rsidP="001E7A00">
      <w:pPr>
        <w:pStyle w:val="listeespace"/>
      </w:pPr>
      <w:r w:rsidRPr="00186628">
        <w:t xml:space="preserve">L’examen ne s’arrête pas à </w:t>
      </w:r>
      <w:r w:rsidR="001E7A00">
        <w:t xml:space="preserve">l’otoscopie </w:t>
      </w:r>
      <w:r w:rsidRPr="00186628">
        <w:t xml:space="preserve">mais doit se poursuivre par une palpation </w:t>
      </w:r>
      <w:r w:rsidR="001E7A00">
        <w:t>des régions mastoïdiennes</w:t>
      </w:r>
      <w:r w:rsidRPr="00186628">
        <w:t xml:space="preserve">, la recherche d’adénopathies cervicales, l’examen soigneux </w:t>
      </w:r>
      <w:r w:rsidR="001E7A00">
        <w:t>de l’oropharynx</w:t>
      </w:r>
      <w:r w:rsidRPr="00186628">
        <w:t xml:space="preserve"> et des fosses nasales.</w:t>
      </w:r>
    </w:p>
    <w:p w14:paraId="31500BD1" w14:textId="44739CBA" w:rsidR="00806DF5" w:rsidRDefault="00806DF5" w:rsidP="001E7A00">
      <w:pPr>
        <w:pStyle w:val="listeespace"/>
      </w:pPr>
      <w:r>
        <w:t>L’examen doit aussi rechercher des signes</w:t>
      </w:r>
      <w:r w:rsidR="00186628">
        <w:t xml:space="preserve"> </w:t>
      </w:r>
      <w:r>
        <w:t>pouvant faire évoquer une complication : paralysie faciale, mastoïdite, méningite….</w:t>
      </w:r>
    </w:p>
    <w:p w14:paraId="66E20BD1" w14:textId="77777777" w:rsidR="00806DF5" w:rsidRDefault="00806DF5" w:rsidP="00083E1C">
      <w:pPr>
        <w:pStyle w:val="Titre2"/>
      </w:pPr>
      <w:r w:rsidRPr="00083E1C">
        <w:t>Formes</w:t>
      </w:r>
      <w:r>
        <w:rPr>
          <w:spacing w:val="-1"/>
        </w:rPr>
        <w:t xml:space="preserve"> </w:t>
      </w:r>
      <w:r>
        <w:t>cliniques</w:t>
      </w:r>
    </w:p>
    <w:p w14:paraId="08EC484A" w14:textId="14A4763D" w:rsidR="00806DF5" w:rsidRDefault="00806DF5" w:rsidP="00083E1C">
      <w:pPr>
        <w:pStyle w:val="listeespace"/>
      </w:pPr>
      <w:r>
        <w:rPr>
          <w:b/>
        </w:rPr>
        <w:t>Selon</w:t>
      </w:r>
      <w:r>
        <w:rPr>
          <w:b/>
          <w:spacing w:val="-12"/>
        </w:rPr>
        <w:t xml:space="preserve"> </w:t>
      </w:r>
      <w:r>
        <w:rPr>
          <w:b/>
        </w:rPr>
        <w:t>l’âge</w:t>
      </w:r>
      <w:r>
        <w:rPr>
          <w:b/>
          <w:spacing w:val="-11"/>
        </w:rPr>
        <w:t xml:space="preserve"> </w:t>
      </w:r>
      <w:r>
        <w:t>:</w:t>
      </w:r>
      <w:r>
        <w:rPr>
          <w:spacing w:val="-11"/>
        </w:rPr>
        <w:t xml:space="preserve"> </w:t>
      </w:r>
      <w:r>
        <w:t>l’OMA</w:t>
      </w:r>
      <w:r>
        <w:rPr>
          <w:spacing w:val="-11"/>
        </w:rPr>
        <w:t xml:space="preserve"> </w:t>
      </w:r>
      <w:r>
        <w:t>est</w:t>
      </w:r>
      <w:r>
        <w:rPr>
          <w:spacing w:val="-11"/>
        </w:rPr>
        <w:t xml:space="preserve"> </w:t>
      </w:r>
      <w:r>
        <w:t>souvent</w:t>
      </w:r>
      <w:r>
        <w:rPr>
          <w:spacing w:val="-11"/>
        </w:rPr>
        <w:t xml:space="preserve"> </w:t>
      </w:r>
      <w:r>
        <w:t>bilatérale</w:t>
      </w:r>
      <w:r>
        <w:rPr>
          <w:spacing w:val="-11"/>
        </w:rPr>
        <w:t xml:space="preserve"> </w:t>
      </w:r>
      <w:r w:rsidR="00186628" w:rsidRPr="00186628">
        <w:t>dans 40% des cas et peut se traduire par des signes</w:t>
      </w:r>
      <w:r w:rsidR="00186628">
        <w:t xml:space="preserve"> </w:t>
      </w:r>
      <w:proofErr w:type="gramStart"/>
      <w:r>
        <w:t>généra</w:t>
      </w:r>
      <w:r w:rsidR="00186628">
        <w:t xml:space="preserve">ux  </w:t>
      </w:r>
      <w:r>
        <w:t>chez</w:t>
      </w:r>
      <w:proofErr w:type="gramEnd"/>
      <w:r>
        <w:t xml:space="preserve"> le</w:t>
      </w:r>
      <w:r>
        <w:rPr>
          <w:spacing w:val="-3"/>
        </w:rPr>
        <w:t xml:space="preserve"> </w:t>
      </w:r>
      <w:r>
        <w:t>nourrisson</w:t>
      </w:r>
    </w:p>
    <w:p w14:paraId="6B9DFFEB" w14:textId="77777777" w:rsidR="00806DF5" w:rsidRDefault="00806DF5" w:rsidP="00083E1C">
      <w:pPr>
        <w:pStyle w:val="listeespace"/>
      </w:pPr>
      <w:r>
        <w:rPr>
          <w:b/>
        </w:rPr>
        <w:t xml:space="preserve">Selon le germe </w:t>
      </w:r>
      <w:r>
        <w:t>: en faveur d’une atteinte par le pneumocoque on peut citer une fièvre importante et une otalgie intense ; en faveur d’une atteinte par l’</w:t>
      </w:r>
      <w:proofErr w:type="spellStart"/>
      <w:r>
        <w:t>Hémophilus</w:t>
      </w:r>
      <w:proofErr w:type="spellEnd"/>
      <w:r>
        <w:t>, une OMA peu purulente et une conjonctivite</w:t>
      </w:r>
      <w:r>
        <w:rPr>
          <w:spacing w:val="-4"/>
        </w:rPr>
        <w:t xml:space="preserve"> </w:t>
      </w:r>
      <w:r>
        <w:t>associée.</w:t>
      </w:r>
    </w:p>
    <w:p w14:paraId="276FCDB0" w14:textId="1EBDBAD2" w:rsidR="00806DF5" w:rsidRDefault="00806DF5" w:rsidP="00083E1C">
      <w:pPr>
        <w:pStyle w:val="listeespace"/>
      </w:pPr>
      <w:r>
        <w:rPr>
          <w:b/>
        </w:rPr>
        <w:t xml:space="preserve">OMA récidivante </w:t>
      </w:r>
      <w:r>
        <w:t>: elle doit faire rechercher des facteurs favorisants : tabagisme passif, crèche, carence martiale, reflux gastro-œsophagien, allergie, fente vélo-palatine, immunodépression…La prévention des récidives est alors primordiale par correction de ces facteurs.</w:t>
      </w:r>
    </w:p>
    <w:p w14:paraId="4048DF7D" w14:textId="04AA10D3" w:rsidR="00806DF5" w:rsidRPr="00083E1C" w:rsidRDefault="00806DF5" w:rsidP="00083E1C">
      <w:pPr>
        <w:pStyle w:val="listeespace"/>
      </w:pPr>
      <w:r>
        <w:rPr>
          <w:b/>
        </w:rPr>
        <w:t xml:space="preserve">OMA de l’adulte : </w:t>
      </w:r>
      <w:r>
        <w:t>L'OMA purulente est rare chez l'adulte. Son diagnostic est facile avant la perforation spontanée, compte-tenu du caractère très expressif de l'otalgie, qui est violente,</w:t>
      </w:r>
      <w:r w:rsidR="00083E1C">
        <w:t xml:space="preserve"> </w:t>
      </w:r>
      <w:r>
        <w:t>profonde, pulsatile. L'otoscopie la confirme, montrant un tympan habituellement rouge et bombé.</w:t>
      </w:r>
    </w:p>
    <w:p w14:paraId="46B28272" w14:textId="77777777" w:rsidR="00806DF5" w:rsidRDefault="00806DF5" w:rsidP="00083E1C">
      <w:pPr>
        <w:pStyle w:val="listeespace"/>
      </w:pPr>
      <w:r>
        <w:lastRenderedPageBreak/>
        <w:t xml:space="preserve">Devant l'absence d'étude épidémiologique, les bactéries de l'OMA purulente de l'adulte sont </w:t>
      </w:r>
      <w:r>
        <w:rPr>
          <w:i/>
        </w:rPr>
        <w:t xml:space="preserve">à priori </w:t>
      </w:r>
      <w:r>
        <w:t xml:space="preserve">les mêmes que celles de l'enfant, essentiellement </w:t>
      </w:r>
      <w:proofErr w:type="spellStart"/>
      <w:r>
        <w:rPr>
          <w:i/>
        </w:rPr>
        <w:t>Hæmophilus</w:t>
      </w:r>
      <w:proofErr w:type="spellEnd"/>
      <w:r>
        <w:rPr>
          <w:i/>
        </w:rPr>
        <w:t xml:space="preserve"> influenzae,</w:t>
      </w:r>
      <w:r>
        <w:rPr>
          <w:i/>
          <w:spacing w:val="-34"/>
        </w:rPr>
        <w:t xml:space="preserve"> </w:t>
      </w:r>
      <w:r>
        <w:rPr>
          <w:i/>
        </w:rPr>
        <w:t xml:space="preserve">Streptococcus </w:t>
      </w:r>
      <w:proofErr w:type="spellStart"/>
      <w:r>
        <w:rPr>
          <w:i/>
        </w:rPr>
        <w:t>pneumoniae</w:t>
      </w:r>
      <w:proofErr w:type="spellEnd"/>
      <w:r>
        <w:rPr>
          <w:i/>
        </w:rPr>
        <w:t xml:space="preserve">, </w:t>
      </w:r>
      <w:proofErr w:type="spellStart"/>
      <w:r>
        <w:rPr>
          <w:i/>
        </w:rPr>
        <w:t>Branhamella</w:t>
      </w:r>
      <w:proofErr w:type="spellEnd"/>
      <w:r>
        <w:rPr>
          <w:i/>
          <w:spacing w:val="-1"/>
        </w:rPr>
        <w:t xml:space="preserve"> </w:t>
      </w:r>
      <w:proofErr w:type="spellStart"/>
      <w:r>
        <w:rPr>
          <w:i/>
        </w:rPr>
        <w:t>catarrhalis</w:t>
      </w:r>
      <w:proofErr w:type="spellEnd"/>
      <w:r>
        <w:t>.</w:t>
      </w:r>
    </w:p>
    <w:p w14:paraId="41F0B4FB" w14:textId="77777777" w:rsidR="00083E1C" w:rsidRDefault="00806DF5" w:rsidP="00083E1C">
      <w:pPr>
        <w:pStyle w:val="listeespace"/>
      </w:pPr>
      <w:r>
        <w:t>La prévalence des souches résistantes est moindre que chez l’enfant. Cependant la résistance doit être prise en compte, d’autant plus que les otites à</w:t>
      </w:r>
      <w:r w:rsidR="00083E1C">
        <w:t xml:space="preserve"> </w:t>
      </w:r>
      <w:r>
        <w:t xml:space="preserve">pneumocoque se compliquent de méningite. </w:t>
      </w:r>
    </w:p>
    <w:p w14:paraId="302AF8F1" w14:textId="38848653" w:rsidR="00083E1C" w:rsidRPr="000C4AEB" w:rsidRDefault="00806DF5" w:rsidP="000C4AEB">
      <w:pPr>
        <w:pStyle w:val="Paragraphedeliste"/>
      </w:pPr>
      <w:r>
        <w:t>En effet, 25% des méningites à pneumocoque de l’adulte</w:t>
      </w:r>
      <w:r w:rsidR="00083E1C">
        <w:t xml:space="preserve"> </w:t>
      </w:r>
      <w:r>
        <w:t>ont pour point de départ une OMA purulente.</w:t>
      </w:r>
    </w:p>
    <w:p w14:paraId="7B9D09D8" w14:textId="77777777" w:rsidR="00806DF5" w:rsidRDefault="00806DF5" w:rsidP="00083E1C">
      <w:pPr>
        <w:pStyle w:val="Titre1"/>
      </w:pPr>
      <w:r>
        <w:t>Evolution des</w:t>
      </w:r>
      <w:r>
        <w:rPr>
          <w:spacing w:val="-1"/>
        </w:rPr>
        <w:t xml:space="preserve"> </w:t>
      </w:r>
      <w:r>
        <w:t>OMA</w:t>
      </w:r>
    </w:p>
    <w:p w14:paraId="09D27231" w14:textId="77777777" w:rsidR="00D15486" w:rsidRDefault="00806DF5" w:rsidP="00083E1C">
      <w:pPr>
        <w:pStyle w:val="listeespace"/>
      </w:pPr>
      <w:r>
        <w:t xml:space="preserve">Les études cliniques de prescription d’antibiotiques versus placebo montrent que la majorité des OMA purulentes guérit spontanément. </w:t>
      </w:r>
    </w:p>
    <w:p w14:paraId="0D4757E4" w14:textId="77777777" w:rsidR="00D15486" w:rsidRDefault="00806DF5" w:rsidP="00D15486">
      <w:pPr>
        <w:pStyle w:val="Paragraphedeliste"/>
      </w:pPr>
      <w:r>
        <w:t xml:space="preserve">Plusieurs facteurs semblent intervenir dans la guérison spontanée des OMA purulentes : </w:t>
      </w:r>
    </w:p>
    <w:p w14:paraId="724B8BC1" w14:textId="77777777" w:rsidR="00D15486" w:rsidRDefault="00806DF5" w:rsidP="00D15486">
      <w:pPr>
        <w:pStyle w:val="listetoile"/>
      </w:pPr>
      <w:proofErr w:type="gramStart"/>
      <w:r>
        <w:t>l’âge</w:t>
      </w:r>
      <w:proofErr w:type="gramEnd"/>
      <w:r>
        <w:t xml:space="preserve"> des patients (plus le patient est âgé plus le pourcentage de guérison spontané est élevé), </w:t>
      </w:r>
    </w:p>
    <w:p w14:paraId="683CCBC3" w14:textId="77777777" w:rsidR="00D15486" w:rsidRPr="00D15486" w:rsidRDefault="00806DF5" w:rsidP="00D15486">
      <w:pPr>
        <w:pStyle w:val="listetoile"/>
      </w:pPr>
      <w:proofErr w:type="gramStart"/>
      <w:r>
        <w:t>la</w:t>
      </w:r>
      <w:proofErr w:type="gramEnd"/>
      <w:r>
        <w:t xml:space="preserve"> symptomatologie clinique (les otites fébriles, douloureuses</w:t>
      </w:r>
      <w:r>
        <w:rPr>
          <w:spacing w:val="-17"/>
        </w:rPr>
        <w:t xml:space="preserve"> </w:t>
      </w:r>
      <w:r>
        <w:t>et</w:t>
      </w:r>
      <w:r>
        <w:rPr>
          <w:spacing w:val="-17"/>
        </w:rPr>
        <w:t xml:space="preserve"> </w:t>
      </w:r>
      <w:r>
        <w:t>avec</w:t>
      </w:r>
      <w:r>
        <w:rPr>
          <w:spacing w:val="-17"/>
        </w:rPr>
        <w:t xml:space="preserve"> </w:t>
      </w:r>
      <w:r>
        <w:t>otorrhée</w:t>
      </w:r>
      <w:r>
        <w:rPr>
          <w:spacing w:val="-16"/>
        </w:rPr>
        <w:t xml:space="preserve"> </w:t>
      </w:r>
      <w:r>
        <w:t>ont</w:t>
      </w:r>
      <w:r>
        <w:rPr>
          <w:spacing w:val="-17"/>
        </w:rPr>
        <w:t xml:space="preserve"> </w:t>
      </w:r>
      <w:r>
        <w:t>une</w:t>
      </w:r>
      <w:r>
        <w:rPr>
          <w:spacing w:val="-17"/>
        </w:rPr>
        <w:t xml:space="preserve"> </w:t>
      </w:r>
      <w:r>
        <w:t>évolution</w:t>
      </w:r>
      <w:r>
        <w:rPr>
          <w:spacing w:val="-16"/>
        </w:rPr>
        <w:t xml:space="preserve"> </w:t>
      </w:r>
      <w:r>
        <w:t>moins</w:t>
      </w:r>
      <w:r>
        <w:rPr>
          <w:spacing w:val="-17"/>
        </w:rPr>
        <w:t xml:space="preserve"> </w:t>
      </w:r>
      <w:r>
        <w:t>favorable)</w:t>
      </w:r>
      <w:r>
        <w:rPr>
          <w:spacing w:val="-17"/>
        </w:rPr>
        <w:t xml:space="preserve"> </w:t>
      </w:r>
    </w:p>
    <w:p w14:paraId="528F8A92" w14:textId="573D5D9A" w:rsidR="00806DF5" w:rsidRDefault="00806DF5" w:rsidP="00D15486">
      <w:pPr>
        <w:pStyle w:val="listetoile"/>
      </w:pPr>
      <w:proofErr w:type="gramStart"/>
      <w:r>
        <w:t>et</w:t>
      </w:r>
      <w:proofErr w:type="gramEnd"/>
      <w:r>
        <w:rPr>
          <w:spacing w:val="-16"/>
        </w:rPr>
        <w:t xml:space="preserve"> </w:t>
      </w:r>
      <w:r>
        <w:t>le</w:t>
      </w:r>
      <w:r>
        <w:rPr>
          <w:spacing w:val="-17"/>
        </w:rPr>
        <w:t xml:space="preserve"> </w:t>
      </w:r>
      <w:r>
        <w:t>germe</w:t>
      </w:r>
      <w:r>
        <w:rPr>
          <w:spacing w:val="-17"/>
        </w:rPr>
        <w:t xml:space="preserve"> </w:t>
      </w:r>
      <w:r>
        <w:t>en</w:t>
      </w:r>
      <w:r>
        <w:rPr>
          <w:spacing w:val="-16"/>
        </w:rPr>
        <w:t xml:space="preserve"> </w:t>
      </w:r>
      <w:r>
        <w:t>cause</w:t>
      </w:r>
      <w:r>
        <w:rPr>
          <w:spacing w:val="-17"/>
        </w:rPr>
        <w:t xml:space="preserve"> </w:t>
      </w:r>
      <w:r>
        <w:t>(attention aux otites à</w:t>
      </w:r>
      <w:r>
        <w:rPr>
          <w:spacing w:val="-2"/>
        </w:rPr>
        <w:t xml:space="preserve"> </w:t>
      </w:r>
      <w:r>
        <w:t>pneumocoque).</w:t>
      </w:r>
    </w:p>
    <w:p w14:paraId="6A6D4713" w14:textId="77777777" w:rsidR="00D15486" w:rsidRDefault="00806DF5" w:rsidP="00083E1C">
      <w:pPr>
        <w:pStyle w:val="listeespace"/>
      </w:pPr>
      <w:r>
        <w:t xml:space="preserve">En pratique, une abstention de prescription d’antibiotiques est possible chez les patients âgés de plus de 2 ans avec une réévaluation clinique obligatoire à 48 h. </w:t>
      </w:r>
    </w:p>
    <w:p w14:paraId="67C3DA7A" w14:textId="7F61EA7A" w:rsidR="00806DF5" w:rsidRDefault="00806DF5" w:rsidP="00D15486">
      <w:pPr>
        <w:pStyle w:val="Paragraphedeliste"/>
      </w:pPr>
      <w:r>
        <w:t xml:space="preserve">L’évolution spontanée suit les trois stades classiques et la guérison peut se faire sans ou avec séquelle (perforation résiduelle, otite </w:t>
      </w:r>
      <w:proofErr w:type="spellStart"/>
      <w:r>
        <w:t>séromuqueuse</w:t>
      </w:r>
      <w:proofErr w:type="spellEnd"/>
      <w:r>
        <w:t>).</w:t>
      </w:r>
    </w:p>
    <w:p w14:paraId="5A422341" w14:textId="38C24B5E" w:rsidR="00277242" w:rsidRDefault="00806DF5" w:rsidP="000C4AEB">
      <w:pPr>
        <w:pStyle w:val="listeespace"/>
      </w:pPr>
      <w:r>
        <w:t xml:space="preserve">Dans tous les cas, il existe des critères de guérison qui doivent être vérifiés : disparition des signes généraux, disparition de la douleur, absence d’otorrhée, otoscopie normale (la persistance d’un épanchement </w:t>
      </w:r>
      <w:proofErr w:type="spellStart"/>
      <w:r>
        <w:t>rétrotympanique</w:t>
      </w:r>
      <w:proofErr w:type="spellEnd"/>
      <w:r>
        <w:t xml:space="preserve"> peut se prolonger pendant 3 semaines sans</w:t>
      </w:r>
      <w:r>
        <w:rPr>
          <w:spacing w:val="-42"/>
        </w:rPr>
        <w:t xml:space="preserve"> </w:t>
      </w:r>
      <w:r>
        <w:t>que ce soit pathologique) et audition</w:t>
      </w:r>
      <w:r>
        <w:rPr>
          <w:spacing w:val="-2"/>
        </w:rPr>
        <w:t xml:space="preserve"> </w:t>
      </w:r>
      <w:r>
        <w:t>normale.</w:t>
      </w:r>
    </w:p>
    <w:p w14:paraId="7CFED6FB" w14:textId="77777777" w:rsidR="00D15486" w:rsidRPr="00D15486" w:rsidRDefault="00806DF5" w:rsidP="00D15486">
      <w:pPr>
        <w:pStyle w:val="Titre1"/>
      </w:pPr>
      <w:r>
        <w:t xml:space="preserve">Complications des </w:t>
      </w:r>
      <w:r>
        <w:rPr>
          <w:spacing w:val="-6"/>
        </w:rPr>
        <w:t xml:space="preserve">OMA </w:t>
      </w:r>
    </w:p>
    <w:p w14:paraId="50C0DA08" w14:textId="759C552C" w:rsidR="00806DF5" w:rsidRDefault="00806DF5" w:rsidP="00D15486">
      <w:pPr>
        <w:pStyle w:val="Titre2"/>
      </w:pPr>
      <w:r>
        <w:t>La mastoïdite</w:t>
      </w:r>
      <w:r>
        <w:rPr>
          <w:spacing w:val="-1"/>
        </w:rPr>
        <w:t xml:space="preserve"> </w:t>
      </w:r>
      <w:r>
        <w:t>aigue</w:t>
      </w:r>
    </w:p>
    <w:p w14:paraId="44DACF70" w14:textId="77777777" w:rsidR="00D15486" w:rsidRPr="00D15486" w:rsidRDefault="00806DF5" w:rsidP="00D15486">
      <w:pPr>
        <w:pStyle w:val="Paragraphedeliste"/>
        <w:rPr>
          <w:sz w:val="15"/>
        </w:rPr>
      </w:pPr>
      <w:r>
        <w:t xml:space="preserve">Il s’agit d’une infection des cavités mastoïdiennes avec ostéite. </w:t>
      </w:r>
    </w:p>
    <w:p w14:paraId="66A1ACF0" w14:textId="77777777" w:rsidR="00D15486" w:rsidRPr="00D15486" w:rsidRDefault="00806DF5" w:rsidP="00D15486">
      <w:pPr>
        <w:pStyle w:val="Paragraphedeliste"/>
        <w:rPr>
          <w:sz w:val="15"/>
        </w:rPr>
      </w:pPr>
      <w:r>
        <w:t>Le tableau habituel est celui d’une</w:t>
      </w:r>
      <w:r w:rsidRPr="00D15486">
        <w:rPr>
          <w:spacing w:val="-5"/>
        </w:rPr>
        <w:t xml:space="preserve"> </w:t>
      </w:r>
      <w:r>
        <w:t>OMA</w:t>
      </w:r>
      <w:r w:rsidRPr="00D15486">
        <w:rPr>
          <w:spacing w:val="-5"/>
        </w:rPr>
        <w:t xml:space="preserve"> </w:t>
      </w:r>
      <w:r>
        <w:t>qui</w:t>
      </w:r>
      <w:r w:rsidRPr="00D15486">
        <w:rPr>
          <w:spacing w:val="-4"/>
        </w:rPr>
        <w:t xml:space="preserve"> </w:t>
      </w:r>
      <w:r>
        <w:t>s’aggrave.</w:t>
      </w:r>
      <w:r w:rsidRPr="00D15486">
        <w:rPr>
          <w:spacing w:val="-5"/>
        </w:rPr>
        <w:t xml:space="preserve"> </w:t>
      </w:r>
    </w:p>
    <w:p w14:paraId="01B5C075" w14:textId="77777777" w:rsidR="00D15486" w:rsidRPr="00D15486" w:rsidRDefault="00806DF5" w:rsidP="00D15486">
      <w:pPr>
        <w:pStyle w:val="Paragraphedeliste"/>
        <w:rPr>
          <w:sz w:val="15"/>
        </w:rPr>
      </w:pPr>
      <w:r>
        <w:t>L’inspection</w:t>
      </w:r>
      <w:r w:rsidRPr="00D15486">
        <w:rPr>
          <w:spacing w:val="-4"/>
        </w:rPr>
        <w:t xml:space="preserve"> </w:t>
      </w:r>
      <w:r>
        <w:t>retrouve</w:t>
      </w:r>
      <w:r w:rsidRPr="00D15486">
        <w:rPr>
          <w:spacing w:val="-5"/>
        </w:rPr>
        <w:t xml:space="preserve"> </w:t>
      </w:r>
      <w:r>
        <w:t>un</w:t>
      </w:r>
      <w:r w:rsidRPr="00D15486">
        <w:rPr>
          <w:spacing w:val="-4"/>
        </w:rPr>
        <w:t xml:space="preserve"> </w:t>
      </w:r>
      <w:r>
        <w:t>œdème</w:t>
      </w:r>
      <w:r w:rsidRPr="00D15486">
        <w:rPr>
          <w:spacing w:val="-5"/>
        </w:rPr>
        <w:t xml:space="preserve"> </w:t>
      </w:r>
      <w:r>
        <w:t>effaçant</w:t>
      </w:r>
      <w:r w:rsidRPr="00D15486">
        <w:rPr>
          <w:spacing w:val="-5"/>
        </w:rPr>
        <w:t xml:space="preserve"> </w:t>
      </w:r>
      <w:r>
        <w:t>le</w:t>
      </w:r>
      <w:r w:rsidRPr="00D15486">
        <w:rPr>
          <w:spacing w:val="-4"/>
        </w:rPr>
        <w:t xml:space="preserve"> </w:t>
      </w:r>
      <w:r>
        <w:t>sillon</w:t>
      </w:r>
      <w:r w:rsidRPr="00D15486">
        <w:rPr>
          <w:spacing w:val="-5"/>
        </w:rPr>
        <w:t xml:space="preserve"> </w:t>
      </w:r>
      <w:r>
        <w:t>rétro-</w:t>
      </w:r>
      <w:proofErr w:type="spellStart"/>
      <w:r>
        <w:t>auriculaure</w:t>
      </w:r>
      <w:proofErr w:type="spellEnd"/>
      <w:r>
        <w:t xml:space="preserve"> et décollant le pavillon. </w:t>
      </w:r>
    </w:p>
    <w:p w14:paraId="441AE051" w14:textId="77777777" w:rsidR="00D15486" w:rsidRPr="00D15486" w:rsidRDefault="00806DF5" w:rsidP="00D15486">
      <w:pPr>
        <w:pStyle w:val="Paragraphedeliste"/>
        <w:rPr>
          <w:sz w:val="15"/>
        </w:rPr>
      </w:pPr>
      <w:r>
        <w:t xml:space="preserve">L’existence d’une fluctuation à la palpation traduit la présence d’un abcès sous périosté. </w:t>
      </w:r>
    </w:p>
    <w:p w14:paraId="180D9892" w14:textId="77777777" w:rsidR="00D15486" w:rsidRPr="00D15486" w:rsidRDefault="00806DF5" w:rsidP="00D15486">
      <w:pPr>
        <w:pStyle w:val="Paragraphedeliste"/>
        <w:rPr>
          <w:sz w:val="15"/>
        </w:rPr>
      </w:pPr>
      <w:r>
        <w:t xml:space="preserve">L’otoscopie montre une chute de la paroi postérieure du conduit et une voussure du tympan. </w:t>
      </w:r>
    </w:p>
    <w:p w14:paraId="6C3C393E" w14:textId="77777777" w:rsidR="00D15486" w:rsidRPr="00D15486" w:rsidRDefault="00806DF5" w:rsidP="00D15486">
      <w:pPr>
        <w:pStyle w:val="Paragraphedeliste"/>
        <w:rPr>
          <w:sz w:val="15"/>
        </w:rPr>
      </w:pPr>
      <w:r>
        <w:t>L’extériorisation rétro-auriculaire est la plus fréquente mais elle peut</w:t>
      </w:r>
      <w:r w:rsidRPr="00D15486">
        <w:rPr>
          <w:spacing w:val="-35"/>
        </w:rPr>
        <w:t xml:space="preserve"> </w:t>
      </w:r>
      <w:r>
        <w:t>être temporo-zygomatique</w:t>
      </w:r>
      <w:r w:rsidRPr="00D15486">
        <w:rPr>
          <w:spacing w:val="-6"/>
        </w:rPr>
        <w:t xml:space="preserve"> </w:t>
      </w:r>
      <w:r>
        <w:t>ou</w:t>
      </w:r>
      <w:r w:rsidRPr="00D15486">
        <w:rPr>
          <w:spacing w:val="-6"/>
        </w:rPr>
        <w:t xml:space="preserve"> </w:t>
      </w:r>
      <w:r>
        <w:t>cervicale</w:t>
      </w:r>
      <w:r w:rsidRPr="00D15486">
        <w:rPr>
          <w:spacing w:val="-6"/>
        </w:rPr>
        <w:t xml:space="preserve"> </w:t>
      </w:r>
      <w:r>
        <w:t>(mastoïdite</w:t>
      </w:r>
      <w:r w:rsidRPr="00D15486">
        <w:rPr>
          <w:spacing w:val="-5"/>
        </w:rPr>
        <w:t xml:space="preserve"> </w:t>
      </w:r>
      <w:r>
        <w:t>de</w:t>
      </w:r>
      <w:r w:rsidRPr="00D15486">
        <w:rPr>
          <w:spacing w:val="-6"/>
        </w:rPr>
        <w:t xml:space="preserve"> </w:t>
      </w:r>
      <w:proofErr w:type="spellStart"/>
      <w:r>
        <w:t>Bézold</w:t>
      </w:r>
      <w:proofErr w:type="spellEnd"/>
      <w:r>
        <w:t>).</w:t>
      </w:r>
      <w:r w:rsidRPr="00D15486">
        <w:rPr>
          <w:spacing w:val="-6"/>
        </w:rPr>
        <w:t xml:space="preserve"> </w:t>
      </w:r>
    </w:p>
    <w:p w14:paraId="39959494" w14:textId="77777777" w:rsidR="00D15486" w:rsidRPr="00D15486" w:rsidRDefault="00806DF5" w:rsidP="00D15486">
      <w:pPr>
        <w:pStyle w:val="Paragraphedeliste"/>
        <w:rPr>
          <w:sz w:val="15"/>
        </w:rPr>
      </w:pPr>
      <w:r>
        <w:t>Devant</w:t>
      </w:r>
      <w:r w:rsidRPr="00D15486">
        <w:rPr>
          <w:spacing w:val="-5"/>
        </w:rPr>
        <w:t xml:space="preserve"> </w:t>
      </w:r>
      <w:r>
        <w:t>ce</w:t>
      </w:r>
      <w:r w:rsidRPr="00D15486">
        <w:rPr>
          <w:spacing w:val="-6"/>
        </w:rPr>
        <w:t xml:space="preserve"> </w:t>
      </w:r>
      <w:r>
        <w:t>tableau,</w:t>
      </w:r>
      <w:r w:rsidRPr="00D15486">
        <w:rPr>
          <w:spacing w:val="-6"/>
        </w:rPr>
        <w:t xml:space="preserve"> </w:t>
      </w:r>
      <w:r>
        <w:t>l’hospitalisation</w:t>
      </w:r>
      <w:r w:rsidR="00D15486">
        <w:t xml:space="preserve"> </w:t>
      </w:r>
      <w:r>
        <w:t>s’impose</w:t>
      </w:r>
      <w:r w:rsidRPr="00D15486">
        <w:rPr>
          <w:spacing w:val="-11"/>
        </w:rPr>
        <w:t xml:space="preserve"> </w:t>
      </w:r>
      <w:r>
        <w:t>pour</w:t>
      </w:r>
      <w:r w:rsidRPr="00D15486">
        <w:rPr>
          <w:spacing w:val="-11"/>
        </w:rPr>
        <w:t xml:space="preserve"> </w:t>
      </w:r>
      <w:r>
        <w:t>un</w:t>
      </w:r>
      <w:r w:rsidRPr="00D15486">
        <w:rPr>
          <w:spacing w:val="-10"/>
        </w:rPr>
        <w:t xml:space="preserve"> </w:t>
      </w:r>
      <w:r>
        <w:t>traitement</w:t>
      </w:r>
      <w:r w:rsidRPr="00D15486">
        <w:rPr>
          <w:spacing w:val="-11"/>
        </w:rPr>
        <w:t xml:space="preserve"> </w:t>
      </w:r>
      <w:r>
        <w:t>antibiotique</w:t>
      </w:r>
      <w:r w:rsidRPr="00D15486">
        <w:rPr>
          <w:spacing w:val="-11"/>
        </w:rPr>
        <w:t xml:space="preserve"> </w:t>
      </w:r>
      <w:r>
        <w:t>adapté</w:t>
      </w:r>
      <w:r w:rsidRPr="00D15486">
        <w:rPr>
          <w:spacing w:val="-10"/>
        </w:rPr>
        <w:t xml:space="preserve"> </w:t>
      </w:r>
      <w:r>
        <w:t>par</w:t>
      </w:r>
      <w:r w:rsidRPr="00D15486">
        <w:rPr>
          <w:spacing w:val="-11"/>
        </w:rPr>
        <w:t xml:space="preserve"> </w:t>
      </w:r>
      <w:r>
        <w:t>voie</w:t>
      </w:r>
      <w:r w:rsidRPr="00D15486">
        <w:rPr>
          <w:spacing w:val="-10"/>
        </w:rPr>
        <w:t xml:space="preserve"> </w:t>
      </w:r>
      <w:r>
        <w:t>veineuse</w:t>
      </w:r>
      <w:r w:rsidRPr="00D15486">
        <w:rPr>
          <w:spacing w:val="-11"/>
        </w:rPr>
        <w:t xml:space="preserve"> </w:t>
      </w:r>
      <w:r>
        <w:t>et</w:t>
      </w:r>
      <w:r w:rsidRPr="00D15486">
        <w:rPr>
          <w:spacing w:val="-11"/>
        </w:rPr>
        <w:t xml:space="preserve"> </w:t>
      </w:r>
      <w:r>
        <w:t>surveillance.</w:t>
      </w:r>
      <w:r w:rsidRPr="00D15486">
        <w:rPr>
          <w:spacing w:val="-10"/>
        </w:rPr>
        <w:t xml:space="preserve"> </w:t>
      </w:r>
    </w:p>
    <w:p w14:paraId="371353B8" w14:textId="77777777" w:rsidR="00D15486" w:rsidRPr="00D15486" w:rsidRDefault="00806DF5" w:rsidP="00D15486">
      <w:pPr>
        <w:pStyle w:val="Paragraphedeliste"/>
        <w:rPr>
          <w:sz w:val="15"/>
        </w:rPr>
      </w:pPr>
      <w:r>
        <w:t>Dans</w:t>
      </w:r>
      <w:r w:rsidRPr="00D15486">
        <w:rPr>
          <w:spacing w:val="-11"/>
        </w:rPr>
        <w:t xml:space="preserve"> </w:t>
      </w:r>
      <w:r>
        <w:t>tous</w:t>
      </w:r>
      <w:r w:rsidRPr="00D15486">
        <w:rPr>
          <w:spacing w:val="-10"/>
        </w:rPr>
        <w:t xml:space="preserve"> </w:t>
      </w:r>
      <w:r>
        <w:t>les cas</w:t>
      </w:r>
      <w:r w:rsidRPr="00D15486">
        <w:rPr>
          <w:spacing w:val="-5"/>
        </w:rPr>
        <w:t xml:space="preserve"> </w:t>
      </w:r>
      <w:r>
        <w:t>il</w:t>
      </w:r>
      <w:r w:rsidRPr="00D15486">
        <w:rPr>
          <w:spacing w:val="-5"/>
        </w:rPr>
        <w:t xml:space="preserve"> </w:t>
      </w:r>
      <w:r>
        <w:t>faut</w:t>
      </w:r>
      <w:r w:rsidRPr="00D15486">
        <w:rPr>
          <w:spacing w:val="-5"/>
        </w:rPr>
        <w:t xml:space="preserve"> </w:t>
      </w:r>
      <w:r>
        <w:t>pratiquer</w:t>
      </w:r>
      <w:r w:rsidRPr="00D15486">
        <w:rPr>
          <w:spacing w:val="-5"/>
        </w:rPr>
        <w:t xml:space="preserve"> </w:t>
      </w:r>
      <w:r>
        <w:t>un</w:t>
      </w:r>
      <w:r w:rsidRPr="00D15486">
        <w:rPr>
          <w:spacing w:val="-5"/>
        </w:rPr>
        <w:t xml:space="preserve"> </w:t>
      </w:r>
      <w:r>
        <w:t>prélèvement</w:t>
      </w:r>
      <w:r w:rsidRPr="00D15486">
        <w:rPr>
          <w:spacing w:val="-5"/>
        </w:rPr>
        <w:t xml:space="preserve"> </w:t>
      </w:r>
      <w:r>
        <w:t>local</w:t>
      </w:r>
      <w:r w:rsidRPr="00D15486">
        <w:rPr>
          <w:spacing w:val="-5"/>
        </w:rPr>
        <w:t xml:space="preserve"> </w:t>
      </w:r>
      <w:r>
        <w:t>pour</w:t>
      </w:r>
      <w:r w:rsidRPr="00D15486">
        <w:rPr>
          <w:spacing w:val="-5"/>
        </w:rPr>
        <w:t xml:space="preserve"> </w:t>
      </w:r>
      <w:r>
        <w:t>examen</w:t>
      </w:r>
      <w:r w:rsidRPr="00D15486">
        <w:rPr>
          <w:spacing w:val="-5"/>
        </w:rPr>
        <w:t xml:space="preserve"> </w:t>
      </w:r>
      <w:r>
        <w:t>bactériologique.</w:t>
      </w:r>
      <w:r w:rsidRPr="00D15486">
        <w:rPr>
          <w:spacing w:val="-5"/>
        </w:rPr>
        <w:t xml:space="preserve"> </w:t>
      </w:r>
    </w:p>
    <w:p w14:paraId="67519DC1" w14:textId="73264B18" w:rsidR="00D15486" w:rsidRPr="00D15486" w:rsidRDefault="00806DF5" w:rsidP="00D15486">
      <w:pPr>
        <w:pStyle w:val="Paragraphedeliste"/>
        <w:rPr>
          <w:sz w:val="15"/>
        </w:rPr>
      </w:pPr>
      <w:r>
        <w:lastRenderedPageBreak/>
        <w:t>Le</w:t>
      </w:r>
      <w:r w:rsidRPr="00D15486">
        <w:rPr>
          <w:spacing w:val="-5"/>
        </w:rPr>
        <w:t xml:space="preserve"> </w:t>
      </w:r>
      <w:r>
        <w:t>scanner</w:t>
      </w:r>
      <w:r w:rsidRPr="00D15486">
        <w:rPr>
          <w:spacing w:val="-5"/>
        </w:rPr>
        <w:t xml:space="preserve"> </w:t>
      </w:r>
      <w:r>
        <w:t>des</w:t>
      </w:r>
      <w:r w:rsidRPr="00D15486">
        <w:rPr>
          <w:spacing w:val="-5"/>
        </w:rPr>
        <w:t xml:space="preserve"> </w:t>
      </w:r>
      <w:r>
        <w:t>rochers et cérébral</w:t>
      </w:r>
      <w:r w:rsidR="001E7A00">
        <w:t xml:space="preserve"> avec injection de produit de contraste</w:t>
      </w:r>
      <w:r>
        <w:t xml:space="preserve"> est indiqué pour rechercher des complications intracrâniennes. </w:t>
      </w:r>
    </w:p>
    <w:p w14:paraId="39C67863" w14:textId="16C022CE" w:rsidR="00D15486" w:rsidRPr="000C4AEB" w:rsidRDefault="00806DF5" w:rsidP="000C4AEB">
      <w:pPr>
        <w:pStyle w:val="Paragraphedeliste"/>
        <w:rPr>
          <w:sz w:val="15"/>
        </w:rPr>
      </w:pPr>
      <w:r>
        <w:t xml:space="preserve">La chirurgie (drainage de l’abcès +/- </w:t>
      </w:r>
      <w:proofErr w:type="spellStart"/>
      <w:r>
        <w:t>mastoïdectomie</w:t>
      </w:r>
      <w:proofErr w:type="spellEnd"/>
      <w:r>
        <w:t>) peut être indiquée devant l’absence d’amélioration sous antibiotiques ou d’emblée en cas de complications ou d’abcès sous</w:t>
      </w:r>
      <w:r w:rsidRPr="00D15486">
        <w:rPr>
          <w:spacing w:val="-10"/>
        </w:rPr>
        <w:t xml:space="preserve"> </w:t>
      </w:r>
      <w:r>
        <w:t>périosté.</w:t>
      </w:r>
    </w:p>
    <w:p w14:paraId="1BB7656E" w14:textId="77777777" w:rsidR="00806DF5" w:rsidRDefault="00806DF5" w:rsidP="00D15486">
      <w:pPr>
        <w:pStyle w:val="Titre2"/>
      </w:pPr>
      <w:r>
        <w:t>La labyrinthite</w:t>
      </w:r>
      <w:r>
        <w:rPr>
          <w:spacing w:val="-2"/>
        </w:rPr>
        <w:t xml:space="preserve"> </w:t>
      </w:r>
      <w:r w:rsidRPr="00D15486">
        <w:t>otitique</w:t>
      </w:r>
    </w:p>
    <w:p w14:paraId="483189F0" w14:textId="77777777" w:rsidR="00D15486" w:rsidRDefault="00806DF5" w:rsidP="00D15486">
      <w:pPr>
        <w:pStyle w:val="Paragraphedeliste"/>
      </w:pPr>
      <w:r>
        <w:t xml:space="preserve">Elle est le plus souvent séreuse et exceptionnellement suppurée. </w:t>
      </w:r>
    </w:p>
    <w:p w14:paraId="064DA83B" w14:textId="1C97F2E7" w:rsidR="00D15486" w:rsidRDefault="00806DF5" w:rsidP="00964920">
      <w:pPr>
        <w:pStyle w:val="Paragraphedeliste"/>
      </w:pPr>
      <w:r>
        <w:t>L’OMA est accompagnée de vertiges,</w:t>
      </w:r>
      <w:r w:rsidRPr="00D15486">
        <w:rPr>
          <w:spacing w:val="-6"/>
        </w:rPr>
        <w:t xml:space="preserve"> </w:t>
      </w:r>
      <w:r>
        <w:t>de</w:t>
      </w:r>
      <w:r w:rsidRPr="00D15486">
        <w:rPr>
          <w:spacing w:val="-6"/>
        </w:rPr>
        <w:t xml:space="preserve"> </w:t>
      </w:r>
      <w:r>
        <w:t>nausées</w:t>
      </w:r>
      <w:r w:rsidRPr="00D15486">
        <w:rPr>
          <w:spacing w:val="-6"/>
        </w:rPr>
        <w:t xml:space="preserve"> </w:t>
      </w:r>
      <w:r>
        <w:t>et</w:t>
      </w:r>
      <w:r w:rsidRPr="00D15486">
        <w:rPr>
          <w:spacing w:val="-6"/>
        </w:rPr>
        <w:t xml:space="preserve"> </w:t>
      </w:r>
      <w:r>
        <w:t>vomissement</w:t>
      </w:r>
      <w:r w:rsidRPr="00D15486">
        <w:rPr>
          <w:spacing w:val="-6"/>
        </w:rPr>
        <w:t xml:space="preserve"> </w:t>
      </w:r>
      <w:r>
        <w:t>auxquels</w:t>
      </w:r>
      <w:r w:rsidRPr="00D15486">
        <w:rPr>
          <w:spacing w:val="-5"/>
        </w:rPr>
        <w:t xml:space="preserve"> </w:t>
      </w:r>
      <w:r>
        <w:t>peut</w:t>
      </w:r>
      <w:r w:rsidRPr="00D15486">
        <w:rPr>
          <w:spacing w:val="-6"/>
        </w:rPr>
        <w:t xml:space="preserve"> </w:t>
      </w:r>
      <w:r>
        <w:t>s’ajouter</w:t>
      </w:r>
      <w:r w:rsidRPr="00D15486">
        <w:rPr>
          <w:spacing w:val="-6"/>
        </w:rPr>
        <w:t xml:space="preserve"> </w:t>
      </w:r>
      <w:r>
        <w:t>une</w:t>
      </w:r>
      <w:r w:rsidRPr="00D15486">
        <w:rPr>
          <w:spacing w:val="-6"/>
        </w:rPr>
        <w:t xml:space="preserve"> </w:t>
      </w:r>
      <w:r>
        <w:t>chute</w:t>
      </w:r>
      <w:r w:rsidRPr="00D15486">
        <w:rPr>
          <w:spacing w:val="-6"/>
        </w:rPr>
        <w:t xml:space="preserve"> </w:t>
      </w:r>
      <w:r>
        <w:t>de</w:t>
      </w:r>
      <w:r w:rsidRPr="00D15486">
        <w:rPr>
          <w:spacing w:val="-6"/>
        </w:rPr>
        <w:t xml:space="preserve"> </w:t>
      </w:r>
      <w:r>
        <w:t>l’audition.</w:t>
      </w:r>
      <w:r w:rsidRPr="00D15486">
        <w:rPr>
          <w:spacing w:val="-5"/>
        </w:rPr>
        <w:t xml:space="preserve"> </w:t>
      </w:r>
      <w:r>
        <w:t xml:space="preserve">L’examen doit rechercher un nystagmus. </w:t>
      </w:r>
    </w:p>
    <w:p w14:paraId="65BADD23" w14:textId="364F6D66" w:rsidR="00806DF5" w:rsidRDefault="00806DF5" w:rsidP="00D15486">
      <w:pPr>
        <w:pStyle w:val="Paragraphedeliste"/>
      </w:pPr>
      <w:r>
        <w:t>La paracentèse s’impose pour prélèvement bactériologique et évacuation de la collection en plus de l’antibiothérapie</w:t>
      </w:r>
      <w:r>
        <w:rPr>
          <w:spacing w:val="-8"/>
        </w:rPr>
        <w:t xml:space="preserve"> </w:t>
      </w:r>
      <w:r>
        <w:t>intraveineuse.</w:t>
      </w:r>
    </w:p>
    <w:p w14:paraId="2024B467" w14:textId="77777777" w:rsidR="00277242" w:rsidRDefault="00277242" w:rsidP="00277242">
      <w:pPr>
        <w:pStyle w:val="Paragraphedeliste"/>
        <w:numPr>
          <w:ilvl w:val="0"/>
          <w:numId w:val="0"/>
        </w:numPr>
        <w:ind w:left="-142"/>
      </w:pPr>
    </w:p>
    <w:p w14:paraId="4CC2800D" w14:textId="77777777" w:rsidR="00806DF5" w:rsidRDefault="00806DF5" w:rsidP="00D15486">
      <w:pPr>
        <w:pStyle w:val="Titre2"/>
      </w:pPr>
      <w:r>
        <w:t>La paralysie</w:t>
      </w:r>
      <w:r>
        <w:rPr>
          <w:spacing w:val="-2"/>
        </w:rPr>
        <w:t xml:space="preserve"> </w:t>
      </w:r>
      <w:r>
        <w:t>faciale</w:t>
      </w:r>
    </w:p>
    <w:p w14:paraId="60233385" w14:textId="77777777" w:rsidR="00D15486" w:rsidRDefault="00806DF5" w:rsidP="00D15486">
      <w:pPr>
        <w:pStyle w:val="Paragraphedeliste"/>
      </w:pPr>
      <w:r>
        <w:t xml:space="preserve">Elle est périphérique et d’installation brutale et précoce. Son pronostic est bon. </w:t>
      </w:r>
    </w:p>
    <w:p w14:paraId="5D4DF127" w14:textId="77777777" w:rsidR="00D15486" w:rsidRPr="00D15486" w:rsidRDefault="00806DF5" w:rsidP="00D15486">
      <w:pPr>
        <w:pStyle w:val="Paragraphedeliste"/>
      </w:pPr>
      <w:r>
        <w:t>La paracentèse s’impose</w:t>
      </w:r>
      <w:r>
        <w:rPr>
          <w:spacing w:val="-8"/>
        </w:rPr>
        <w:t xml:space="preserve"> </w:t>
      </w:r>
      <w:r>
        <w:t>pour</w:t>
      </w:r>
      <w:r>
        <w:rPr>
          <w:spacing w:val="-7"/>
        </w:rPr>
        <w:t xml:space="preserve"> </w:t>
      </w:r>
      <w:r>
        <w:t>prélèvement</w:t>
      </w:r>
      <w:r>
        <w:rPr>
          <w:spacing w:val="-7"/>
        </w:rPr>
        <w:t xml:space="preserve"> </w:t>
      </w:r>
      <w:r>
        <w:t>bactériologique</w:t>
      </w:r>
      <w:r>
        <w:rPr>
          <w:spacing w:val="-6"/>
        </w:rPr>
        <w:t xml:space="preserve"> </w:t>
      </w:r>
      <w:r>
        <w:t>et</w:t>
      </w:r>
      <w:r>
        <w:rPr>
          <w:spacing w:val="-7"/>
        </w:rPr>
        <w:t xml:space="preserve"> </w:t>
      </w:r>
      <w:r>
        <w:t>évacuation</w:t>
      </w:r>
      <w:r>
        <w:rPr>
          <w:spacing w:val="-7"/>
        </w:rPr>
        <w:t xml:space="preserve"> </w:t>
      </w:r>
      <w:r>
        <w:t>de</w:t>
      </w:r>
      <w:r>
        <w:rPr>
          <w:spacing w:val="-7"/>
        </w:rPr>
        <w:t xml:space="preserve"> </w:t>
      </w:r>
      <w:r>
        <w:t>la</w:t>
      </w:r>
      <w:r>
        <w:rPr>
          <w:spacing w:val="-7"/>
        </w:rPr>
        <w:t xml:space="preserve"> </w:t>
      </w:r>
      <w:r>
        <w:t>collection.</w:t>
      </w:r>
      <w:r>
        <w:rPr>
          <w:spacing w:val="-7"/>
        </w:rPr>
        <w:t xml:space="preserve"> </w:t>
      </w:r>
    </w:p>
    <w:p w14:paraId="5CB7419F" w14:textId="3B299ECC" w:rsidR="00806DF5" w:rsidRDefault="00806DF5" w:rsidP="00D15486">
      <w:pPr>
        <w:pStyle w:val="Paragraphedeliste"/>
      </w:pPr>
      <w:r>
        <w:t>Le</w:t>
      </w:r>
      <w:r>
        <w:rPr>
          <w:spacing w:val="-7"/>
        </w:rPr>
        <w:t xml:space="preserve"> </w:t>
      </w:r>
      <w:r>
        <w:t>traitement</w:t>
      </w:r>
      <w:r>
        <w:rPr>
          <w:spacing w:val="-7"/>
        </w:rPr>
        <w:t xml:space="preserve"> </w:t>
      </w:r>
      <w:r>
        <w:t>repose sur les antibiotiques associés aux</w:t>
      </w:r>
      <w:r>
        <w:rPr>
          <w:spacing w:val="-1"/>
        </w:rPr>
        <w:t xml:space="preserve"> </w:t>
      </w:r>
      <w:r>
        <w:t>corticoïdes.</w:t>
      </w:r>
    </w:p>
    <w:p w14:paraId="46BDC79C" w14:textId="77777777" w:rsidR="00277242" w:rsidRDefault="00277242" w:rsidP="00277242">
      <w:pPr>
        <w:pStyle w:val="Paragraphedeliste"/>
        <w:numPr>
          <w:ilvl w:val="0"/>
          <w:numId w:val="0"/>
        </w:numPr>
        <w:ind w:left="-142"/>
      </w:pPr>
    </w:p>
    <w:p w14:paraId="7D5D54DD" w14:textId="77777777" w:rsidR="00806DF5" w:rsidRDefault="00806DF5" w:rsidP="00D15486">
      <w:pPr>
        <w:pStyle w:val="Titre2"/>
      </w:pPr>
      <w:r>
        <w:t>Complications</w:t>
      </w:r>
      <w:r>
        <w:rPr>
          <w:spacing w:val="-1"/>
        </w:rPr>
        <w:t xml:space="preserve"> </w:t>
      </w:r>
      <w:r w:rsidRPr="00D15486">
        <w:t>endocrâniennes</w:t>
      </w:r>
    </w:p>
    <w:p w14:paraId="008D95E7" w14:textId="799F7ACB" w:rsidR="00806DF5" w:rsidRDefault="00806DF5" w:rsidP="00D15486">
      <w:pPr>
        <w:pStyle w:val="listeespace"/>
      </w:pPr>
      <w:r>
        <w:t>Il peut s’agir de méningite, d’abcès cérébelleux ou cérébral ou de thrombophlébite du sinus latéral.</w:t>
      </w:r>
    </w:p>
    <w:p w14:paraId="7636B6C1" w14:textId="77777777" w:rsidR="00277242" w:rsidRDefault="00277242" w:rsidP="00277242">
      <w:pPr>
        <w:pStyle w:val="listeespace"/>
        <w:numPr>
          <w:ilvl w:val="0"/>
          <w:numId w:val="0"/>
        </w:numPr>
        <w:ind w:left="-142"/>
      </w:pPr>
    </w:p>
    <w:p w14:paraId="52BC7CE2" w14:textId="77777777" w:rsidR="00806DF5" w:rsidRDefault="00806DF5" w:rsidP="00D15486">
      <w:pPr>
        <w:pStyle w:val="Titre2"/>
      </w:pPr>
      <w:r w:rsidRPr="00D15486">
        <w:t>Séquelles</w:t>
      </w:r>
    </w:p>
    <w:p w14:paraId="240FCC43" w14:textId="216DBEEE" w:rsidR="00806DF5" w:rsidRDefault="00806DF5" w:rsidP="00D15486">
      <w:pPr>
        <w:pStyle w:val="listeespace"/>
      </w:pPr>
      <w:r>
        <w:t>L’OMA peut évoluer vers l’otite chronique. Une perforation tympanique peut persister.</w:t>
      </w:r>
    </w:p>
    <w:p w14:paraId="668577D0" w14:textId="1F1BD095" w:rsidR="00277242" w:rsidRDefault="00277242">
      <w:pPr>
        <w:widowControl/>
        <w:autoSpaceDE/>
        <w:autoSpaceDN/>
        <w:adjustRightInd/>
        <w:spacing w:after="160" w:line="259" w:lineRule="auto"/>
        <w:rPr>
          <w:szCs w:val="24"/>
          <w:lang w:eastAsia="en-US"/>
        </w:rPr>
      </w:pPr>
    </w:p>
    <w:p w14:paraId="0D1BE356" w14:textId="77777777" w:rsidR="00806DF5" w:rsidRDefault="00806DF5" w:rsidP="00D15486">
      <w:pPr>
        <w:pStyle w:val="Titre1"/>
      </w:pPr>
      <w:r>
        <w:t>Traitement</w:t>
      </w:r>
    </w:p>
    <w:p w14:paraId="01ED082D" w14:textId="77777777" w:rsidR="00806DF5" w:rsidRDefault="00806DF5" w:rsidP="00D15486">
      <w:pPr>
        <w:pStyle w:val="Titre2"/>
      </w:pPr>
      <w:r>
        <w:rPr>
          <w:spacing w:val="-2"/>
        </w:rPr>
        <w:t xml:space="preserve"> </w:t>
      </w:r>
      <w:r>
        <w:t>Qui traiter</w:t>
      </w:r>
      <w:r>
        <w:rPr>
          <w:spacing w:val="-1"/>
        </w:rPr>
        <w:t xml:space="preserve"> </w:t>
      </w:r>
      <w:r>
        <w:t>?</w:t>
      </w:r>
    </w:p>
    <w:p w14:paraId="7D5F6715" w14:textId="07684AE1" w:rsidR="00806DF5" w:rsidRDefault="00806DF5" w:rsidP="00CB0BD1">
      <w:pPr>
        <w:pStyle w:val="listeespace"/>
      </w:pPr>
      <w:r>
        <w:t xml:space="preserve">L’antibiothérapie est indiquée dans l’OMA purulente en tenant compte essentiellement de deux </w:t>
      </w:r>
      <w:proofErr w:type="gramStart"/>
      <w:r>
        <w:t>facteurs:</w:t>
      </w:r>
      <w:proofErr w:type="gramEnd"/>
      <w:r>
        <w:t xml:space="preserve"> l’âge (&lt; ou &gt; à 2 ans) et l’intensité du tableau</w:t>
      </w:r>
      <w:r>
        <w:rPr>
          <w:spacing w:val="-7"/>
        </w:rPr>
        <w:t xml:space="preserve"> </w:t>
      </w:r>
      <w:r>
        <w:t>clinique.</w:t>
      </w:r>
    </w:p>
    <w:p w14:paraId="50028E6F" w14:textId="77777777" w:rsidR="00806DF5" w:rsidRDefault="00806DF5" w:rsidP="00CB0BD1">
      <w:pPr>
        <w:pStyle w:val="listetoile"/>
      </w:pPr>
      <w:r>
        <w:t>Chez l’enfant de moins de 2 ans, l’antibiothérapie d’emblée est</w:t>
      </w:r>
      <w:r>
        <w:rPr>
          <w:spacing w:val="-12"/>
        </w:rPr>
        <w:t xml:space="preserve"> </w:t>
      </w:r>
      <w:r>
        <w:t>recommandée.</w:t>
      </w:r>
    </w:p>
    <w:p w14:paraId="36619487" w14:textId="77777777" w:rsidR="00CB0BD1" w:rsidRDefault="00806DF5" w:rsidP="00CB0BD1">
      <w:pPr>
        <w:pStyle w:val="listetoile"/>
      </w:pPr>
      <w:r>
        <w:t xml:space="preserve">Chez l’enfant de plus de 2 ans peu symptomatique, l’abstention en première intention de l’antibiothérapie est licite ; </w:t>
      </w:r>
    </w:p>
    <w:p w14:paraId="0D1F2832" w14:textId="21F10535" w:rsidR="00806DF5" w:rsidRDefault="00806DF5" w:rsidP="00CB0BD1">
      <w:pPr>
        <w:pStyle w:val="listetoile"/>
        <w:numPr>
          <w:ilvl w:val="0"/>
          <w:numId w:val="0"/>
        </w:numPr>
        <w:ind w:left="283"/>
      </w:pPr>
      <w:proofErr w:type="gramStart"/>
      <w:r>
        <w:t>en</w:t>
      </w:r>
      <w:proofErr w:type="gramEnd"/>
      <w:r>
        <w:t xml:space="preserve"> revanche, si la symptomatologie est bruyante (fièvre élevée, otalgie intense, otorrhée), une antibiothérapie doit être</w:t>
      </w:r>
      <w:r>
        <w:rPr>
          <w:spacing w:val="-10"/>
        </w:rPr>
        <w:t xml:space="preserve"> </w:t>
      </w:r>
      <w:r>
        <w:t>prescrite</w:t>
      </w:r>
    </w:p>
    <w:p w14:paraId="7F55C0E8" w14:textId="30E69149" w:rsidR="00806DF5" w:rsidRDefault="00806DF5" w:rsidP="00CB0BD1">
      <w:pPr>
        <w:pStyle w:val="listeespace"/>
      </w:pPr>
      <w:r>
        <w:lastRenderedPageBreak/>
        <w:t>Le choix de l’abstention doit s’accompagner d’une réévaluation de l’enfant à 48-72 heures sous</w:t>
      </w:r>
      <w:r w:rsidR="00CB0BD1">
        <w:t xml:space="preserve"> </w:t>
      </w:r>
      <w:r>
        <w:t>traitement symptomatique.</w:t>
      </w:r>
    </w:p>
    <w:p w14:paraId="17D66DB5" w14:textId="77777777" w:rsidR="00806DF5" w:rsidRDefault="00806DF5" w:rsidP="00CB0BD1">
      <w:pPr>
        <w:pStyle w:val="listeespace"/>
      </w:pPr>
      <w:r>
        <w:t>L’antibiothérapie n’est pas indiquée dans</w:t>
      </w:r>
      <w:r>
        <w:rPr>
          <w:spacing w:val="-3"/>
        </w:rPr>
        <w:t xml:space="preserve"> </w:t>
      </w:r>
      <w:r>
        <w:t>:</w:t>
      </w:r>
    </w:p>
    <w:p w14:paraId="183B821D" w14:textId="77777777" w:rsidR="00806DF5" w:rsidRDefault="00806DF5" w:rsidP="00CB0BD1">
      <w:pPr>
        <w:pStyle w:val="listetoile"/>
      </w:pPr>
      <w:proofErr w:type="gramStart"/>
      <w:r>
        <w:t>l’otite</w:t>
      </w:r>
      <w:proofErr w:type="gramEnd"/>
      <w:r>
        <w:rPr>
          <w:spacing w:val="-2"/>
        </w:rPr>
        <w:t xml:space="preserve"> </w:t>
      </w:r>
      <w:r>
        <w:t>congestive,</w:t>
      </w:r>
    </w:p>
    <w:p w14:paraId="3DFB3F58" w14:textId="77777777" w:rsidR="00806DF5" w:rsidRDefault="00806DF5" w:rsidP="00CB0BD1">
      <w:pPr>
        <w:pStyle w:val="listetoile"/>
      </w:pPr>
      <w:proofErr w:type="gramStart"/>
      <w:r>
        <w:t>l’otite</w:t>
      </w:r>
      <w:proofErr w:type="gramEnd"/>
      <w:r>
        <w:rPr>
          <w:spacing w:val="-2"/>
        </w:rPr>
        <w:t xml:space="preserve"> </w:t>
      </w:r>
      <w:proofErr w:type="spellStart"/>
      <w:r>
        <w:t>séro</w:t>
      </w:r>
      <w:proofErr w:type="spellEnd"/>
      <w:r>
        <w:t>-muqueuse.</w:t>
      </w:r>
    </w:p>
    <w:p w14:paraId="7790EBF5" w14:textId="09861BAE" w:rsidR="00806DF5" w:rsidRDefault="00806DF5" w:rsidP="00CB0BD1">
      <w:pPr>
        <w:pStyle w:val="listeespace"/>
      </w:pPr>
      <w:r>
        <w:t>Toutefois,</w:t>
      </w:r>
      <w:r>
        <w:rPr>
          <w:spacing w:val="-6"/>
        </w:rPr>
        <w:t xml:space="preserve"> </w:t>
      </w:r>
      <w:r>
        <w:t>une</w:t>
      </w:r>
      <w:r>
        <w:rPr>
          <w:spacing w:val="-5"/>
        </w:rPr>
        <w:t xml:space="preserve"> </w:t>
      </w:r>
      <w:r>
        <w:t>persistance</w:t>
      </w:r>
      <w:r>
        <w:rPr>
          <w:spacing w:val="-5"/>
        </w:rPr>
        <w:t xml:space="preserve"> </w:t>
      </w:r>
      <w:r>
        <w:t>des</w:t>
      </w:r>
      <w:r>
        <w:rPr>
          <w:spacing w:val="-6"/>
        </w:rPr>
        <w:t xml:space="preserve"> </w:t>
      </w:r>
      <w:r>
        <w:t>symptômes</w:t>
      </w:r>
      <w:r>
        <w:rPr>
          <w:spacing w:val="-5"/>
        </w:rPr>
        <w:t xml:space="preserve"> </w:t>
      </w:r>
      <w:r>
        <w:t>(au-delà</w:t>
      </w:r>
      <w:r>
        <w:rPr>
          <w:spacing w:val="-5"/>
        </w:rPr>
        <w:t xml:space="preserve"> </w:t>
      </w:r>
      <w:r>
        <w:t>de</w:t>
      </w:r>
      <w:r>
        <w:rPr>
          <w:spacing w:val="-5"/>
        </w:rPr>
        <w:t xml:space="preserve"> </w:t>
      </w:r>
      <w:r>
        <w:t>3</w:t>
      </w:r>
      <w:r>
        <w:rPr>
          <w:spacing w:val="-6"/>
        </w:rPr>
        <w:t xml:space="preserve"> </w:t>
      </w:r>
      <w:r>
        <w:t>jours</w:t>
      </w:r>
      <w:r>
        <w:rPr>
          <w:spacing w:val="-5"/>
        </w:rPr>
        <w:t xml:space="preserve"> </w:t>
      </w:r>
      <w:r>
        <w:t>pour</w:t>
      </w:r>
      <w:r>
        <w:rPr>
          <w:spacing w:val="-5"/>
        </w:rPr>
        <w:t xml:space="preserve"> </w:t>
      </w:r>
      <w:r>
        <w:t>l’otite</w:t>
      </w:r>
      <w:r>
        <w:rPr>
          <w:spacing w:val="-5"/>
        </w:rPr>
        <w:t xml:space="preserve"> </w:t>
      </w:r>
      <w:r>
        <w:t>congestive</w:t>
      </w:r>
      <w:r>
        <w:rPr>
          <w:spacing w:val="-6"/>
        </w:rPr>
        <w:t xml:space="preserve"> </w:t>
      </w:r>
      <w:r>
        <w:t>et</w:t>
      </w:r>
      <w:r>
        <w:rPr>
          <w:spacing w:val="-5"/>
        </w:rPr>
        <w:t xml:space="preserve"> </w:t>
      </w:r>
      <w:r>
        <w:t xml:space="preserve">jusqu’à 3mois pour l’otite </w:t>
      </w:r>
      <w:proofErr w:type="spellStart"/>
      <w:r>
        <w:t>séro</w:t>
      </w:r>
      <w:proofErr w:type="spellEnd"/>
      <w:r>
        <w:t>-muqueuse) peut faire réévaluer l’indication de l’antibiothérapie et la nécessité</w:t>
      </w:r>
      <w:r w:rsidR="00CB7E83">
        <w:t xml:space="preserve"> </w:t>
      </w:r>
      <w:r>
        <w:t>d’un avis spécialisé notamment pour l’otite</w:t>
      </w:r>
      <w:r>
        <w:rPr>
          <w:spacing w:val="-5"/>
        </w:rPr>
        <w:t xml:space="preserve"> </w:t>
      </w:r>
      <w:proofErr w:type="spellStart"/>
      <w:r>
        <w:t>séro</w:t>
      </w:r>
      <w:proofErr w:type="spellEnd"/>
      <w:r>
        <w:t>-muqueuse.</w:t>
      </w:r>
    </w:p>
    <w:p w14:paraId="0DB90F9E" w14:textId="77777777" w:rsidR="00806DF5" w:rsidRDefault="00806DF5" w:rsidP="00CB7E83">
      <w:pPr>
        <w:pStyle w:val="listeespace"/>
      </w:pPr>
      <w:r>
        <w:t>Tympans mal ou non vus : l’antibiothérapie ne doit pas être prescrite à</w:t>
      </w:r>
      <w:r>
        <w:rPr>
          <w:spacing w:val="-11"/>
        </w:rPr>
        <w:t xml:space="preserve"> </w:t>
      </w:r>
      <w:r>
        <w:t>l’aveugle.</w:t>
      </w:r>
    </w:p>
    <w:p w14:paraId="0F98CC62" w14:textId="77777777" w:rsidR="00806DF5" w:rsidRDefault="00806DF5" w:rsidP="00CB7E83">
      <w:pPr>
        <w:pStyle w:val="listetoile"/>
      </w:pPr>
      <w:r>
        <w:t>Avant</w:t>
      </w:r>
      <w:r>
        <w:rPr>
          <w:spacing w:val="-6"/>
        </w:rPr>
        <w:t xml:space="preserve"> </w:t>
      </w:r>
      <w:r>
        <w:t>2</w:t>
      </w:r>
      <w:r>
        <w:rPr>
          <w:spacing w:val="-5"/>
        </w:rPr>
        <w:t xml:space="preserve"> </w:t>
      </w:r>
      <w:r>
        <w:t>ans</w:t>
      </w:r>
      <w:r>
        <w:rPr>
          <w:spacing w:val="-5"/>
        </w:rPr>
        <w:t xml:space="preserve"> </w:t>
      </w:r>
      <w:r>
        <w:t>:</w:t>
      </w:r>
      <w:r>
        <w:rPr>
          <w:spacing w:val="-5"/>
        </w:rPr>
        <w:t xml:space="preserve"> </w:t>
      </w:r>
      <w:r>
        <w:t>la</w:t>
      </w:r>
      <w:r>
        <w:rPr>
          <w:spacing w:val="-5"/>
        </w:rPr>
        <w:t xml:space="preserve"> </w:t>
      </w:r>
      <w:r>
        <w:t>visualisation</w:t>
      </w:r>
      <w:r>
        <w:rPr>
          <w:spacing w:val="-5"/>
        </w:rPr>
        <w:t xml:space="preserve"> </w:t>
      </w:r>
      <w:r>
        <w:t>des</w:t>
      </w:r>
      <w:r>
        <w:rPr>
          <w:spacing w:val="-5"/>
        </w:rPr>
        <w:t xml:space="preserve"> </w:t>
      </w:r>
      <w:r>
        <w:t>tympans</w:t>
      </w:r>
      <w:r>
        <w:rPr>
          <w:spacing w:val="-5"/>
        </w:rPr>
        <w:t xml:space="preserve"> </w:t>
      </w:r>
      <w:r>
        <w:t>est</w:t>
      </w:r>
      <w:r>
        <w:rPr>
          <w:spacing w:val="-5"/>
        </w:rPr>
        <w:t xml:space="preserve"> </w:t>
      </w:r>
      <w:r>
        <w:t>nécessaire</w:t>
      </w:r>
      <w:r>
        <w:rPr>
          <w:spacing w:val="-5"/>
        </w:rPr>
        <w:t xml:space="preserve"> </w:t>
      </w:r>
      <w:r>
        <w:t>et</w:t>
      </w:r>
      <w:r>
        <w:rPr>
          <w:spacing w:val="-5"/>
        </w:rPr>
        <w:t xml:space="preserve"> </w:t>
      </w:r>
      <w:r>
        <w:t>le</w:t>
      </w:r>
      <w:r>
        <w:rPr>
          <w:spacing w:val="-5"/>
        </w:rPr>
        <w:t xml:space="preserve"> </w:t>
      </w:r>
      <w:r>
        <w:t>recours</w:t>
      </w:r>
      <w:r>
        <w:rPr>
          <w:spacing w:val="-6"/>
        </w:rPr>
        <w:t xml:space="preserve"> </w:t>
      </w:r>
      <w:r>
        <w:t>à</w:t>
      </w:r>
      <w:r>
        <w:rPr>
          <w:spacing w:val="-5"/>
        </w:rPr>
        <w:t xml:space="preserve"> </w:t>
      </w:r>
      <w:r>
        <w:t>l’ORL</w:t>
      </w:r>
      <w:r>
        <w:rPr>
          <w:spacing w:val="-5"/>
        </w:rPr>
        <w:t xml:space="preserve"> </w:t>
      </w:r>
      <w:r>
        <w:t>doit</w:t>
      </w:r>
      <w:r>
        <w:rPr>
          <w:spacing w:val="-5"/>
        </w:rPr>
        <w:t xml:space="preserve"> </w:t>
      </w:r>
      <w:r>
        <w:t>être envisagé,</w:t>
      </w:r>
    </w:p>
    <w:p w14:paraId="73E596FA" w14:textId="77777777" w:rsidR="00806DF5" w:rsidRDefault="00806DF5" w:rsidP="00CB7E83">
      <w:pPr>
        <w:pStyle w:val="listetoile"/>
      </w:pPr>
      <w:r>
        <w:t>Après 2 ans : en l’absence d’otalgie, le diagnostic d’OMA purulente est très improbable.</w:t>
      </w:r>
    </w:p>
    <w:p w14:paraId="49DDEAAF" w14:textId="77777777" w:rsidR="00806DF5" w:rsidRDefault="00806DF5" w:rsidP="00D15486">
      <w:pPr>
        <w:pStyle w:val="Titre2"/>
      </w:pPr>
      <w:r>
        <w:t xml:space="preserve">Comment </w:t>
      </w:r>
      <w:r w:rsidRPr="00D15486">
        <w:t>traiter</w:t>
      </w:r>
      <w:r>
        <w:rPr>
          <w:spacing w:val="-4"/>
        </w:rPr>
        <w:t xml:space="preserve"> </w:t>
      </w:r>
      <w:r>
        <w:t>?</w:t>
      </w:r>
    </w:p>
    <w:p w14:paraId="61810AC6" w14:textId="77777777" w:rsidR="00806DF5" w:rsidRDefault="00806DF5" w:rsidP="00CB7E83">
      <w:pPr>
        <w:pStyle w:val="Titre3"/>
      </w:pPr>
      <w:r>
        <w:t>Antibiothérapie de première intention chez</w:t>
      </w:r>
      <w:r>
        <w:rPr>
          <w:spacing w:val="-5"/>
        </w:rPr>
        <w:t xml:space="preserve"> </w:t>
      </w:r>
      <w:r>
        <w:t>l’enfant</w:t>
      </w:r>
    </w:p>
    <w:p w14:paraId="057C4B84" w14:textId="315544DE" w:rsidR="000C4AEB" w:rsidRDefault="000C4AEB" w:rsidP="00CB7E83">
      <w:pPr>
        <w:pStyle w:val="Paragraphedeliste"/>
      </w:pPr>
      <w:r w:rsidRPr="000C4AEB">
        <w:t>Au stade suppuré, il n’y a pas de tableau clinique typique d’un germe donné et les prélèvements sont difficiles à réaliser et à interpréter (souillure par les germes du conduit). Il s’agit donc d’une antibiothérapie probabiliste qui tient compte de deux notions : les souches productrices de bêta-lactamases en diminution (HI) et l’émergence du pneumocoque à sensibilité anormale à la pénicilline.</w:t>
      </w:r>
    </w:p>
    <w:p w14:paraId="4AD3DA01" w14:textId="3E6F7F6B" w:rsidR="000C4AEB" w:rsidRDefault="000C4AEB" w:rsidP="00CB7E83">
      <w:pPr>
        <w:pStyle w:val="Paragraphedeliste"/>
      </w:pPr>
      <w:r w:rsidRPr="000C4AEB">
        <w:t>Le traitement de première intention fait appel à :</w:t>
      </w:r>
    </w:p>
    <w:p w14:paraId="1204E2A1" w14:textId="730F5827" w:rsidR="00806DF5" w:rsidRDefault="00806DF5" w:rsidP="000C4AEB">
      <w:pPr>
        <w:pStyle w:val="niv15"/>
      </w:pPr>
      <w:r>
        <w:t>L’amoxicilline,</w:t>
      </w:r>
      <w:r>
        <w:rPr>
          <w:spacing w:val="-8"/>
        </w:rPr>
        <w:t xml:space="preserve"> </w:t>
      </w:r>
      <w:r>
        <w:t>à</w:t>
      </w:r>
      <w:r>
        <w:rPr>
          <w:spacing w:val="-7"/>
        </w:rPr>
        <w:t xml:space="preserve"> </w:t>
      </w:r>
      <w:r>
        <w:t>la</w:t>
      </w:r>
      <w:r>
        <w:rPr>
          <w:spacing w:val="-7"/>
        </w:rPr>
        <w:t xml:space="preserve"> </w:t>
      </w:r>
      <w:r>
        <w:t>dose</w:t>
      </w:r>
      <w:r>
        <w:rPr>
          <w:spacing w:val="-7"/>
        </w:rPr>
        <w:t xml:space="preserve"> </w:t>
      </w:r>
      <w:r>
        <w:t>de</w:t>
      </w:r>
      <w:r>
        <w:rPr>
          <w:spacing w:val="-8"/>
        </w:rPr>
        <w:t xml:space="preserve"> </w:t>
      </w:r>
      <w:r w:rsidR="001E7A00">
        <w:t>80</w:t>
      </w:r>
      <w:r>
        <w:t>mg/kg/j</w:t>
      </w:r>
      <w:r>
        <w:rPr>
          <w:spacing w:val="-7"/>
        </w:rPr>
        <w:t xml:space="preserve"> </w:t>
      </w:r>
      <w:r>
        <w:t>en</w:t>
      </w:r>
      <w:r>
        <w:rPr>
          <w:spacing w:val="-7"/>
        </w:rPr>
        <w:t xml:space="preserve"> </w:t>
      </w:r>
      <w:r>
        <w:t>2</w:t>
      </w:r>
      <w:r>
        <w:rPr>
          <w:spacing w:val="-7"/>
        </w:rPr>
        <w:t xml:space="preserve"> </w:t>
      </w:r>
      <w:r>
        <w:t>prises</w:t>
      </w:r>
      <w:r>
        <w:rPr>
          <w:spacing w:val="-7"/>
        </w:rPr>
        <w:t xml:space="preserve"> </w:t>
      </w:r>
      <w:r>
        <w:t>quotidiennes,</w:t>
      </w:r>
      <w:r>
        <w:rPr>
          <w:spacing w:val="-7"/>
        </w:rPr>
        <w:t xml:space="preserve"> </w:t>
      </w:r>
      <w:r w:rsidR="000C4AEB" w:rsidRPr="000C4AEB">
        <w:rPr>
          <w:spacing w:val="-7"/>
        </w:rPr>
        <w:t>(maximum 3 g/j).</w:t>
      </w:r>
    </w:p>
    <w:p w14:paraId="4F5CF9D7" w14:textId="77777777" w:rsidR="00806DF5" w:rsidRDefault="00806DF5" w:rsidP="000C4AEB">
      <w:pPr>
        <w:pStyle w:val="listexx"/>
      </w:pPr>
      <w:r>
        <w:t>La durée de l’antibiothérapie est</w:t>
      </w:r>
      <w:r>
        <w:rPr>
          <w:spacing w:val="-5"/>
        </w:rPr>
        <w:t xml:space="preserve"> </w:t>
      </w:r>
      <w:r>
        <w:t>:</w:t>
      </w:r>
    </w:p>
    <w:p w14:paraId="3CE9836C" w14:textId="5CD84278" w:rsidR="00806DF5" w:rsidRDefault="00806DF5" w:rsidP="00CB7E83">
      <w:pPr>
        <w:pStyle w:val="listetoile"/>
      </w:pPr>
      <w:proofErr w:type="gramStart"/>
      <w:r>
        <w:t>de</w:t>
      </w:r>
      <w:proofErr w:type="gramEnd"/>
      <w:r>
        <w:t xml:space="preserve"> 10 jours </w:t>
      </w:r>
      <w:r w:rsidR="000C4AEB" w:rsidRPr="000C4AEB">
        <w:t>si l’âge est inférieur à de 2 ans, otite récidivante ou perforée</w:t>
      </w:r>
    </w:p>
    <w:p w14:paraId="6563A9AA" w14:textId="33C9DBDC" w:rsidR="00277242" w:rsidRDefault="00806DF5" w:rsidP="00CB7E83">
      <w:pPr>
        <w:pStyle w:val="listetoile"/>
      </w:pPr>
      <w:proofErr w:type="gramStart"/>
      <w:r>
        <w:t>de</w:t>
      </w:r>
      <w:proofErr w:type="gramEnd"/>
      <w:r>
        <w:t xml:space="preserve"> 5 jours chez l’enfant âgé de plus de 2</w:t>
      </w:r>
      <w:r>
        <w:rPr>
          <w:spacing w:val="-7"/>
        </w:rPr>
        <w:t xml:space="preserve"> </w:t>
      </w:r>
      <w:r>
        <w:t>ans</w:t>
      </w:r>
    </w:p>
    <w:p w14:paraId="6204651A" w14:textId="05BA2444" w:rsidR="000C4AEB" w:rsidRDefault="000C4AEB" w:rsidP="000C4AEB">
      <w:pPr>
        <w:pStyle w:val="listetoile"/>
        <w:numPr>
          <w:ilvl w:val="0"/>
          <w:numId w:val="0"/>
        </w:numPr>
        <w:ind w:left="283"/>
      </w:pPr>
      <w:r w:rsidRPr="000C4AEB">
        <w:t>Si échec :</w:t>
      </w:r>
    </w:p>
    <w:p w14:paraId="510DF39C" w14:textId="1B636595" w:rsidR="000C4AEB" w:rsidRDefault="000C4AEB" w:rsidP="000C4AEB">
      <w:pPr>
        <w:pStyle w:val="listetoile"/>
      </w:pPr>
      <w:r w:rsidRPr="000C4AEB">
        <w:t xml:space="preserve">Amoxicilline (80 à 100 mg/kg/j) + acide clavulanique (pour couvrir les H. influenzae et M. </w:t>
      </w:r>
      <w:proofErr w:type="spellStart"/>
      <w:r w:rsidRPr="000C4AEB">
        <w:t>catarrhalis</w:t>
      </w:r>
      <w:proofErr w:type="spellEnd"/>
      <w:r w:rsidRPr="000C4AEB">
        <w:t xml:space="preserve"> producteurs de béta-lactamase) </w:t>
      </w:r>
      <w:r w:rsidR="001E7A00">
        <w:t xml:space="preserve">en 2 prises </w:t>
      </w:r>
      <w:r w:rsidRPr="000C4AEB">
        <w:t>pendant 10 jours.</w:t>
      </w:r>
    </w:p>
    <w:p w14:paraId="4AF3BEDE" w14:textId="56901A53" w:rsidR="000C4AEB" w:rsidRDefault="000C4AEB" w:rsidP="000C4AEB">
      <w:pPr>
        <w:pStyle w:val="listetoile"/>
      </w:pPr>
      <w:r w:rsidRPr="000C4AEB">
        <w:t xml:space="preserve">Ou </w:t>
      </w:r>
      <w:proofErr w:type="spellStart"/>
      <w:r w:rsidRPr="000C4AEB">
        <w:t>Cefpodoxime</w:t>
      </w:r>
      <w:proofErr w:type="spellEnd"/>
      <w:r w:rsidRPr="000C4AEB">
        <w:t xml:space="preserve"> </w:t>
      </w:r>
      <w:proofErr w:type="spellStart"/>
      <w:r w:rsidRPr="000C4AEB">
        <w:t>proxétil</w:t>
      </w:r>
      <w:proofErr w:type="spellEnd"/>
      <w:r w:rsidRPr="000C4AEB">
        <w:t xml:space="preserve"> 8 mg/kg/j en 2 prises pendant 10 jours</w:t>
      </w:r>
    </w:p>
    <w:p w14:paraId="6E9D34CB" w14:textId="77777777" w:rsidR="00806DF5" w:rsidRDefault="00806DF5" w:rsidP="00AA4BEC">
      <w:pPr>
        <w:pStyle w:val="listeespace"/>
      </w:pPr>
      <w:proofErr w:type="gramStart"/>
      <w:r>
        <w:t>association</w:t>
      </w:r>
      <w:proofErr w:type="gramEnd"/>
      <w:r>
        <w:t xml:space="preserve"> amoxicilline-acide </w:t>
      </w:r>
      <w:proofErr w:type="gramStart"/>
      <w:r>
        <w:t>clavulanique(</w:t>
      </w:r>
      <w:proofErr w:type="gramEnd"/>
      <w:r>
        <w:t xml:space="preserve">80 mg/kg/j chez l’enfant) en cas de syndrome otite-conjonctivite (forte probabilité d’une infection à </w:t>
      </w:r>
      <w:proofErr w:type="spellStart"/>
      <w:r>
        <w:rPr>
          <w:i/>
        </w:rPr>
        <w:t>Hæmophilus</w:t>
      </w:r>
      <w:proofErr w:type="spellEnd"/>
      <w:r>
        <w:rPr>
          <w:i/>
        </w:rPr>
        <w:t xml:space="preserve"> </w:t>
      </w:r>
      <w:proofErr w:type="spellStart"/>
      <w:r>
        <w:rPr>
          <w:i/>
        </w:rPr>
        <w:t>influenzæ</w:t>
      </w:r>
      <w:proofErr w:type="spellEnd"/>
      <w:r>
        <w:rPr>
          <w:i/>
        </w:rPr>
        <w:t>)</w:t>
      </w:r>
      <w:r>
        <w:rPr>
          <w:i/>
          <w:spacing w:val="-1"/>
        </w:rPr>
        <w:t xml:space="preserve"> </w:t>
      </w:r>
      <w:r>
        <w:t>;</w:t>
      </w:r>
    </w:p>
    <w:p w14:paraId="205D5271" w14:textId="29A4A92D" w:rsidR="00806DF5" w:rsidRDefault="00806DF5" w:rsidP="00AA4BEC">
      <w:pPr>
        <w:pStyle w:val="listeespace"/>
      </w:pPr>
      <w:proofErr w:type="gramStart"/>
      <w:r>
        <w:t>érythromycine</w:t>
      </w:r>
      <w:proofErr w:type="gramEnd"/>
      <w:r>
        <w:t>-</w:t>
      </w:r>
      <w:proofErr w:type="spellStart"/>
      <w:r>
        <w:t>sulfafurazole</w:t>
      </w:r>
      <w:proofErr w:type="spellEnd"/>
      <w:r>
        <w:t xml:space="preserve"> ou cotrimoxazole (</w:t>
      </w:r>
      <w:proofErr w:type="spellStart"/>
      <w:r>
        <w:t>triméthroprime-sulfaméthoxazole</w:t>
      </w:r>
      <w:proofErr w:type="spellEnd"/>
      <w:r>
        <w:t xml:space="preserve">), en cas de </w:t>
      </w:r>
      <w:proofErr w:type="spellStart"/>
      <w:r>
        <w:t>contre</w:t>
      </w:r>
      <w:r w:rsidR="00CB7E83">
        <w:t xml:space="preserve"> </w:t>
      </w:r>
      <w:r>
        <w:t>indication</w:t>
      </w:r>
      <w:proofErr w:type="spellEnd"/>
      <w:r>
        <w:t xml:space="preserve"> aux </w:t>
      </w:r>
      <w:proofErr w:type="spellStart"/>
      <w:r>
        <w:t>bêta-lactamines</w:t>
      </w:r>
      <w:proofErr w:type="spellEnd"/>
      <w:r>
        <w:t xml:space="preserve"> (pénicillines et céphalosporines)</w:t>
      </w:r>
      <w:r>
        <w:rPr>
          <w:spacing w:val="-18"/>
        </w:rPr>
        <w:t xml:space="preserve"> </w:t>
      </w:r>
      <w:r>
        <w:t>;</w:t>
      </w:r>
    </w:p>
    <w:p w14:paraId="37308E9F" w14:textId="77777777" w:rsidR="00806DF5" w:rsidRDefault="00806DF5" w:rsidP="00AA4BEC">
      <w:pPr>
        <w:pStyle w:val="listeespace"/>
      </w:pPr>
      <w:proofErr w:type="gramStart"/>
      <w:r>
        <w:t>le</w:t>
      </w:r>
      <w:proofErr w:type="gramEnd"/>
      <w:r>
        <w:rPr>
          <w:spacing w:val="-11"/>
        </w:rPr>
        <w:t xml:space="preserve"> </w:t>
      </w:r>
      <w:r>
        <w:t>recours</w:t>
      </w:r>
      <w:r>
        <w:rPr>
          <w:spacing w:val="-10"/>
        </w:rPr>
        <w:t xml:space="preserve"> </w:t>
      </w:r>
      <w:r>
        <w:t>à</w:t>
      </w:r>
      <w:r>
        <w:rPr>
          <w:spacing w:val="-11"/>
        </w:rPr>
        <w:t xml:space="preserve"> </w:t>
      </w:r>
      <w:r>
        <w:t>la</w:t>
      </w:r>
      <w:r>
        <w:rPr>
          <w:spacing w:val="-10"/>
        </w:rPr>
        <w:t xml:space="preserve"> </w:t>
      </w:r>
      <w:r>
        <w:t>ceftriaxone</w:t>
      </w:r>
      <w:r>
        <w:rPr>
          <w:spacing w:val="-11"/>
        </w:rPr>
        <w:t xml:space="preserve"> </w:t>
      </w:r>
      <w:r>
        <w:t>en</w:t>
      </w:r>
      <w:r>
        <w:rPr>
          <w:spacing w:val="-10"/>
        </w:rPr>
        <w:t xml:space="preserve"> </w:t>
      </w:r>
      <w:r>
        <w:t>une</w:t>
      </w:r>
      <w:r>
        <w:rPr>
          <w:spacing w:val="-11"/>
        </w:rPr>
        <w:t xml:space="preserve"> </w:t>
      </w:r>
      <w:r>
        <w:t>seule</w:t>
      </w:r>
      <w:r>
        <w:rPr>
          <w:spacing w:val="-10"/>
        </w:rPr>
        <w:t xml:space="preserve"> </w:t>
      </w:r>
      <w:r>
        <w:t>injection</w:t>
      </w:r>
      <w:r>
        <w:rPr>
          <w:spacing w:val="-11"/>
        </w:rPr>
        <w:t xml:space="preserve"> </w:t>
      </w:r>
      <w:r>
        <w:t>IM</w:t>
      </w:r>
      <w:r>
        <w:rPr>
          <w:spacing w:val="-10"/>
        </w:rPr>
        <w:t xml:space="preserve"> </w:t>
      </w:r>
      <w:r>
        <w:t>en</w:t>
      </w:r>
      <w:r>
        <w:rPr>
          <w:spacing w:val="-11"/>
        </w:rPr>
        <w:t xml:space="preserve"> </w:t>
      </w:r>
      <w:r>
        <w:t>première</w:t>
      </w:r>
      <w:r>
        <w:rPr>
          <w:spacing w:val="-10"/>
        </w:rPr>
        <w:t xml:space="preserve"> </w:t>
      </w:r>
      <w:r>
        <w:t>intention</w:t>
      </w:r>
      <w:r>
        <w:rPr>
          <w:spacing w:val="-11"/>
        </w:rPr>
        <w:t xml:space="preserve"> </w:t>
      </w:r>
      <w:r>
        <w:t>doit</w:t>
      </w:r>
      <w:r>
        <w:rPr>
          <w:spacing w:val="-10"/>
        </w:rPr>
        <w:t xml:space="preserve"> </w:t>
      </w:r>
      <w:r>
        <w:t>rester exceptionnel</w:t>
      </w:r>
    </w:p>
    <w:p w14:paraId="12C67746" w14:textId="77777777" w:rsidR="001E7A00" w:rsidRDefault="001E7A00" w:rsidP="001E7A00">
      <w:pPr>
        <w:pStyle w:val="listeespace"/>
        <w:numPr>
          <w:ilvl w:val="0"/>
          <w:numId w:val="0"/>
        </w:numPr>
        <w:ind w:left="-142"/>
      </w:pPr>
    </w:p>
    <w:p w14:paraId="5CDC2DDF" w14:textId="77777777" w:rsidR="00806DF5" w:rsidRDefault="00806DF5" w:rsidP="00806DF5">
      <w:pPr>
        <w:pStyle w:val="Corpsdetexte"/>
        <w:spacing w:before="4"/>
        <w:ind w:left="0"/>
        <w:rPr>
          <w:sz w:val="15"/>
        </w:rPr>
      </w:pPr>
      <w:r>
        <w:t xml:space="preserve"> </w:t>
      </w:r>
    </w:p>
    <w:p w14:paraId="05D8A220" w14:textId="77777777" w:rsidR="00806DF5" w:rsidRDefault="00806DF5" w:rsidP="00CB7E83">
      <w:pPr>
        <w:pStyle w:val="Titre3"/>
      </w:pPr>
      <w:r>
        <w:lastRenderedPageBreak/>
        <w:t>Autres</w:t>
      </w:r>
      <w:r>
        <w:rPr>
          <w:spacing w:val="-1"/>
        </w:rPr>
        <w:t xml:space="preserve"> </w:t>
      </w:r>
      <w:r>
        <w:t>traitements</w:t>
      </w:r>
    </w:p>
    <w:p w14:paraId="2FA71261" w14:textId="77777777" w:rsidR="00CB7E83" w:rsidRDefault="00806DF5" w:rsidP="00CB7E83">
      <w:pPr>
        <w:pStyle w:val="listeespace"/>
      </w:pPr>
      <w:r>
        <w:t>Chez l’enfant la désinfection rhinopharyngée doit être associée au traitement.</w:t>
      </w:r>
    </w:p>
    <w:p w14:paraId="3237EBF4" w14:textId="58EA2545" w:rsidR="00CB7E83" w:rsidRDefault="00806DF5" w:rsidP="00CB7E83">
      <w:pPr>
        <w:pStyle w:val="listeespace"/>
      </w:pPr>
      <w:r>
        <w:t>Un traitement antalgique-antipyrétique est recommandé</w:t>
      </w:r>
      <w:r w:rsidR="00CB7E83">
        <w:t xml:space="preserve"> </w:t>
      </w:r>
      <w:r>
        <w:t xml:space="preserve">en fonction des symptômes observés. </w:t>
      </w:r>
    </w:p>
    <w:p w14:paraId="5CF36420" w14:textId="77777777" w:rsidR="00CB7E83" w:rsidRDefault="00806DF5" w:rsidP="00CB7E83">
      <w:pPr>
        <w:pStyle w:val="listeespace"/>
      </w:pPr>
      <w:r>
        <w:t>Dans</w:t>
      </w:r>
      <w:r w:rsidR="00CB7E83">
        <w:t xml:space="preserve"> </w:t>
      </w:r>
      <w:r>
        <w:t>cette affection, l’utilité des anti-inflammatoires non stéroïdiens à doses anti-inflammatoires et des</w:t>
      </w:r>
      <w:r w:rsidR="00CB7E83">
        <w:t xml:space="preserve"> </w:t>
      </w:r>
      <w:r>
        <w:t xml:space="preserve">corticoïdes n’est pas démontrée. </w:t>
      </w:r>
    </w:p>
    <w:p w14:paraId="62D05E7E" w14:textId="00550695" w:rsidR="00806DF5" w:rsidRDefault="00806DF5" w:rsidP="00CB7E83">
      <w:pPr>
        <w:pStyle w:val="listeespace"/>
      </w:pPr>
      <w:r>
        <w:t>Les gouttes auriculaires contenant des antibiotiques n’ont aucune</w:t>
      </w:r>
      <w:r w:rsidR="00CB7E83">
        <w:t xml:space="preserve"> </w:t>
      </w:r>
      <w:r>
        <w:t>indication dans l’OMA.</w:t>
      </w:r>
    </w:p>
    <w:p w14:paraId="6EC602CE" w14:textId="77777777" w:rsidR="00806DF5" w:rsidRDefault="00806DF5" w:rsidP="00806DF5">
      <w:pPr>
        <w:pStyle w:val="Corpsdetexte"/>
        <w:spacing w:before="10"/>
        <w:ind w:left="0"/>
        <w:rPr>
          <w:sz w:val="35"/>
        </w:rPr>
      </w:pPr>
    </w:p>
    <w:p w14:paraId="3D667C6B" w14:textId="77777777" w:rsidR="00806DF5" w:rsidRDefault="00806DF5" w:rsidP="00A05A6A">
      <w:pPr>
        <w:pStyle w:val="Titre3"/>
      </w:pPr>
      <w:r>
        <w:t>La</w:t>
      </w:r>
      <w:r>
        <w:rPr>
          <w:spacing w:val="-1"/>
        </w:rPr>
        <w:t xml:space="preserve"> </w:t>
      </w:r>
      <w:r>
        <w:t>paracentèse</w:t>
      </w:r>
    </w:p>
    <w:p w14:paraId="1FBFD7C9" w14:textId="77777777" w:rsidR="00806DF5" w:rsidRDefault="00806DF5" w:rsidP="00A05A6A">
      <w:pPr>
        <w:pStyle w:val="listeespace"/>
      </w:pPr>
      <w:r>
        <w:t xml:space="preserve">Elle consiste en la réalisation d’une incision dans le quadrant </w:t>
      </w:r>
      <w:proofErr w:type="spellStart"/>
      <w:r>
        <w:t>antéro-inférieur</w:t>
      </w:r>
      <w:proofErr w:type="spellEnd"/>
      <w:r>
        <w:t xml:space="preserve"> du tympan pour évacuer la collection et faire un prélèvement en vue d’une analyse bactériologique.</w:t>
      </w:r>
    </w:p>
    <w:p w14:paraId="1DC5F55D" w14:textId="77777777" w:rsidR="00806DF5" w:rsidRDefault="00806DF5" w:rsidP="00A05A6A">
      <w:pPr>
        <w:pStyle w:val="listeespace"/>
      </w:pPr>
      <w:r>
        <w:t xml:space="preserve">Son indication peut être </w:t>
      </w:r>
      <w:r>
        <w:rPr>
          <w:b/>
        </w:rPr>
        <w:t>symptomatique</w:t>
      </w:r>
      <w:r>
        <w:rPr>
          <w:b/>
          <w:spacing w:val="-3"/>
        </w:rPr>
        <w:t xml:space="preserve"> </w:t>
      </w:r>
      <w:r>
        <w:t>:</w:t>
      </w:r>
    </w:p>
    <w:p w14:paraId="4E62C53B" w14:textId="77777777" w:rsidR="00806DF5" w:rsidRDefault="00806DF5" w:rsidP="00A05A6A">
      <w:pPr>
        <w:pStyle w:val="listetoile"/>
      </w:pPr>
      <w:proofErr w:type="gramStart"/>
      <w:r>
        <w:t>persistance</w:t>
      </w:r>
      <w:proofErr w:type="gramEnd"/>
      <w:r>
        <w:t xml:space="preserve"> de la fièvre malgré un traitement </w:t>
      </w:r>
      <w:proofErr w:type="spellStart"/>
      <w:r>
        <w:t>anti-pyrétique</w:t>
      </w:r>
      <w:proofErr w:type="spellEnd"/>
      <w:r>
        <w:t xml:space="preserve"> bien</w:t>
      </w:r>
      <w:r>
        <w:rPr>
          <w:spacing w:val="-10"/>
        </w:rPr>
        <w:t xml:space="preserve"> </w:t>
      </w:r>
      <w:r>
        <w:t>conduit</w:t>
      </w:r>
    </w:p>
    <w:p w14:paraId="3E35371C" w14:textId="77777777" w:rsidR="00806DF5" w:rsidRDefault="00806DF5" w:rsidP="00A05A6A">
      <w:pPr>
        <w:pStyle w:val="listetoile"/>
      </w:pPr>
      <w:r>
        <w:t>OMA collectée hyperalgique ne répondant pas aux</w:t>
      </w:r>
      <w:r>
        <w:rPr>
          <w:spacing w:val="-6"/>
        </w:rPr>
        <w:t xml:space="preserve"> </w:t>
      </w:r>
      <w:r>
        <w:t>antalgiques</w:t>
      </w:r>
    </w:p>
    <w:p w14:paraId="1A8FFC60" w14:textId="77777777" w:rsidR="00806DF5" w:rsidRDefault="00806DF5" w:rsidP="00A05A6A">
      <w:pPr>
        <w:pStyle w:val="listeespace"/>
      </w:pPr>
      <w:r>
        <w:t xml:space="preserve">Son indication peut être </w:t>
      </w:r>
      <w:r>
        <w:rPr>
          <w:b/>
        </w:rPr>
        <w:t>bactériologique</w:t>
      </w:r>
      <w:r>
        <w:rPr>
          <w:b/>
          <w:spacing w:val="-2"/>
        </w:rPr>
        <w:t xml:space="preserve"> </w:t>
      </w:r>
      <w:r>
        <w:t>:</w:t>
      </w:r>
    </w:p>
    <w:p w14:paraId="20D1A221" w14:textId="77777777" w:rsidR="00806DF5" w:rsidRDefault="00806DF5" w:rsidP="00A05A6A">
      <w:pPr>
        <w:pStyle w:val="listetoile"/>
      </w:pPr>
      <w:r>
        <w:t>OMA</w:t>
      </w:r>
      <w:r>
        <w:rPr>
          <w:spacing w:val="-1"/>
        </w:rPr>
        <w:t xml:space="preserve"> </w:t>
      </w:r>
      <w:r>
        <w:t>compliquée</w:t>
      </w:r>
    </w:p>
    <w:p w14:paraId="254588C2" w14:textId="77777777" w:rsidR="00806DF5" w:rsidRDefault="00806DF5" w:rsidP="00A05A6A">
      <w:pPr>
        <w:pStyle w:val="listetoile"/>
      </w:pPr>
      <w:proofErr w:type="gramStart"/>
      <w:r>
        <w:t>échec</w:t>
      </w:r>
      <w:proofErr w:type="gramEnd"/>
      <w:r>
        <w:t xml:space="preserve"> de</w:t>
      </w:r>
      <w:r>
        <w:rPr>
          <w:spacing w:val="-3"/>
        </w:rPr>
        <w:t xml:space="preserve"> </w:t>
      </w:r>
      <w:r>
        <w:t>l’antibiothérapie</w:t>
      </w:r>
    </w:p>
    <w:p w14:paraId="779C39DD" w14:textId="77777777" w:rsidR="00806DF5" w:rsidRDefault="00806DF5" w:rsidP="00A05A6A">
      <w:pPr>
        <w:pStyle w:val="listetoile"/>
      </w:pPr>
      <w:proofErr w:type="gramStart"/>
      <w:r>
        <w:t>âge</w:t>
      </w:r>
      <w:proofErr w:type="gramEnd"/>
      <w:r>
        <w:t>&lt; 3</w:t>
      </w:r>
      <w:r>
        <w:rPr>
          <w:spacing w:val="-1"/>
        </w:rPr>
        <w:t xml:space="preserve"> </w:t>
      </w:r>
      <w:r>
        <w:t>mois</w:t>
      </w:r>
    </w:p>
    <w:p w14:paraId="3F64C6C0" w14:textId="108682BD" w:rsidR="00277242" w:rsidRDefault="00806DF5" w:rsidP="00A05A6A">
      <w:pPr>
        <w:pStyle w:val="listetoile"/>
      </w:pPr>
      <w:proofErr w:type="gramStart"/>
      <w:r>
        <w:t>terrain</w:t>
      </w:r>
      <w:proofErr w:type="gramEnd"/>
      <w:r>
        <w:rPr>
          <w:spacing w:val="-1"/>
        </w:rPr>
        <w:t xml:space="preserve"> </w:t>
      </w:r>
      <w:r>
        <w:t>immunodéprimé</w:t>
      </w:r>
    </w:p>
    <w:p w14:paraId="1352417D" w14:textId="4F3CC977" w:rsidR="00277242" w:rsidRDefault="00277242">
      <w:pPr>
        <w:widowControl/>
        <w:autoSpaceDE/>
        <w:autoSpaceDN/>
        <w:adjustRightInd/>
        <w:spacing w:after="160" w:line="259" w:lineRule="auto"/>
        <w:rPr>
          <w:iCs/>
          <w:szCs w:val="24"/>
          <w:lang w:eastAsia="en-US"/>
        </w:rPr>
      </w:pPr>
    </w:p>
    <w:p w14:paraId="0CA5717B" w14:textId="77777777" w:rsidR="00806DF5" w:rsidRDefault="00806DF5" w:rsidP="00A05A6A">
      <w:pPr>
        <w:pStyle w:val="Titre3"/>
      </w:pPr>
      <w:r>
        <w:t>Antibiothérapie de première intention chez</w:t>
      </w:r>
      <w:r>
        <w:rPr>
          <w:spacing w:val="-5"/>
        </w:rPr>
        <w:t xml:space="preserve"> </w:t>
      </w:r>
      <w:r>
        <w:t>l’adulte</w:t>
      </w:r>
    </w:p>
    <w:p w14:paraId="41FF2C76" w14:textId="77777777" w:rsidR="00806DF5" w:rsidRDefault="00806DF5" w:rsidP="00A05A6A">
      <w:pPr>
        <w:pStyle w:val="listeespace"/>
      </w:pPr>
      <w:r>
        <w:t>Parmi</w:t>
      </w:r>
      <w:r>
        <w:rPr>
          <w:spacing w:val="-11"/>
        </w:rPr>
        <w:t xml:space="preserve"> </w:t>
      </w:r>
      <w:r>
        <w:t>les</w:t>
      </w:r>
      <w:r>
        <w:rPr>
          <w:spacing w:val="-10"/>
        </w:rPr>
        <w:t xml:space="preserve"> </w:t>
      </w:r>
      <w:r>
        <w:t>otites</w:t>
      </w:r>
      <w:r>
        <w:rPr>
          <w:spacing w:val="-10"/>
        </w:rPr>
        <w:t xml:space="preserve"> </w:t>
      </w:r>
      <w:r>
        <w:t>seules</w:t>
      </w:r>
      <w:r>
        <w:rPr>
          <w:spacing w:val="-10"/>
        </w:rPr>
        <w:t xml:space="preserve"> </w:t>
      </w:r>
      <w:r>
        <w:t>les</w:t>
      </w:r>
      <w:r>
        <w:rPr>
          <w:spacing w:val="-10"/>
        </w:rPr>
        <w:t xml:space="preserve"> </w:t>
      </w:r>
      <w:r>
        <w:t>otites</w:t>
      </w:r>
      <w:r>
        <w:rPr>
          <w:spacing w:val="-10"/>
        </w:rPr>
        <w:t xml:space="preserve"> </w:t>
      </w:r>
      <w:r>
        <w:t>moyennes</w:t>
      </w:r>
      <w:r>
        <w:rPr>
          <w:spacing w:val="-10"/>
        </w:rPr>
        <w:t xml:space="preserve"> </w:t>
      </w:r>
      <w:r>
        <w:t>aiguës</w:t>
      </w:r>
      <w:r>
        <w:rPr>
          <w:spacing w:val="-10"/>
        </w:rPr>
        <w:t xml:space="preserve"> </w:t>
      </w:r>
      <w:r>
        <w:t>purulentes</w:t>
      </w:r>
      <w:r>
        <w:rPr>
          <w:spacing w:val="-10"/>
        </w:rPr>
        <w:t xml:space="preserve"> </w:t>
      </w:r>
      <w:r>
        <w:t>confirmées</w:t>
      </w:r>
      <w:r>
        <w:rPr>
          <w:spacing w:val="-11"/>
        </w:rPr>
        <w:t xml:space="preserve"> </w:t>
      </w:r>
      <w:r>
        <w:t>par</w:t>
      </w:r>
      <w:r>
        <w:rPr>
          <w:spacing w:val="-10"/>
        </w:rPr>
        <w:t xml:space="preserve"> </w:t>
      </w:r>
      <w:r>
        <w:t>la</w:t>
      </w:r>
      <w:r>
        <w:rPr>
          <w:spacing w:val="-10"/>
        </w:rPr>
        <w:t xml:space="preserve"> </w:t>
      </w:r>
      <w:r>
        <w:t>visualisation des tympans justifient une</w:t>
      </w:r>
      <w:r>
        <w:rPr>
          <w:spacing w:val="-3"/>
        </w:rPr>
        <w:t xml:space="preserve"> </w:t>
      </w:r>
      <w:r>
        <w:t>antibiothérapie.</w:t>
      </w:r>
    </w:p>
    <w:p w14:paraId="75598E38" w14:textId="77777777" w:rsidR="00806DF5" w:rsidRDefault="00806DF5" w:rsidP="00A05A6A">
      <w:pPr>
        <w:pStyle w:val="listeespace"/>
      </w:pPr>
      <w:r>
        <w:t>Les antibiotiques recommandés sont</w:t>
      </w:r>
      <w:r>
        <w:rPr>
          <w:spacing w:val="-2"/>
        </w:rPr>
        <w:t xml:space="preserve"> </w:t>
      </w:r>
      <w:r>
        <w:t>:</w:t>
      </w:r>
    </w:p>
    <w:p w14:paraId="07B1F501" w14:textId="6AC496EF" w:rsidR="00806DF5" w:rsidRDefault="00806DF5" w:rsidP="00A05A6A">
      <w:pPr>
        <w:pStyle w:val="listetoile"/>
      </w:pPr>
      <w:r>
        <w:t>En 1</w:t>
      </w:r>
      <w:r>
        <w:rPr>
          <w:vertAlign w:val="superscript"/>
        </w:rPr>
        <w:t>ère</w:t>
      </w:r>
      <w:r>
        <w:t xml:space="preserve"> intention : Amoxicilline (3 g/j durant 5 jours)</w:t>
      </w:r>
      <w:r>
        <w:rPr>
          <w:spacing w:val="-4"/>
        </w:rPr>
        <w:t xml:space="preserve"> </w:t>
      </w:r>
      <w:r>
        <w:t>;</w:t>
      </w:r>
    </w:p>
    <w:p w14:paraId="5110E82D" w14:textId="77777777" w:rsidR="00806DF5" w:rsidRDefault="00806DF5" w:rsidP="00A05A6A">
      <w:pPr>
        <w:pStyle w:val="listetoile"/>
      </w:pPr>
      <w:proofErr w:type="spellStart"/>
      <w:proofErr w:type="gramStart"/>
      <w:r>
        <w:t>cefpodoxime</w:t>
      </w:r>
      <w:proofErr w:type="spellEnd"/>
      <w:proofErr w:type="gramEnd"/>
      <w:r>
        <w:t xml:space="preserve"> (400mg/j) ou </w:t>
      </w:r>
      <w:proofErr w:type="spellStart"/>
      <w:r>
        <w:t>céfuroxime-axétil</w:t>
      </w:r>
      <w:proofErr w:type="spellEnd"/>
      <w:r>
        <w:t xml:space="preserve"> (500 mg/j) en cas d’allergie aux pénicillines sans allergie aux céphalosporines</w:t>
      </w:r>
      <w:r>
        <w:rPr>
          <w:spacing w:val="-3"/>
        </w:rPr>
        <w:t xml:space="preserve"> </w:t>
      </w:r>
      <w:r>
        <w:t>;</w:t>
      </w:r>
    </w:p>
    <w:p w14:paraId="10A7E4C3" w14:textId="6FEEDA83" w:rsidR="00806DF5" w:rsidRDefault="00806DF5" w:rsidP="001E7A00">
      <w:pPr>
        <w:pStyle w:val="listetoile"/>
      </w:pPr>
      <w:r>
        <w:t>Pristinamycine</w:t>
      </w:r>
      <w:r>
        <w:rPr>
          <w:spacing w:val="-6"/>
        </w:rPr>
        <w:t xml:space="preserve"> </w:t>
      </w:r>
      <w:r>
        <w:t>(2</w:t>
      </w:r>
      <w:r>
        <w:rPr>
          <w:spacing w:val="-6"/>
        </w:rPr>
        <w:t xml:space="preserve"> </w:t>
      </w:r>
      <w:r>
        <w:t>g/j</w:t>
      </w:r>
      <w:r>
        <w:rPr>
          <w:spacing w:val="-6"/>
        </w:rPr>
        <w:t xml:space="preserve"> </w:t>
      </w:r>
      <w:r>
        <w:t>durant</w:t>
      </w:r>
      <w:r>
        <w:rPr>
          <w:spacing w:val="-6"/>
        </w:rPr>
        <w:t xml:space="preserve"> </w:t>
      </w:r>
      <w:r>
        <w:t>5</w:t>
      </w:r>
      <w:r>
        <w:rPr>
          <w:spacing w:val="-5"/>
        </w:rPr>
        <w:t xml:space="preserve"> </w:t>
      </w:r>
      <w:r>
        <w:t>jours)</w:t>
      </w:r>
      <w:r>
        <w:rPr>
          <w:spacing w:val="-6"/>
        </w:rPr>
        <w:t xml:space="preserve"> </w:t>
      </w:r>
      <w:r>
        <w:t>ou</w:t>
      </w:r>
      <w:r>
        <w:rPr>
          <w:spacing w:val="-6"/>
        </w:rPr>
        <w:t xml:space="preserve"> </w:t>
      </w:r>
      <w:r>
        <w:t>cotrimoxazole</w:t>
      </w:r>
      <w:r>
        <w:rPr>
          <w:spacing w:val="-6"/>
        </w:rPr>
        <w:t xml:space="preserve"> </w:t>
      </w:r>
      <w:r>
        <w:t>(800/j</w:t>
      </w:r>
      <w:r>
        <w:rPr>
          <w:spacing w:val="-6"/>
        </w:rPr>
        <w:t xml:space="preserve"> </w:t>
      </w:r>
      <w:r>
        <w:t>de</w:t>
      </w:r>
      <w:r>
        <w:rPr>
          <w:spacing w:val="-5"/>
        </w:rPr>
        <w:t xml:space="preserve"> </w:t>
      </w:r>
      <w:proofErr w:type="spellStart"/>
      <w:r>
        <w:t>sulfamethoxazole</w:t>
      </w:r>
      <w:proofErr w:type="spellEnd"/>
      <w:r>
        <w:t>/160 mg</w:t>
      </w:r>
      <w:r>
        <w:rPr>
          <w:spacing w:val="-4"/>
        </w:rPr>
        <w:t xml:space="preserve"> </w:t>
      </w:r>
      <w:r>
        <w:t>de</w:t>
      </w:r>
      <w:r>
        <w:rPr>
          <w:spacing w:val="-4"/>
        </w:rPr>
        <w:t xml:space="preserve"> </w:t>
      </w:r>
      <w:proofErr w:type="spellStart"/>
      <w:r>
        <w:t>trimethorpime</w:t>
      </w:r>
      <w:proofErr w:type="spellEnd"/>
      <w:r>
        <w:rPr>
          <w:spacing w:val="-4"/>
        </w:rPr>
        <w:t xml:space="preserve"> </w:t>
      </w:r>
      <w:r>
        <w:t>en</w:t>
      </w:r>
      <w:r>
        <w:rPr>
          <w:spacing w:val="-4"/>
        </w:rPr>
        <w:t xml:space="preserve"> </w:t>
      </w:r>
      <w:r>
        <w:t>2</w:t>
      </w:r>
      <w:r>
        <w:rPr>
          <w:spacing w:val="-4"/>
        </w:rPr>
        <w:t xml:space="preserve"> </w:t>
      </w:r>
      <w:r>
        <w:t>prises),</w:t>
      </w:r>
      <w:r>
        <w:rPr>
          <w:spacing w:val="-4"/>
        </w:rPr>
        <w:t xml:space="preserve"> </w:t>
      </w:r>
      <w:r>
        <w:t>en</w:t>
      </w:r>
      <w:r>
        <w:rPr>
          <w:spacing w:val="-4"/>
        </w:rPr>
        <w:t xml:space="preserve"> </w:t>
      </w:r>
      <w:r>
        <w:t>cas</w:t>
      </w:r>
      <w:r>
        <w:rPr>
          <w:spacing w:val="-4"/>
        </w:rPr>
        <w:t xml:space="preserve"> </w:t>
      </w:r>
      <w:r>
        <w:t xml:space="preserve">de contre-indication aux </w:t>
      </w:r>
      <w:proofErr w:type="spellStart"/>
      <w:r>
        <w:t>bêta-lactamines</w:t>
      </w:r>
      <w:proofErr w:type="spellEnd"/>
      <w:r>
        <w:t xml:space="preserve"> (pénicillines et</w:t>
      </w:r>
      <w:r>
        <w:rPr>
          <w:spacing w:val="-3"/>
        </w:rPr>
        <w:t xml:space="preserve"> </w:t>
      </w:r>
      <w:r>
        <w:t>céphalosporines)</w:t>
      </w:r>
    </w:p>
    <w:p w14:paraId="13FFBB39" w14:textId="77777777" w:rsidR="00806DF5" w:rsidRDefault="00806DF5" w:rsidP="00A05A6A">
      <w:pPr>
        <w:pStyle w:val="listetoile"/>
      </w:pPr>
      <w:r>
        <w:t>Amoxicilline-acide clavulanique (3 g/j durant 5 jours), en cas</w:t>
      </w:r>
      <w:r>
        <w:rPr>
          <w:spacing w:val="-7"/>
        </w:rPr>
        <w:t xml:space="preserve"> </w:t>
      </w:r>
      <w:r>
        <w:t>d’échec.</w:t>
      </w:r>
    </w:p>
    <w:p w14:paraId="54BE3DE4" w14:textId="77777777" w:rsidR="00806DF5" w:rsidRDefault="00806DF5" w:rsidP="00806DF5">
      <w:pPr>
        <w:pStyle w:val="Corpsdetexte"/>
        <w:spacing w:before="6"/>
        <w:ind w:left="0"/>
        <w:rPr>
          <w:sz w:val="15"/>
        </w:rPr>
      </w:pPr>
      <w:r>
        <w:t xml:space="preserve"> </w:t>
      </w:r>
    </w:p>
    <w:p w14:paraId="3F40B66E" w14:textId="22D6A31C" w:rsidR="00A05A6A" w:rsidRPr="004E6F53" w:rsidRDefault="00806DF5" w:rsidP="004E6F53">
      <w:pPr>
        <w:pStyle w:val="listeespace"/>
      </w:pPr>
      <w:r>
        <w:t>En</w:t>
      </w:r>
      <w:r>
        <w:rPr>
          <w:spacing w:val="-4"/>
        </w:rPr>
        <w:t xml:space="preserve"> </w:t>
      </w:r>
      <w:r>
        <w:t>l’absence</w:t>
      </w:r>
      <w:r>
        <w:rPr>
          <w:spacing w:val="-3"/>
        </w:rPr>
        <w:t xml:space="preserve"> </w:t>
      </w:r>
      <w:r>
        <w:t>de</w:t>
      </w:r>
      <w:r>
        <w:rPr>
          <w:spacing w:val="-3"/>
        </w:rPr>
        <w:t xml:space="preserve"> </w:t>
      </w:r>
      <w:r>
        <w:t>données</w:t>
      </w:r>
      <w:r>
        <w:rPr>
          <w:spacing w:val="-3"/>
        </w:rPr>
        <w:t xml:space="preserve"> </w:t>
      </w:r>
      <w:r>
        <w:t>et</w:t>
      </w:r>
      <w:r>
        <w:rPr>
          <w:spacing w:val="-4"/>
        </w:rPr>
        <w:t xml:space="preserve"> </w:t>
      </w:r>
      <w:r>
        <w:t>par</w:t>
      </w:r>
      <w:r>
        <w:rPr>
          <w:spacing w:val="-3"/>
        </w:rPr>
        <w:t xml:space="preserve"> </w:t>
      </w:r>
      <w:r>
        <w:t>analogie</w:t>
      </w:r>
      <w:r>
        <w:rPr>
          <w:spacing w:val="-3"/>
        </w:rPr>
        <w:t xml:space="preserve"> </w:t>
      </w:r>
      <w:r>
        <w:t>avec</w:t>
      </w:r>
      <w:r>
        <w:rPr>
          <w:spacing w:val="-3"/>
        </w:rPr>
        <w:t xml:space="preserve"> </w:t>
      </w:r>
      <w:r>
        <w:t>le</w:t>
      </w:r>
      <w:r>
        <w:rPr>
          <w:spacing w:val="-3"/>
        </w:rPr>
        <w:t xml:space="preserve"> </w:t>
      </w:r>
      <w:r>
        <w:t>traitement</w:t>
      </w:r>
      <w:r>
        <w:rPr>
          <w:spacing w:val="-4"/>
        </w:rPr>
        <w:t xml:space="preserve"> </w:t>
      </w:r>
      <w:r>
        <w:t>OMA</w:t>
      </w:r>
      <w:r>
        <w:rPr>
          <w:spacing w:val="-3"/>
        </w:rPr>
        <w:t xml:space="preserve"> </w:t>
      </w:r>
      <w:r>
        <w:t>chez</w:t>
      </w:r>
      <w:r>
        <w:rPr>
          <w:spacing w:val="-3"/>
        </w:rPr>
        <w:t xml:space="preserve"> </w:t>
      </w:r>
      <w:r>
        <w:t>l’enfant</w:t>
      </w:r>
      <w:r>
        <w:rPr>
          <w:spacing w:val="-3"/>
        </w:rPr>
        <w:t xml:space="preserve"> </w:t>
      </w:r>
      <w:r>
        <w:t>de</w:t>
      </w:r>
      <w:r>
        <w:rPr>
          <w:spacing w:val="-3"/>
        </w:rPr>
        <w:t xml:space="preserve"> </w:t>
      </w:r>
      <w:r>
        <w:t>plus</w:t>
      </w:r>
      <w:r>
        <w:rPr>
          <w:spacing w:val="-4"/>
        </w:rPr>
        <w:t xml:space="preserve"> </w:t>
      </w:r>
      <w:r>
        <w:t>de</w:t>
      </w:r>
      <w:r>
        <w:rPr>
          <w:spacing w:val="-3"/>
        </w:rPr>
        <w:t xml:space="preserve"> </w:t>
      </w:r>
      <w:r>
        <w:t>2 ans, la durée de traitement recommandée est de 5</w:t>
      </w:r>
      <w:r>
        <w:rPr>
          <w:spacing w:val="-8"/>
        </w:rPr>
        <w:t xml:space="preserve"> </w:t>
      </w:r>
      <w:r>
        <w:t>jours</w:t>
      </w:r>
    </w:p>
    <w:p w14:paraId="01EF5552" w14:textId="19DF1DD4" w:rsidR="00806DF5" w:rsidRDefault="00806DF5" w:rsidP="00D15486">
      <w:pPr>
        <w:pStyle w:val="Titre2"/>
      </w:pPr>
      <w:r>
        <w:lastRenderedPageBreak/>
        <w:t>Stratégie thérapeutique devant une OMA de l’enfant</w:t>
      </w:r>
    </w:p>
    <w:p w14:paraId="57F58D42" w14:textId="1F8817BF" w:rsidR="00806DF5" w:rsidRDefault="00806DF5" w:rsidP="00D15486">
      <w:pPr>
        <w:pStyle w:val="Corpsdetexte"/>
        <w:spacing w:before="7"/>
        <w:ind w:left="0"/>
        <w:rPr>
          <w:rFonts w:ascii="Calibri"/>
          <w:b/>
          <w:sz w:val="14"/>
        </w:rPr>
      </w:pPr>
    </w:p>
    <w:p w14:paraId="0238F087" w14:textId="0178FFE1" w:rsidR="00806DF5" w:rsidRDefault="004E6F53" w:rsidP="00A05A6A">
      <w:pPr>
        <w:pStyle w:val="Corpsdetexte"/>
        <w:ind w:left="0"/>
        <w:jc w:val="center"/>
        <w:rPr>
          <w:rFonts w:ascii="Calibri"/>
          <w:b/>
          <w:sz w:val="20"/>
        </w:rPr>
      </w:pPr>
      <w:r>
        <w:rPr>
          <w:noProof/>
        </w:rPr>
        <mc:AlternateContent>
          <mc:Choice Requires="wps">
            <w:drawing>
              <wp:anchor distT="0" distB="0" distL="114300" distR="114300" simplePos="0" relativeHeight="251673600" behindDoc="0" locked="0" layoutInCell="1" allowOverlap="1" wp14:anchorId="19FCFFAE" wp14:editId="587C76D8">
                <wp:simplePos x="0" y="0"/>
                <wp:positionH relativeFrom="column">
                  <wp:posOffset>4079240</wp:posOffset>
                </wp:positionH>
                <wp:positionV relativeFrom="paragraph">
                  <wp:posOffset>3261360</wp:posOffset>
                </wp:positionV>
                <wp:extent cx="541020" cy="137160"/>
                <wp:effectExtent l="0" t="0" r="0" b="0"/>
                <wp:wrapNone/>
                <wp:docPr id="857964718" name="Rectangle 9"/>
                <wp:cNvGraphicFramePr/>
                <a:graphic xmlns:a="http://schemas.openxmlformats.org/drawingml/2006/main">
                  <a:graphicData uri="http://schemas.microsoft.com/office/word/2010/wordprocessingShape">
                    <wps:wsp>
                      <wps:cNvSpPr/>
                      <wps:spPr>
                        <a:xfrm>
                          <a:off x="0" y="0"/>
                          <a:ext cx="541020" cy="137160"/>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74947" id="Rectangle 9" o:spid="_x0000_s1026" style="position:absolute;margin-left:321.2pt;margin-top:256.8pt;width:42.6pt;height:1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" fillcolor="white [3212]" stroked="f" strokeweight="1pt"/>
            </w:pict>
          </mc:Fallback>
        </mc:AlternateContent>
      </w:r>
      <w:r>
        <w:rPr>
          <w:noProof/>
        </w:rPr>
        <mc:AlternateContent>
          <mc:Choice Requires="wps">
            <w:drawing>
              <wp:anchor distT="0" distB="0" distL="114300" distR="114300" simplePos="0" relativeHeight="251671552" behindDoc="0" locked="0" layoutInCell="1" allowOverlap="1" wp14:anchorId="13A4CC59" wp14:editId="4BB5A6D5">
                <wp:simplePos x="0" y="0"/>
                <wp:positionH relativeFrom="column">
                  <wp:posOffset>4780280</wp:posOffset>
                </wp:positionH>
                <wp:positionV relativeFrom="paragraph">
                  <wp:posOffset>3093720</wp:posOffset>
                </wp:positionV>
                <wp:extent cx="243840" cy="190500"/>
                <wp:effectExtent l="0" t="0" r="3810" b="0"/>
                <wp:wrapNone/>
                <wp:docPr id="228157691" name="Rectangle 9"/>
                <wp:cNvGraphicFramePr/>
                <a:graphic xmlns:a="http://schemas.openxmlformats.org/drawingml/2006/main">
                  <a:graphicData uri="http://schemas.microsoft.com/office/word/2010/wordprocessingShape">
                    <wps:wsp>
                      <wps:cNvSpPr/>
                      <wps:spPr>
                        <a:xfrm>
                          <a:off x="0" y="0"/>
                          <a:ext cx="243840" cy="190500"/>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2974C" id="Rectangle 9" o:spid="_x0000_s1026" style="position:absolute;margin-left:376.4pt;margin-top:243.6pt;width:19.2pt;height: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" fillcolor="white [3212]" stroked="f" strokeweight="1pt"/>
            </w:pict>
          </mc:Fallback>
        </mc:AlternateContent>
      </w:r>
      <w:r w:rsidR="00A05A6A">
        <w:rPr>
          <w:noProof/>
        </w:rPr>
        <w:drawing>
          <wp:inline distT="0" distB="0" distL="0" distR="0" wp14:anchorId="357E37A4" wp14:editId="53BCDA4C">
            <wp:extent cx="4772025" cy="535231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83803" cy="5365520"/>
                    </a:xfrm>
                    <a:prstGeom prst="rect">
                      <a:avLst/>
                    </a:prstGeom>
                  </pic:spPr>
                </pic:pic>
              </a:graphicData>
            </a:graphic>
          </wp:inline>
        </w:drawing>
      </w:r>
    </w:p>
    <w:p w14:paraId="111D69DB" w14:textId="0630540D" w:rsidR="00A05A6A" w:rsidRDefault="00A05A6A" w:rsidP="00A05A6A">
      <w:pPr>
        <w:pStyle w:val="Corpsdetexte"/>
        <w:ind w:left="0"/>
        <w:jc w:val="center"/>
        <w:rPr>
          <w:rFonts w:ascii="Calibri"/>
          <w:b/>
          <w:sz w:val="20"/>
        </w:rPr>
      </w:pPr>
      <w:r>
        <w:rPr>
          <w:noProof/>
        </w:rPr>
        <w:drawing>
          <wp:inline distT="0" distB="0" distL="0" distR="0" wp14:anchorId="07152C4D" wp14:editId="0AD78420">
            <wp:extent cx="4757284" cy="3566160"/>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64468" cy="3571545"/>
                    </a:xfrm>
                    <a:prstGeom prst="rect">
                      <a:avLst/>
                    </a:prstGeom>
                  </pic:spPr>
                </pic:pic>
              </a:graphicData>
            </a:graphic>
          </wp:inline>
        </w:drawing>
      </w:r>
    </w:p>
    <w:p w14:paraId="5D700C76" w14:textId="08B4BF68" w:rsidR="00B96428" w:rsidRDefault="00B96428">
      <w:pPr>
        <w:widowControl/>
        <w:autoSpaceDE/>
        <w:autoSpaceDN/>
        <w:adjustRightInd/>
        <w:spacing w:after="160" w:line="259" w:lineRule="auto"/>
        <w:rPr>
          <w:rFonts w:ascii="Calibri"/>
          <w:b/>
          <w:sz w:val="20"/>
          <w:szCs w:val="24"/>
        </w:rPr>
      </w:pPr>
      <w:r>
        <w:rPr>
          <w:rFonts w:ascii="Calibri"/>
          <w:b/>
          <w:sz w:val="20"/>
        </w:rPr>
        <w:br w:type="page"/>
      </w:r>
    </w:p>
    <w:p w14:paraId="114AF8CA" w14:textId="77777777" w:rsidR="00806DF5" w:rsidRDefault="00806DF5" w:rsidP="00B96428">
      <w:pPr>
        <w:pStyle w:val="Titre"/>
      </w:pPr>
      <w:r>
        <w:lastRenderedPageBreak/>
        <w:t>Les laryngites aigues infectieuses</w:t>
      </w:r>
    </w:p>
    <w:p w14:paraId="0E705E5E" w14:textId="77777777" w:rsidR="00D15486" w:rsidRDefault="00806DF5" w:rsidP="00D15486">
      <w:pPr>
        <w:pStyle w:val="listeespace"/>
      </w:pPr>
      <w:r>
        <w:t xml:space="preserve">Les laryngites aigues infectieuses sont des inflammations aigues du larynx d’origine infectieuse. </w:t>
      </w:r>
    </w:p>
    <w:p w14:paraId="5004744A" w14:textId="6ABDCD0D" w:rsidR="00806DF5" w:rsidRDefault="00806DF5" w:rsidP="006E3BC8">
      <w:pPr>
        <w:pStyle w:val="Paragraphedeliste"/>
      </w:pPr>
      <w:r>
        <w:t>Le diagnostic est essentiellement clinique et doit rechercher des signes de gravité imposant avant toute investigation la liberté des voies aériennes.</w:t>
      </w:r>
    </w:p>
    <w:p w14:paraId="5AD164BF" w14:textId="77777777" w:rsidR="00D15486" w:rsidRPr="00D15486" w:rsidRDefault="00806DF5" w:rsidP="006E3BC8">
      <w:pPr>
        <w:pStyle w:val="Paragraphedeliste"/>
      </w:pPr>
      <w:r>
        <w:t>Le</w:t>
      </w:r>
      <w:r>
        <w:rPr>
          <w:spacing w:val="-10"/>
        </w:rPr>
        <w:t xml:space="preserve"> </w:t>
      </w:r>
      <w:r>
        <w:t>symptôme</w:t>
      </w:r>
      <w:r>
        <w:rPr>
          <w:spacing w:val="-9"/>
        </w:rPr>
        <w:t xml:space="preserve"> </w:t>
      </w:r>
      <w:r>
        <w:t>clé</w:t>
      </w:r>
      <w:r>
        <w:rPr>
          <w:spacing w:val="-9"/>
        </w:rPr>
        <w:t xml:space="preserve"> </w:t>
      </w:r>
      <w:r>
        <w:t>de</w:t>
      </w:r>
      <w:r>
        <w:rPr>
          <w:spacing w:val="-9"/>
        </w:rPr>
        <w:t xml:space="preserve"> </w:t>
      </w:r>
      <w:r>
        <w:t>la</w:t>
      </w:r>
      <w:r>
        <w:rPr>
          <w:spacing w:val="-9"/>
        </w:rPr>
        <w:t xml:space="preserve"> </w:t>
      </w:r>
      <w:r>
        <w:t>laryngite,</w:t>
      </w:r>
      <w:r>
        <w:rPr>
          <w:spacing w:val="-9"/>
        </w:rPr>
        <w:t xml:space="preserve"> </w:t>
      </w:r>
      <w:r>
        <w:t>quelle</w:t>
      </w:r>
      <w:r>
        <w:rPr>
          <w:spacing w:val="-9"/>
        </w:rPr>
        <w:t xml:space="preserve"> </w:t>
      </w:r>
      <w:r>
        <w:t>que</w:t>
      </w:r>
      <w:r>
        <w:rPr>
          <w:spacing w:val="-9"/>
        </w:rPr>
        <w:t xml:space="preserve"> </w:t>
      </w:r>
      <w:r>
        <w:t>soit</w:t>
      </w:r>
      <w:r>
        <w:rPr>
          <w:spacing w:val="-9"/>
        </w:rPr>
        <w:t xml:space="preserve"> </w:t>
      </w:r>
      <w:r>
        <w:t>son</w:t>
      </w:r>
      <w:r>
        <w:rPr>
          <w:spacing w:val="-9"/>
        </w:rPr>
        <w:t xml:space="preserve"> </w:t>
      </w:r>
      <w:r>
        <w:t>étiologie,</w:t>
      </w:r>
      <w:r>
        <w:rPr>
          <w:spacing w:val="-9"/>
        </w:rPr>
        <w:t xml:space="preserve"> </w:t>
      </w:r>
      <w:r>
        <w:t>est</w:t>
      </w:r>
      <w:r>
        <w:rPr>
          <w:spacing w:val="-10"/>
        </w:rPr>
        <w:t xml:space="preserve"> </w:t>
      </w:r>
      <w:r>
        <w:t>la</w:t>
      </w:r>
      <w:r>
        <w:rPr>
          <w:spacing w:val="-9"/>
        </w:rPr>
        <w:t xml:space="preserve"> </w:t>
      </w:r>
      <w:r>
        <w:t>dysphonie.</w:t>
      </w:r>
      <w:r>
        <w:rPr>
          <w:spacing w:val="-9"/>
        </w:rPr>
        <w:t xml:space="preserve"> </w:t>
      </w:r>
    </w:p>
    <w:p w14:paraId="21F08066" w14:textId="77777777" w:rsidR="00D15486" w:rsidRDefault="00806DF5" w:rsidP="006E3BC8">
      <w:pPr>
        <w:pStyle w:val="Paragraphedeliste"/>
      </w:pPr>
      <w:r>
        <w:t>A</w:t>
      </w:r>
      <w:r>
        <w:rPr>
          <w:spacing w:val="-9"/>
        </w:rPr>
        <w:t xml:space="preserve"> </w:t>
      </w:r>
      <w:r>
        <w:t>la</w:t>
      </w:r>
      <w:r>
        <w:rPr>
          <w:spacing w:val="-9"/>
        </w:rPr>
        <w:t xml:space="preserve"> </w:t>
      </w:r>
      <w:r>
        <w:t xml:space="preserve">dysphonie, une composante dyspnéique et/ou dysphagique peut s’ajouter si les étages sous- ou sus- glottiques sont concernés. </w:t>
      </w:r>
    </w:p>
    <w:p w14:paraId="54F3466F" w14:textId="77777777" w:rsidR="00D15486" w:rsidRDefault="00806DF5" w:rsidP="006E3BC8">
      <w:pPr>
        <w:pStyle w:val="Paragraphedeliste"/>
      </w:pPr>
      <w:r>
        <w:t xml:space="preserve">Les laryngites prennent généralement chez l’enfant un caractère </w:t>
      </w:r>
      <w:proofErr w:type="spellStart"/>
      <w:r>
        <w:t>dyspnéisant</w:t>
      </w:r>
      <w:proofErr w:type="spellEnd"/>
      <w:r>
        <w:t xml:space="preserve">. </w:t>
      </w:r>
    </w:p>
    <w:p w14:paraId="7254146F" w14:textId="20A0055F" w:rsidR="00806DF5" w:rsidRDefault="00806DF5" w:rsidP="006E3BC8">
      <w:pPr>
        <w:pStyle w:val="Paragraphedeliste"/>
      </w:pPr>
      <w:r>
        <w:t>Le tableau dans ce cas est celui d’une dyspnée laryngée obstructive avec une bradypnée inspiratoire, un tirage inspiratoire et des bruits laryngé inspiratoire (stridor : bruit plutôt aigu traduisant une atteinte supra-glottique, cornage : bruit plutôt rauque traduisant</w:t>
      </w:r>
      <w:r>
        <w:rPr>
          <w:spacing w:val="56"/>
        </w:rPr>
        <w:t xml:space="preserve"> </w:t>
      </w:r>
      <w:r>
        <w:t>une</w:t>
      </w:r>
      <w:r w:rsidR="00D15486">
        <w:t xml:space="preserve"> </w:t>
      </w:r>
      <w:r>
        <w:t xml:space="preserve">atteinte </w:t>
      </w:r>
      <w:proofErr w:type="spellStart"/>
      <w:r>
        <w:t>glotto</w:t>
      </w:r>
      <w:proofErr w:type="spellEnd"/>
      <w:r>
        <w:t>-sous</w:t>
      </w:r>
      <w:r w:rsidR="006E3BC8">
        <w:t xml:space="preserve"> </w:t>
      </w:r>
      <w:r>
        <w:t>glottique). Il peut s’y associer des troubles de la déglutition orientant vers une atteinte supra-glottique.</w:t>
      </w:r>
    </w:p>
    <w:p w14:paraId="58C8937B" w14:textId="77777777" w:rsidR="000B4B41" w:rsidRPr="00D15486" w:rsidRDefault="000B4B41" w:rsidP="006E3BC8">
      <w:pPr>
        <w:pStyle w:val="bodyjump"/>
      </w:pPr>
    </w:p>
    <w:p w14:paraId="1EA0D7D8" w14:textId="77777777" w:rsidR="00806DF5" w:rsidRDefault="00806DF5" w:rsidP="00710C7B">
      <w:pPr>
        <w:pStyle w:val="Titre1"/>
        <w:numPr>
          <w:ilvl w:val="0"/>
          <w:numId w:val="85"/>
        </w:numPr>
      </w:pPr>
      <w:r>
        <w:t>Laryngites aigues infectieuses de</w:t>
      </w:r>
      <w:r w:rsidRPr="00F234EF">
        <w:rPr>
          <w:spacing w:val="-2"/>
        </w:rPr>
        <w:t xml:space="preserve"> </w:t>
      </w:r>
      <w:r>
        <w:t>l’enfant</w:t>
      </w:r>
    </w:p>
    <w:p w14:paraId="1A414710" w14:textId="77777777" w:rsidR="000B4B41" w:rsidRPr="000B4B41" w:rsidRDefault="00806DF5" w:rsidP="000B4B41">
      <w:pPr>
        <w:pStyle w:val="Paragraphedeliste"/>
      </w:pPr>
      <w:r>
        <w:t>Elles</w:t>
      </w:r>
      <w:r>
        <w:rPr>
          <w:spacing w:val="-13"/>
        </w:rPr>
        <w:t xml:space="preserve"> </w:t>
      </w:r>
      <w:r>
        <w:t>représentent</w:t>
      </w:r>
      <w:r>
        <w:rPr>
          <w:spacing w:val="-12"/>
        </w:rPr>
        <w:t xml:space="preserve"> </w:t>
      </w:r>
      <w:r>
        <w:t>la</w:t>
      </w:r>
      <w:r>
        <w:rPr>
          <w:spacing w:val="-12"/>
        </w:rPr>
        <w:t xml:space="preserve"> </w:t>
      </w:r>
      <w:r>
        <w:t>principale</w:t>
      </w:r>
      <w:r>
        <w:rPr>
          <w:spacing w:val="-13"/>
        </w:rPr>
        <w:t xml:space="preserve"> </w:t>
      </w:r>
      <w:r>
        <w:t>cause</w:t>
      </w:r>
      <w:r>
        <w:rPr>
          <w:spacing w:val="-12"/>
        </w:rPr>
        <w:t xml:space="preserve"> </w:t>
      </w:r>
      <w:r>
        <w:t>de</w:t>
      </w:r>
      <w:r>
        <w:rPr>
          <w:spacing w:val="-12"/>
        </w:rPr>
        <w:t xml:space="preserve"> </w:t>
      </w:r>
      <w:r>
        <w:t>dyspnée</w:t>
      </w:r>
      <w:r>
        <w:rPr>
          <w:spacing w:val="-13"/>
        </w:rPr>
        <w:t xml:space="preserve"> </w:t>
      </w:r>
      <w:r>
        <w:t>laryngée</w:t>
      </w:r>
      <w:r>
        <w:rPr>
          <w:spacing w:val="-12"/>
        </w:rPr>
        <w:t xml:space="preserve"> </w:t>
      </w:r>
      <w:r>
        <w:t>chez</w:t>
      </w:r>
      <w:r>
        <w:rPr>
          <w:spacing w:val="-12"/>
        </w:rPr>
        <w:t xml:space="preserve"> </w:t>
      </w:r>
      <w:r>
        <w:t>l’enfant</w:t>
      </w:r>
      <w:r>
        <w:rPr>
          <w:spacing w:val="-13"/>
        </w:rPr>
        <w:t xml:space="preserve"> </w:t>
      </w:r>
      <w:r>
        <w:t>de</w:t>
      </w:r>
      <w:r>
        <w:rPr>
          <w:spacing w:val="-12"/>
        </w:rPr>
        <w:t xml:space="preserve"> </w:t>
      </w:r>
      <w:r>
        <w:t>plus</w:t>
      </w:r>
      <w:r>
        <w:rPr>
          <w:spacing w:val="-11"/>
        </w:rPr>
        <w:t xml:space="preserve"> </w:t>
      </w:r>
      <w:r>
        <w:t>de</w:t>
      </w:r>
      <w:r>
        <w:rPr>
          <w:spacing w:val="-13"/>
        </w:rPr>
        <w:t xml:space="preserve"> </w:t>
      </w:r>
      <w:r>
        <w:t>6</w:t>
      </w:r>
      <w:r>
        <w:rPr>
          <w:spacing w:val="-12"/>
        </w:rPr>
        <w:t xml:space="preserve"> </w:t>
      </w:r>
      <w:r>
        <w:t>mois.</w:t>
      </w:r>
      <w:r>
        <w:rPr>
          <w:spacing w:val="-12"/>
        </w:rPr>
        <w:t xml:space="preserve"> </w:t>
      </w:r>
    </w:p>
    <w:p w14:paraId="74438492" w14:textId="77777777" w:rsidR="000B4B41" w:rsidRDefault="00806DF5" w:rsidP="000B4B41">
      <w:pPr>
        <w:pStyle w:val="Paragraphedeliste"/>
      </w:pPr>
      <w:r>
        <w:t xml:space="preserve">Elles se caractérisent par l’existence d’un risque important de dyspnée sévère, parfois rapidement progressive et constituent de ce fait une urgence thérapeutique. </w:t>
      </w:r>
    </w:p>
    <w:p w14:paraId="00DFC17C" w14:textId="77777777" w:rsidR="000B4B41" w:rsidRDefault="00806DF5" w:rsidP="00964920">
      <w:pPr>
        <w:pStyle w:val="Paragraphedeliste"/>
      </w:pPr>
      <w:r>
        <w:t>Ceci est lié à l’étroitesse du larynx chez l’enfant, en particulier, au niveau du rétrécissement anatomique de la région de la sous-glotte. En effet, cette région est la zone la plus étroite de la filière respiratoire de</w:t>
      </w:r>
      <w:r w:rsidRPr="000B4B41">
        <w:rPr>
          <w:spacing w:val="-38"/>
        </w:rPr>
        <w:t xml:space="preserve"> </w:t>
      </w:r>
      <w:r>
        <w:t xml:space="preserve">l’enfant. Le cricoïde forme un anneau cartilagineux complet. </w:t>
      </w:r>
    </w:p>
    <w:p w14:paraId="7B4B0C7C" w14:textId="77777777" w:rsidR="000B4B41" w:rsidRDefault="00806DF5" w:rsidP="00964920">
      <w:pPr>
        <w:pStyle w:val="Paragraphedeliste"/>
      </w:pPr>
      <w:r>
        <w:t xml:space="preserve">Si l’œdème apparait, il se développe aux dépens de la lumière laryngée. </w:t>
      </w:r>
    </w:p>
    <w:p w14:paraId="50FB7483" w14:textId="77777777" w:rsidR="000B4B41" w:rsidRPr="000B4B41" w:rsidRDefault="00806DF5" w:rsidP="00964920">
      <w:pPr>
        <w:pStyle w:val="Paragraphedeliste"/>
      </w:pPr>
      <w:r>
        <w:t>De plus, l’épithélium à ce niveau est lâchement adhérant au périchondre et se laisse facilement s’envahir par l’œdème. Un œdème de 1 mm d’épaisseur diminue</w:t>
      </w:r>
      <w:r w:rsidRPr="000B4B41">
        <w:rPr>
          <w:spacing w:val="-9"/>
        </w:rPr>
        <w:t xml:space="preserve"> </w:t>
      </w:r>
      <w:r>
        <w:t>de</w:t>
      </w:r>
      <w:r w:rsidRPr="000B4B41">
        <w:rPr>
          <w:spacing w:val="-9"/>
        </w:rPr>
        <w:t xml:space="preserve"> </w:t>
      </w:r>
      <w:r>
        <w:t>50</w:t>
      </w:r>
      <w:r w:rsidRPr="000B4B41">
        <w:rPr>
          <w:spacing w:val="-8"/>
        </w:rPr>
        <w:t xml:space="preserve"> </w:t>
      </w:r>
      <w:r>
        <w:t>%</w:t>
      </w:r>
      <w:r w:rsidRPr="000B4B41">
        <w:rPr>
          <w:spacing w:val="-8"/>
        </w:rPr>
        <w:t xml:space="preserve"> </w:t>
      </w:r>
      <w:r>
        <w:t>la</w:t>
      </w:r>
      <w:r w:rsidRPr="000B4B41">
        <w:rPr>
          <w:spacing w:val="-7"/>
        </w:rPr>
        <w:t xml:space="preserve"> </w:t>
      </w:r>
      <w:r>
        <w:t>filière</w:t>
      </w:r>
      <w:r w:rsidRPr="000B4B41">
        <w:rPr>
          <w:spacing w:val="-9"/>
        </w:rPr>
        <w:t xml:space="preserve"> </w:t>
      </w:r>
      <w:r>
        <w:t>sous-glottique</w:t>
      </w:r>
      <w:r w:rsidRPr="000B4B41">
        <w:rPr>
          <w:spacing w:val="-9"/>
        </w:rPr>
        <w:t xml:space="preserve"> </w:t>
      </w:r>
      <w:r>
        <w:t>alors</w:t>
      </w:r>
      <w:r w:rsidRPr="000B4B41">
        <w:rPr>
          <w:spacing w:val="-8"/>
        </w:rPr>
        <w:t xml:space="preserve"> </w:t>
      </w:r>
      <w:r>
        <w:t>que</w:t>
      </w:r>
      <w:r w:rsidRPr="000B4B41">
        <w:rPr>
          <w:spacing w:val="-9"/>
        </w:rPr>
        <w:t xml:space="preserve"> </w:t>
      </w:r>
      <w:r>
        <w:t>chez</w:t>
      </w:r>
      <w:r w:rsidRPr="000B4B41">
        <w:rPr>
          <w:spacing w:val="-7"/>
        </w:rPr>
        <w:t xml:space="preserve"> </w:t>
      </w:r>
      <w:r>
        <w:t>adulte,</w:t>
      </w:r>
      <w:r w:rsidRPr="000B4B41">
        <w:rPr>
          <w:spacing w:val="-8"/>
        </w:rPr>
        <w:t xml:space="preserve"> </w:t>
      </w:r>
      <w:r>
        <w:t>il</w:t>
      </w:r>
      <w:r w:rsidRPr="000B4B41">
        <w:rPr>
          <w:spacing w:val="-8"/>
        </w:rPr>
        <w:t xml:space="preserve"> </w:t>
      </w:r>
      <w:r>
        <w:t>faudrait</w:t>
      </w:r>
      <w:r w:rsidRPr="000B4B41">
        <w:rPr>
          <w:spacing w:val="-8"/>
        </w:rPr>
        <w:t xml:space="preserve"> </w:t>
      </w:r>
      <w:r>
        <w:t>un</w:t>
      </w:r>
      <w:r w:rsidRPr="000B4B41">
        <w:rPr>
          <w:spacing w:val="-8"/>
        </w:rPr>
        <w:t xml:space="preserve"> </w:t>
      </w:r>
      <w:r>
        <w:t>œdème</w:t>
      </w:r>
      <w:r w:rsidRPr="000B4B41">
        <w:rPr>
          <w:spacing w:val="-7"/>
        </w:rPr>
        <w:t xml:space="preserve"> </w:t>
      </w:r>
      <w:r>
        <w:t>de</w:t>
      </w:r>
      <w:r w:rsidRPr="000B4B41">
        <w:rPr>
          <w:spacing w:val="-9"/>
        </w:rPr>
        <w:t xml:space="preserve"> </w:t>
      </w:r>
      <w:r>
        <w:t>2.5</w:t>
      </w:r>
      <w:r w:rsidRPr="000B4B41">
        <w:rPr>
          <w:spacing w:val="-8"/>
        </w:rPr>
        <w:t xml:space="preserve"> </w:t>
      </w:r>
      <w:r>
        <w:t>mm pour</w:t>
      </w:r>
      <w:r w:rsidRPr="000B4B41">
        <w:rPr>
          <w:spacing w:val="-11"/>
        </w:rPr>
        <w:t xml:space="preserve"> </w:t>
      </w:r>
      <w:r>
        <w:t>obtenir</w:t>
      </w:r>
      <w:r w:rsidRPr="000B4B41">
        <w:rPr>
          <w:spacing w:val="-11"/>
        </w:rPr>
        <w:t xml:space="preserve"> </w:t>
      </w:r>
      <w:r>
        <w:t>le</w:t>
      </w:r>
      <w:r w:rsidRPr="000B4B41">
        <w:rPr>
          <w:spacing w:val="-11"/>
        </w:rPr>
        <w:t xml:space="preserve"> </w:t>
      </w:r>
      <w:r>
        <w:t>même</w:t>
      </w:r>
      <w:r w:rsidRPr="000B4B41">
        <w:rPr>
          <w:spacing w:val="-10"/>
        </w:rPr>
        <w:t xml:space="preserve"> </w:t>
      </w:r>
      <w:r>
        <w:t>résultat.</w:t>
      </w:r>
      <w:r w:rsidRPr="000B4B41">
        <w:rPr>
          <w:spacing w:val="-11"/>
        </w:rPr>
        <w:t xml:space="preserve"> </w:t>
      </w:r>
    </w:p>
    <w:p w14:paraId="1B853424" w14:textId="092AFB68" w:rsidR="00806DF5" w:rsidRDefault="00806DF5" w:rsidP="00964920">
      <w:pPr>
        <w:pStyle w:val="Paragraphedeliste"/>
      </w:pPr>
      <w:r>
        <w:t>Les</w:t>
      </w:r>
      <w:r w:rsidRPr="000B4B41">
        <w:rPr>
          <w:spacing w:val="-11"/>
        </w:rPr>
        <w:t xml:space="preserve"> </w:t>
      </w:r>
      <w:r>
        <w:t>laryngites</w:t>
      </w:r>
      <w:r w:rsidRPr="000B4B41">
        <w:rPr>
          <w:spacing w:val="-11"/>
        </w:rPr>
        <w:t xml:space="preserve"> </w:t>
      </w:r>
      <w:r>
        <w:t>aigues</w:t>
      </w:r>
      <w:r w:rsidRPr="000B4B41">
        <w:rPr>
          <w:spacing w:val="-10"/>
        </w:rPr>
        <w:t xml:space="preserve"> </w:t>
      </w:r>
      <w:r>
        <w:t>infectieuses</w:t>
      </w:r>
      <w:r w:rsidRPr="000B4B41">
        <w:rPr>
          <w:spacing w:val="-11"/>
        </w:rPr>
        <w:t xml:space="preserve"> </w:t>
      </w:r>
      <w:r>
        <w:t>sont</w:t>
      </w:r>
      <w:r w:rsidRPr="000B4B41">
        <w:rPr>
          <w:spacing w:val="-11"/>
        </w:rPr>
        <w:t xml:space="preserve"> </w:t>
      </w:r>
      <w:r>
        <w:t>souvent</w:t>
      </w:r>
      <w:r w:rsidRPr="000B4B41">
        <w:rPr>
          <w:spacing w:val="-10"/>
        </w:rPr>
        <w:t xml:space="preserve"> </w:t>
      </w:r>
      <w:r>
        <w:t>virales,</w:t>
      </w:r>
      <w:r w:rsidRPr="000B4B41">
        <w:rPr>
          <w:spacing w:val="-11"/>
        </w:rPr>
        <w:t xml:space="preserve"> </w:t>
      </w:r>
      <w:r>
        <w:t>dominées par les laryngites sous-glottiques ; plus rarement bactériennes mais graves à type</w:t>
      </w:r>
      <w:r w:rsidRPr="000B4B41">
        <w:rPr>
          <w:spacing w:val="-36"/>
        </w:rPr>
        <w:t xml:space="preserve"> </w:t>
      </w:r>
      <w:r>
        <w:t xml:space="preserve">d’épiglottites et de </w:t>
      </w:r>
      <w:proofErr w:type="spellStart"/>
      <w:r>
        <w:t>laryngo</w:t>
      </w:r>
      <w:proofErr w:type="spellEnd"/>
      <w:r>
        <w:t>-trachéites</w:t>
      </w:r>
      <w:r w:rsidRPr="000B4B41">
        <w:rPr>
          <w:spacing w:val="-2"/>
        </w:rPr>
        <w:t xml:space="preserve"> </w:t>
      </w:r>
      <w:r>
        <w:t>bactériennes.</w:t>
      </w:r>
    </w:p>
    <w:p w14:paraId="602E052B" w14:textId="77777777" w:rsidR="00806DF5" w:rsidRDefault="00806DF5" w:rsidP="000B4B41">
      <w:pPr>
        <w:pStyle w:val="Titre2"/>
      </w:pPr>
      <w:r>
        <w:t>Laryngite aigue</w:t>
      </w:r>
      <w:r>
        <w:rPr>
          <w:spacing w:val="-3"/>
        </w:rPr>
        <w:t xml:space="preserve"> </w:t>
      </w:r>
      <w:r w:rsidRPr="000B4B41">
        <w:t>sous</w:t>
      </w:r>
      <w:r>
        <w:t>-glottique</w:t>
      </w:r>
    </w:p>
    <w:p w14:paraId="680CEB16" w14:textId="77777777" w:rsidR="006E3BC8" w:rsidRDefault="00806DF5" w:rsidP="006E3BC8">
      <w:pPr>
        <w:pStyle w:val="Paragraphedeliste"/>
      </w:pPr>
      <w:r>
        <w:t xml:space="preserve">La laryngite aigue sous-glottique (LASG) est la plus fréquente des laryngites de l’enfant. </w:t>
      </w:r>
    </w:p>
    <w:p w14:paraId="675F4EAD" w14:textId="77777777" w:rsidR="006E3BC8" w:rsidRDefault="00806DF5" w:rsidP="006E3BC8">
      <w:pPr>
        <w:pStyle w:val="Paragraphedeliste"/>
      </w:pPr>
      <w:r>
        <w:t>Elle se rencontre toute l’année, avec une recrudescence hivernale.</w:t>
      </w:r>
    </w:p>
    <w:p w14:paraId="1D3B671A" w14:textId="77777777" w:rsidR="006E3BC8" w:rsidRDefault="00806DF5" w:rsidP="006E3BC8">
      <w:pPr>
        <w:pStyle w:val="Paragraphedeliste"/>
      </w:pPr>
      <w:r>
        <w:t xml:space="preserve">Elle est liée à un œdème de la région sous-glottique, d’origine virale le plus souvent. </w:t>
      </w:r>
    </w:p>
    <w:p w14:paraId="0F2E3E22" w14:textId="77777777" w:rsidR="006E3BC8" w:rsidRPr="006E3BC8" w:rsidRDefault="00806DF5" w:rsidP="006E3BC8">
      <w:pPr>
        <w:pStyle w:val="Paragraphedeliste"/>
      </w:pPr>
      <w:r>
        <w:t>Les virus responsables dans 80 % des cas</w:t>
      </w:r>
      <w:r>
        <w:rPr>
          <w:spacing w:val="-4"/>
        </w:rPr>
        <w:t xml:space="preserve"> </w:t>
      </w:r>
      <w:r>
        <w:t>sont</w:t>
      </w:r>
      <w:r>
        <w:rPr>
          <w:spacing w:val="-4"/>
        </w:rPr>
        <w:t xml:space="preserve"> </w:t>
      </w:r>
      <w:r>
        <w:t>les</w:t>
      </w:r>
      <w:r>
        <w:rPr>
          <w:spacing w:val="-4"/>
        </w:rPr>
        <w:t xml:space="preserve"> </w:t>
      </w:r>
      <w:r>
        <w:t>virus</w:t>
      </w:r>
      <w:r>
        <w:rPr>
          <w:spacing w:val="-4"/>
        </w:rPr>
        <w:t xml:space="preserve"> </w:t>
      </w:r>
      <w:proofErr w:type="spellStart"/>
      <w:r>
        <w:t>parainfluenzae</w:t>
      </w:r>
      <w:proofErr w:type="spellEnd"/>
      <w:r>
        <w:rPr>
          <w:spacing w:val="-4"/>
        </w:rPr>
        <w:t xml:space="preserve"> </w:t>
      </w:r>
      <w:r>
        <w:t>I,</w:t>
      </w:r>
      <w:r>
        <w:rPr>
          <w:spacing w:val="-4"/>
        </w:rPr>
        <w:t xml:space="preserve"> </w:t>
      </w:r>
      <w:r>
        <w:t>II</w:t>
      </w:r>
      <w:r>
        <w:rPr>
          <w:spacing w:val="-4"/>
        </w:rPr>
        <w:t xml:space="preserve"> </w:t>
      </w:r>
      <w:r>
        <w:t>et</w:t>
      </w:r>
      <w:r>
        <w:rPr>
          <w:spacing w:val="-4"/>
        </w:rPr>
        <w:t xml:space="preserve"> </w:t>
      </w:r>
      <w:r>
        <w:t>III.</w:t>
      </w:r>
      <w:r>
        <w:rPr>
          <w:spacing w:val="-4"/>
        </w:rPr>
        <w:t xml:space="preserve"> </w:t>
      </w:r>
    </w:p>
    <w:p w14:paraId="60893662" w14:textId="6DFC1FAD" w:rsidR="00A339C4" w:rsidRDefault="00806DF5" w:rsidP="006E3BC8">
      <w:pPr>
        <w:pStyle w:val="Paragraphedeliste"/>
      </w:pPr>
      <w:r>
        <w:t>Elle</w:t>
      </w:r>
      <w:r>
        <w:rPr>
          <w:spacing w:val="-4"/>
        </w:rPr>
        <w:t xml:space="preserve"> </w:t>
      </w:r>
      <w:r>
        <w:t>se</w:t>
      </w:r>
      <w:r>
        <w:rPr>
          <w:spacing w:val="-4"/>
        </w:rPr>
        <w:t xml:space="preserve"> </w:t>
      </w:r>
      <w:r>
        <w:t>voit</w:t>
      </w:r>
      <w:r>
        <w:rPr>
          <w:spacing w:val="-4"/>
        </w:rPr>
        <w:t xml:space="preserve"> </w:t>
      </w:r>
      <w:r>
        <w:t>chez</w:t>
      </w:r>
      <w:r>
        <w:rPr>
          <w:spacing w:val="-4"/>
        </w:rPr>
        <w:t xml:space="preserve"> </w:t>
      </w:r>
      <w:r>
        <w:t>les</w:t>
      </w:r>
      <w:r>
        <w:rPr>
          <w:spacing w:val="-4"/>
        </w:rPr>
        <w:t xml:space="preserve"> </w:t>
      </w:r>
      <w:r>
        <w:t>enfants</w:t>
      </w:r>
      <w:r>
        <w:rPr>
          <w:spacing w:val="-4"/>
        </w:rPr>
        <w:t xml:space="preserve"> </w:t>
      </w:r>
      <w:r>
        <w:t>de</w:t>
      </w:r>
      <w:r>
        <w:rPr>
          <w:spacing w:val="-4"/>
        </w:rPr>
        <w:t xml:space="preserve"> </w:t>
      </w:r>
      <w:r>
        <w:t>6</w:t>
      </w:r>
      <w:r>
        <w:rPr>
          <w:spacing w:val="-4"/>
        </w:rPr>
        <w:t xml:space="preserve"> </w:t>
      </w:r>
      <w:r>
        <w:t>mois</w:t>
      </w:r>
      <w:r>
        <w:rPr>
          <w:spacing w:val="-4"/>
        </w:rPr>
        <w:t xml:space="preserve"> </w:t>
      </w:r>
      <w:r>
        <w:t>à</w:t>
      </w:r>
      <w:r>
        <w:rPr>
          <w:spacing w:val="-4"/>
        </w:rPr>
        <w:t xml:space="preserve"> </w:t>
      </w:r>
      <w:r>
        <w:t>3</w:t>
      </w:r>
      <w:r>
        <w:rPr>
          <w:spacing w:val="-4"/>
        </w:rPr>
        <w:t xml:space="preserve"> </w:t>
      </w:r>
      <w:r>
        <w:t>ans,</w:t>
      </w:r>
      <w:r>
        <w:rPr>
          <w:spacing w:val="-4"/>
        </w:rPr>
        <w:t xml:space="preserve"> </w:t>
      </w:r>
      <w:r>
        <w:t>avec un pic à 2 ans. Une faible prédominance masculine est</w:t>
      </w:r>
      <w:r>
        <w:rPr>
          <w:spacing w:val="-9"/>
        </w:rPr>
        <w:t xml:space="preserve"> </w:t>
      </w:r>
      <w:r>
        <w:t>rapportée.</w:t>
      </w:r>
    </w:p>
    <w:p w14:paraId="7C582076" w14:textId="77777777" w:rsidR="00A339C4" w:rsidRDefault="00A339C4">
      <w:pPr>
        <w:widowControl/>
        <w:autoSpaceDE/>
        <w:autoSpaceDN/>
        <w:adjustRightInd/>
        <w:spacing w:after="160" w:line="259" w:lineRule="auto"/>
        <w:rPr>
          <w:szCs w:val="24"/>
          <w:lang w:eastAsia="en-US"/>
        </w:rPr>
      </w:pPr>
      <w:r>
        <w:br w:type="page"/>
      </w:r>
    </w:p>
    <w:p w14:paraId="70B421B0" w14:textId="77777777" w:rsidR="00806DF5" w:rsidRDefault="00806DF5" w:rsidP="000B4B41">
      <w:pPr>
        <w:pStyle w:val="Titre3"/>
      </w:pPr>
      <w:r>
        <w:lastRenderedPageBreak/>
        <w:t>Présentation</w:t>
      </w:r>
      <w:r>
        <w:rPr>
          <w:spacing w:val="-1"/>
        </w:rPr>
        <w:t xml:space="preserve"> </w:t>
      </w:r>
      <w:r>
        <w:t>clinique</w:t>
      </w:r>
    </w:p>
    <w:p w14:paraId="07B24E97" w14:textId="77777777" w:rsidR="006E3BC8" w:rsidRDefault="00806DF5" w:rsidP="006E3BC8">
      <w:pPr>
        <w:pStyle w:val="Paragraphedeliste"/>
      </w:pPr>
      <w:r>
        <w:t xml:space="preserve">La LASG survient la plus souvent au décours d’une rhino-pharyngite, à début volontiers nocturne. </w:t>
      </w:r>
    </w:p>
    <w:p w14:paraId="14D71DBF" w14:textId="77777777" w:rsidR="006E3BC8" w:rsidRDefault="00806DF5" w:rsidP="006E3BC8">
      <w:pPr>
        <w:pStyle w:val="Paragraphedeliste"/>
      </w:pPr>
      <w:r>
        <w:t xml:space="preserve">La température est modérément élevée (38°, 38.5°C) et l’état général est conservé. </w:t>
      </w:r>
    </w:p>
    <w:p w14:paraId="6B5B0293" w14:textId="77777777" w:rsidR="006E3BC8" w:rsidRPr="006E3BC8" w:rsidRDefault="00806DF5" w:rsidP="006E3BC8">
      <w:pPr>
        <w:pStyle w:val="Paragraphedeliste"/>
      </w:pPr>
      <w:r>
        <w:t>L’œdème de la région sous-glottique provoque un rétrécissement des voies respiratoires inférieures</w:t>
      </w:r>
      <w:r>
        <w:rPr>
          <w:spacing w:val="-17"/>
        </w:rPr>
        <w:t xml:space="preserve"> </w:t>
      </w:r>
      <w:r>
        <w:t>qui</w:t>
      </w:r>
      <w:r>
        <w:rPr>
          <w:spacing w:val="-17"/>
        </w:rPr>
        <w:t xml:space="preserve"> </w:t>
      </w:r>
      <w:r>
        <w:t>se</w:t>
      </w:r>
      <w:r>
        <w:rPr>
          <w:spacing w:val="-17"/>
        </w:rPr>
        <w:t xml:space="preserve"> </w:t>
      </w:r>
      <w:r>
        <w:t>manifeste</w:t>
      </w:r>
      <w:r>
        <w:rPr>
          <w:spacing w:val="-17"/>
        </w:rPr>
        <w:t xml:space="preserve"> </w:t>
      </w:r>
      <w:r>
        <w:t>cliniquement</w:t>
      </w:r>
      <w:r>
        <w:rPr>
          <w:spacing w:val="-17"/>
        </w:rPr>
        <w:t xml:space="preserve"> </w:t>
      </w:r>
      <w:r>
        <w:t>par</w:t>
      </w:r>
      <w:r>
        <w:rPr>
          <w:spacing w:val="-17"/>
        </w:rPr>
        <w:t xml:space="preserve"> </w:t>
      </w:r>
      <w:r>
        <w:t>une</w:t>
      </w:r>
      <w:r>
        <w:rPr>
          <w:spacing w:val="-17"/>
        </w:rPr>
        <w:t xml:space="preserve"> </w:t>
      </w:r>
      <w:r>
        <w:t>dyspnée</w:t>
      </w:r>
      <w:r>
        <w:rPr>
          <w:spacing w:val="-17"/>
        </w:rPr>
        <w:t xml:space="preserve"> </w:t>
      </w:r>
      <w:r>
        <w:t>laryngée</w:t>
      </w:r>
      <w:r>
        <w:rPr>
          <w:spacing w:val="-17"/>
        </w:rPr>
        <w:t xml:space="preserve"> </w:t>
      </w:r>
      <w:r>
        <w:t>avec</w:t>
      </w:r>
      <w:r>
        <w:rPr>
          <w:spacing w:val="-17"/>
        </w:rPr>
        <w:t xml:space="preserve"> </w:t>
      </w:r>
      <w:r>
        <w:t>bradypnée</w:t>
      </w:r>
      <w:r>
        <w:rPr>
          <w:spacing w:val="-17"/>
        </w:rPr>
        <w:t xml:space="preserve"> </w:t>
      </w:r>
      <w:r>
        <w:t>inspiratoire, cornage,</w:t>
      </w:r>
      <w:r>
        <w:rPr>
          <w:spacing w:val="-8"/>
        </w:rPr>
        <w:t xml:space="preserve"> </w:t>
      </w:r>
      <w:r>
        <w:t>une</w:t>
      </w:r>
      <w:r>
        <w:rPr>
          <w:spacing w:val="-7"/>
        </w:rPr>
        <w:t xml:space="preserve"> </w:t>
      </w:r>
      <w:r>
        <w:t>voix</w:t>
      </w:r>
      <w:r>
        <w:rPr>
          <w:spacing w:val="-8"/>
        </w:rPr>
        <w:t xml:space="preserve"> </w:t>
      </w:r>
      <w:r>
        <w:t>rauque</w:t>
      </w:r>
      <w:r>
        <w:rPr>
          <w:spacing w:val="-7"/>
        </w:rPr>
        <w:t xml:space="preserve"> </w:t>
      </w:r>
      <w:r>
        <w:t>et</w:t>
      </w:r>
      <w:r>
        <w:rPr>
          <w:spacing w:val="-7"/>
        </w:rPr>
        <w:t xml:space="preserve"> </w:t>
      </w:r>
      <w:r>
        <w:t>une</w:t>
      </w:r>
      <w:r>
        <w:rPr>
          <w:spacing w:val="-8"/>
        </w:rPr>
        <w:t xml:space="preserve"> </w:t>
      </w:r>
      <w:r>
        <w:t>toux</w:t>
      </w:r>
      <w:r>
        <w:rPr>
          <w:spacing w:val="-7"/>
        </w:rPr>
        <w:t xml:space="preserve"> </w:t>
      </w:r>
      <w:proofErr w:type="spellStart"/>
      <w:r>
        <w:t>aboyante</w:t>
      </w:r>
      <w:proofErr w:type="spellEnd"/>
      <w:r>
        <w:t>.</w:t>
      </w:r>
      <w:r>
        <w:rPr>
          <w:spacing w:val="-8"/>
        </w:rPr>
        <w:t xml:space="preserve"> </w:t>
      </w:r>
    </w:p>
    <w:p w14:paraId="497D6010" w14:textId="0F9C2655" w:rsidR="00806DF5" w:rsidRDefault="00806DF5" w:rsidP="006E3BC8">
      <w:pPr>
        <w:pStyle w:val="Paragraphedeliste"/>
      </w:pPr>
      <w:r>
        <w:t>Lorsque</w:t>
      </w:r>
      <w:r>
        <w:rPr>
          <w:spacing w:val="-7"/>
        </w:rPr>
        <w:t xml:space="preserve"> </w:t>
      </w:r>
      <w:r>
        <w:t>le</w:t>
      </w:r>
      <w:r>
        <w:rPr>
          <w:spacing w:val="-7"/>
        </w:rPr>
        <w:t xml:space="preserve"> </w:t>
      </w:r>
      <w:r>
        <w:t>rétrécissement</w:t>
      </w:r>
      <w:r>
        <w:rPr>
          <w:spacing w:val="-8"/>
        </w:rPr>
        <w:t xml:space="preserve"> </w:t>
      </w:r>
      <w:r>
        <w:t>progresse,</w:t>
      </w:r>
      <w:r>
        <w:rPr>
          <w:spacing w:val="-7"/>
        </w:rPr>
        <w:t xml:space="preserve"> </w:t>
      </w:r>
      <w:r>
        <w:t>des</w:t>
      </w:r>
      <w:r>
        <w:rPr>
          <w:spacing w:val="-8"/>
        </w:rPr>
        <w:t xml:space="preserve"> </w:t>
      </w:r>
      <w:r>
        <w:t>signes de</w:t>
      </w:r>
      <w:r>
        <w:rPr>
          <w:spacing w:val="-5"/>
        </w:rPr>
        <w:t xml:space="preserve"> </w:t>
      </w:r>
      <w:r>
        <w:t>lutte</w:t>
      </w:r>
      <w:r>
        <w:rPr>
          <w:spacing w:val="-4"/>
        </w:rPr>
        <w:t xml:space="preserve"> </w:t>
      </w:r>
      <w:r>
        <w:t>apparaissent.</w:t>
      </w:r>
      <w:r>
        <w:rPr>
          <w:spacing w:val="-4"/>
        </w:rPr>
        <w:t xml:space="preserve"> </w:t>
      </w:r>
      <w:r>
        <w:t>La</w:t>
      </w:r>
      <w:r>
        <w:rPr>
          <w:spacing w:val="-5"/>
        </w:rPr>
        <w:t xml:space="preserve"> </w:t>
      </w:r>
      <w:r>
        <w:t>LASG</w:t>
      </w:r>
      <w:r>
        <w:rPr>
          <w:spacing w:val="-4"/>
        </w:rPr>
        <w:t xml:space="preserve"> </w:t>
      </w:r>
      <w:r>
        <w:t>peut</w:t>
      </w:r>
      <w:r>
        <w:rPr>
          <w:spacing w:val="-4"/>
        </w:rPr>
        <w:t xml:space="preserve"> </w:t>
      </w:r>
      <w:r>
        <w:t>conduire</w:t>
      </w:r>
      <w:r>
        <w:rPr>
          <w:spacing w:val="-4"/>
        </w:rPr>
        <w:t xml:space="preserve"> </w:t>
      </w:r>
      <w:r>
        <w:t>à</w:t>
      </w:r>
      <w:r>
        <w:rPr>
          <w:spacing w:val="-5"/>
        </w:rPr>
        <w:t xml:space="preserve"> </w:t>
      </w:r>
      <w:r>
        <w:t>une</w:t>
      </w:r>
      <w:r>
        <w:rPr>
          <w:spacing w:val="-4"/>
        </w:rPr>
        <w:t xml:space="preserve"> </w:t>
      </w:r>
      <w:r>
        <w:t>détresse</w:t>
      </w:r>
      <w:r>
        <w:rPr>
          <w:spacing w:val="-4"/>
        </w:rPr>
        <w:t xml:space="preserve"> </w:t>
      </w:r>
      <w:r>
        <w:t>respiratoire</w:t>
      </w:r>
      <w:r>
        <w:rPr>
          <w:spacing w:val="-4"/>
        </w:rPr>
        <w:t xml:space="preserve"> </w:t>
      </w:r>
      <w:r>
        <w:t>sévère</w:t>
      </w:r>
      <w:r>
        <w:rPr>
          <w:spacing w:val="-5"/>
        </w:rPr>
        <w:t xml:space="preserve"> </w:t>
      </w:r>
      <w:r>
        <w:t>mais</w:t>
      </w:r>
      <w:r>
        <w:rPr>
          <w:spacing w:val="-4"/>
        </w:rPr>
        <w:t xml:space="preserve"> </w:t>
      </w:r>
      <w:r>
        <w:t>elle</w:t>
      </w:r>
      <w:r>
        <w:rPr>
          <w:spacing w:val="-4"/>
        </w:rPr>
        <w:t xml:space="preserve"> </w:t>
      </w:r>
      <w:r>
        <w:t>est</w:t>
      </w:r>
      <w:r>
        <w:rPr>
          <w:spacing w:val="-5"/>
        </w:rPr>
        <w:t xml:space="preserve"> </w:t>
      </w:r>
      <w:r>
        <w:t>le plus fréquemment d’évolution favorable sous</w:t>
      </w:r>
      <w:r>
        <w:rPr>
          <w:spacing w:val="-4"/>
        </w:rPr>
        <w:t xml:space="preserve"> </w:t>
      </w:r>
      <w:r>
        <w:t>traitement.</w:t>
      </w:r>
    </w:p>
    <w:p w14:paraId="74773729" w14:textId="77777777" w:rsidR="006E3BC8" w:rsidRDefault="006E3BC8" w:rsidP="006E3BC8">
      <w:pPr>
        <w:pStyle w:val="Paragraphedeliste"/>
        <w:numPr>
          <w:ilvl w:val="0"/>
          <w:numId w:val="0"/>
        </w:numPr>
        <w:ind w:left="-142"/>
      </w:pPr>
    </w:p>
    <w:p w14:paraId="69DB1ADB" w14:textId="77777777" w:rsidR="00806DF5" w:rsidRDefault="00806DF5" w:rsidP="000B4B41">
      <w:pPr>
        <w:pStyle w:val="Titre3"/>
      </w:pPr>
      <w:r>
        <w:t>Bilan clinique et</w:t>
      </w:r>
      <w:r>
        <w:rPr>
          <w:spacing w:val="-2"/>
        </w:rPr>
        <w:t xml:space="preserve"> </w:t>
      </w:r>
      <w:r>
        <w:t>paraclinique</w:t>
      </w:r>
    </w:p>
    <w:p w14:paraId="15A2239F" w14:textId="77777777" w:rsidR="00806DF5" w:rsidRDefault="00806DF5" w:rsidP="006E3BC8">
      <w:pPr>
        <w:pStyle w:val="listeespace"/>
      </w:pPr>
      <w:r>
        <w:t>L’examen au</w:t>
      </w:r>
      <w:r>
        <w:rPr>
          <w:spacing w:val="-1"/>
        </w:rPr>
        <w:t xml:space="preserve"> </w:t>
      </w:r>
      <w:proofErr w:type="spellStart"/>
      <w:proofErr w:type="gramStart"/>
      <w:r>
        <w:t>nasofibroscope</w:t>
      </w:r>
      <w:proofErr w:type="spellEnd"/>
      <w:r>
        <w:t>:</w:t>
      </w:r>
      <w:proofErr w:type="gramEnd"/>
    </w:p>
    <w:p w14:paraId="083D38FF" w14:textId="77777777" w:rsidR="00806DF5" w:rsidRDefault="00806DF5" w:rsidP="006E3BC8">
      <w:pPr>
        <w:pStyle w:val="listetoile"/>
      </w:pPr>
      <w:r>
        <w:t>Non systématique, indiquée en cas de présentation</w:t>
      </w:r>
      <w:r>
        <w:rPr>
          <w:spacing w:val="-4"/>
        </w:rPr>
        <w:t xml:space="preserve"> </w:t>
      </w:r>
      <w:r>
        <w:t>atypique</w:t>
      </w:r>
    </w:p>
    <w:p w14:paraId="7E1F7F6B" w14:textId="4C2A58C4" w:rsidR="00806DF5" w:rsidRDefault="00806DF5" w:rsidP="006E3BC8">
      <w:pPr>
        <w:pStyle w:val="listetoile"/>
      </w:pPr>
      <w:r>
        <w:t xml:space="preserve"> Il va mettre en évidence un œdème de la région sous-glottique et permet d’évaluer la qualité de la filière</w:t>
      </w:r>
      <w:r>
        <w:rPr>
          <w:spacing w:val="-6"/>
        </w:rPr>
        <w:t xml:space="preserve"> </w:t>
      </w:r>
      <w:r>
        <w:t>restante.</w:t>
      </w:r>
    </w:p>
    <w:p w14:paraId="19682C9A" w14:textId="77777777" w:rsidR="00806DF5" w:rsidRDefault="00806DF5" w:rsidP="006E3BC8">
      <w:pPr>
        <w:pStyle w:val="listeespace"/>
      </w:pPr>
      <w:r>
        <w:t>Les indications d’une laryngoscopie</w:t>
      </w:r>
      <w:r>
        <w:rPr>
          <w:spacing w:val="-2"/>
        </w:rPr>
        <w:t xml:space="preserve"> </w:t>
      </w:r>
      <w:proofErr w:type="gramStart"/>
      <w:r>
        <w:t>directe:</w:t>
      </w:r>
      <w:proofErr w:type="gramEnd"/>
    </w:p>
    <w:p w14:paraId="4C83C5D1" w14:textId="77777777" w:rsidR="00806DF5" w:rsidRDefault="00806DF5" w:rsidP="006E3BC8">
      <w:pPr>
        <w:pStyle w:val="listetoile"/>
      </w:pPr>
      <w:r>
        <w:t>Les cas délicats où le diagnostic ne peut être posé malgré la présentation clinique et la</w:t>
      </w:r>
      <w:r>
        <w:rPr>
          <w:spacing w:val="-3"/>
        </w:rPr>
        <w:t xml:space="preserve"> </w:t>
      </w:r>
      <w:r>
        <w:t>fibroscopie.</w:t>
      </w:r>
    </w:p>
    <w:p w14:paraId="7648D3C4" w14:textId="77777777" w:rsidR="00806DF5" w:rsidRDefault="00806DF5" w:rsidP="006E3BC8">
      <w:pPr>
        <w:pStyle w:val="listetoile"/>
      </w:pPr>
      <w:r>
        <w:t>Évaluation d’une laryngite atypique par sa présentation ou son</w:t>
      </w:r>
      <w:r>
        <w:rPr>
          <w:spacing w:val="-9"/>
        </w:rPr>
        <w:t xml:space="preserve"> </w:t>
      </w:r>
      <w:r>
        <w:t>évolution</w:t>
      </w:r>
    </w:p>
    <w:p w14:paraId="62F0F52C" w14:textId="77777777" w:rsidR="00806DF5" w:rsidRDefault="00806DF5" w:rsidP="006E3BC8">
      <w:pPr>
        <w:pStyle w:val="listetoile"/>
      </w:pPr>
      <w:r>
        <w:t xml:space="preserve">Suspicion d’une </w:t>
      </w:r>
      <w:proofErr w:type="spellStart"/>
      <w:r>
        <w:t>laryngo</w:t>
      </w:r>
      <w:proofErr w:type="spellEnd"/>
      <w:r>
        <w:t>-trachéite</w:t>
      </w:r>
      <w:r>
        <w:rPr>
          <w:spacing w:val="-3"/>
        </w:rPr>
        <w:t xml:space="preserve"> </w:t>
      </w:r>
      <w:r>
        <w:t>bactérienne</w:t>
      </w:r>
    </w:p>
    <w:p w14:paraId="50FA7346" w14:textId="77777777" w:rsidR="00806DF5" w:rsidRDefault="00806DF5" w:rsidP="006E3BC8">
      <w:pPr>
        <w:pStyle w:val="listetoile"/>
      </w:pPr>
      <w:r>
        <w:t>Éliminer une pathologie sous-jacente (laryngite récidivantes, âge &lt; 6</w:t>
      </w:r>
      <w:r>
        <w:rPr>
          <w:spacing w:val="-12"/>
        </w:rPr>
        <w:t xml:space="preserve"> </w:t>
      </w:r>
      <w:r>
        <w:t>mois)</w:t>
      </w:r>
    </w:p>
    <w:p w14:paraId="3325198D" w14:textId="3FFB239C" w:rsidR="00806DF5" w:rsidRDefault="00806DF5" w:rsidP="006E3BC8">
      <w:pPr>
        <w:pStyle w:val="listeespace"/>
      </w:pPr>
      <w:r>
        <w:t>L’imagerie (</w:t>
      </w:r>
      <w:r w:rsidR="00AA4BEC">
        <w:t>TDM</w:t>
      </w:r>
      <w:r>
        <w:t xml:space="preserve"> cervicale et thoracique) est indiquée si le diagnostic est </w:t>
      </w:r>
      <w:proofErr w:type="spellStart"/>
      <w:r>
        <w:t>incertainet</w:t>
      </w:r>
      <w:proofErr w:type="spellEnd"/>
      <w:r>
        <w:t xml:space="preserve"> si l’état du patient le permet. Elle permet de rechercher des signes en faveur d’une autre</w:t>
      </w:r>
      <w:r>
        <w:rPr>
          <w:spacing w:val="-3"/>
        </w:rPr>
        <w:t xml:space="preserve"> </w:t>
      </w:r>
      <w:r>
        <w:t>étiologie.</w:t>
      </w:r>
    </w:p>
    <w:p w14:paraId="42FAFBF8" w14:textId="77777777" w:rsidR="006E3BC8" w:rsidRDefault="006E3BC8" w:rsidP="006E3BC8">
      <w:pPr>
        <w:pStyle w:val="listeespace"/>
        <w:numPr>
          <w:ilvl w:val="0"/>
          <w:numId w:val="0"/>
        </w:numPr>
        <w:ind w:left="-142"/>
      </w:pPr>
    </w:p>
    <w:p w14:paraId="3151F6E3" w14:textId="77777777" w:rsidR="00806DF5" w:rsidRDefault="00806DF5" w:rsidP="000B4B41">
      <w:pPr>
        <w:pStyle w:val="Titre3"/>
      </w:pPr>
      <w:r>
        <w:t>Traitement</w:t>
      </w:r>
    </w:p>
    <w:p w14:paraId="32397B51" w14:textId="77777777" w:rsidR="006E3BC8" w:rsidRDefault="00806DF5" w:rsidP="006E3BC8">
      <w:pPr>
        <w:pStyle w:val="listeespace"/>
      </w:pPr>
      <w:r>
        <w:t>L’évolution des LASG est rapidement favorable grâce à la corticothérapie. Les formes graves nécessitant</w:t>
      </w:r>
      <w:r>
        <w:rPr>
          <w:spacing w:val="-5"/>
        </w:rPr>
        <w:t xml:space="preserve"> </w:t>
      </w:r>
      <w:r>
        <w:t>une</w:t>
      </w:r>
      <w:r>
        <w:rPr>
          <w:spacing w:val="-5"/>
        </w:rPr>
        <w:t xml:space="preserve"> </w:t>
      </w:r>
      <w:r>
        <w:t>assistance</w:t>
      </w:r>
      <w:r>
        <w:rPr>
          <w:spacing w:val="-4"/>
        </w:rPr>
        <w:t xml:space="preserve"> </w:t>
      </w:r>
      <w:r>
        <w:t>respiratoire</w:t>
      </w:r>
      <w:r>
        <w:rPr>
          <w:spacing w:val="-5"/>
        </w:rPr>
        <w:t xml:space="preserve"> </w:t>
      </w:r>
      <w:r>
        <w:t>ou</w:t>
      </w:r>
      <w:r>
        <w:rPr>
          <w:spacing w:val="-5"/>
        </w:rPr>
        <w:t xml:space="preserve"> </w:t>
      </w:r>
      <w:r>
        <w:t>une</w:t>
      </w:r>
      <w:r>
        <w:rPr>
          <w:spacing w:val="-4"/>
        </w:rPr>
        <w:t xml:space="preserve"> </w:t>
      </w:r>
      <w:r>
        <w:t>trachéotomie</w:t>
      </w:r>
      <w:r>
        <w:rPr>
          <w:spacing w:val="-5"/>
        </w:rPr>
        <w:t xml:space="preserve"> </w:t>
      </w:r>
      <w:r>
        <w:t>ne</w:t>
      </w:r>
      <w:r>
        <w:rPr>
          <w:spacing w:val="-5"/>
        </w:rPr>
        <w:t xml:space="preserve"> </w:t>
      </w:r>
      <w:r>
        <w:t>représentent</w:t>
      </w:r>
      <w:r>
        <w:rPr>
          <w:spacing w:val="-4"/>
        </w:rPr>
        <w:t xml:space="preserve"> </w:t>
      </w:r>
      <w:r>
        <w:t>que</w:t>
      </w:r>
      <w:r>
        <w:rPr>
          <w:spacing w:val="-5"/>
        </w:rPr>
        <w:t xml:space="preserve"> </w:t>
      </w:r>
      <w:r>
        <w:t>2</w:t>
      </w:r>
      <w:r>
        <w:rPr>
          <w:spacing w:val="-5"/>
        </w:rPr>
        <w:t xml:space="preserve"> </w:t>
      </w:r>
      <w:r>
        <w:t>à</w:t>
      </w:r>
      <w:r>
        <w:rPr>
          <w:spacing w:val="-4"/>
        </w:rPr>
        <w:t xml:space="preserve"> </w:t>
      </w:r>
      <w:r>
        <w:t>5%</w:t>
      </w:r>
      <w:r>
        <w:rPr>
          <w:spacing w:val="-5"/>
        </w:rPr>
        <w:t xml:space="preserve"> </w:t>
      </w:r>
      <w:r>
        <w:t>des</w:t>
      </w:r>
      <w:r>
        <w:rPr>
          <w:spacing w:val="-4"/>
        </w:rPr>
        <w:t xml:space="preserve"> </w:t>
      </w:r>
      <w:r>
        <w:t xml:space="preserve">cas. </w:t>
      </w:r>
    </w:p>
    <w:p w14:paraId="307932F0" w14:textId="277A9B1D" w:rsidR="00806DF5" w:rsidRDefault="00806DF5" w:rsidP="006E3BC8">
      <w:pPr>
        <w:pStyle w:val="listeespace"/>
      </w:pPr>
      <w:r>
        <w:t xml:space="preserve">Les récidives sont possibles et doivent faire rechercher les </w:t>
      </w:r>
      <w:r w:rsidRPr="006E3BC8">
        <w:t>facteurs</w:t>
      </w:r>
      <w:r>
        <w:t xml:space="preserve"> favorisants : tabagisme passif,</w:t>
      </w:r>
      <w:r>
        <w:rPr>
          <w:spacing w:val="-15"/>
        </w:rPr>
        <w:t xml:space="preserve"> </w:t>
      </w:r>
      <w:r>
        <w:t>RGO,</w:t>
      </w:r>
      <w:r>
        <w:rPr>
          <w:spacing w:val="-14"/>
        </w:rPr>
        <w:t xml:space="preserve"> </w:t>
      </w:r>
      <w:r>
        <w:t>allergie,</w:t>
      </w:r>
      <w:r>
        <w:rPr>
          <w:spacing w:val="-14"/>
        </w:rPr>
        <w:t xml:space="preserve"> </w:t>
      </w:r>
      <w:r>
        <w:t>sténose</w:t>
      </w:r>
      <w:r>
        <w:rPr>
          <w:spacing w:val="-14"/>
        </w:rPr>
        <w:t xml:space="preserve"> </w:t>
      </w:r>
      <w:proofErr w:type="spellStart"/>
      <w:r>
        <w:t>laryngo</w:t>
      </w:r>
      <w:proofErr w:type="spellEnd"/>
      <w:r>
        <w:t>-trachéale</w:t>
      </w:r>
      <w:r>
        <w:rPr>
          <w:spacing w:val="-15"/>
        </w:rPr>
        <w:t xml:space="preserve"> </w:t>
      </w:r>
      <w:r>
        <w:t>acquise</w:t>
      </w:r>
      <w:r>
        <w:rPr>
          <w:spacing w:val="-14"/>
        </w:rPr>
        <w:t xml:space="preserve"> </w:t>
      </w:r>
      <w:r>
        <w:t>ou</w:t>
      </w:r>
      <w:r>
        <w:rPr>
          <w:spacing w:val="-14"/>
        </w:rPr>
        <w:t xml:space="preserve"> </w:t>
      </w:r>
      <w:r>
        <w:t>congénitale,</w:t>
      </w:r>
      <w:r>
        <w:rPr>
          <w:spacing w:val="-14"/>
        </w:rPr>
        <w:t xml:space="preserve"> </w:t>
      </w:r>
      <w:r>
        <w:t>angiome</w:t>
      </w:r>
      <w:r>
        <w:rPr>
          <w:spacing w:val="-14"/>
        </w:rPr>
        <w:t xml:space="preserve"> </w:t>
      </w:r>
      <w:r>
        <w:t>sous</w:t>
      </w:r>
      <w:r>
        <w:rPr>
          <w:spacing w:val="-15"/>
        </w:rPr>
        <w:t xml:space="preserve"> </w:t>
      </w:r>
      <w:r>
        <w:t>glottique (nourrisson moins de 6</w:t>
      </w:r>
      <w:r>
        <w:rPr>
          <w:spacing w:val="-2"/>
        </w:rPr>
        <w:t xml:space="preserve"> </w:t>
      </w:r>
      <w:r w:rsidR="001E7A00">
        <w:t>mois), asthme.</w:t>
      </w:r>
    </w:p>
    <w:p w14:paraId="34A3FE2D" w14:textId="6D9E8DED" w:rsidR="006E3BC8" w:rsidRDefault="00806DF5" w:rsidP="006E3BC8">
      <w:pPr>
        <w:pStyle w:val="listeespace"/>
      </w:pPr>
      <w:r>
        <w:t>Le traitement se fait en ambulatoire si l’évolution est favorable sous corticothérapie. Sinon l’hospitalisation est indispensable.</w:t>
      </w:r>
    </w:p>
    <w:p w14:paraId="76B7A6BE" w14:textId="77777777" w:rsidR="006E3BC8" w:rsidRDefault="006E3BC8">
      <w:pPr>
        <w:widowControl/>
        <w:autoSpaceDE/>
        <w:autoSpaceDN/>
        <w:adjustRightInd/>
        <w:spacing w:after="160" w:line="259" w:lineRule="auto"/>
        <w:rPr>
          <w:szCs w:val="24"/>
          <w:lang w:eastAsia="en-US"/>
        </w:rPr>
      </w:pPr>
      <w:r>
        <w:br w:type="page"/>
      </w:r>
    </w:p>
    <w:p w14:paraId="125AC7C9" w14:textId="77777777" w:rsidR="00806DF5" w:rsidRDefault="00806DF5" w:rsidP="006E3BC8">
      <w:pPr>
        <w:pStyle w:val="Titre5"/>
      </w:pPr>
      <w:r>
        <w:lastRenderedPageBreak/>
        <w:t>Traitement</w:t>
      </w:r>
      <w:r>
        <w:rPr>
          <w:spacing w:val="-1"/>
        </w:rPr>
        <w:t xml:space="preserve"> </w:t>
      </w:r>
      <w:r>
        <w:t>symptomatique</w:t>
      </w:r>
    </w:p>
    <w:p w14:paraId="3FAF2FC7" w14:textId="77777777" w:rsidR="00806DF5" w:rsidRPr="006E3BC8" w:rsidRDefault="00806DF5" w:rsidP="006E3BC8">
      <w:pPr>
        <w:pStyle w:val="Paragraphedeliste"/>
      </w:pPr>
      <w:r w:rsidRPr="006E3BC8">
        <w:t>Quelle que soit la gravité du tableau clinique</w:t>
      </w:r>
    </w:p>
    <w:p w14:paraId="3EC8C341" w14:textId="77777777" w:rsidR="00806DF5" w:rsidRPr="006E3BC8" w:rsidRDefault="00806DF5" w:rsidP="006E3BC8">
      <w:pPr>
        <w:pStyle w:val="Paragraphedeliste"/>
      </w:pPr>
      <w:r w:rsidRPr="006E3BC8">
        <w:t>Eviter l’agitation de l’enfant</w:t>
      </w:r>
    </w:p>
    <w:p w14:paraId="36F765E9" w14:textId="77777777" w:rsidR="00806DF5" w:rsidRDefault="00806DF5" w:rsidP="006E3BC8">
      <w:pPr>
        <w:pStyle w:val="listetoile"/>
      </w:pPr>
      <w:r>
        <w:t>Installer l’enfant le plus confortablement possible (bras d’un</w:t>
      </w:r>
      <w:r>
        <w:rPr>
          <w:spacing w:val="-9"/>
        </w:rPr>
        <w:t xml:space="preserve"> </w:t>
      </w:r>
      <w:r>
        <w:t>parent)</w:t>
      </w:r>
    </w:p>
    <w:p w14:paraId="4C0D788E" w14:textId="77777777" w:rsidR="00806DF5" w:rsidRDefault="00806DF5" w:rsidP="006E3BC8">
      <w:pPr>
        <w:pStyle w:val="listetoile"/>
      </w:pPr>
      <w:r>
        <w:t xml:space="preserve">Approche </w:t>
      </w:r>
      <w:proofErr w:type="gramStart"/>
      <w:r>
        <w:t>calme;</w:t>
      </w:r>
      <w:proofErr w:type="gramEnd"/>
      <w:r>
        <w:t xml:space="preserve"> éviter les bilans sanguins qui pourrait l’agiter davantage</w:t>
      </w:r>
    </w:p>
    <w:p w14:paraId="3BD6C26B" w14:textId="51F47CCC" w:rsidR="00806DF5" w:rsidRDefault="00806DF5" w:rsidP="006E3BC8">
      <w:pPr>
        <w:pStyle w:val="Paragraphedeliste"/>
      </w:pPr>
      <w:r>
        <w:t xml:space="preserve"> +/- oxygénothérapie par le moyen accepté par l’enfant</w:t>
      </w:r>
    </w:p>
    <w:p w14:paraId="38ED4CC0" w14:textId="77777777" w:rsidR="00806DF5" w:rsidRDefault="00806DF5" w:rsidP="006E3BC8">
      <w:pPr>
        <w:pStyle w:val="Titre5"/>
      </w:pPr>
      <w:r>
        <w:t>Corticothérapie</w:t>
      </w:r>
    </w:p>
    <w:p w14:paraId="02A63F57" w14:textId="77777777" w:rsidR="00806DF5" w:rsidRPr="006E3BC8" w:rsidRDefault="00806DF5" w:rsidP="006E3BC8">
      <w:pPr>
        <w:pStyle w:val="Paragraphedeliste"/>
      </w:pPr>
      <w:r w:rsidRPr="006E3BC8">
        <w:t>Les corticoïdes peuvent être administrés per os ou en nébulisation et constituent le traitement de base des LASG.</w:t>
      </w:r>
    </w:p>
    <w:p w14:paraId="3ED89B10" w14:textId="77777777" w:rsidR="00806DF5" w:rsidRPr="006E3BC8" w:rsidRDefault="00806DF5" w:rsidP="006E3BC8">
      <w:pPr>
        <w:pStyle w:val="Paragraphedeliste"/>
      </w:pPr>
      <w:r w:rsidRPr="006E3BC8">
        <w:t>Diminution de la durée et la sévérité des symptômes (effet anti-inflammatoire)</w:t>
      </w:r>
    </w:p>
    <w:p w14:paraId="16C17FF9" w14:textId="77777777" w:rsidR="00806DF5" w:rsidRPr="006E3BC8" w:rsidRDefault="00806DF5" w:rsidP="006E3BC8">
      <w:pPr>
        <w:pStyle w:val="Paragraphedeliste"/>
      </w:pPr>
      <w:r w:rsidRPr="006E3BC8">
        <w:t>Pic d’efficacité survient 6 heures après la prise</w:t>
      </w:r>
    </w:p>
    <w:p w14:paraId="18571EB2" w14:textId="77777777" w:rsidR="00806DF5" w:rsidRPr="006E3BC8" w:rsidRDefault="00806DF5" w:rsidP="006E3BC8">
      <w:pPr>
        <w:pStyle w:val="Paragraphedeliste"/>
      </w:pPr>
      <w:proofErr w:type="gramStart"/>
      <w:r w:rsidRPr="006E3BC8">
        <w:t>Molécules:</w:t>
      </w:r>
      <w:proofErr w:type="gramEnd"/>
    </w:p>
    <w:p w14:paraId="61413EB8" w14:textId="77777777" w:rsidR="00806DF5" w:rsidRDefault="00806DF5" w:rsidP="006E3BC8">
      <w:pPr>
        <w:pStyle w:val="listetoile"/>
      </w:pPr>
      <w:r>
        <w:t>Budésonide en</w:t>
      </w:r>
      <w:r>
        <w:rPr>
          <w:spacing w:val="-2"/>
        </w:rPr>
        <w:t xml:space="preserve"> </w:t>
      </w:r>
      <w:r>
        <w:t>aérosol</w:t>
      </w:r>
    </w:p>
    <w:p w14:paraId="467E3FF7" w14:textId="7BE9D6C3" w:rsidR="00806DF5" w:rsidRDefault="00806DF5" w:rsidP="00964920">
      <w:pPr>
        <w:pStyle w:val="listetoile"/>
      </w:pPr>
      <w:r>
        <w:t xml:space="preserve"> Dexaméthasone </w:t>
      </w:r>
      <w:r w:rsidR="00AA4BEC">
        <w:t>1</w:t>
      </w:r>
      <w:r w:rsidRPr="006E3BC8">
        <w:rPr>
          <w:spacing w:val="-2"/>
        </w:rPr>
        <w:t xml:space="preserve"> </w:t>
      </w:r>
      <w:r>
        <w:t>mg/kg</w:t>
      </w:r>
      <w:r w:rsidR="00AA4BEC">
        <w:t>/j</w:t>
      </w:r>
    </w:p>
    <w:p w14:paraId="7468B63A" w14:textId="77777777" w:rsidR="00806DF5" w:rsidRDefault="00806DF5" w:rsidP="006E3BC8">
      <w:pPr>
        <w:pStyle w:val="listetoile"/>
      </w:pPr>
      <w:r>
        <w:t>Bétaméthasone (</w:t>
      </w:r>
      <w:proofErr w:type="spellStart"/>
      <w:r>
        <w:t>celestène</w:t>
      </w:r>
      <w:proofErr w:type="spellEnd"/>
      <w:r>
        <w:t>) 10-20</w:t>
      </w:r>
      <w:r>
        <w:rPr>
          <w:spacing w:val="-2"/>
        </w:rPr>
        <w:t xml:space="preserve"> </w:t>
      </w:r>
      <w:r>
        <w:t>gouttes/kg/j</w:t>
      </w:r>
    </w:p>
    <w:p w14:paraId="7023C48E" w14:textId="77777777" w:rsidR="00806DF5" w:rsidRDefault="00806DF5" w:rsidP="006E3BC8">
      <w:pPr>
        <w:pStyle w:val="listetoile"/>
      </w:pPr>
      <w:r>
        <w:t>Prednisolone (</w:t>
      </w:r>
      <w:proofErr w:type="spellStart"/>
      <w:r>
        <w:t>solupred</w:t>
      </w:r>
      <w:proofErr w:type="spellEnd"/>
      <w:r>
        <w:t>) 1-2</w:t>
      </w:r>
      <w:r>
        <w:rPr>
          <w:spacing w:val="-2"/>
        </w:rPr>
        <w:t xml:space="preserve"> </w:t>
      </w:r>
      <w:r>
        <w:t>mg/kg/j</w:t>
      </w:r>
    </w:p>
    <w:p w14:paraId="27387499" w14:textId="77777777" w:rsidR="00806DF5" w:rsidRDefault="00806DF5" w:rsidP="006E3BC8">
      <w:pPr>
        <w:pStyle w:val="Paragraphedeliste"/>
      </w:pPr>
      <w:r>
        <w:t xml:space="preserve">Habituellement on propose une </w:t>
      </w:r>
      <w:r w:rsidRPr="006E3BC8">
        <w:t>corticothérapie</w:t>
      </w:r>
      <w:r>
        <w:t xml:space="preserve"> par voie orale pendant 3 jours sans dégression des</w:t>
      </w:r>
      <w:r>
        <w:rPr>
          <w:spacing w:val="-1"/>
        </w:rPr>
        <w:t xml:space="preserve"> </w:t>
      </w:r>
      <w:r>
        <w:t>doses</w:t>
      </w:r>
    </w:p>
    <w:p w14:paraId="3BDDD28C" w14:textId="77777777" w:rsidR="00806DF5" w:rsidRDefault="00806DF5" w:rsidP="006E3BC8">
      <w:pPr>
        <w:pStyle w:val="Titre5"/>
      </w:pPr>
      <w:r>
        <w:t>Aérosols</w:t>
      </w:r>
      <w:r>
        <w:rPr>
          <w:spacing w:val="-1"/>
        </w:rPr>
        <w:t xml:space="preserve"> </w:t>
      </w:r>
      <w:r>
        <w:t>d’adrénaline</w:t>
      </w:r>
    </w:p>
    <w:p w14:paraId="47E30AD8" w14:textId="77777777" w:rsidR="00806DF5" w:rsidRPr="006E3BC8" w:rsidRDefault="00806DF5" w:rsidP="006E3BC8">
      <w:pPr>
        <w:pStyle w:val="Paragraphedeliste"/>
      </w:pPr>
      <w:r w:rsidRPr="006E3BC8">
        <w:t>Réduction rapide et efficace de l’œdème sous-glottique (10 à 30 minutes)</w:t>
      </w:r>
    </w:p>
    <w:p w14:paraId="6C23CCF8" w14:textId="77777777" w:rsidR="00806DF5" w:rsidRPr="006E3BC8" w:rsidRDefault="00806DF5" w:rsidP="006E3BC8">
      <w:pPr>
        <w:pStyle w:val="Paragraphedeliste"/>
      </w:pPr>
      <w:r w:rsidRPr="006E3BC8">
        <w:t>Traitement réservée aux formes modérées à sévères</w:t>
      </w:r>
    </w:p>
    <w:p w14:paraId="347B3164" w14:textId="77777777" w:rsidR="00806DF5" w:rsidRPr="006E3BC8" w:rsidRDefault="00806DF5" w:rsidP="006E3BC8">
      <w:pPr>
        <w:pStyle w:val="Paragraphedeliste"/>
      </w:pPr>
      <w:r w:rsidRPr="006E3BC8">
        <w:t>Impose classiquement une surveillance de 3 heures aux urgences (tachycardie, agitation, hypertension)</w:t>
      </w:r>
    </w:p>
    <w:p w14:paraId="7522A75C" w14:textId="77777777" w:rsidR="00806DF5" w:rsidRPr="006E3BC8" w:rsidRDefault="00806DF5" w:rsidP="006E3BC8">
      <w:pPr>
        <w:pStyle w:val="Paragraphedeliste"/>
      </w:pPr>
      <w:proofErr w:type="gramStart"/>
      <w:r w:rsidRPr="006E3BC8">
        <w:t>Posologie:</w:t>
      </w:r>
      <w:proofErr w:type="gramEnd"/>
    </w:p>
    <w:p w14:paraId="4D7B730D" w14:textId="77777777" w:rsidR="00806DF5" w:rsidRDefault="00806DF5" w:rsidP="006E3BC8">
      <w:pPr>
        <w:pStyle w:val="listetoile"/>
      </w:pPr>
      <w:r>
        <w:t>5 mg (5 ml) d’adrénaline à passer en 15 min (≥ 5</w:t>
      </w:r>
      <w:r>
        <w:rPr>
          <w:spacing w:val="-5"/>
        </w:rPr>
        <w:t xml:space="preserve"> </w:t>
      </w:r>
      <w:r>
        <w:t>kg)</w:t>
      </w:r>
    </w:p>
    <w:p w14:paraId="13F992AA" w14:textId="77777777" w:rsidR="00806DF5" w:rsidRDefault="00806DF5" w:rsidP="006E3BC8">
      <w:pPr>
        <w:pStyle w:val="listetoile"/>
      </w:pPr>
      <w:r>
        <w:t>2,5 mg (2,5 ml) d’adrénaline à passer en 15 min (&lt; 5</w:t>
      </w:r>
      <w:r>
        <w:rPr>
          <w:spacing w:val="-4"/>
        </w:rPr>
        <w:t xml:space="preserve"> </w:t>
      </w:r>
      <w:r>
        <w:t>kg)</w:t>
      </w:r>
    </w:p>
    <w:p w14:paraId="687C4E89" w14:textId="77777777" w:rsidR="00806DF5" w:rsidRPr="006E3BC8" w:rsidRDefault="00806DF5" w:rsidP="006E3BC8">
      <w:pPr>
        <w:pStyle w:val="Paragraphedeliste"/>
      </w:pPr>
      <w:r>
        <w:t>Si l’état le justifie, ils peuvent ensuite être répétés toutes les heures, en attendant le</w:t>
      </w:r>
      <w:r>
        <w:rPr>
          <w:spacing w:val="-37"/>
        </w:rPr>
        <w:t xml:space="preserve"> </w:t>
      </w:r>
      <w:r>
        <w:t>pic d’efficacité des</w:t>
      </w:r>
      <w:r>
        <w:rPr>
          <w:spacing w:val="-2"/>
        </w:rPr>
        <w:t xml:space="preserve"> </w:t>
      </w:r>
      <w:r>
        <w:t>corticoïde</w:t>
      </w:r>
      <w:r w:rsidRPr="006E3BC8">
        <w:t>s</w:t>
      </w:r>
    </w:p>
    <w:p w14:paraId="03DDC241" w14:textId="44707033" w:rsidR="006E3BC8" w:rsidRDefault="00806DF5" w:rsidP="006E3BC8">
      <w:pPr>
        <w:pStyle w:val="Paragraphedeliste"/>
      </w:pPr>
      <w:r w:rsidRPr="006E3BC8">
        <w:t xml:space="preserve">Hospitalisation </w:t>
      </w:r>
      <w:r>
        <w:t>conseillée si plus de 3 aérosols sont</w:t>
      </w:r>
      <w:r>
        <w:rPr>
          <w:spacing w:val="-5"/>
        </w:rPr>
        <w:t xml:space="preserve"> </w:t>
      </w:r>
      <w:r>
        <w:t>nécessaires</w:t>
      </w:r>
    </w:p>
    <w:p w14:paraId="288D32B7" w14:textId="77777777" w:rsidR="006E3BC8" w:rsidRDefault="006E3BC8">
      <w:pPr>
        <w:widowControl/>
        <w:autoSpaceDE/>
        <w:autoSpaceDN/>
        <w:adjustRightInd/>
        <w:spacing w:after="160" w:line="259" w:lineRule="auto"/>
        <w:rPr>
          <w:szCs w:val="24"/>
          <w:lang w:eastAsia="en-US"/>
        </w:rPr>
      </w:pPr>
      <w:r>
        <w:br w:type="page"/>
      </w:r>
    </w:p>
    <w:p w14:paraId="6D71DAFA" w14:textId="77777777" w:rsidR="00806DF5" w:rsidRDefault="00806DF5" w:rsidP="000B4B41">
      <w:pPr>
        <w:pStyle w:val="Titre2"/>
      </w:pPr>
      <w:r w:rsidRPr="000B4B41">
        <w:lastRenderedPageBreak/>
        <w:t>Épiglottite</w:t>
      </w:r>
    </w:p>
    <w:p w14:paraId="0584B1E3" w14:textId="77777777" w:rsidR="006E3BC8" w:rsidRPr="006E3BC8" w:rsidRDefault="00806DF5" w:rsidP="006E3BC8">
      <w:pPr>
        <w:pStyle w:val="Paragraphedeliste"/>
      </w:pPr>
      <w:r>
        <w:t>C’est une urgence pédiatrique vitale qui nécessite une hospitalisation en milieu de</w:t>
      </w:r>
      <w:r>
        <w:rPr>
          <w:spacing w:val="-33"/>
        </w:rPr>
        <w:t xml:space="preserve"> </w:t>
      </w:r>
      <w:r>
        <w:t>réanimation sans</w:t>
      </w:r>
      <w:r>
        <w:rPr>
          <w:spacing w:val="-15"/>
        </w:rPr>
        <w:t xml:space="preserve"> </w:t>
      </w:r>
      <w:r>
        <w:t>délai.</w:t>
      </w:r>
      <w:r>
        <w:rPr>
          <w:spacing w:val="-14"/>
        </w:rPr>
        <w:t xml:space="preserve"> </w:t>
      </w:r>
    </w:p>
    <w:p w14:paraId="47854853" w14:textId="77777777" w:rsidR="006E3BC8" w:rsidRPr="006E3BC8" w:rsidRDefault="00806DF5" w:rsidP="006E3BC8">
      <w:pPr>
        <w:pStyle w:val="Paragraphedeliste"/>
      </w:pPr>
      <w:r>
        <w:t>Elle</w:t>
      </w:r>
      <w:r>
        <w:rPr>
          <w:spacing w:val="-15"/>
        </w:rPr>
        <w:t xml:space="preserve"> </w:t>
      </w:r>
      <w:r>
        <w:t>réalise</w:t>
      </w:r>
      <w:r>
        <w:rPr>
          <w:spacing w:val="-14"/>
        </w:rPr>
        <w:t xml:space="preserve"> </w:t>
      </w:r>
      <w:r>
        <w:t>une</w:t>
      </w:r>
      <w:r>
        <w:rPr>
          <w:spacing w:val="-15"/>
        </w:rPr>
        <w:t xml:space="preserve"> </w:t>
      </w:r>
      <w:r>
        <w:t>inflammation</w:t>
      </w:r>
      <w:r>
        <w:rPr>
          <w:spacing w:val="-14"/>
        </w:rPr>
        <w:t xml:space="preserve"> </w:t>
      </w:r>
      <w:r>
        <w:t>aigüe</w:t>
      </w:r>
      <w:r>
        <w:rPr>
          <w:spacing w:val="-15"/>
        </w:rPr>
        <w:t xml:space="preserve"> </w:t>
      </w:r>
      <w:r>
        <w:t>et</w:t>
      </w:r>
      <w:r>
        <w:rPr>
          <w:spacing w:val="-14"/>
        </w:rPr>
        <w:t xml:space="preserve"> </w:t>
      </w:r>
      <w:r>
        <w:t>importante</w:t>
      </w:r>
      <w:r>
        <w:rPr>
          <w:spacing w:val="-15"/>
        </w:rPr>
        <w:t xml:space="preserve"> </w:t>
      </w:r>
      <w:r>
        <w:t>de</w:t>
      </w:r>
      <w:r>
        <w:rPr>
          <w:spacing w:val="-14"/>
        </w:rPr>
        <w:t xml:space="preserve"> </w:t>
      </w:r>
      <w:r>
        <w:t>l’épiglotte</w:t>
      </w:r>
      <w:r>
        <w:rPr>
          <w:spacing w:val="-15"/>
        </w:rPr>
        <w:t xml:space="preserve"> </w:t>
      </w:r>
      <w:r>
        <w:t>avec</w:t>
      </w:r>
      <w:r>
        <w:rPr>
          <w:spacing w:val="-14"/>
        </w:rPr>
        <w:t xml:space="preserve"> </w:t>
      </w:r>
      <w:r>
        <w:t>œdème</w:t>
      </w:r>
      <w:r>
        <w:rPr>
          <w:spacing w:val="-15"/>
        </w:rPr>
        <w:t xml:space="preserve"> </w:t>
      </w:r>
      <w:r>
        <w:t>et</w:t>
      </w:r>
      <w:r>
        <w:rPr>
          <w:spacing w:val="-14"/>
        </w:rPr>
        <w:t xml:space="preserve"> </w:t>
      </w:r>
      <w:r>
        <w:t>micro abcès</w:t>
      </w:r>
      <w:r>
        <w:rPr>
          <w:spacing w:val="-15"/>
        </w:rPr>
        <w:t xml:space="preserve"> </w:t>
      </w:r>
      <w:r>
        <w:t>entrainant</w:t>
      </w:r>
      <w:r>
        <w:rPr>
          <w:spacing w:val="-14"/>
        </w:rPr>
        <w:t xml:space="preserve"> </w:t>
      </w:r>
      <w:r>
        <w:t>une</w:t>
      </w:r>
      <w:r>
        <w:rPr>
          <w:spacing w:val="-14"/>
        </w:rPr>
        <w:t xml:space="preserve"> </w:t>
      </w:r>
      <w:r>
        <w:t>obstruction</w:t>
      </w:r>
      <w:r>
        <w:rPr>
          <w:spacing w:val="-14"/>
        </w:rPr>
        <w:t xml:space="preserve"> </w:t>
      </w:r>
      <w:r>
        <w:t>laryngée,</w:t>
      </w:r>
      <w:r>
        <w:rPr>
          <w:spacing w:val="-14"/>
        </w:rPr>
        <w:t xml:space="preserve"> </w:t>
      </w:r>
      <w:r>
        <w:t>voire</w:t>
      </w:r>
      <w:r>
        <w:rPr>
          <w:spacing w:val="-14"/>
        </w:rPr>
        <w:t xml:space="preserve"> </w:t>
      </w:r>
      <w:r>
        <w:t>pharyngée.</w:t>
      </w:r>
      <w:r>
        <w:rPr>
          <w:spacing w:val="-14"/>
        </w:rPr>
        <w:t xml:space="preserve"> </w:t>
      </w:r>
    </w:p>
    <w:p w14:paraId="77FAC67B" w14:textId="77777777" w:rsidR="006E3BC8" w:rsidRPr="006E3BC8" w:rsidRDefault="00806DF5" w:rsidP="006E3BC8">
      <w:pPr>
        <w:pStyle w:val="Paragraphedeliste"/>
      </w:pPr>
      <w:r>
        <w:t>Il</w:t>
      </w:r>
      <w:r>
        <w:rPr>
          <w:spacing w:val="-14"/>
        </w:rPr>
        <w:t xml:space="preserve"> </w:t>
      </w:r>
      <w:r>
        <w:t>s’agit</w:t>
      </w:r>
      <w:r>
        <w:rPr>
          <w:spacing w:val="-14"/>
        </w:rPr>
        <w:t xml:space="preserve"> </w:t>
      </w:r>
      <w:r>
        <w:t>d’une</w:t>
      </w:r>
      <w:r>
        <w:rPr>
          <w:spacing w:val="-14"/>
        </w:rPr>
        <w:t xml:space="preserve"> </w:t>
      </w:r>
      <w:r>
        <w:t>infection</w:t>
      </w:r>
      <w:r>
        <w:rPr>
          <w:spacing w:val="-14"/>
        </w:rPr>
        <w:t xml:space="preserve"> </w:t>
      </w:r>
      <w:r>
        <w:t>bactérienne le</w:t>
      </w:r>
      <w:r>
        <w:rPr>
          <w:spacing w:val="-8"/>
        </w:rPr>
        <w:t xml:space="preserve"> </w:t>
      </w:r>
      <w:r>
        <w:t>plus</w:t>
      </w:r>
      <w:r>
        <w:rPr>
          <w:spacing w:val="-7"/>
        </w:rPr>
        <w:t xml:space="preserve"> </w:t>
      </w:r>
      <w:r>
        <w:t>souvent</w:t>
      </w:r>
      <w:r>
        <w:rPr>
          <w:spacing w:val="-7"/>
        </w:rPr>
        <w:t xml:space="preserve"> </w:t>
      </w:r>
      <w:r>
        <w:t>à</w:t>
      </w:r>
      <w:r>
        <w:rPr>
          <w:spacing w:val="-7"/>
        </w:rPr>
        <w:t xml:space="preserve"> </w:t>
      </w:r>
      <w:r>
        <w:t>Haemophilus</w:t>
      </w:r>
      <w:r>
        <w:rPr>
          <w:spacing w:val="-8"/>
        </w:rPr>
        <w:t xml:space="preserve"> </w:t>
      </w:r>
      <w:r>
        <w:t>influenzae</w:t>
      </w:r>
      <w:r>
        <w:rPr>
          <w:spacing w:val="-7"/>
        </w:rPr>
        <w:t xml:space="preserve"> </w:t>
      </w:r>
      <w:r>
        <w:t>de</w:t>
      </w:r>
      <w:r>
        <w:rPr>
          <w:spacing w:val="-7"/>
        </w:rPr>
        <w:t xml:space="preserve"> </w:t>
      </w:r>
      <w:r>
        <w:t>type</w:t>
      </w:r>
      <w:r>
        <w:rPr>
          <w:spacing w:val="-7"/>
        </w:rPr>
        <w:t xml:space="preserve"> </w:t>
      </w:r>
      <w:r>
        <w:t>B.</w:t>
      </w:r>
      <w:r>
        <w:rPr>
          <w:spacing w:val="-8"/>
        </w:rPr>
        <w:t xml:space="preserve"> </w:t>
      </w:r>
    </w:p>
    <w:p w14:paraId="2F5AE0BC" w14:textId="77777777" w:rsidR="006E3BC8" w:rsidRDefault="00806DF5" w:rsidP="006E3BC8">
      <w:pPr>
        <w:pStyle w:val="Paragraphedeliste"/>
      </w:pPr>
      <w:r>
        <w:t>Son</w:t>
      </w:r>
      <w:r>
        <w:rPr>
          <w:spacing w:val="-7"/>
        </w:rPr>
        <w:t xml:space="preserve"> </w:t>
      </w:r>
      <w:r>
        <w:t>incidence</w:t>
      </w:r>
      <w:r>
        <w:rPr>
          <w:spacing w:val="-7"/>
        </w:rPr>
        <w:t xml:space="preserve"> </w:t>
      </w:r>
      <w:r>
        <w:t>a</w:t>
      </w:r>
      <w:r>
        <w:rPr>
          <w:spacing w:val="-7"/>
        </w:rPr>
        <w:t xml:space="preserve"> </w:t>
      </w:r>
      <w:r>
        <w:t>fortement</w:t>
      </w:r>
      <w:r>
        <w:rPr>
          <w:spacing w:val="-8"/>
        </w:rPr>
        <w:t xml:space="preserve"> </w:t>
      </w:r>
      <w:r>
        <w:t>diminué</w:t>
      </w:r>
      <w:r>
        <w:rPr>
          <w:spacing w:val="-7"/>
        </w:rPr>
        <w:t xml:space="preserve"> </w:t>
      </w:r>
      <w:r>
        <w:t>depuis la vaccination anti-</w:t>
      </w:r>
      <w:proofErr w:type="spellStart"/>
      <w:r>
        <w:t>haemophilique</w:t>
      </w:r>
      <w:proofErr w:type="spellEnd"/>
      <w:r>
        <w:t xml:space="preserve">. </w:t>
      </w:r>
    </w:p>
    <w:p w14:paraId="43EA9ED5" w14:textId="25473AB3" w:rsidR="00806DF5" w:rsidRDefault="00806DF5" w:rsidP="006E3BC8">
      <w:pPr>
        <w:pStyle w:val="Paragraphedeliste"/>
      </w:pPr>
      <w:r>
        <w:t>Elle touche souvent l’enfant entre 3 et 6</w:t>
      </w:r>
      <w:r>
        <w:rPr>
          <w:spacing w:val="-12"/>
        </w:rPr>
        <w:t xml:space="preserve"> </w:t>
      </w:r>
      <w:proofErr w:type="gramStart"/>
      <w:r>
        <w:t>ans</w:t>
      </w:r>
      <w:r w:rsidR="00AA4BEC">
        <w:t xml:space="preserve"> </w:t>
      </w:r>
      <w:r w:rsidR="00AA4BEC" w:rsidRPr="00AA4BEC">
        <w:t>,</w:t>
      </w:r>
      <w:proofErr w:type="gramEnd"/>
      <w:r w:rsidR="00AA4BEC" w:rsidRPr="00AA4BEC">
        <w:t xml:space="preserve"> plus les garçons que les filles</w:t>
      </w:r>
    </w:p>
    <w:p w14:paraId="72D6DE12" w14:textId="77777777" w:rsidR="006E3BC8" w:rsidRDefault="00806DF5" w:rsidP="006E3BC8">
      <w:pPr>
        <w:pStyle w:val="listeespace"/>
      </w:pPr>
      <w:r>
        <w:t xml:space="preserve">Le tableau clinique s’installe rapidement (en quelques heures). </w:t>
      </w:r>
    </w:p>
    <w:p w14:paraId="549E6A74" w14:textId="77777777" w:rsidR="006E3BC8" w:rsidRDefault="00806DF5" w:rsidP="006E3BC8">
      <w:pPr>
        <w:pStyle w:val="Paragraphedeliste"/>
      </w:pPr>
      <w:r>
        <w:t xml:space="preserve">L’enfant est d’emblée inquiétant, angoissé, avec un état général altéré et une fièvre à 39°, 40°C. </w:t>
      </w:r>
    </w:p>
    <w:p w14:paraId="1ADC2E84" w14:textId="6055BF72" w:rsidR="00806DF5" w:rsidRDefault="00806DF5" w:rsidP="006E3BC8">
      <w:pPr>
        <w:pStyle w:val="Paragraphedeliste"/>
      </w:pPr>
      <w:r>
        <w:t xml:space="preserve">La dyspnée laryngée est rapidement présente. Il s’y associe une dysphagie douloureuse avec une hypersialorrhée. L’enfant reste assis, bouche </w:t>
      </w:r>
      <w:proofErr w:type="spellStart"/>
      <w:r>
        <w:t>demi-ouverte</w:t>
      </w:r>
      <w:proofErr w:type="spellEnd"/>
      <w:r>
        <w:t xml:space="preserve"> avec une aggravation au décubitus. La voix est étouffée.</w:t>
      </w:r>
    </w:p>
    <w:p w14:paraId="23A21E55" w14:textId="77777777" w:rsidR="00AA4BEC" w:rsidRDefault="00AA4BEC" w:rsidP="007A53C4">
      <w:pPr>
        <w:pStyle w:val="listeespace"/>
        <w:ind w:right="-455"/>
      </w:pPr>
      <w:r w:rsidRPr="00AA4BEC">
        <w:t>L’examen ORL à l’abaisse langue et le décubitus dorsal sont formellement proscrits sous peine de décompensation brutale pouvant aller jusqu’à l’arrêt cardiorespiratoire.</w:t>
      </w:r>
    </w:p>
    <w:p w14:paraId="53139B7E" w14:textId="02702758" w:rsidR="007A53C4" w:rsidRDefault="00806DF5" w:rsidP="007A53C4">
      <w:pPr>
        <w:pStyle w:val="listeespace"/>
        <w:ind w:right="-455"/>
      </w:pPr>
      <w:r>
        <w:t xml:space="preserve">La prise en charge doit être rapide, en gardant à l’esprit que l’état respiratoire peut se dégrader à tout moment. </w:t>
      </w:r>
    </w:p>
    <w:p w14:paraId="57D59B36" w14:textId="76F899E8" w:rsidR="007A53C4" w:rsidRPr="007A53C4" w:rsidRDefault="00806DF5" w:rsidP="001E7A00">
      <w:pPr>
        <w:pStyle w:val="Paragraphedeliste"/>
      </w:pPr>
      <w:r>
        <w:t xml:space="preserve">Au mieux, elle se fait au bloc opératoire, en salle de </w:t>
      </w:r>
      <w:r w:rsidR="001E7A00">
        <w:t xml:space="preserve">déchoquage </w:t>
      </w:r>
      <w:r>
        <w:t>ou dans un environnement</w:t>
      </w:r>
      <w:r>
        <w:rPr>
          <w:spacing w:val="-5"/>
        </w:rPr>
        <w:t xml:space="preserve"> </w:t>
      </w:r>
      <w:r>
        <w:t>de</w:t>
      </w:r>
      <w:r>
        <w:rPr>
          <w:spacing w:val="-4"/>
        </w:rPr>
        <w:t xml:space="preserve"> </w:t>
      </w:r>
      <w:r>
        <w:t>réanimation.</w:t>
      </w:r>
      <w:r>
        <w:rPr>
          <w:spacing w:val="-5"/>
        </w:rPr>
        <w:t xml:space="preserve"> </w:t>
      </w:r>
    </w:p>
    <w:p w14:paraId="6037B10C" w14:textId="5200C324" w:rsidR="007A53C4" w:rsidRDefault="00806DF5" w:rsidP="001E7A00">
      <w:pPr>
        <w:pStyle w:val="Paragraphedeliste"/>
      </w:pPr>
      <w:r>
        <w:t>Le</w:t>
      </w:r>
      <w:r>
        <w:rPr>
          <w:spacing w:val="-4"/>
        </w:rPr>
        <w:t xml:space="preserve"> </w:t>
      </w:r>
      <w:r>
        <w:t>recours</w:t>
      </w:r>
      <w:r>
        <w:rPr>
          <w:spacing w:val="-4"/>
        </w:rPr>
        <w:t xml:space="preserve"> </w:t>
      </w:r>
      <w:r>
        <w:t>à</w:t>
      </w:r>
      <w:r>
        <w:rPr>
          <w:spacing w:val="-5"/>
        </w:rPr>
        <w:t xml:space="preserve"> </w:t>
      </w:r>
      <w:r>
        <w:t>une</w:t>
      </w:r>
      <w:r>
        <w:rPr>
          <w:spacing w:val="-4"/>
        </w:rPr>
        <w:t xml:space="preserve"> </w:t>
      </w:r>
      <w:r>
        <w:t>intubation</w:t>
      </w:r>
      <w:r>
        <w:rPr>
          <w:spacing w:val="-5"/>
        </w:rPr>
        <w:t xml:space="preserve"> </w:t>
      </w:r>
      <w:r>
        <w:t>de</w:t>
      </w:r>
      <w:r>
        <w:rPr>
          <w:spacing w:val="-4"/>
        </w:rPr>
        <w:t xml:space="preserve"> </w:t>
      </w:r>
      <w:r>
        <w:t>courte</w:t>
      </w:r>
      <w:r>
        <w:rPr>
          <w:spacing w:val="-4"/>
        </w:rPr>
        <w:t xml:space="preserve"> </w:t>
      </w:r>
      <w:r>
        <w:t>durée</w:t>
      </w:r>
      <w:r>
        <w:rPr>
          <w:spacing w:val="-5"/>
        </w:rPr>
        <w:t xml:space="preserve"> </w:t>
      </w:r>
      <w:r>
        <w:t>pour</w:t>
      </w:r>
      <w:r>
        <w:rPr>
          <w:spacing w:val="-4"/>
        </w:rPr>
        <w:t xml:space="preserve"> </w:t>
      </w:r>
      <w:r>
        <w:t>maintenir</w:t>
      </w:r>
      <w:r>
        <w:rPr>
          <w:spacing w:val="-5"/>
        </w:rPr>
        <w:t xml:space="preserve"> </w:t>
      </w:r>
      <w:r>
        <w:t xml:space="preserve">une filière respiratoire </w:t>
      </w:r>
      <w:r w:rsidR="00A03FF5">
        <w:t xml:space="preserve">peut </w:t>
      </w:r>
      <w:r w:rsidR="001E7A00">
        <w:t>s’imposer</w:t>
      </w:r>
    </w:p>
    <w:p w14:paraId="198206D2" w14:textId="77777777" w:rsidR="007A53C4" w:rsidRDefault="00806DF5" w:rsidP="007A53C4">
      <w:pPr>
        <w:pStyle w:val="Paragraphedeliste"/>
      </w:pPr>
      <w:r>
        <w:t>L’induction de l’anesthésie se fait au masque</w:t>
      </w:r>
      <w:r w:rsidRPr="007A53C4">
        <w:rPr>
          <w:spacing w:val="5"/>
        </w:rPr>
        <w:t xml:space="preserve"> </w:t>
      </w:r>
      <w:r>
        <w:t>sur</w:t>
      </w:r>
      <w:r w:rsidR="007A53C4">
        <w:t xml:space="preserve"> </w:t>
      </w:r>
      <w:r>
        <w:t>un enfant demi-assis, l’ORL ayant préparé son laryngoscope, des bronchoscopes rigides et</w:t>
      </w:r>
      <w:r w:rsidRPr="007A53C4">
        <w:rPr>
          <w:spacing w:val="-43"/>
        </w:rPr>
        <w:t xml:space="preserve"> </w:t>
      </w:r>
      <w:r>
        <w:t xml:space="preserve">une boite de trachéotomie. </w:t>
      </w:r>
    </w:p>
    <w:p w14:paraId="08B1FF27" w14:textId="77777777" w:rsidR="007A53C4" w:rsidRDefault="00806DF5" w:rsidP="007A53C4">
      <w:pPr>
        <w:pStyle w:val="Paragraphedeliste"/>
      </w:pPr>
      <w:r>
        <w:t xml:space="preserve">L’examen au laryngoscope avant l’intubation confirme le diagnostic en montrant une épiglotte tuméfiée, ainsi que des sécrétions épaisses. </w:t>
      </w:r>
    </w:p>
    <w:p w14:paraId="0A1C23A8" w14:textId="2C4C5DAA" w:rsidR="00806DF5" w:rsidRDefault="00806DF5" w:rsidP="007A53C4">
      <w:pPr>
        <w:pStyle w:val="Paragraphedeliste"/>
      </w:pPr>
      <w:r>
        <w:t>Le patient doit ensuite être transféré en réanimation et maintenu intubé pendant 24-48</w:t>
      </w:r>
      <w:r w:rsidRPr="007A53C4">
        <w:rPr>
          <w:spacing w:val="-6"/>
        </w:rPr>
        <w:t xml:space="preserve"> </w:t>
      </w:r>
      <w:r>
        <w:t>heures.</w:t>
      </w:r>
    </w:p>
    <w:p w14:paraId="749097BB" w14:textId="77777777" w:rsidR="00806DF5" w:rsidRDefault="00806DF5" w:rsidP="007A53C4">
      <w:pPr>
        <w:pStyle w:val="listeespace"/>
      </w:pPr>
      <w:r>
        <w:t>Le traitement antibiotique doit être débuté immédiatement, il repose sur :</w:t>
      </w:r>
    </w:p>
    <w:p w14:paraId="6A19C782" w14:textId="77777777" w:rsidR="00806DF5" w:rsidRDefault="00806DF5" w:rsidP="007A53C4">
      <w:pPr>
        <w:pStyle w:val="listetoile"/>
      </w:pPr>
      <w:r>
        <w:t xml:space="preserve">CG </w:t>
      </w:r>
      <w:proofErr w:type="gramStart"/>
      <w:r>
        <w:t>3:</w:t>
      </w:r>
      <w:proofErr w:type="gramEnd"/>
      <w:r>
        <w:t xml:space="preserve"> Ceftriaxone (Rocéphine®</w:t>
      </w:r>
      <w:proofErr w:type="gramStart"/>
      <w:r>
        <w:t>):</w:t>
      </w:r>
      <w:proofErr w:type="gramEnd"/>
      <w:r>
        <w:t xml:space="preserve"> 100 mg/kg/j (5</w:t>
      </w:r>
      <w:r>
        <w:rPr>
          <w:spacing w:val="-5"/>
        </w:rPr>
        <w:t xml:space="preserve"> </w:t>
      </w:r>
      <w:r>
        <w:t>jours).</w:t>
      </w:r>
    </w:p>
    <w:p w14:paraId="7A07B9B0" w14:textId="77777777" w:rsidR="00806DF5" w:rsidRDefault="00806DF5" w:rsidP="007A53C4">
      <w:pPr>
        <w:pStyle w:val="listetoile"/>
      </w:pPr>
      <w:proofErr w:type="gramStart"/>
      <w:r>
        <w:t>ou</w:t>
      </w:r>
      <w:proofErr w:type="gramEnd"/>
      <w:r>
        <w:t xml:space="preserve"> amoxicilline + Acide </w:t>
      </w:r>
      <w:proofErr w:type="gramStart"/>
      <w:r>
        <w:t>clavulanique:</w:t>
      </w:r>
      <w:proofErr w:type="gramEnd"/>
      <w:r>
        <w:t xml:space="preserve"> 100 mg/kg/j (7 à 10</w:t>
      </w:r>
      <w:r>
        <w:rPr>
          <w:spacing w:val="-6"/>
        </w:rPr>
        <w:t xml:space="preserve"> </w:t>
      </w:r>
      <w:r>
        <w:t>jours).</w:t>
      </w:r>
    </w:p>
    <w:p w14:paraId="2E0A7BFE" w14:textId="33107F20" w:rsidR="007A53C4" w:rsidRPr="001E7A00" w:rsidRDefault="00806DF5" w:rsidP="001E7A00">
      <w:pPr>
        <w:pStyle w:val="listeespace"/>
      </w:pPr>
      <w:r>
        <w:t>Certains auteurs proposent un traitement corticoïde associé mais son efficacité est discutée.</w:t>
      </w:r>
    </w:p>
    <w:p w14:paraId="5ABE3DD4" w14:textId="77777777" w:rsidR="00806DF5" w:rsidRDefault="00806DF5" w:rsidP="000B4B41">
      <w:pPr>
        <w:pStyle w:val="Titre2"/>
      </w:pPr>
      <w:proofErr w:type="spellStart"/>
      <w:r>
        <w:t>Laryngo</w:t>
      </w:r>
      <w:proofErr w:type="spellEnd"/>
      <w:r>
        <w:t>-</w:t>
      </w:r>
      <w:r w:rsidRPr="000B4B41">
        <w:t>trachéite</w:t>
      </w:r>
      <w:r>
        <w:rPr>
          <w:spacing w:val="-2"/>
        </w:rPr>
        <w:t xml:space="preserve"> </w:t>
      </w:r>
      <w:r>
        <w:t>bactérienne</w:t>
      </w:r>
    </w:p>
    <w:p w14:paraId="04D52FB7" w14:textId="77777777" w:rsidR="007A53C4" w:rsidRDefault="00806DF5" w:rsidP="007A53C4">
      <w:pPr>
        <w:pStyle w:val="listeespace"/>
      </w:pPr>
      <w:r>
        <w:t xml:space="preserve">C’est une infection bactérienne concomitante du larynx et de l’arbre trachéo-bronchique. </w:t>
      </w:r>
    </w:p>
    <w:p w14:paraId="2C2EE14B" w14:textId="77777777" w:rsidR="007A53C4" w:rsidRDefault="00806DF5" w:rsidP="007A53C4">
      <w:pPr>
        <w:pStyle w:val="Paragraphedeliste"/>
      </w:pPr>
      <w:r>
        <w:t xml:space="preserve">Elle est rare mais grave. </w:t>
      </w:r>
    </w:p>
    <w:p w14:paraId="2D2146FA" w14:textId="77777777" w:rsidR="007A53C4" w:rsidRPr="007A53C4" w:rsidRDefault="00806DF5" w:rsidP="007A53C4">
      <w:pPr>
        <w:pStyle w:val="Paragraphedeliste"/>
      </w:pPr>
      <w:r>
        <w:t>Elle se présente comme une obstruction aigue des voies aériennes dans un contexte</w:t>
      </w:r>
      <w:r>
        <w:rPr>
          <w:spacing w:val="-11"/>
        </w:rPr>
        <w:t xml:space="preserve"> </w:t>
      </w:r>
      <w:r>
        <w:t>de</w:t>
      </w:r>
      <w:r>
        <w:rPr>
          <w:spacing w:val="-11"/>
        </w:rPr>
        <w:t xml:space="preserve"> </w:t>
      </w:r>
      <w:r>
        <w:t>fièvre</w:t>
      </w:r>
      <w:r>
        <w:rPr>
          <w:spacing w:val="-11"/>
        </w:rPr>
        <w:t xml:space="preserve"> </w:t>
      </w:r>
      <w:r>
        <w:t>élevée.</w:t>
      </w:r>
      <w:r>
        <w:rPr>
          <w:spacing w:val="-11"/>
        </w:rPr>
        <w:t xml:space="preserve"> </w:t>
      </w:r>
    </w:p>
    <w:p w14:paraId="2A96039D" w14:textId="77777777" w:rsidR="007A53C4" w:rsidRPr="007A53C4" w:rsidRDefault="00806DF5" w:rsidP="007A53C4">
      <w:pPr>
        <w:pStyle w:val="Paragraphedeliste"/>
      </w:pPr>
      <w:r>
        <w:t>Cette</w:t>
      </w:r>
      <w:r>
        <w:rPr>
          <w:spacing w:val="-11"/>
        </w:rPr>
        <w:t xml:space="preserve"> </w:t>
      </w:r>
      <w:r>
        <w:t>obstruction</w:t>
      </w:r>
      <w:r>
        <w:rPr>
          <w:spacing w:val="-11"/>
        </w:rPr>
        <w:t xml:space="preserve"> </w:t>
      </w:r>
      <w:r>
        <w:t>est</w:t>
      </w:r>
      <w:r>
        <w:rPr>
          <w:spacing w:val="-11"/>
        </w:rPr>
        <w:t xml:space="preserve"> </w:t>
      </w:r>
      <w:r>
        <w:t>liée</w:t>
      </w:r>
      <w:r>
        <w:rPr>
          <w:spacing w:val="-11"/>
        </w:rPr>
        <w:t xml:space="preserve"> </w:t>
      </w:r>
      <w:r>
        <w:t>à</w:t>
      </w:r>
      <w:r>
        <w:rPr>
          <w:spacing w:val="-11"/>
        </w:rPr>
        <w:t xml:space="preserve"> </w:t>
      </w:r>
      <w:r>
        <w:t>des</w:t>
      </w:r>
      <w:r>
        <w:rPr>
          <w:spacing w:val="-11"/>
        </w:rPr>
        <w:t xml:space="preserve"> </w:t>
      </w:r>
      <w:r>
        <w:t>sécrétions</w:t>
      </w:r>
      <w:r>
        <w:rPr>
          <w:spacing w:val="-10"/>
        </w:rPr>
        <w:t xml:space="preserve"> </w:t>
      </w:r>
      <w:r>
        <w:t>trachéales</w:t>
      </w:r>
      <w:r>
        <w:rPr>
          <w:spacing w:val="-11"/>
        </w:rPr>
        <w:t xml:space="preserve"> </w:t>
      </w:r>
      <w:r>
        <w:t>très</w:t>
      </w:r>
      <w:r>
        <w:rPr>
          <w:spacing w:val="-11"/>
        </w:rPr>
        <w:t xml:space="preserve"> </w:t>
      </w:r>
      <w:r>
        <w:t>épaisses.</w:t>
      </w:r>
      <w:r>
        <w:rPr>
          <w:spacing w:val="-11"/>
        </w:rPr>
        <w:t xml:space="preserve"> </w:t>
      </w:r>
    </w:p>
    <w:p w14:paraId="4F56C947" w14:textId="70ACA72B" w:rsidR="00806DF5" w:rsidRDefault="00806DF5" w:rsidP="007A53C4">
      <w:pPr>
        <w:pStyle w:val="Paragraphedeliste"/>
      </w:pPr>
      <w:r>
        <w:t xml:space="preserve">Les germe en cause sont : staphylocoque </w:t>
      </w:r>
      <w:proofErr w:type="spellStart"/>
      <w:r>
        <w:t>auréus</w:t>
      </w:r>
      <w:proofErr w:type="spellEnd"/>
      <w:r>
        <w:t xml:space="preserve">+++, Haemophilus influenzae de type B et </w:t>
      </w:r>
      <w:proofErr w:type="spellStart"/>
      <w:r>
        <w:t>Moraxella</w:t>
      </w:r>
      <w:proofErr w:type="spellEnd"/>
      <w:r>
        <w:rPr>
          <w:spacing w:val="-2"/>
        </w:rPr>
        <w:t xml:space="preserve"> </w:t>
      </w:r>
      <w:proofErr w:type="spellStart"/>
      <w:r>
        <w:t>catarrhalis</w:t>
      </w:r>
      <w:proofErr w:type="spellEnd"/>
      <w:r>
        <w:t>.</w:t>
      </w:r>
    </w:p>
    <w:p w14:paraId="116FE962" w14:textId="77777777" w:rsidR="007A53C4" w:rsidRDefault="00806DF5" w:rsidP="007A53C4">
      <w:pPr>
        <w:pStyle w:val="listeespace"/>
      </w:pPr>
      <w:r>
        <w:lastRenderedPageBreak/>
        <w:t>Le tableau s’installe rapidement associant des signes de détresse respiratoire et un syndrome infectieux.</w:t>
      </w:r>
    </w:p>
    <w:p w14:paraId="45DC1524" w14:textId="24E21C99" w:rsidR="007A53C4" w:rsidRDefault="00806DF5" w:rsidP="007A53C4">
      <w:pPr>
        <w:pStyle w:val="Paragraphedeliste"/>
      </w:pPr>
      <w:r>
        <w:t xml:space="preserve">La dyspnée est d’abord laryngée puis mixte. </w:t>
      </w:r>
    </w:p>
    <w:p w14:paraId="4F748BC6" w14:textId="581557F4" w:rsidR="00806DF5" w:rsidRDefault="00806DF5" w:rsidP="007A53C4">
      <w:pPr>
        <w:pStyle w:val="Paragraphedeliste"/>
      </w:pPr>
      <w:r>
        <w:t>Le syndrome général est marqué : asthénie, frissons, fièvre élevée, pâleur.</w:t>
      </w:r>
    </w:p>
    <w:p w14:paraId="452302BF" w14:textId="7FA1AAED" w:rsidR="00806DF5" w:rsidRDefault="00806DF5" w:rsidP="001E7A00">
      <w:pPr>
        <w:pStyle w:val="listeespace"/>
      </w:pPr>
      <w:r>
        <w:t>L’endoscopie est nécessaire pour confirmer le diagnostic, elle retrouve un larynx et une épiglotte</w:t>
      </w:r>
      <w:r>
        <w:rPr>
          <w:spacing w:val="-9"/>
        </w:rPr>
        <w:t xml:space="preserve"> </w:t>
      </w:r>
      <w:r w:rsidR="001E7A00">
        <w:t>normaux</w:t>
      </w:r>
      <w:r>
        <w:t>,</w:t>
      </w:r>
      <w:r>
        <w:rPr>
          <w:spacing w:val="-8"/>
        </w:rPr>
        <w:t xml:space="preserve"> </w:t>
      </w:r>
      <w:r>
        <w:t>mais</w:t>
      </w:r>
      <w:r>
        <w:rPr>
          <w:spacing w:val="-8"/>
        </w:rPr>
        <w:t xml:space="preserve"> </w:t>
      </w:r>
      <w:r>
        <w:t>des</w:t>
      </w:r>
      <w:r>
        <w:rPr>
          <w:spacing w:val="-8"/>
        </w:rPr>
        <w:t xml:space="preserve"> </w:t>
      </w:r>
      <w:r>
        <w:t>dépôts</w:t>
      </w:r>
      <w:r>
        <w:rPr>
          <w:spacing w:val="-8"/>
        </w:rPr>
        <w:t xml:space="preserve"> </w:t>
      </w:r>
      <w:r>
        <w:t>purulents</w:t>
      </w:r>
      <w:r>
        <w:rPr>
          <w:spacing w:val="-8"/>
        </w:rPr>
        <w:t xml:space="preserve"> </w:t>
      </w:r>
      <w:r>
        <w:t>sont</w:t>
      </w:r>
      <w:r>
        <w:rPr>
          <w:spacing w:val="-8"/>
        </w:rPr>
        <w:t xml:space="preserve"> </w:t>
      </w:r>
      <w:r>
        <w:t>présents</w:t>
      </w:r>
      <w:r>
        <w:rPr>
          <w:spacing w:val="-8"/>
        </w:rPr>
        <w:t xml:space="preserve"> </w:t>
      </w:r>
      <w:r>
        <w:t>dans</w:t>
      </w:r>
      <w:r>
        <w:rPr>
          <w:spacing w:val="-8"/>
        </w:rPr>
        <w:t xml:space="preserve"> </w:t>
      </w:r>
      <w:r>
        <w:t>la</w:t>
      </w:r>
      <w:r>
        <w:rPr>
          <w:spacing w:val="-8"/>
        </w:rPr>
        <w:t xml:space="preserve"> </w:t>
      </w:r>
      <w:r>
        <w:t>trachée</w:t>
      </w:r>
      <w:r>
        <w:rPr>
          <w:spacing w:val="-8"/>
        </w:rPr>
        <w:t xml:space="preserve"> </w:t>
      </w:r>
      <w:r>
        <w:t>et</w:t>
      </w:r>
      <w:r>
        <w:rPr>
          <w:spacing w:val="-8"/>
        </w:rPr>
        <w:t xml:space="preserve"> </w:t>
      </w:r>
      <w:r>
        <w:t>nécessitent</w:t>
      </w:r>
      <w:r>
        <w:rPr>
          <w:spacing w:val="-8"/>
        </w:rPr>
        <w:t xml:space="preserve"> </w:t>
      </w:r>
      <w:r>
        <w:t>parfois une</w:t>
      </w:r>
      <w:r>
        <w:rPr>
          <w:spacing w:val="-2"/>
        </w:rPr>
        <w:t xml:space="preserve"> </w:t>
      </w:r>
      <w:r>
        <w:t>désobstruction.</w:t>
      </w:r>
    </w:p>
    <w:p w14:paraId="2E29FB53" w14:textId="77777777" w:rsidR="007A53C4" w:rsidRDefault="00806DF5" w:rsidP="007A53C4">
      <w:pPr>
        <w:pStyle w:val="listeespace"/>
      </w:pPr>
      <w:r>
        <w:t>Le</w:t>
      </w:r>
      <w:r>
        <w:rPr>
          <w:spacing w:val="-5"/>
        </w:rPr>
        <w:t xml:space="preserve"> </w:t>
      </w:r>
      <w:r>
        <w:t>traitement</w:t>
      </w:r>
      <w:r>
        <w:rPr>
          <w:spacing w:val="-5"/>
        </w:rPr>
        <w:t xml:space="preserve"> </w:t>
      </w:r>
      <w:r>
        <w:t>est</w:t>
      </w:r>
      <w:r>
        <w:rPr>
          <w:spacing w:val="-4"/>
        </w:rPr>
        <w:t xml:space="preserve"> </w:t>
      </w:r>
      <w:r>
        <w:t>adapté</w:t>
      </w:r>
      <w:r>
        <w:rPr>
          <w:spacing w:val="-5"/>
        </w:rPr>
        <w:t xml:space="preserve"> </w:t>
      </w:r>
      <w:r>
        <w:t>en</w:t>
      </w:r>
      <w:r>
        <w:rPr>
          <w:spacing w:val="-4"/>
        </w:rPr>
        <w:t xml:space="preserve"> </w:t>
      </w:r>
      <w:r>
        <w:t>fonction</w:t>
      </w:r>
      <w:r>
        <w:rPr>
          <w:spacing w:val="-5"/>
        </w:rPr>
        <w:t xml:space="preserve"> </w:t>
      </w:r>
      <w:r>
        <w:t>de</w:t>
      </w:r>
      <w:r>
        <w:rPr>
          <w:spacing w:val="-4"/>
        </w:rPr>
        <w:t xml:space="preserve"> </w:t>
      </w:r>
      <w:r>
        <w:t>la</w:t>
      </w:r>
      <w:r>
        <w:rPr>
          <w:spacing w:val="-5"/>
        </w:rPr>
        <w:t xml:space="preserve"> </w:t>
      </w:r>
      <w:r>
        <w:t>détresse</w:t>
      </w:r>
      <w:r>
        <w:rPr>
          <w:spacing w:val="-5"/>
        </w:rPr>
        <w:t xml:space="preserve"> </w:t>
      </w:r>
      <w:r>
        <w:t>respiratoire</w:t>
      </w:r>
      <w:r>
        <w:rPr>
          <w:spacing w:val="-4"/>
        </w:rPr>
        <w:t xml:space="preserve"> </w:t>
      </w:r>
      <w:r>
        <w:t>et</w:t>
      </w:r>
      <w:r>
        <w:rPr>
          <w:spacing w:val="-5"/>
        </w:rPr>
        <w:t xml:space="preserve"> </w:t>
      </w:r>
      <w:r>
        <w:t>peut</w:t>
      </w:r>
      <w:r>
        <w:rPr>
          <w:spacing w:val="-4"/>
        </w:rPr>
        <w:t xml:space="preserve"> </w:t>
      </w:r>
      <w:r>
        <w:t>nécessiter</w:t>
      </w:r>
      <w:r>
        <w:rPr>
          <w:spacing w:val="-5"/>
        </w:rPr>
        <w:t xml:space="preserve"> </w:t>
      </w:r>
      <w:r>
        <w:t>une</w:t>
      </w:r>
      <w:r>
        <w:rPr>
          <w:spacing w:val="-4"/>
        </w:rPr>
        <w:t xml:space="preserve"> </w:t>
      </w:r>
      <w:r>
        <w:t xml:space="preserve">intubation avec ventilation. </w:t>
      </w:r>
    </w:p>
    <w:p w14:paraId="32F9C26D" w14:textId="77777777" w:rsidR="007A53C4" w:rsidRDefault="00806DF5" w:rsidP="007A53C4">
      <w:pPr>
        <w:pStyle w:val="Paragraphedeliste"/>
      </w:pPr>
      <w:r>
        <w:t xml:space="preserve">Il repose sur une antibiothérapie parentérale à large spectre couvrant les germes principalement en cause : amoxicilline + acide clavulanique, ceftriaxone. </w:t>
      </w:r>
    </w:p>
    <w:p w14:paraId="6B2D2EBA" w14:textId="1B9B618B" w:rsidR="00806DF5" w:rsidRDefault="00806DF5" w:rsidP="007A53C4">
      <w:pPr>
        <w:pStyle w:val="Paragraphedeliste"/>
      </w:pPr>
      <w:r>
        <w:t>Cette antibiothérapie sera adaptée aux prélèvements</w:t>
      </w:r>
      <w:r>
        <w:rPr>
          <w:spacing w:val="-6"/>
        </w:rPr>
        <w:t xml:space="preserve"> </w:t>
      </w:r>
      <w:r>
        <w:t>broncho-pulmonaires.</w:t>
      </w:r>
    </w:p>
    <w:p w14:paraId="3F669181" w14:textId="77777777" w:rsidR="00806DF5" w:rsidRDefault="00806DF5" w:rsidP="000B4B41">
      <w:pPr>
        <w:pStyle w:val="Titre2"/>
      </w:pPr>
      <w:r>
        <w:t xml:space="preserve">Laryngite </w:t>
      </w:r>
      <w:r w:rsidRPr="000B4B41">
        <w:t>striduleuse</w:t>
      </w:r>
      <w:r>
        <w:t xml:space="preserve"> (laryngite</w:t>
      </w:r>
      <w:r>
        <w:rPr>
          <w:spacing w:val="-3"/>
        </w:rPr>
        <w:t xml:space="preserve"> </w:t>
      </w:r>
      <w:r>
        <w:t>spasmodique)</w:t>
      </w:r>
    </w:p>
    <w:p w14:paraId="4EC1B296" w14:textId="77B1450C" w:rsidR="007A53C4" w:rsidRDefault="00F44CBE" w:rsidP="007A53C4">
      <w:pPr>
        <w:pStyle w:val="listeespace"/>
      </w:pPr>
      <w:r w:rsidRPr="00F44CBE">
        <w:t xml:space="preserve">C’est la plus bénigne des </w:t>
      </w:r>
      <w:proofErr w:type="spellStart"/>
      <w:proofErr w:type="gramStart"/>
      <w:r w:rsidRPr="00F44CBE">
        <w:t>laryngites.</w:t>
      </w:r>
      <w:r w:rsidR="00806DF5">
        <w:t>Elle</w:t>
      </w:r>
      <w:proofErr w:type="spellEnd"/>
      <w:proofErr w:type="gramEnd"/>
      <w:r w:rsidR="00806DF5">
        <w:t xml:space="preserve"> survient chez l’enfant de 3 à 6 ans et fait intervenir un spasme laryngé de courte durée</w:t>
      </w:r>
      <w:r w:rsidR="001E7A00">
        <w:t xml:space="preserve"> (</w:t>
      </w:r>
      <w:r w:rsidR="001E7A00">
        <w:rPr>
          <w:sz w:val="22"/>
          <w:szCs w:val="22"/>
        </w:rPr>
        <w:t>&lt;1 heure).</w:t>
      </w:r>
    </w:p>
    <w:p w14:paraId="5CE8C61F" w14:textId="662C8AF9" w:rsidR="00806DF5" w:rsidRDefault="00806DF5" w:rsidP="007A53C4">
      <w:pPr>
        <w:pStyle w:val="Paragraphedeliste"/>
      </w:pPr>
      <w:r>
        <w:t xml:space="preserve">Le début est nocturne et brutal, avec des quintes de toux </w:t>
      </w:r>
      <w:proofErr w:type="gramStart"/>
      <w:r>
        <w:t>rauque</w:t>
      </w:r>
      <w:r w:rsidR="00F44CBE">
        <w:t xml:space="preserve"> </w:t>
      </w:r>
      <w:r w:rsidR="00F44CBE" w:rsidRPr="00F44CBE">
        <w:t xml:space="preserve"> «</w:t>
      </w:r>
      <w:proofErr w:type="gramEnd"/>
      <w:r w:rsidR="00F44CBE" w:rsidRPr="00F44CBE">
        <w:t xml:space="preserve"> </w:t>
      </w:r>
      <w:proofErr w:type="spellStart"/>
      <w:r w:rsidR="00F44CBE" w:rsidRPr="00F44CBE">
        <w:t>aboyante</w:t>
      </w:r>
      <w:proofErr w:type="spellEnd"/>
      <w:r w:rsidR="00F44CBE" w:rsidRPr="00F44CBE">
        <w:t xml:space="preserve"> » très caractéristique, sans extinction de la voix</w:t>
      </w:r>
      <w:r>
        <w:t>, suivi d’un accès de dyspnée laryngée. Cette crise cède spontanément en moins d’une heure. Elle peut se répéter, mais entre les crises l’enfant est</w:t>
      </w:r>
      <w:r>
        <w:rPr>
          <w:spacing w:val="-2"/>
        </w:rPr>
        <w:t xml:space="preserve"> </w:t>
      </w:r>
      <w:r>
        <w:t>asymptomatique.</w:t>
      </w:r>
    </w:p>
    <w:p w14:paraId="69057F4E" w14:textId="77777777" w:rsidR="00806DF5" w:rsidRDefault="00806DF5" w:rsidP="007A53C4">
      <w:pPr>
        <w:pStyle w:val="listeespace"/>
      </w:pPr>
      <w:r>
        <w:t>L’étiopathogénie de cette laryngite n’est pas clairement établie. Certains évoquent une participation allergique ou inflammatoire, d’autres la participation d’un reflux gastro- œsophagien ou encore une manifestation de l’anxiété.</w:t>
      </w:r>
    </w:p>
    <w:p w14:paraId="12F1D0B2" w14:textId="77777777" w:rsidR="00806DF5" w:rsidRDefault="00806DF5" w:rsidP="007A53C4">
      <w:pPr>
        <w:pStyle w:val="listeespace"/>
      </w:pPr>
      <w:r>
        <w:t>Le diagnostic différentiel est celui de l’inhalation d’un corps étranger.</w:t>
      </w:r>
    </w:p>
    <w:p w14:paraId="6662CE61" w14:textId="206F7371" w:rsidR="00A339C4" w:rsidRDefault="00806DF5" w:rsidP="00964920">
      <w:pPr>
        <w:pStyle w:val="listeespace"/>
      </w:pPr>
      <w:r>
        <w:t xml:space="preserve"> L’évolution est favorable et le traitement est symptomatique : rassurer le patient et son entourage, </w:t>
      </w:r>
      <w:r w:rsidR="00F44CBE" w:rsidRPr="00F44CBE">
        <w:t>une humidification de l’atmosphère avec l’adjonction d’une aérosolthérapie à base de corticoïdes, parfois une courte corticothérapie de 3 à 4 jours pour agir sur l’éventuelle composante inflammatoire</w:t>
      </w:r>
      <w:r w:rsidR="00F44CBE">
        <w:t xml:space="preserve">, </w:t>
      </w:r>
      <w:r>
        <w:t>traitement d’un éventuel RGO.</w:t>
      </w:r>
    </w:p>
    <w:p w14:paraId="6EAC81A7" w14:textId="1C86733D" w:rsidR="00A339C4" w:rsidRDefault="00A339C4">
      <w:pPr>
        <w:widowControl/>
        <w:autoSpaceDE/>
        <w:autoSpaceDN/>
        <w:adjustRightInd/>
        <w:spacing w:after="160" w:line="259" w:lineRule="auto"/>
        <w:rPr>
          <w:szCs w:val="24"/>
          <w:lang w:eastAsia="en-US"/>
        </w:rPr>
      </w:pPr>
    </w:p>
    <w:p w14:paraId="77944596" w14:textId="77777777" w:rsidR="00806DF5" w:rsidRDefault="00806DF5" w:rsidP="000B4B41">
      <w:pPr>
        <w:pStyle w:val="Titre2"/>
      </w:pPr>
      <w:r>
        <w:t>Autres</w:t>
      </w:r>
      <w:r>
        <w:rPr>
          <w:spacing w:val="-1"/>
        </w:rPr>
        <w:t xml:space="preserve"> </w:t>
      </w:r>
      <w:r w:rsidRPr="000B4B41">
        <w:t>laryngites</w:t>
      </w:r>
    </w:p>
    <w:p w14:paraId="0E3E9058" w14:textId="77777777" w:rsidR="00806DF5" w:rsidRDefault="00806DF5" w:rsidP="00806DF5">
      <w:pPr>
        <w:pStyle w:val="Paragraphedeliste"/>
        <w:numPr>
          <w:ilvl w:val="0"/>
          <w:numId w:val="30"/>
        </w:numPr>
        <w:tabs>
          <w:tab w:val="left" w:pos="827"/>
        </w:tabs>
        <w:spacing w:before="137" w:line="240" w:lineRule="auto"/>
        <w:ind w:left="826" w:hanging="361"/>
      </w:pPr>
      <w:r>
        <w:t>La laryngite diphtérique (Croup) : exceptionnelle depuis la vaccination</w:t>
      </w:r>
      <w:r>
        <w:rPr>
          <w:spacing w:val="-11"/>
        </w:rPr>
        <w:t xml:space="preserve"> </w:t>
      </w:r>
      <w:r>
        <w:t>obligatoire.</w:t>
      </w:r>
    </w:p>
    <w:p w14:paraId="78D9FA21" w14:textId="63ED2A8E" w:rsidR="000B4B41" w:rsidRDefault="00806DF5" w:rsidP="001E7A00">
      <w:pPr>
        <w:pStyle w:val="Paragraphedeliste"/>
        <w:numPr>
          <w:ilvl w:val="0"/>
          <w:numId w:val="30"/>
        </w:numPr>
        <w:tabs>
          <w:tab w:val="left" w:pos="821"/>
        </w:tabs>
        <w:spacing w:before="137" w:line="362" w:lineRule="auto"/>
        <w:ind w:right="1287" w:hanging="357"/>
      </w:pPr>
      <w:r>
        <w:t xml:space="preserve">Autres laryngites </w:t>
      </w:r>
      <w:proofErr w:type="gramStart"/>
      <w:r>
        <w:t>spécifiques:</w:t>
      </w:r>
      <w:proofErr w:type="gramEnd"/>
      <w:r>
        <w:t xml:space="preserve"> elles peuvent accompagner la rougeole, la grippe, les oreillons, la rubéole, la varicelle, les infections</w:t>
      </w:r>
      <w:r>
        <w:rPr>
          <w:spacing w:val="-5"/>
        </w:rPr>
        <w:t xml:space="preserve"> </w:t>
      </w:r>
      <w:r>
        <w:t>herpétiques...</w:t>
      </w:r>
    </w:p>
    <w:p w14:paraId="1538AE2F" w14:textId="77777777" w:rsidR="00A03FF5" w:rsidRDefault="00A03FF5" w:rsidP="00A03FF5">
      <w:pPr>
        <w:tabs>
          <w:tab w:val="left" w:pos="821"/>
        </w:tabs>
        <w:spacing w:before="137" w:line="362" w:lineRule="auto"/>
        <w:ind w:right="1287"/>
      </w:pPr>
    </w:p>
    <w:p w14:paraId="3DDF70F5" w14:textId="77777777" w:rsidR="00A03FF5" w:rsidRDefault="00A03FF5" w:rsidP="00A03FF5">
      <w:pPr>
        <w:tabs>
          <w:tab w:val="left" w:pos="821"/>
        </w:tabs>
        <w:spacing w:before="137" w:line="362" w:lineRule="auto"/>
        <w:ind w:right="1287"/>
      </w:pPr>
    </w:p>
    <w:p w14:paraId="6842859B" w14:textId="77777777" w:rsidR="00A03FF5" w:rsidRPr="001E7A00" w:rsidRDefault="00A03FF5" w:rsidP="00A03FF5">
      <w:pPr>
        <w:tabs>
          <w:tab w:val="left" w:pos="821"/>
        </w:tabs>
        <w:spacing w:before="137" w:line="362" w:lineRule="auto"/>
        <w:ind w:right="1287"/>
      </w:pPr>
    </w:p>
    <w:p w14:paraId="0C8C042A" w14:textId="77777777" w:rsidR="000B4B41" w:rsidRDefault="00806DF5" w:rsidP="000B4B41">
      <w:pPr>
        <w:pStyle w:val="Titre1"/>
      </w:pPr>
      <w:r>
        <w:lastRenderedPageBreak/>
        <w:t xml:space="preserve">Laryngites aigues infectieuses de l’adulte </w:t>
      </w:r>
    </w:p>
    <w:p w14:paraId="1AF12ABA" w14:textId="031DFBE1" w:rsidR="00806DF5" w:rsidRDefault="00806DF5" w:rsidP="000B4B41">
      <w:pPr>
        <w:pStyle w:val="Titre2"/>
      </w:pPr>
      <w:r>
        <w:t>Laryngite aiguë d’origine</w:t>
      </w:r>
      <w:r>
        <w:rPr>
          <w:spacing w:val="-6"/>
        </w:rPr>
        <w:t xml:space="preserve"> </w:t>
      </w:r>
      <w:r>
        <w:t>virale</w:t>
      </w:r>
    </w:p>
    <w:p w14:paraId="3100DC8A" w14:textId="77777777" w:rsidR="00806DF5" w:rsidRDefault="00806DF5" w:rsidP="007A53C4">
      <w:pPr>
        <w:pStyle w:val="listeespace"/>
      </w:pPr>
      <w:r>
        <w:t xml:space="preserve">La forme la plus fréquente est la laryngite aigue </w:t>
      </w:r>
      <w:proofErr w:type="spellStart"/>
      <w:r>
        <w:t>glotto</w:t>
      </w:r>
      <w:proofErr w:type="spellEnd"/>
      <w:r>
        <w:t xml:space="preserve"> sous glottique, dite « catarrhale ». Elle s’associe fréquemment à une rhinopharyngite ou à une trachéite. Il existe souvent un syndrome</w:t>
      </w:r>
      <w:r>
        <w:rPr>
          <w:spacing w:val="-2"/>
        </w:rPr>
        <w:t xml:space="preserve"> </w:t>
      </w:r>
      <w:r>
        <w:t>grippal.</w:t>
      </w:r>
    </w:p>
    <w:p w14:paraId="0919721A" w14:textId="77777777" w:rsidR="00806DF5" w:rsidRDefault="00806DF5" w:rsidP="007A53C4">
      <w:pPr>
        <w:pStyle w:val="listeespace"/>
      </w:pPr>
      <w:r>
        <w:t xml:space="preserve">Souvent il existe </w:t>
      </w:r>
      <w:proofErr w:type="gramStart"/>
      <w:r>
        <w:t>des facteurs prédisposant</w:t>
      </w:r>
      <w:proofErr w:type="gramEnd"/>
      <w:r>
        <w:t xml:space="preserve"> irritants (tabac, alcool, poussières, vapeur, malmenage vocal, humidité, froid, reflux </w:t>
      </w:r>
      <w:proofErr w:type="spellStart"/>
      <w:r>
        <w:t>gastro-oesophagien</w:t>
      </w:r>
      <w:proofErr w:type="spellEnd"/>
      <w:r>
        <w:t>, infections rhino- sinusiennes).</w:t>
      </w:r>
    </w:p>
    <w:p w14:paraId="303B0C5D" w14:textId="77777777" w:rsidR="00806DF5" w:rsidRDefault="00806DF5" w:rsidP="007A53C4">
      <w:pPr>
        <w:pStyle w:val="listeespace"/>
      </w:pPr>
      <w:r>
        <w:t xml:space="preserve">Les virus en cause : rhinovirus, adénovirus, coronavirus, VRS, virus influenzae et </w:t>
      </w:r>
      <w:proofErr w:type="spellStart"/>
      <w:r>
        <w:t>parainfluenzae</w:t>
      </w:r>
      <w:proofErr w:type="spellEnd"/>
      <w:r>
        <w:t>.</w:t>
      </w:r>
    </w:p>
    <w:p w14:paraId="6456191C" w14:textId="77777777" w:rsidR="00806DF5" w:rsidRDefault="00806DF5" w:rsidP="007A53C4">
      <w:pPr>
        <w:pStyle w:val="listeespace"/>
      </w:pPr>
      <w:r>
        <w:t>Il s’agit d’une inflammation aiguë du larynx, avec un œdème cordal et un aspect inflammatoire rouge, voire ecchymotique du plan glottique. La corde vocale peut être le siège d’une ulcération mais sans trouble de la</w:t>
      </w:r>
      <w:r>
        <w:rPr>
          <w:spacing w:val="-7"/>
        </w:rPr>
        <w:t xml:space="preserve"> </w:t>
      </w:r>
      <w:r>
        <w:t>mobilité.</w:t>
      </w:r>
    </w:p>
    <w:p w14:paraId="560E3265" w14:textId="77777777" w:rsidR="00806DF5" w:rsidRDefault="00806DF5" w:rsidP="007A53C4">
      <w:pPr>
        <w:pStyle w:val="listeespace"/>
      </w:pPr>
      <w:r>
        <w:t>La symptomatologie est dominée par la dysphonie souvent consécutive à un syndrome pseudo-grippal.</w:t>
      </w:r>
      <w:r>
        <w:rPr>
          <w:spacing w:val="-7"/>
        </w:rPr>
        <w:t xml:space="preserve"> </w:t>
      </w:r>
      <w:r>
        <w:t>Il</w:t>
      </w:r>
      <w:r>
        <w:rPr>
          <w:spacing w:val="-7"/>
        </w:rPr>
        <w:t xml:space="preserve"> </w:t>
      </w:r>
      <w:r>
        <w:t>s’agit</w:t>
      </w:r>
      <w:r>
        <w:rPr>
          <w:spacing w:val="-7"/>
        </w:rPr>
        <w:t xml:space="preserve"> </w:t>
      </w:r>
      <w:r>
        <w:t>généralement</w:t>
      </w:r>
      <w:r>
        <w:rPr>
          <w:spacing w:val="-7"/>
        </w:rPr>
        <w:t xml:space="preserve"> </w:t>
      </w:r>
      <w:r>
        <w:t>d’un</w:t>
      </w:r>
      <w:r>
        <w:rPr>
          <w:spacing w:val="-7"/>
        </w:rPr>
        <w:t xml:space="preserve"> </w:t>
      </w:r>
      <w:r>
        <w:t>enrouement,</w:t>
      </w:r>
      <w:r>
        <w:rPr>
          <w:spacing w:val="-6"/>
        </w:rPr>
        <w:t xml:space="preserve"> </w:t>
      </w:r>
      <w:r>
        <w:t>pouvant</w:t>
      </w:r>
      <w:r>
        <w:rPr>
          <w:spacing w:val="-7"/>
        </w:rPr>
        <w:t xml:space="preserve"> </w:t>
      </w:r>
      <w:r>
        <w:t>aller</w:t>
      </w:r>
      <w:r>
        <w:rPr>
          <w:spacing w:val="-7"/>
        </w:rPr>
        <w:t xml:space="preserve"> </w:t>
      </w:r>
      <w:r>
        <w:t>d’une</w:t>
      </w:r>
      <w:r>
        <w:rPr>
          <w:spacing w:val="-7"/>
        </w:rPr>
        <w:t xml:space="preserve"> </w:t>
      </w:r>
      <w:r>
        <w:t>voix</w:t>
      </w:r>
      <w:r>
        <w:rPr>
          <w:spacing w:val="-7"/>
        </w:rPr>
        <w:t xml:space="preserve"> </w:t>
      </w:r>
      <w:r>
        <w:t>rauque</w:t>
      </w:r>
      <w:r>
        <w:rPr>
          <w:spacing w:val="-6"/>
        </w:rPr>
        <w:t xml:space="preserve"> </w:t>
      </w:r>
      <w:r>
        <w:t>et voilée jusqu’à l’aphonie. La fièvre est absente ou modérée, ne dépassant pas 38°C, l’état général est conservé, sans dysphagie franche associée mais souvent accompagnée d’une gêne pharyngée. Le diagnostic est évident en laryngoscopie</w:t>
      </w:r>
      <w:r>
        <w:rPr>
          <w:spacing w:val="-9"/>
        </w:rPr>
        <w:t xml:space="preserve"> </w:t>
      </w:r>
      <w:r>
        <w:t>indirecte.</w:t>
      </w:r>
    </w:p>
    <w:p w14:paraId="79B023C1" w14:textId="77777777" w:rsidR="00806DF5" w:rsidRDefault="00806DF5" w:rsidP="007A53C4">
      <w:pPr>
        <w:pStyle w:val="listeespace"/>
      </w:pPr>
      <w:r>
        <w:t>Formes cliniques</w:t>
      </w:r>
      <w:r>
        <w:rPr>
          <w:spacing w:val="-1"/>
        </w:rPr>
        <w:t xml:space="preserve"> </w:t>
      </w:r>
      <w:r>
        <w:t>:</w:t>
      </w:r>
    </w:p>
    <w:p w14:paraId="7558A5DC" w14:textId="77777777" w:rsidR="00806DF5" w:rsidRDefault="00806DF5" w:rsidP="007A53C4">
      <w:pPr>
        <w:pStyle w:val="listetoile"/>
      </w:pPr>
      <w:r>
        <w:t>Formes supra</w:t>
      </w:r>
      <w:r>
        <w:rPr>
          <w:spacing w:val="-2"/>
        </w:rPr>
        <w:t xml:space="preserve"> </w:t>
      </w:r>
      <w:r>
        <w:t>glottiques</w:t>
      </w:r>
    </w:p>
    <w:p w14:paraId="64DFE7C6" w14:textId="77777777" w:rsidR="00806DF5" w:rsidRDefault="00806DF5" w:rsidP="007A53C4">
      <w:pPr>
        <w:pStyle w:val="listetoile"/>
      </w:pPr>
      <w:r>
        <w:t>Formes pseudomembraneuses (à différencier de la pathologie</w:t>
      </w:r>
      <w:r>
        <w:rPr>
          <w:spacing w:val="-8"/>
        </w:rPr>
        <w:t xml:space="preserve"> </w:t>
      </w:r>
      <w:r>
        <w:t>diphtérique)</w:t>
      </w:r>
    </w:p>
    <w:p w14:paraId="7CCB84B2" w14:textId="77777777" w:rsidR="00806DF5" w:rsidRDefault="00806DF5" w:rsidP="007A53C4">
      <w:pPr>
        <w:pStyle w:val="listetoile"/>
      </w:pPr>
      <w:r>
        <w:t>Laryngites herpétiques avec vésicules ou ulcérations</w:t>
      </w:r>
      <w:r>
        <w:rPr>
          <w:spacing w:val="-4"/>
        </w:rPr>
        <w:t xml:space="preserve"> </w:t>
      </w:r>
      <w:r>
        <w:t>(immunodépression)</w:t>
      </w:r>
    </w:p>
    <w:p w14:paraId="26AEA4D7" w14:textId="47E6418B" w:rsidR="00806DF5" w:rsidRDefault="00806DF5" w:rsidP="001E7A00">
      <w:pPr>
        <w:pStyle w:val="listetoile"/>
      </w:pPr>
      <w:r>
        <w:t>Formes</w:t>
      </w:r>
      <w:r>
        <w:rPr>
          <w:spacing w:val="-15"/>
        </w:rPr>
        <w:t xml:space="preserve"> </w:t>
      </w:r>
      <w:r>
        <w:t>avec</w:t>
      </w:r>
      <w:r>
        <w:rPr>
          <w:spacing w:val="-14"/>
        </w:rPr>
        <w:t xml:space="preserve"> </w:t>
      </w:r>
      <w:r>
        <w:t>paralysie</w:t>
      </w:r>
      <w:r>
        <w:rPr>
          <w:spacing w:val="-14"/>
        </w:rPr>
        <w:t xml:space="preserve"> </w:t>
      </w:r>
      <w:r>
        <w:t>laryngée</w:t>
      </w:r>
      <w:r>
        <w:rPr>
          <w:spacing w:val="-14"/>
        </w:rPr>
        <w:t xml:space="preserve"> </w:t>
      </w:r>
      <w:r>
        <w:t>:</w:t>
      </w:r>
      <w:r>
        <w:rPr>
          <w:spacing w:val="-15"/>
        </w:rPr>
        <w:t xml:space="preserve"> </w:t>
      </w:r>
      <w:r>
        <w:t>souvent</w:t>
      </w:r>
      <w:r>
        <w:rPr>
          <w:spacing w:val="-14"/>
        </w:rPr>
        <w:t xml:space="preserve"> </w:t>
      </w:r>
      <w:r>
        <w:t>unilatérale</w:t>
      </w:r>
      <w:r>
        <w:rPr>
          <w:spacing w:val="-14"/>
        </w:rPr>
        <w:t xml:space="preserve"> </w:t>
      </w:r>
      <w:r>
        <w:t>par</w:t>
      </w:r>
      <w:r>
        <w:rPr>
          <w:spacing w:val="-14"/>
        </w:rPr>
        <w:t xml:space="preserve"> </w:t>
      </w:r>
      <w:r>
        <w:t>atteinte</w:t>
      </w:r>
      <w:r>
        <w:rPr>
          <w:spacing w:val="-15"/>
        </w:rPr>
        <w:t xml:space="preserve"> </w:t>
      </w:r>
      <w:r>
        <w:t>du</w:t>
      </w:r>
      <w:r>
        <w:rPr>
          <w:spacing w:val="-14"/>
        </w:rPr>
        <w:t xml:space="preserve"> </w:t>
      </w:r>
      <w:r w:rsidR="001E7A00">
        <w:t xml:space="preserve">nerf vague ou du nerf laryngé </w:t>
      </w:r>
      <w:proofErr w:type="spellStart"/>
      <w:r w:rsidR="001E7A00">
        <w:t>recurrent</w:t>
      </w:r>
      <w:proofErr w:type="spellEnd"/>
      <w:r w:rsidR="001E7A00">
        <w:t xml:space="preserve"> </w:t>
      </w:r>
      <w:r>
        <w:t>(virus herpès simplex ou</w:t>
      </w:r>
      <w:r>
        <w:rPr>
          <w:spacing w:val="-1"/>
        </w:rPr>
        <w:t xml:space="preserve"> </w:t>
      </w:r>
      <w:r>
        <w:t>EBV)</w:t>
      </w:r>
    </w:p>
    <w:p w14:paraId="14F68F78" w14:textId="77777777" w:rsidR="00806DF5" w:rsidRDefault="00806DF5" w:rsidP="007A53C4">
      <w:pPr>
        <w:pStyle w:val="listeespace"/>
      </w:pPr>
      <w:r>
        <w:t>Traitement</w:t>
      </w:r>
      <w:r>
        <w:rPr>
          <w:spacing w:val="-2"/>
        </w:rPr>
        <w:t xml:space="preserve"> </w:t>
      </w:r>
      <w:r>
        <w:t>:</w:t>
      </w:r>
    </w:p>
    <w:p w14:paraId="51EAAD62" w14:textId="77777777" w:rsidR="00806DF5" w:rsidRDefault="00806DF5" w:rsidP="007A53C4">
      <w:pPr>
        <w:pStyle w:val="listetoile"/>
      </w:pPr>
      <w:proofErr w:type="gramStart"/>
      <w:r>
        <w:t>repos</w:t>
      </w:r>
      <w:proofErr w:type="gramEnd"/>
      <w:r>
        <w:rPr>
          <w:spacing w:val="-1"/>
        </w:rPr>
        <w:t xml:space="preserve"> </w:t>
      </w:r>
      <w:r>
        <w:t>vocal</w:t>
      </w:r>
    </w:p>
    <w:p w14:paraId="330A6AAF" w14:textId="77777777" w:rsidR="00806DF5" w:rsidRDefault="00806DF5" w:rsidP="007A53C4">
      <w:pPr>
        <w:pStyle w:val="listetoile"/>
      </w:pPr>
      <w:proofErr w:type="gramStart"/>
      <w:r>
        <w:t>suppression</w:t>
      </w:r>
      <w:proofErr w:type="gramEnd"/>
      <w:r>
        <w:t xml:space="preserve"> des facteurs</w:t>
      </w:r>
      <w:r>
        <w:rPr>
          <w:spacing w:val="-1"/>
        </w:rPr>
        <w:t xml:space="preserve"> </w:t>
      </w:r>
      <w:r>
        <w:t>irritants</w:t>
      </w:r>
    </w:p>
    <w:p w14:paraId="1D39C492" w14:textId="188A6E5B" w:rsidR="00806DF5" w:rsidRDefault="00806DF5" w:rsidP="00964920">
      <w:pPr>
        <w:pStyle w:val="listetoile"/>
      </w:pPr>
      <w:r>
        <w:t xml:space="preserve"> </w:t>
      </w:r>
      <w:proofErr w:type="gramStart"/>
      <w:r>
        <w:t>humidification</w:t>
      </w:r>
      <w:proofErr w:type="gramEnd"/>
      <w:r>
        <w:t xml:space="preserve"> du milieu</w:t>
      </w:r>
      <w:r w:rsidRPr="007A53C4">
        <w:rPr>
          <w:spacing w:val="-1"/>
        </w:rPr>
        <w:t xml:space="preserve"> </w:t>
      </w:r>
      <w:r>
        <w:t>environnant</w:t>
      </w:r>
    </w:p>
    <w:p w14:paraId="4C36E61C" w14:textId="77777777" w:rsidR="00806DF5" w:rsidRDefault="00806DF5" w:rsidP="007A53C4">
      <w:pPr>
        <w:pStyle w:val="listetoile"/>
      </w:pPr>
      <w:proofErr w:type="gramStart"/>
      <w:r>
        <w:t>aérosols:</w:t>
      </w:r>
      <w:proofErr w:type="gramEnd"/>
      <w:r>
        <w:rPr>
          <w:spacing w:val="-1"/>
        </w:rPr>
        <w:t xml:space="preserve"> </w:t>
      </w:r>
      <w:r>
        <w:t>corticoïdes.</w:t>
      </w:r>
    </w:p>
    <w:p w14:paraId="7126AE8A" w14:textId="77777777" w:rsidR="00806DF5" w:rsidRDefault="00806DF5" w:rsidP="007A53C4">
      <w:pPr>
        <w:pStyle w:val="listetoile"/>
      </w:pPr>
      <w:proofErr w:type="gramStart"/>
      <w:r>
        <w:t>antibiothérapie</w:t>
      </w:r>
      <w:proofErr w:type="gramEnd"/>
      <w:r>
        <w:t xml:space="preserve"> prophylactique ? (</w:t>
      </w:r>
      <w:proofErr w:type="gramStart"/>
      <w:r>
        <w:t>discutée</w:t>
      </w:r>
      <w:proofErr w:type="gramEnd"/>
      <w:r>
        <w:t xml:space="preserve"> à cause de surinfection bactérienne fréquente)</w:t>
      </w:r>
    </w:p>
    <w:p w14:paraId="7402D353" w14:textId="77777777" w:rsidR="00806DF5" w:rsidRDefault="00806DF5" w:rsidP="007A53C4">
      <w:pPr>
        <w:pStyle w:val="listetoile"/>
      </w:pPr>
      <w:r>
        <w:t>Traitement antiviral / voie</w:t>
      </w:r>
      <w:r>
        <w:rPr>
          <w:spacing w:val="-3"/>
        </w:rPr>
        <w:t xml:space="preserve"> </w:t>
      </w:r>
      <w:r>
        <w:t>générale</w:t>
      </w:r>
    </w:p>
    <w:p w14:paraId="2B720646" w14:textId="77777777" w:rsidR="00806DF5" w:rsidRDefault="00806DF5" w:rsidP="00806DF5">
      <w:pPr>
        <w:pStyle w:val="Paragraphedeliste"/>
        <w:numPr>
          <w:ilvl w:val="2"/>
          <w:numId w:val="40"/>
        </w:numPr>
        <w:tabs>
          <w:tab w:val="left" w:pos="1067"/>
        </w:tabs>
        <w:spacing w:before="140" w:line="240" w:lineRule="auto"/>
        <w:ind w:hanging="181"/>
        <w:jc w:val="left"/>
      </w:pPr>
      <w:proofErr w:type="gramStart"/>
      <w:r>
        <w:t>formes</w:t>
      </w:r>
      <w:proofErr w:type="gramEnd"/>
      <w:r>
        <w:rPr>
          <w:spacing w:val="-1"/>
        </w:rPr>
        <w:t xml:space="preserve"> </w:t>
      </w:r>
      <w:r>
        <w:t>herpétiques</w:t>
      </w:r>
    </w:p>
    <w:p w14:paraId="013CE78D" w14:textId="7A8531FB" w:rsidR="007A53C4" w:rsidRDefault="00806DF5" w:rsidP="001E7A00">
      <w:pPr>
        <w:pStyle w:val="Paragraphedeliste"/>
        <w:numPr>
          <w:ilvl w:val="2"/>
          <w:numId w:val="40"/>
        </w:numPr>
        <w:tabs>
          <w:tab w:val="left" w:pos="1067"/>
        </w:tabs>
        <w:spacing w:before="137" w:line="240" w:lineRule="auto"/>
        <w:ind w:hanging="181"/>
        <w:jc w:val="left"/>
      </w:pPr>
      <w:proofErr w:type="gramStart"/>
      <w:r>
        <w:t>formes</w:t>
      </w:r>
      <w:proofErr w:type="gramEnd"/>
      <w:r>
        <w:t xml:space="preserve"> avec paralysie</w:t>
      </w:r>
      <w:r>
        <w:rPr>
          <w:spacing w:val="-3"/>
        </w:rPr>
        <w:t xml:space="preserve"> </w:t>
      </w:r>
      <w:r>
        <w:t>laryngée</w:t>
      </w:r>
    </w:p>
    <w:p w14:paraId="094CEA15" w14:textId="77777777" w:rsidR="00773C5D" w:rsidRDefault="00773C5D" w:rsidP="00773C5D">
      <w:pPr>
        <w:tabs>
          <w:tab w:val="left" w:pos="1067"/>
        </w:tabs>
        <w:spacing w:before="137"/>
      </w:pPr>
    </w:p>
    <w:p w14:paraId="791A56FA" w14:textId="77777777" w:rsidR="00773C5D" w:rsidRPr="001E7A00" w:rsidRDefault="00773C5D" w:rsidP="00773C5D">
      <w:pPr>
        <w:tabs>
          <w:tab w:val="left" w:pos="1067"/>
        </w:tabs>
        <w:spacing w:before="137"/>
      </w:pPr>
    </w:p>
    <w:p w14:paraId="38F4DE6C" w14:textId="77777777" w:rsidR="000B4B41" w:rsidRDefault="00806DF5" w:rsidP="000B4B41">
      <w:pPr>
        <w:pStyle w:val="Titre2"/>
      </w:pPr>
      <w:r>
        <w:lastRenderedPageBreak/>
        <w:t xml:space="preserve">Laryngite aiguë d’origine bactérienne </w:t>
      </w:r>
    </w:p>
    <w:p w14:paraId="2AD8A320" w14:textId="7E21EC45" w:rsidR="00806DF5" w:rsidRDefault="00806DF5" w:rsidP="000B4B41">
      <w:pPr>
        <w:pStyle w:val="Titre3"/>
      </w:pPr>
      <w:r>
        <w:t>L’épiglottite</w:t>
      </w:r>
      <w:r>
        <w:rPr>
          <w:spacing w:val="-2"/>
        </w:rPr>
        <w:t xml:space="preserve"> </w:t>
      </w:r>
      <w:r>
        <w:t>:</w:t>
      </w:r>
    </w:p>
    <w:p w14:paraId="53F6C409" w14:textId="77777777" w:rsidR="00806DF5" w:rsidRDefault="00806DF5" w:rsidP="00806DF5">
      <w:pPr>
        <w:pStyle w:val="Corpsdetexte"/>
        <w:spacing w:line="273" w:lineRule="exact"/>
      </w:pPr>
      <w:r>
        <w:t>Le tableau clinique est semblable à celui de l’épiglottite de l’enfant.</w:t>
      </w:r>
    </w:p>
    <w:p w14:paraId="3CCB7D10" w14:textId="219A0264" w:rsidR="00806DF5" w:rsidRDefault="00806DF5" w:rsidP="000B4B41">
      <w:pPr>
        <w:pStyle w:val="Titre3"/>
      </w:pPr>
      <w:r>
        <w:t xml:space="preserve">Les laryngites </w:t>
      </w:r>
      <w:proofErr w:type="spellStart"/>
      <w:r>
        <w:t>glotto</w:t>
      </w:r>
      <w:proofErr w:type="spellEnd"/>
      <w:r>
        <w:t xml:space="preserve"> sous glottiques bactériennes</w:t>
      </w:r>
    </w:p>
    <w:p w14:paraId="6589A8F3" w14:textId="77777777" w:rsidR="00806DF5" w:rsidRDefault="00806DF5" w:rsidP="007A53C4">
      <w:pPr>
        <w:pStyle w:val="listeespace"/>
      </w:pPr>
      <w:r>
        <w:t>Surinfection de laryngite aigue d’origine</w:t>
      </w:r>
      <w:r>
        <w:rPr>
          <w:spacing w:val="-5"/>
        </w:rPr>
        <w:t xml:space="preserve"> </w:t>
      </w:r>
      <w:r>
        <w:t>virale</w:t>
      </w:r>
    </w:p>
    <w:p w14:paraId="6D235FD2" w14:textId="77777777" w:rsidR="00806DF5" w:rsidRDefault="00806DF5" w:rsidP="007A53C4">
      <w:pPr>
        <w:pStyle w:val="listeespace"/>
      </w:pPr>
      <w:r>
        <w:t>Bactériologie</w:t>
      </w:r>
      <w:r>
        <w:rPr>
          <w:spacing w:val="-2"/>
        </w:rPr>
        <w:t xml:space="preserve"> </w:t>
      </w:r>
      <w:r>
        <w:t>:</w:t>
      </w:r>
    </w:p>
    <w:p w14:paraId="011FEA90" w14:textId="77777777" w:rsidR="00806DF5" w:rsidRDefault="00806DF5" w:rsidP="007A53C4">
      <w:pPr>
        <w:pStyle w:val="listetoile"/>
      </w:pPr>
      <w:r>
        <w:t>Streptocoque</w:t>
      </w:r>
    </w:p>
    <w:p w14:paraId="40763FC0" w14:textId="77777777" w:rsidR="00806DF5" w:rsidRDefault="00806DF5" w:rsidP="007A53C4">
      <w:pPr>
        <w:pStyle w:val="listetoile"/>
      </w:pPr>
      <w:r>
        <w:t>Staphylocoque</w:t>
      </w:r>
    </w:p>
    <w:p w14:paraId="13786D63" w14:textId="77777777" w:rsidR="00806DF5" w:rsidRDefault="00806DF5" w:rsidP="007A53C4">
      <w:pPr>
        <w:pStyle w:val="listetoile"/>
      </w:pPr>
      <w:r>
        <w:t>Pneumocoque</w:t>
      </w:r>
    </w:p>
    <w:p w14:paraId="0E093C98" w14:textId="77777777" w:rsidR="00806DF5" w:rsidRDefault="00806DF5" w:rsidP="007A53C4">
      <w:pPr>
        <w:pStyle w:val="listetoile"/>
      </w:pPr>
      <w:proofErr w:type="spellStart"/>
      <w:r>
        <w:t>Hémophilus</w:t>
      </w:r>
      <w:proofErr w:type="spellEnd"/>
      <w:r>
        <w:rPr>
          <w:spacing w:val="-1"/>
        </w:rPr>
        <w:t xml:space="preserve"> </w:t>
      </w:r>
      <w:r>
        <w:t>influenzae</w:t>
      </w:r>
    </w:p>
    <w:p w14:paraId="13664D97" w14:textId="77777777" w:rsidR="00806DF5" w:rsidRDefault="00806DF5" w:rsidP="007A53C4">
      <w:pPr>
        <w:pStyle w:val="listetoile"/>
      </w:pPr>
      <w:r>
        <w:t>Autres germes : Proteus,</w:t>
      </w:r>
      <w:r>
        <w:rPr>
          <w:spacing w:val="-1"/>
        </w:rPr>
        <w:t xml:space="preserve"> </w:t>
      </w:r>
      <w:proofErr w:type="spellStart"/>
      <w:r>
        <w:t>Actinomyces</w:t>
      </w:r>
      <w:proofErr w:type="spellEnd"/>
      <w:r>
        <w:t>.</w:t>
      </w:r>
    </w:p>
    <w:p w14:paraId="56BB6070" w14:textId="77777777" w:rsidR="00806DF5" w:rsidRDefault="00806DF5" w:rsidP="007A53C4">
      <w:pPr>
        <w:pStyle w:val="listeespace"/>
      </w:pPr>
      <w:r>
        <w:t>Formes compliquées : périchondrite, abcès, suppuration péri</w:t>
      </w:r>
      <w:r>
        <w:rPr>
          <w:spacing w:val="-4"/>
        </w:rPr>
        <w:t xml:space="preserve"> </w:t>
      </w:r>
      <w:r>
        <w:t>laryngée.</w:t>
      </w:r>
    </w:p>
    <w:p w14:paraId="6D6F8692" w14:textId="77777777" w:rsidR="00806DF5" w:rsidRDefault="00806DF5" w:rsidP="007A53C4">
      <w:pPr>
        <w:pStyle w:val="listetoile"/>
      </w:pPr>
      <w:proofErr w:type="gramStart"/>
      <w:r>
        <w:t>terrain</w:t>
      </w:r>
      <w:proofErr w:type="gramEnd"/>
      <w:r>
        <w:rPr>
          <w:spacing w:val="-1"/>
        </w:rPr>
        <w:t xml:space="preserve"> </w:t>
      </w:r>
      <w:r>
        <w:t>immunodéprimé</w:t>
      </w:r>
    </w:p>
    <w:p w14:paraId="6A8A7FBB" w14:textId="77777777" w:rsidR="00806DF5" w:rsidRDefault="00806DF5" w:rsidP="007A53C4">
      <w:pPr>
        <w:pStyle w:val="listetoile"/>
      </w:pPr>
      <w:proofErr w:type="gramStart"/>
      <w:r>
        <w:t>irradiation</w:t>
      </w:r>
      <w:proofErr w:type="gramEnd"/>
      <w:r>
        <w:rPr>
          <w:spacing w:val="-1"/>
        </w:rPr>
        <w:t xml:space="preserve"> </w:t>
      </w:r>
      <w:r>
        <w:t>laryngée</w:t>
      </w:r>
    </w:p>
    <w:p w14:paraId="5E5309F7" w14:textId="77777777" w:rsidR="00806DF5" w:rsidRDefault="00806DF5" w:rsidP="007A53C4">
      <w:pPr>
        <w:pStyle w:val="listeespace"/>
      </w:pPr>
      <w:r>
        <w:t>Traitement</w:t>
      </w:r>
      <w:r>
        <w:rPr>
          <w:spacing w:val="-2"/>
        </w:rPr>
        <w:t xml:space="preserve"> </w:t>
      </w:r>
      <w:r>
        <w:t>:</w:t>
      </w:r>
    </w:p>
    <w:p w14:paraId="32B22B30" w14:textId="77777777" w:rsidR="00806DF5" w:rsidRDefault="00806DF5" w:rsidP="007A53C4">
      <w:pPr>
        <w:pStyle w:val="listetoile"/>
      </w:pPr>
      <w:r>
        <w:t>Antibiothérapie à large</w:t>
      </w:r>
      <w:r>
        <w:rPr>
          <w:spacing w:val="-4"/>
        </w:rPr>
        <w:t xml:space="preserve"> </w:t>
      </w:r>
      <w:r>
        <w:t>spectre</w:t>
      </w:r>
    </w:p>
    <w:p w14:paraId="779900AB" w14:textId="77777777" w:rsidR="007A53C4" w:rsidRDefault="00806DF5" w:rsidP="007A53C4">
      <w:pPr>
        <w:pStyle w:val="listetoile"/>
        <w:spacing w:before="141" w:line="360" w:lineRule="auto"/>
        <w:ind w:right="826"/>
      </w:pPr>
      <w:r>
        <w:t>Formes graves</w:t>
      </w:r>
      <w:r w:rsidRPr="007A53C4">
        <w:rPr>
          <w:spacing w:val="-1"/>
        </w:rPr>
        <w:t xml:space="preserve"> </w:t>
      </w:r>
      <w:r>
        <w:t>:</w:t>
      </w:r>
      <w:r w:rsidR="007A53C4">
        <w:t xml:space="preserve"> </w:t>
      </w:r>
    </w:p>
    <w:p w14:paraId="42A829E1" w14:textId="3AA04A24" w:rsidR="007A53C4" w:rsidRDefault="00806DF5" w:rsidP="007A53C4">
      <w:pPr>
        <w:pStyle w:val="listetoile"/>
        <w:numPr>
          <w:ilvl w:val="0"/>
          <w:numId w:val="0"/>
        </w:numPr>
        <w:spacing w:before="141" w:line="360" w:lineRule="auto"/>
        <w:ind w:left="283" w:right="-709"/>
      </w:pPr>
      <w:r>
        <w:t>Céphalosporines 3</w:t>
      </w:r>
      <w:r w:rsidRPr="007A53C4">
        <w:rPr>
          <w:vertAlign w:val="superscript"/>
        </w:rPr>
        <w:t>ème</w:t>
      </w:r>
      <w:r>
        <w:t xml:space="preserve"> G (</w:t>
      </w:r>
      <w:proofErr w:type="spellStart"/>
      <w:r>
        <w:t>céfotaxime</w:t>
      </w:r>
      <w:proofErr w:type="spellEnd"/>
      <w:r>
        <w:t xml:space="preserve"> 100 mg/kg/j) + aminoside (genta</w:t>
      </w:r>
      <w:r w:rsidR="00F44CBE">
        <w:t>mycine</w:t>
      </w:r>
      <w:r>
        <w:t xml:space="preserve"> 3 à 5 mg/kg/j) + métronidazole</w:t>
      </w:r>
    </w:p>
    <w:p w14:paraId="5047FFC5" w14:textId="1C4949FD" w:rsidR="00806DF5" w:rsidRDefault="00806DF5" w:rsidP="007A53C4">
      <w:pPr>
        <w:pStyle w:val="listetoile"/>
        <w:numPr>
          <w:ilvl w:val="0"/>
          <w:numId w:val="0"/>
        </w:numPr>
        <w:spacing w:before="141" w:line="360" w:lineRule="auto"/>
        <w:ind w:left="283" w:right="826"/>
      </w:pPr>
      <w:r>
        <w:t>Corticothérapie : intérêt discuté (dangereuse si contexte infectieux)</w:t>
      </w:r>
    </w:p>
    <w:p w14:paraId="752C0553" w14:textId="77777777" w:rsidR="00806DF5" w:rsidRDefault="00806DF5" w:rsidP="000B4B41">
      <w:pPr>
        <w:pStyle w:val="Titre2"/>
      </w:pPr>
      <w:r>
        <w:t>Les laryngites</w:t>
      </w:r>
      <w:r>
        <w:rPr>
          <w:spacing w:val="-1"/>
        </w:rPr>
        <w:t xml:space="preserve"> </w:t>
      </w:r>
      <w:r w:rsidRPr="000B4B41">
        <w:t>mycosiques</w:t>
      </w:r>
    </w:p>
    <w:p w14:paraId="34D53C69" w14:textId="77777777" w:rsidR="00806DF5" w:rsidRDefault="00806DF5" w:rsidP="007A53C4">
      <w:pPr>
        <w:pStyle w:val="listeespace"/>
      </w:pPr>
      <w:r>
        <w:t>Peu</w:t>
      </w:r>
      <w:r>
        <w:rPr>
          <w:spacing w:val="-1"/>
        </w:rPr>
        <w:t xml:space="preserve"> </w:t>
      </w:r>
      <w:r>
        <w:t>fréquentes</w:t>
      </w:r>
    </w:p>
    <w:p w14:paraId="737B5A57" w14:textId="77777777" w:rsidR="00806DF5" w:rsidRDefault="00806DF5" w:rsidP="007A53C4">
      <w:pPr>
        <w:pStyle w:val="listeespace"/>
      </w:pPr>
      <w:r>
        <w:t>Souvent associées à une atteinte</w:t>
      </w:r>
      <w:r>
        <w:rPr>
          <w:spacing w:val="-5"/>
        </w:rPr>
        <w:t xml:space="preserve"> </w:t>
      </w:r>
      <w:r>
        <w:t>pulmonaire</w:t>
      </w:r>
    </w:p>
    <w:p w14:paraId="5E459F69" w14:textId="1B900848" w:rsidR="00806DF5" w:rsidRDefault="00806DF5" w:rsidP="007A53C4">
      <w:pPr>
        <w:pStyle w:val="listeespace"/>
      </w:pPr>
      <w:r>
        <w:t>Terrain</w:t>
      </w:r>
      <w:r w:rsidR="00341DCD">
        <w:t xml:space="preserve"> </w:t>
      </w:r>
      <w:r>
        <w:t>:</w:t>
      </w:r>
      <w:r w:rsidR="00341DCD">
        <w:t xml:space="preserve"> </w:t>
      </w:r>
      <w:r>
        <w:t>immunodépression,</w:t>
      </w:r>
      <w:r w:rsidR="00341DCD">
        <w:t xml:space="preserve"> </w:t>
      </w:r>
      <w:r>
        <w:t>corticothérapie</w:t>
      </w:r>
      <w:r w:rsidR="00341DCD">
        <w:t xml:space="preserve"> </w:t>
      </w:r>
      <w:r>
        <w:t>inhalée,</w:t>
      </w:r>
      <w:r w:rsidR="00341DCD">
        <w:t xml:space="preserve"> </w:t>
      </w:r>
      <w:r>
        <w:t>affections</w:t>
      </w:r>
      <w:r w:rsidR="00341DCD">
        <w:t xml:space="preserve"> </w:t>
      </w:r>
      <w:r>
        <w:rPr>
          <w:spacing w:val="-3"/>
        </w:rPr>
        <w:t xml:space="preserve">pulmonaires </w:t>
      </w:r>
      <w:r>
        <w:t>chroniques, radiothérapie, cancers du</w:t>
      </w:r>
      <w:r>
        <w:rPr>
          <w:spacing w:val="-1"/>
        </w:rPr>
        <w:t xml:space="preserve"> </w:t>
      </w:r>
      <w:r>
        <w:t>larynx</w:t>
      </w:r>
    </w:p>
    <w:p w14:paraId="3E6F10D7" w14:textId="3F18BFE4" w:rsidR="00806DF5" w:rsidRDefault="00806DF5" w:rsidP="00964920">
      <w:pPr>
        <w:pStyle w:val="listeespace"/>
      </w:pPr>
      <w:r>
        <w:t xml:space="preserve"> Clinique</w:t>
      </w:r>
      <w:r w:rsidRPr="007A53C4">
        <w:rPr>
          <w:spacing w:val="-2"/>
        </w:rPr>
        <w:t xml:space="preserve"> </w:t>
      </w:r>
      <w:r>
        <w:t>:</w:t>
      </w:r>
    </w:p>
    <w:p w14:paraId="45E5E1CB" w14:textId="77777777" w:rsidR="00806DF5" w:rsidRDefault="00806DF5" w:rsidP="007A53C4">
      <w:pPr>
        <w:pStyle w:val="listetoile"/>
      </w:pPr>
      <w:r>
        <w:t>Symptomatologie fonctionnelle : dysphonie +/- dyspnée +/- dysphagie +/- symptômes</w:t>
      </w:r>
      <w:r>
        <w:rPr>
          <w:spacing w:val="-1"/>
        </w:rPr>
        <w:t xml:space="preserve"> </w:t>
      </w:r>
      <w:r>
        <w:t>bronchiques</w:t>
      </w:r>
    </w:p>
    <w:p w14:paraId="1F1412D9" w14:textId="77777777" w:rsidR="00806DF5" w:rsidRDefault="00806DF5" w:rsidP="007A53C4">
      <w:pPr>
        <w:pStyle w:val="listetoile"/>
      </w:pPr>
      <w:r>
        <w:t>Laryngoscopie indirecte : érythème laryngé avec zones</w:t>
      </w:r>
      <w:r>
        <w:rPr>
          <w:spacing w:val="-8"/>
        </w:rPr>
        <w:t xml:space="preserve"> </w:t>
      </w:r>
      <w:r>
        <w:t>blanchâtres</w:t>
      </w:r>
    </w:p>
    <w:p w14:paraId="6023CA19" w14:textId="77777777" w:rsidR="00806DF5" w:rsidRDefault="00806DF5" w:rsidP="007A53C4">
      <w:pPr>
        <w:pStyle w:val="listeespace"/>
      </w:pPr>
      <w:r>
        <w:t>Diagnostic positif : biopsies laryngées</w:t>
      </w:r>
      <w:r>
        <w:rPr>
          <w:spacing w:val="-2"/>
        </w:rPr>
        <w:t xml:space="preserve"> </w:t>
      </w:r>
      <w:r>
        <w:t>+++</w:t>
      </w:r>
    </w:p>
    <w:p w14:paraId="580D14EC" w14:textId="77777777" w:rsidR="00806DF5" w:rsidRDefault="00806DF5" w:rsidP="007A53C4">
      <w:pPr>
        <w:pStyle w:val="listeespace"/>
      </w:pPr>
      <w:r>
        <w:t xml:space="preserve">Germes en cause : Candida </w:t>
      </w:r>
      <w:proofErr w:type="spellStart"/>
      <w:r>
        <w:t>Albicans</w:t>
      </w:r>
      <w:proofErr w:type="spellEnd"/>
      <w:r>
        <w:t xml:space="preserve">, Aspergillus </w:t>
      </w:r>
      <w:proofErr w:type="spellStart"/>
      <w:r>
        <w:t>Fumigatus</w:t>
      </w:r>
      <w:proofErr w:type="spellEnd"/>
      <w:r>
        <w:t xml:space="preserve">, </w:t>
      </w:r>
      <w:proofErr w:type="spellStart"/>
      <w:r>
        <w:t>Paracoccidioides</w:t>
      </w:r>
      <w:proofErr w:type="spellEnd"/>
      <w:r>
        <w:t xml:space="preserve">, </w:t>
      </w:r>
      <w:proofErr w:type="spellStart"/>
      <w:r>
        <w:t>Histoplasma</w:t>
      </w:r>
      <w:proofErr w:type="spellEnd"/>
      <w:r>
        <w:rPr>
          <w:spacing w:val="-2"/>
        </w:rPr>
        <w:t xml:space="preserve"> </w:t>
      </w:r>
      <w:proofErr w:type="spellStart"/>
      <w:r>
        <w:t>Capsulatum</w:t>
      </w:r>
      <w:proofErr w:type="spellEnd"/>
      <w:r>
        <w:t>.</w:t>
      </w:r>
    </w:p>
    <w:p w14:paraId="08E87489" w14:textId="5A353B01" w:rsidR="0060704D" w:rsidRDefault="00806DF5" w:rsidP="007A53C4">
      <w:pPr>
        <w:pStyle w:val="listeespace"/>
      </w:pPr>
      <w:r>
        <w:t>Traitement</w:t>
      </w:r>
      <w:r>
        <w:rPr>
          <w:spacing w:val="-15"/>
        </w:rPr>
        <w:t xml:space="preserve"> </w:t>
      </w:r>
      <w:r>
        <w:t>antifongique</w:t>
      </w:r>
      <w:r>
        <w:rPr>
          <w:spacing w:val="-15"/>
        </w:rPr>
        <w:t xml:space="preserve"> </w:t>
      </w:r>
      <w:r>
        <w:t>par</w:t>
      </w:r>
      <w:r>
        <w:rPr>
          <w:spacing w:val="-15"/>
        </w:rPr>
        <w:t xml:space="preserve"> </w:t>
      </w:r>
      <w:r>
        <w:t>voie</w:t>
      </w:r>
      <w:r>
        <w:rPr>
          <w:spacing w:val="-15"/>
        </w:rPr>
        <w:t xml:space="preserve"> </w:t>
      </w:r>
      <w:r>
        <w:t>générale</w:t>
      </w:r>
      <w:r>
        <w:rPr>
          <w:spacing w:val="-15"/>
        </w:rPr>
        <w:t xml:space="preserve"> </w:t>
      </w:r>
      <w:r>
        <w:t>est</w:t>
      </w:r>
      <w:r>
        <w:rPr>
          <w:spacing w:val="-15"/>
        </w:rPr>
        <w:t xml:space="preserve"> </w:t>
      </w:r>
      <w:r>
        <w:t>justifié</w:t>
      </w:r>
      <w:r>
        <w:rPr>
          <w:spacing w:val="-15"/>
        </w:rPr>
        <w:t xml:space="preserve"> </w:t>
      </w:r>
      <w:r>
        <w:t>pour</w:t>
      </w:r>
      <w:r>
        <w:rPr>
          <w:spacing w:val="-14"/>
        </w:rPr>
        <w:t xml:space="preserve"> </w:t>
      </w:r>
      <w:r>
        <w:t>éviter</w:t>
      </w:r>
      <w:r>
        <w:rPr>
          <w:spacing w:val="-15"/>
        </w:rPr>
        <w:t xml:space="preserve"> </w:t>
      </w:r>
      <w:r>
        <w:t>l’extension</w:t>
      </w:r>
      <w:r>
        <w:rPr>
          <w:spacing w:val="-15"/>
        </w:rPr>
        <w:t xml:space="preserve"> </w:t>
      </w:r>
      <w:r>
        <w:t>pulmonaire ou multiviscérale. L’amphotéricine B par voie intraveineuse peut être remplacé par un traitement oral de toxicité</w:t>
      </w:r>
      <w:r>
        <w:rPr>
          <w:spacing w:val="-4"/>
        </w:rPr>
        <w:t xml:space="preserve"> </w:t>
      </w:r>
      <w:r>
        <w:t>moindre.</w:t>
      </w:r>
    </w:p>
    <w:p w14:paraId="244275C9" w14:textId="6888218C" w:rsidR="0060704D" w:rsidRDefault="004C1465" w:rsidP="001E7A00">
      <w:pPr>
        <w:pStyle w:val="listeespace"/>
        <w:numPr>
          <w:ilvl w:val="0"/>
          <w:numId w:val="0"/>
        </w:numPr>
        <w:ind w:left="-142"/>
      </w:pPr>
      <w:r>
        <w:rPr>
          <w:rFonts w:cs="Times New Roman"/>
          <w:noProof/>
          <w:lang w:eastAsia="fr-FR"/>
        </w:rPr>
        <mc:AlternateContent>
          <mc:Choice Requires="wps">
            <w:drawing>
              <wp:anchor distT="45720" distB="45720" distL="114300" distR="114300" simplePos="0" relativeHeight="251670528" behindDoc="0" locked="0" layoutInCell="1" allowOverlap="1" wp14:anchorId="298E9D6B" wp14:editId="35656C68">
                <wp:simplePos x="0" y="0"/>
                <wp:positionH relativeFrom="page">
                  <wp:posOffset>1610360</wp:posOffset>
                </wp:positionH>
                <wp:positionV relativeFrom="paragraph">
                  <wp:posOffset>111760</wp:posOffset>
                </wp:positionV>
                <wp:extent cx="4338955" cy="321945"/>
                <wp:effectExtent l="0" t="0" r="0" b="1905"/>
                <wp:wrapNone/>
                <wp:docPr id="1111424331"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8955" cy="321945"/>
                        </a:xfrm>
                        <a:prstGeom prst="rect">
                          <a:avLst/>
                        </a:prstGeom>
                        <a:noFill/>
                        <a:ln w="9525">
                          <a:noFill/>
                          <a:miter lim="800000"/>
                          <a:headEnd/>
                          <a:tailEnd/>
                        </a:ln>
                      </wps:spPr>
                      <wps:txbx>
                        <w:txbxContent>
                          <w:p w14:paraId="5F39E1D1" w14:textId="77777777" w:rsidR="00964920" w:rsidRDefault="00964920" w:rsidP="004C1465">
                            <w:pPr>
                              <w:jc w:val="center"/>
                              <w:rPr>
                                <w:rFonts w:ascii="Poppins" w:hAnsi="Poppins" w:cs="Poppins"/>
                                <w:color w:val="FF0000"/>
                              </w:rPr>
                            </w:pPr>
                            <w:r>
                              <w:rPr>
                                <w:rFonts w:ascii="Poppins" w:hAnsi="Poppins" w:cs="Poppins"/>
                                <w:color w:val="FF0000"/>
                              </w:rPr>
                              <w:t xml:space="preserve">* version remise en page par </w:t>
                            </w:r>
                            <w:proofErr w:type="spellStart"/>
                            <w:r>
                              <w:rPr>
                                <w:rFonts w:ascii="Poppins" w:hAnsi="Poppins" w:cs="Poppins"/>
                                <w:color w:val="FF0000"/>
                              </w:rPr>
                              <w:t>QCMed</w:t>
                            </w:r>
                            <w:proofErr w:type="spellEnd"/>
                            <w:r>
                              <w:rPr>
                                <w:rFonts w:ascii="Poppins" w:hAnsi="Poppins" w:cs="Poppins"/>
                                <w:color w:val="FF0000"/>
                              </w:rP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E9D6B" id="Zone de texte 3" o:spid="_x0000_s1027" type="#_x0000_t202" style="position:absolute;left:0;text-align:left;margin-left:126.8pt;margin-top:8.8pt;width:341.65pt;height:25.35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" filled="f" stroked="f">
                <v:textbox>
                  <w:txbxContent>
                    <w:p w14:paraId="5F39E1D1" w14:textId="77777777" w:rsidR="00964920" w:rsidRDefault="00964920" w:rsidP="004C1465">
                      <w:pPr>
                        <w:jc w:val="center"/>
                        <w:rPr>
                          <w:rFonts w:ascii="Poppins" w:hAnsi="Poppins" w:cs="Poppins"/>
                          <w:color w:val="FF0000"/>
                        </w:rPr>
                      </w:pPr>
                      <w:r>
                        <w:rPr>
                          <w:rFonts w:ascii="Poppins" w:hAnsi="Poppins" w:cs="Poppins"/>
                          <w:color w:val="FF0000"/>
                        </w:rPr>
                        <w:t>* version remise en page par QCMed *</w:t>
                      </w:r>
                    </w:p>
                  </w:txbxContent>
                </v:textbox>
                <w10:wrap anchorx="page"/>
              </v:shape>
            </w:pict>
          </mc:Fallback>
        </mc:AlternateContent>
      </w:r>
    </w:p>
    <w:sectPr w:rsidR="0060704D" w:rsidSect="00EC3F5E">
      <w:headerReference w:type="default" r:id="rId54"/>
      <w:type w:val="continuous"/>
      <w:pgSz w:w="11906" w:h="16838"/>
      <w:pgMar w:top="680" w:right="709" w:bottom="284" w:left="1304" w:header="70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09049" w14:textId="77777777" w:rsidR="000F643B" w:rsidRDefault="000F643B" w:rsidP="00D45F86">
      <w:r>
        <w:separator/>
      </w:r>
    </w:p>
  </w:endnote>
  <w:endnote w:type="continuationSeparator" w:id="0">
    <w:p w14:paraId="0E130C10" w14:textId="77777777" w:rsidR="000F643B" w:rsidRDefault="000F643B" w:rsidP="00D45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Poppins">
    <w:altName w:val="Times New Roman"/>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CC3D2" w14:textId="77777777" w:rsidR="000F643B" w:rsidRDefault="000F643B" w:rsidP="00D45F86">
      <w:r>
        <w:separator/>
      </w:r>
    </w:p>
  </w:footnote>
  <w:footnote w:type="continuationSeparator" w:id="0">
    <w:p w14:paraId="517F7AE9" w14:textId="77777777" w:rsidR="000F643B" w:rsidRDefault="000F643B" w:rsidP="00D45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3FAA" w14:textId="3BAB2ABB" w:rsidR="00964920" w:rsidRPr="00D45F86" w:rsidRDefault="00964920" w:rsidP="008656C5">
    <w:pPr>
      <w:pStyle w:val="Corpsdetexte"/>
      <w:rPr>
        <w:sz w:val="20"/>
        <w:szCs w:val="20"/>
      </w:rPr>
    </w:pPr>
    <w:r>
      <w:rPr>
        <w:noProof/>
      </w:rPr>
      <w:drawing>
        <wp:anchor distT="0" distB="0" distL="114300" distR="114300" simplePos="0" relativeHeight="251661312" behindDoc="1" locked="0" layoutInCell="1" allowOverlap="1" wp14:anchorId="30932C44" wp14:editId="430A93AE">
          <wp:simplePos x="0" y="0"/>
          <wp:positionH relativeFrom="column">
            <wp:posOffset>-370840</wp:posOffset>
          </wp:positionH>
          <wp:positionV relativeFrom="topMargin">
            <wp:posOffset>106045</wp:posOffset>
          </wp:positionV>
          <wp:extent cx="1260000" cy="331200"/>
          <wp:effectExtent l="0" t="0" r="0" b="0"/>
          <wp:wrapTight wrapText="bothSides">
            <wp:wrapPolygon edited="0">
              <wp:start x="2613" y="1244"/>
              <wp:lineTo x="1306" y="8706"/>
              <wp:lineTo x="1306" y="11194"/>
              <wp:lineTo x="2940" y="19900"/>
              <wp:lineTo x="9472" y="19900"/>
              <wp:lineTo x="18617" y="17413"/>
              <wp:lineTo x="20903" y="14925"/>
              <wp:lineTo x="20250" y="1244"/>
              <wp:lineTo x="2613" y="1244"/>
            </wp:wrapPolygon>
          </wp:wrapTight>
          <wp:docPr id="729807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07748" name="Image 729807748"/>
                  <pic:cNvPicPr/>
                </pic:nvPicPr>
                <pic:blipFill>
                  <a:blip r:embed="rId1">
                    <a:extLst>
                      <a:ext uri="{28A0092B-C50C-407E-A947-70E740481C1C}">
                        <a14:useLocalDpi xmlns:a14="http://schemas.microsoft.com/office/drawing/2010/main" val="0"/>
                      </a:ext>
                    </a:extLst>
                  </a:blip>
                  <a:stretch>
                    <a:fillRect/>
                  </a:stretch>
                </pic:blipFill>
                <pic:spPr>
                  <a:xfrm>
                    <a:off x="0" y="0"/>
                    <a:ext cx="1260000" cy="331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39" behindDoc="1" locked="0" layoutInCell="0" allowOverlap="1" wp14:anchorId="2157587C" wp14:editId="4388F64C">
              <wp:simplePos x="0" y="0"/>
              <wp:positionH relativeFrom="page">
                <wp:posOffset>3686175</wp:posOffset>
              </wp:positionH>
              <wp:positionV relativeFrom="page">
                <wp:posOffset>66675</wp:posOffset>
              </wp:positionV>
              <wp:extent cx="3225165" cy="354318"/>
              <wp:effectExtent l="0" t="0" r="13335" b="82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354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CD0CA" w14:textId="1773522C" w:rsidR="00964920" w:rsidRPr="00D45F86" w:rsidRDefault="00964920" w:rsidP="00AF0740">
                          <w:pPr>
                            <w:pStyle w:val="En-tte"/>
                            <w:jc w:val="right"/>
                          </w:pPr>
                          <w:r>
                            <w:t xml:space="preserve">                      </w:t>
                          </w:r>
                          <w:r w:rsidRPr="00D45F86">
                            <w:t>Cours Commun de Résidanat</w:t>
                          </w:r>
                          <w:r w:rsidRPr="00D45F86">
                            <w:tab/>
                          </w:r>
                          <w:r w:rsidRPr="00AF0740">
                            <w:rPr>
                              <w:b/>
                              <w:bCs/>
                            </w:rPr>
                            <w:fldChar w:fldCharType="begin"/>
                          </w:r>
                          <w:r w:rsidRPr="00AF0740">
                            <w:rPr>
                              <w:b/>
                              <w:bCs/>
                            </w:rPr>
                            <w:instrText xml:space="preserve"> PAGE </w:instrText>
                          </w:r>
                          <w:r w:rsidRPr="00AF0740">
                            <w:rPr>
                              <w:b/>
                              <w:bCs/>
                            </w:rPr>
                            <w:fldChar w:fldCharType="separate"/>
                          </w:r>
                          <w:r w:rsidR="001E7A00">
                            <w:rPr>
                              <w:b/>
                              <w:bCs/>
                              <w:noProof/>
                            </w:rPr>
                            <w:t>49</w:t>
                          </w:r>
                          <w:r w:rsidRPr="00AF0740">
                            <w:rPr>
                              <w:b/>
                              <w:bCs/>
                            </w:rPr>
                            <w:fldChar w:fldCharType="end"/>
                          </w:r>
                        </w:p>
                        <w:p w14:paraId="74283553" w14:textId="654274B0" w:rsidR="00964920" w:rsidRPr="00010241" w:rsidRDefault="00964920" w:rsidP="00806DF5">
                          <w:pPr>
                            <w:jc w:val="center"/>
                            <w:rPr>
                              <w:sz w:val="22"/>
                              <w:szCs w:val="20"/>
                            </w:rPr>
                          </w:pPr>
                          <w:r w:rsidRPr="00806DF5">
                            <w:rPr>
                              <w:rFonts w:ascii="Cambria" w:hAnsi="Cambria"/>
                              <w:b/>
                              <w:bCs/>
                              <w:color w:val="7F7F7F" w:themeColor="text1" w:themeTint="80"/>
                              <w:sz w:val="18"/>
                              <w:szCs w:val="18"/>
                            </w:rPr>
                            <w:t>Sujet 42 : Infection des voies aériennes supérieures</w:t>
                          </w:r>
                          <w:r>
                            <w:rPr>
                              <w:rFonts w:ascii="Cambria" w:hAnsi="Cambria"/>
                              <w:b/>
                              <w:bCs/>
                              <w:color w:val="7F7F7F" w:themeColor="text1" w:themeTint="80"/>
                              <w:sz w:val="18"/>
                              <w:szCs w:val="1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7587C" id="_x0000_t202" coordsize="21600,21600" o:spt="202" path="m,l,21600r21600,l21600,xe">
              <v:stroke joinstyle="miter"/>
              <v:path gradientshapeok="t" o:connecttype="rect"/>
            </v:shapetype>
            <v:shape id="Text Box 4" o:spid="_x0000_s1028" type="#_x0000_t202" style="position:absolute;left:0;text-align:left;margin-left:290.25pt;margin-top:5.25pt;width:253.95pt;height:27.9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YtcrQIAAKk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" o:allowincell="f" filled="f" stroked="f">
              <v:textbox inset="0,0,0,0">
                <w:txbxContent>
                  <w:p w14:paraId="56DCD0CA" w14:textId="1773522C" w:rsidR="00964920" w:rsidRPr="00D45F86" w:rsidRDefault="00964920" w:rsidP="00AF0740">
                    <w:pPr>
                      <w:pStyle w:val="En-tte"/>
                      <w:jc w:val="right"/>
                    </w:pPr>
                    <w:r>
                      <w:t xml:space="preserve">                      </w:t>
                    </w:r>
                    <w:r w:rsidRPr="00D45F86">
                      <w:t>Cours Commun de Résidanat</w:t>
                    </w:r>
                    <w:r w:rsidRPr="00D45F86">
                      <w:tab/>
                    </w:r>
                    <w:r w:rsidRPr="00AF0740">
                      <w:rPr>
                        <w:b/>
                        <w:bCs/>
                      </w:rPr>
                      <w:fldChar w:fldCharType="begin"/>
                    </w:r>
                    <w:r w:rsidRPr="00AF0740">
                      <w:rPr>
                        <w:b/>
                        <w:bCs/>
                      </w:rPr>
                      <w:instrText xml:space="preserve"> PAGE </w:instrText>
                    </w:r>
                    <w:r w:rsidRPr="00AF0740">
                      <w:rPr>
                        <w:b/>
                        <w:bCs/>
                      </w:rPr>
                      <w:fldChar w:fldCharType="separate"/>
                    </w:r>
                    <w:r w:rsidR="001E7A00">
                      <w:rPr>
                        <w:b/>
                        <w:bCs/>
                        <w:noProof/>
                      </w:rPr>
                      <w:t>49</w:t>
                    </w:r>
                    <w:r w:rsidRPr="00AF0740">
                      <w:rPr>
                        <w:b/>
                        <w:bCs/>
                      </w:rPr>
                      <w:fldChar w:fldCharType="end"/>
                    </w:r>
                  </w:p>
                  <w:p w14:paraId="74283553" w14:textId="654274B0" w:rsidR="00964920" w:rsidRPr="00010241" w:rsidRDefault="00964920" w:rsidP="00806DF5">
                    <w:pPr>
                      <w:jc w:val="center"/>
                      <w:rPr>
                        <w:sz w:val="22"/>
                        <w:szCs w:val="20"/>
                      </w:rPr>
                    </w:pPr>
                    <w:r w:rsidRPr="00806DF5">
                      <w:rPr>
                        <w:rFonts w:ascii="Cambria" w:hAnsi="Cambria"/>
                        <w:b/>
                        <w:bCs/>
                        <w:color w:val="7F7F7F" w:themeColor="text1" w:themeTint="80"/>
                        <w:sz w:val="18"/>
                        <w:szCs w:val="18"/>
                      </w:rPr>
                      <w:t>Sujet 42 : Infection des voies aériennes supérieures</w:t>
                    </w:r>
                    <w:r>
                      <w:rPr>
                        <w:rFonts w:ascii="Cambria" w:hAnsi="Cambria"/>
                        <w:b/>
                        <w:bCs/>
                        <w:color w:val="7F7F7F" w:themeColor="text1" w:themeTint="80"/>
                        <w:sz w:val="18"/>
                        <w:szCs w:val="18"/>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0" allowOverlap="1" wp14:anchorId="664D4F0C" wp14:editId="4250A419">
              <wp:simplePos x="0" y="0"/>
              <wp:positionH relativeFrom="page">
                <wp:posOffset>6655064</wp:posOffset>
              </wp:positionH>
              <wp:positionV relativeFrom="page">
                <wp:posOffset>60960</wp:posOffset>
              </wp:positionV>
              <wp:extent cx="12700" cy="329565"/>
              <wp:effectExtent l="0" t="0" r="25400" b="13335"/>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 cy="329565"/>
                      </a:xfrm>
                      <a:custGeom>
                        <a:avLst/>
                        <a:gdLst>
                          <a:gd name="T0" fmla="*/ 0 w 20"/>
                          <a:gd name="T1" fmla="*/ 0 h 519"/>
                          <a:gd name="T2" fmla="*/ 0 w 20"/>
                          <a:gd name="T3" fmla="*/ 518 h 519"/>
                        </a:gdLst>
                        <a:ahLst/>
                        <a:cxnLst>
                          <a:cxn ang="0">
                            <a:pos x="T0" y="T1"/>
                          </a:cxn>
                          <a:cxn ang="0">
                            <a:pos x="T2" y="T3"/>
                          </a:cxn>
                        </a:cxnLst>
                        <a:rect l="0" t="0" r="r" b="b"/>
                        <a:pathLst>
                          <a:path w="20" h="519">
                            <a:moveTo>
                              <a:pt x="0" y="0"/>
                            </a:moveTo>
                            <a:lnTo>
                              <a:pt x="0" y="518"/>
                            </a:lnTo>
                          </a:path>
                        </a:pathLst>
                      </a:custGeom>
                      <a:noFill/>
                      <a:ln w="9144">
                        <a:solidFill>
                          <a:schemeClr val="tx1">
                            <a:lumMod val="50000"/>
                            <a:lumOff val="5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2F5B8EE" id="Freeform: Shape 1"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524pt,4.8pt,524pt,30.7pt" coordsize="2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" o:allowincell="f" filled="f" strokecolor="gray [1629]" strokeweight=".72pt">
              <v:path arrowok="t" o:connecttype="custom" o:connectlocs="0,0;0,328930" o:connectangles="0,0"/>
              <w10:wrap anchorx="page" anchory="page"/>
            </v:polyline>
          </w:pict>
        </mc:Fallback>
      </mc:AlternateContent>
    </w:r>
    <w:r>
      <w:rPr>
        <w:noProof/>
      </w:rPr>
      <mc:AlternateContent>
        <mc:Choice Requires="wps">
          <w:drawing>
            <wp:anchor distT="0" distB="0" distL="114300" distR="114300" simplePos="0" relativeHeight="251659264" behindDoc="0" locked="0" layoutInCell="1" allowOverlap="1" wp14:anchorId="780C262F" wp14:editId="25FABEE9">
              <wp:simplePos x="0" y="0"/>
              <wp:positionH relativeFrom="column">
                <wp:posOffset>-274855</wp:posOffset>
              </wp:positionH>
              <wp:positionV relativeFrom="paragraph">
                <wp:posOffset>-24344</wp:posOffset>
              </wp:positionV>
              <wp:extent cx="6588125" cy="635"/>
              <wp:effectExtent l="0" t="0" r="22225"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8125" cy="635"/>
                      </a:xfrm>
                      <a:prstGeom prst="straightConnector1">
                        <a:avLst/>
                      </a:prstGeom>
                      <a:ln>
                        <a:solidFill>
                          <a:schemeClr val="tx1">
                            <a:lumMod val="50000"/>
                            <a:lumOff val="50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904D578" id="_x0000_t32" coordsize="21600,21600" o:spt="32" o:oned="t" path="m,l21600,21600e" filled="f">
              <v:path arrowok="t" fillok="f" o:connecttype="none"/>
              <o:lock v:ext="edit" shapetype="t"/>
            </v:shapetype>
            <v:shape id="Straight Arrow Connector 3" o:spid="_x0000_s1026" type="#_x0000_t32" style="position:absolute;margin-left:-21.65pt;margin-top:-1.9pt;width:518.7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" strokecolor="gray [1629]" strokeweight=".5pt">
              <v:stroke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85F0E4B6"/>
    <w:lvl w:ilvl="0">
      <w:start w:val="1"/>
      <w:numFmt w:val="decimal"/>
      <w:lvlText w:val="%1."/>
      <w:lvlJc w:val="left"/>
      <w:pPr>
        <w:ind w:left="506" w:hanging="280"/>
      </w:pPr>
      <w:rPr>
        <w:rFonts w:ascii="Times New Roman" w:hAnsi="Times New Roman" w:cs="Times New Roman"/>
        <w:b w:val="0"/>
        <w:bCs w:val="0"/>
        <w:w w:val="99"/>
        <w:sz w:val="28"/>
        <w:szCs w:val="28"/>
      </w:rPr>
    </w:lvl>
    <w:lvl w:ilvl="1">
      <w:numFmt w:val="bullet"/>
      <w:lvlText w:val="•"/>
      <w:lvlJc w:val="left"/>
      <w:pPr>
        <w:ind w:left="1402" w:hanging="280"/>
      </w:pPr>
    </w:lvl>
    <w:lvl w:ilvl="2">
      <w:numFmt w:val="bullet"/>
      <w:pStyle w:val="listeniv3"/>
      <w:lvlText w:val="•"/>
      <w:lvlJc w:val="left"/>
      <w:pPr>
        <w:ind w:left="2305" w:hanging="280"/>
      </w:pPr>
    </w:lvl>
    <w:lvl w:ilvl="3">
      <w:numFmt w:val="bullet"/>
      <w:lvlText w:val="•"/>
      <w:lvlJc w:val="left"/>
      <w:pPr>
        <w:ind w:left="3207" w:hanging="280"/>
      </w:pPr>
    </w:lvl>
    <w:lvl w:ilvl="4">
      <w:numFmt w:val="bullet"/>
      <w:lvlText w:val="•"/>
      <w:lvlJc w:val="left"/>
      <w:pPr>
        <w:ind w:left="4110" w:hanging="280"/>
      </w:pPr>
    </w:lvl>
    <w:lvl w:ilvl="5">
      <w:numFmt w:val="bullet"/>
      <w:lvlText w:val="•"/>
      <w:lvlJc w:val="left"/>
      <w:pPr>
        <w:ind w:left="5012" w:hanging="280"/>
      </w:pPr>
    </w:lvl>
    <w:lvl w:ilvl="6">
      <w:numFmt w:val="bullet"/>
      <w:lvlText w:val="•"/>
      <w:lvlJc w:val="left"/>
      <w:pPr>
        <w:ind w:left="5915" w:hanging="280"/>
      </w:pPr>
    </w:lvl>
    <w:lvl w:ilvl="7">
      <w:numFmt w:val="bullet"/>
      <w:lvlText w:val="•"/>
      <w:lvlJc w:val="left"/>
      <w:pPr>
        <w:ind w:left="6817" w:hanging="280"/>
      </w:pPr>
    </w:lvl>
    <w:lvl w:ilvl="8">
      <w:numFmt w:val="bullet"/>
      <w:lvlText w:val="•"/>
      <w:lvlJc w:val="left"/>
      <w:pPr>
        <w:ind w:left="7720" w:hanging="280"/>
      </w:pPr>
    </w:lvl>
  </w:abstractNum>
  <w:abstractNum w:abstractNumId="1" w15:restartNumberingAfterBreak="0">
    <w:nsid w:val="00000404"/>
    <w:multiLevelType w:val="multilevel"/>
    <w:tmpl w:val="82603A12"/>
    <w:lvl w:ilvl="0">
      <w:numFmt w:val="bullet"/>
      <w:pStyle w:val="objectifs"/>
      <w:lvlText w:val="-"/>
      <w:lvlJc w:val="left"/>
      <w:pPr>
        <w:ind w:left="226" w:hanging="140"/>
      </w:pPr>
      <w:rPr>
        <w:rFonts w:ascii="Times New Roman" w:hAnsi="Times New Roman"/>
        <w:b w:val="0"/>
        <w:spacing w:val="-1"/>
        <w:w w:val="100"/>
        <w:sz w:val="24"/>
      </w:rPr>
    </w:lvl>
    <w:lvl w:ilvl="1">
      <w:numFmt w:val="bullet"/>
      <w:lvlText w:val="-"/>
      <w:lvlJc w:val="left"/>
      <w:pPr>
        <w:ind w:left="226" w:hanging="160"/>
      </w:pPr>
      <w:rPr>
        <w:rFonts w:ascii="Times New Roman" w:hAnsi="Times New Roman"/>
        <w:b w:val="0"/>
        <w:w w:val="100"/>
        <w:sz w:val="24"/>
      </w:rPr>
    </w:lvl>
    <w:lvl w:ilvl="2">
      <w:numFmt w:val="bullet"/>
      <w:lvlText w:val="•"/>
      <w:lvlJc w:val="left"/>
      <w:pPr>
        <w:ind w:left="2081" w:hanging="160"/>
      </w:pPr>
    </w:lvl>
    <w:lvl w:ilvl="3">
      <w:numFmt w:val="bullet"/>
      <w:lvlText w:val="•"/>
      <w:lvlJc w:val="left"/>
      <w:pPr>
        <w:ind w:left="3011" w:hanging="160"/>
      </w:pPr>
    </w:lvl>
    <w:lvl w:ilvl="4">
      <w:numFmt w:val="bullet"/>
      <w:lvlText w:val="•"/>
      <w:lvlJc w:val="left"/>
      <w:pPr>
        <w:ind w:left="3942" w:hanging="160"/>
      </w:pPr>
    </w:lvl>
    <w:lvl w:ilvl="5">
      <w:numFmt w:val="bullet"/>
      <w:lvlText w:val="•"/>
      <w:lvlJc w:val="left"/>
      <w:pPr>
        <w:ind w:left="4872" w:hanging="160"/>
      </w:pPr>
    </w:lvl>
    <w:lvl w:ilvl="6">
      <w:numFmt w:val="bullet"/>
      <w:lvlText w:val="•"/>
      <w:lvlJc w:val="left"/>
      <w:pPr>
        <w:ind w:left="5803" w:hanging="160"/>
      </w:pPr>
    </w:lvl>
    <w:lvl w:ilvl="7">
      <w:numFmt w:val="bullet"/>
      <w:lvlText w:val="•"/>
      <w:lvlJc w:val="left"/>
      <w:pPr>
        <w:ind w:left="6733" w:hanging="160"/>
      </w:pPr>
    </w:lvl>
    <w:lvl w:ilvl="8">
      <w:numFmt w:val="bullet"/>
      <w:lvlText w:val="•"/>
      <w:lvlJc w:val="left"/>
      <w:pPr>
        <w:ind w:left="7664" w:hanging="160"/>
      </w:pPr>
    </w:lvl>
  </w:abstractNum>
  <w:abstractNum w:abstractNumId="2" w15:restartNumberingAfterBreak="0">
    <w:nsid w:val="045315B9"/>
    <w:multiLevelType w:val="hybridMultilevel"/>
    <w:tmpl w:val="23DC0BC0"/>
    <w:lvl w:ilvl="0" w:tplc="09BA71BC">
      <w:start w:val="1"/>
      <w:numFmt w:val="decimal"/>
      <w:lvlText w:val="%1."/>
      <w:lvlJc w:val="left"/>
      <w:pPr>
        <w:ind w:left="341" w:hanging="235"/>
      </w:pPr>
      <w:rPr>
        <w:rFonts w:ascii="Times New Roman" w:eastAsia="Times New Roman" w:hAnsi="Times New Roman" w:cs="Times New Roman" w:hint="default"/>
        <w:b/>
        <w:bCs/>
        <w:w w:val="100"/>
        <w:sz w:val="24"/>
        <w:szCs w:val="24"/>
        <w:lang w:val="fr-FR" w:eastAsia="fr-FR" w:bidi="fr-FR"/>
      </w:rPr>
    </w:lvl>
    <w:lvl w:ilvl="1" w:tplc="C242FEDA">
      <w:numFmt w:val="bullet"/>
      <w:lvlText w:val="•"/>
      <w:lvlJc w:val="left"/>
      <w:pPr>
        <w:ind w:left="1316" w:hanging="235"/>
      </w:pPr>
      <w:rPr>
        <w:rFonts w:hint="default"/>
        <w:lang w:val="fr-FR" w:eastAsia="fr-FR" w:bidi="fr-FR"/>
      </w:rPr>
    </w:lvl>
    <w:lvl w:ilvl="2" w:tplc="A0F442A8">
      <w:numFmt w:val="bullet"/>
      <w:lvlText w:val="•"/>
      <w:lvlJc w:val="left"/>
      <w:pPr>
        <w:ind w:left="2293" w:hanging="235"/>
      </w:pPr>
      <w:rPr>
        <w:rFonts w:hint="default"/>
        <w:lang w:val="fr-FR" w:eastAsia="fr-FR" w:bidi="fr-FR"/>
      </w:rPr>
    </w:lvl>
    <w:lvl w:ilvl="3" w:tplc="8150807A">
      <w:numFmt w:val="bullet"/>
      <w:lvlText w:val="•"/>
      <w:lvlJc w:val="left"/>
      <w:pPr>
        <w:ind w:left="3269" w:hanging="235"/>
      </w:pPr>
      <w:rPr>
        <w:rFonts w:hint="default"/>
        <w:lang w:val="fr-FR" w:eastAsia="fr-FR" w:bidi="fr-FR"/>
      </w:rPr>
    </w:lvl>
    <w:lvl w:ilvl="4" w:tplc="2E861D54">
      <w:numFmt w:val="bullet"/>
      <w:lvlText w:val="•"/>
      <w:lvlJc w:val="left"/>
      <w:pPr>
        <w:ind w:left="4246" w:hanging="235"/>
      </w:pPr>
      <w:rPr>
        <w:rFonts w:hint="default"/>
        <w:lang w:val="fr-FR" w:eastAsia="fr-FR" w:bidi="fr-FR"/>
      </w:rPr>
    </w:lvl>
    <w:lvl w:ilvl="5" w:tplc="73BA0E6E">
      <w:numFmt w:val="bullet"/>
      <w:lvlText w:val="•"/>
      <w:lvlJc w:val="left"/>
      <w:pPr>
        <w:ind w:left="5222" w:hanging="235"/>
      </w:pPr>
      <w:rPr>
        <w:rFonts w:hint="default"/>
        <w:lang w:val="fr-FR" w:eastAsia="fr-FR" w:bidi="fr-FR"/>
      </w:rPr>
    </w:lvl>
    <w:lvl w:ilvl="6" w:tplc="F8940E2E">
      <w:numFmt w:val="bullet"/>
      <w:lvlText w:val="•"/>
      <w:lvlJc w:val="left"/>
      <w:pPr>
        <w:ind w:left="6199" w:hanging="235"/>
      </w:pPr>
      <w:rPr>
        <w:rFonts w:hint="default"/>
        <w:lang w:val="fr-FR" w:eastAsia="fr-FR" w:bidi="fr-FR"/>
      </w:rPr>
    </w:lvl>
    <w:lvl w:ilvl="7" w:tplc="6B8A0494">
      <w:numFmt w:val="bullet"/>
      <w:lvlText w:val="•"/>
      <w:lvlJc w:val="left"/>
      <w:pPr>
        <w:ind w:left="7175" w:hanging="235"/>
      </w:pPr>
      <w:rPr>
        <w:rFonts w:hint="default"/>
        <w:lang w:val="fr-FR" w:eastAsia="fr-FR" w:bidi="fr-FR"/>
      </w:rPr>
    </w:lvl>
    <w:lvl w:ilvl="8" w:tplc="F1A4EAFA">
      <w:numFmt w:val="bullet"/>
      <w:lvlText w:val="•"/>
      <w:lvlJc w:val="left"/>
      <w:pPr>
        <w:ind w:left="8152" w:hanging="235"/>
      </w:pPr>
      <w:rPr>
        <w:rFonts w:hint="default"/>
        <w:lang w:val="fr-FR" w:eastAsia="fr-FR" w:bidi="fr-FR"/>
      </w:rPr>
    </w:lvl>
  </w:abstractNum>
  <w:abstractNum w:abstractNumId="3" w15:restartNumberingAfterBreak="0">
    <w:nsid w:val="05DA3E10"/>
    <w:multiLevelType w:val="hybridMultilevel"/>
    <w:tmpl w:val="78363E2C"/>
    <w:lvl w:ilvl="0" w:tplc="AF108316">
      <w:start w:val="1"/>
      <w:numFmt w:val="decimal"/>
      <w:pStyle w:val="Style2"/>
      <w:lvlText w:val="%1-"/>
      <w:lvlJc w:val="left"/>
      <w:pPr>
        <w:ind w:left="416" w:hanging="201"/>
      </w:pPr>
      <w:rPr>
        <w:rFonts w:hint="default"/>
        <w:b/>
        <w:bCs/>
        <w:w w:val="100"/>
        <w:lang w:val="fr-FR" w:eastAsia="fr-FR" w:bidi="fr-FR"/>
      </w:rPr>
    </w:lvl>
    <w:lvl w:ilvl="1" w:tplc="7EE0C368">
      <w:numFmt w:val="bullet"/>
      <w:lvlText w:val="•"/>
      <w:lvlJc w:val="left"/>
      <w:pPr>
        <w:ind w:left="1434" w:hanging="201"/>
      </w:pPr>
      <w:rPr>
        <w:rFonts w:hint="default"/>
        <w:lang w:val="fr-FR" w:eastAsia="fr-FR" w:bidi="fr-FR"/>
      </w:rPr>
    </w:lvl>
    <w:lvl w:ilvl="2" w:tplc="E0E8DAA2">
      <w:numFmt w:val="bullet"/>
      <w:lvlText w:val="•"/>
      <w:lvlJc w:val="left"/>
      <w:pPr>
        <w:ind w:left="2448" w:hanging="201"/>
      </w:pPr>
      <w:rPr>
        <w:rFonts w:hint="default"/>
        <w:lang w:val="fr-FR" w:eastAsia="fr-FR" w:bidi="fr-FR"/>
      </w:rPr>
    </w:lvl>
    <w:lvl w:ilvl="3" w:tplc="2F868692">
      <w:numFmt w:val="bullet"/>
      <w:lvlText w:val="•"/>
      <w:lvlJc w:val="left"/>
      <w:pPr>
        <w:ind w:left="3462" w:hanging="201"/>
      </w:pPr>
      <w:rPr>
        <w:rFonts w:hint="default"/>
        <w:lang w:val="fr-FR" w:eastAsia="fr-FR" w:bidi="fr-FR"/>
      </w:rPr>
    </w:lvl>
    <w:lvl w:ilvl="4" w:tplc="24508490">
      <w:numFmt w:val="bullet"/>
      <w:lvlText w:val="•"/>
      <w:lvlJc w:val="left"/>
      <w:pPr>
        <w:ind w:left="4476" w:hanging="201"/>
      </w:pPr>
      <w:rPr>
        <w:rFonts w:hint="default"/>
        <w:lang w:val="fr-FR" w:eastAsia="fr-FR" w:bidi="fr-FR"/>
      </w:rPr>
    </w:lvl>
    <w:lvl w:ilvl="5" w:tplc="E73219E0">
      <w:numFmt w:val="bullet"/>
      <w:lvlText w:val="•"/>
      <w:lvlJc w:val="left"/>
      <w:pPr>
        <w:ind w:left="5490" w:hanging="201"/>
      </w:pPr>
      <w:rPr>
        <w:rFonts w:hint="default"/>
        <w:lang w:val="fr-FR" w:eastAsia="fr-FR" w:bidi="fr-FR"/>
      </w:rPr>
    </w:lvl>
    <w:lvl w:ilvl="6" w:tplc="F244CBBC">
      <w:numFmt w:val="bullet"/>
      <w:lvlText w:val="•"/>
      <w:lvlJc w:val="left"/>
      <w:pPr>
        <w:ind w:left="6504" w:hanging="201"/>
      </w:pPr>
      <w:rPr>
        <w:rFonts w:hint="default"/>
        <w:lang w:val="fr-FR" w:eastAsia="fr-FR" w:bidi="fr-FR"/>
      </w:rPr>
    </w:lvl>
    <w:lvl w:ilvl="7" w:tplc="5E80DD38">
      <w:numFmt w:val="bullet"/>
      <w:lvlText w:val="•"/>
      <w:lvlJc w:val="left"/>
      <w:pPr>
        <w:ind w:left="7518" w:hanging="201"/>
      </w:pPr>
      <w:rPr>
        <w:rFonts w:hint="default"/>
        <w:lang w:val="fr-FR" w:eastAsia="fr-FR" w:bidi="fr-FR"/>
      </w:rPr>
    </w:lvl>
    <w:lvl w:ilvl="8" w:tplc="42F2CF3A">
      <w:numFmt w:val="bullet"/>
      <w:lvlText w:val="•"/>
      <w:lvlJc w:val="left"/>
      <w:pPr>
        <w:ind w:left="8532" w:hanging="201"/>
      </w:pPr>
      <w:rPr>
        <w:rFonts w:hint="default"/>
        <w:lang w:val="fr-FR" w:eastAsia="fr-FR" w:bidi="fr-FR"/>
      </w:rPr>
    </w:lvl>
  </w:abstractNum>
  <w:abstractNum w:abstractNumId="4" w15:restartNumberingAfterBreak="0">
    <w:nsid w:val="06D00F95"/>
    <w:multiLevelType w:val="hybridMultilevel"/>
    <w:tmpl w:val="053628DE"/>
    <w:lvl w:ilvl="0" w:tplc="3E001916">
      <w:numFmt w:val="bullet"/>
      <w:lvlText w:val=""/>
      <w:lvlJc w:val="left"/>
      <w:pPr>
        <w:ind w:left="826" w:hanging="360"/>
      </w:pPr>
      <w:rPr>
        <w:rFonts w:ascii="Symbol" w:eastAsia="Symbol" w:hAnsi="Symbol" w:cs="Symbol" w:hint="default"/>
        <w:w w:val="100"/>
        <w:sz w:val="24"/>
        <w:szCs w:val="24"/>
        <w:lang w:val="fr-FR" w:eastAsia="fr-FR" w:bidi="fr-FR"/>
      </w:rPr>
    </w:lvl>
    <w:lvl w:ilvl="1" w:tplc="AD26F640">
      <w:numFmt w:val="bullet"/>
      <w:lvlText w:val="•"/>
      <w:lvlJc w:val="left"/>
      <w:pPr>
        <w:ind w:left="1748" w:hanging="360"/>
      </w:pPr>
      <w:rPr>
        <w:rFonts w:hint="default"/>
        <w:lang w:val="fr-FR" w:eastAsia="fr-FR" w:bidi="fr-FR"/>
      </w:rPr>
    </w:lvl>
    <w:lvl w:ilvl="2" w:tplc="98E63FFC">
      <w:numFmt w:val="bullet"/>
      <w:lvlText w:val="•"/>
      <w:lvlJc w:val="left"/>
      <w:pPr>
        <w:ind w:left="2677" w:hanging="360"/>
      </w:pPr>
      <w:rPr>
        <w:rFonts w:hint="default"/>
        <w:lang w:val="fr-FR" w:eastAsia="fr-FR" w:bidi="fr-FR"/>
      </w:rPr>
    </w:lvl>
    <w:lvl w:ilvl="3" w:tplc="2398F260">
      <w:numFmt w:val="bullet"/>
      <w:lvlText w:val="•"/>
      <w:lvlJc w:val="left"/>
      <w:pPr>
        <w:ind w:left="3605" w:hanging="360"/>
      </w:pPr>
      <w:rPr>
        <w:rFonts w:hint="default"/>
        <w:lang w:val="fr-FR" w:eastAsia="fr-FR" w:bidi="fr-FR"/>
      </w:rPr>
    </w:lvl>
    <w:lvl w:ilvl="4" w:tplc="0F3E1086">
      <w:numFmt w:val="bullet"/>
      <w:lvlText w:val="•"/>
      <w:lvlJc w:val="left"/>
      <w:pPr>
        <w:ind w:left="4534" w:hanging="360"/>
      </w:pPr>
      <w:rPr>
        <w:rFonts w:hint="default"/>
        <w:lang w:val="fr-FR" w:eastAsia="fr-FR" w:bidi="fr-FR"/>
      </w:rPr>
    </w:lvl>
    <w:lvl w:ilvl="5" w:tplc="4662ADDC">
      <w:numFmt w:val="bullet"/>
      <w:lvlText w:val="•"/>
      <w:lvlJc w:val="left"/>
      <w:pPr>
        <w:ind w:left="5462" w:hanging="360"/>
      </w:pPr>
      <w:rPr>
        <w:rFonts w:hint="default"/>
        <w:lang w:val="fr-FR" w:eastAsia="fr-FR" w:bidi="fr-FR"/>
      </w:rPr>
    </w:lvl>
    <w:lvl w:ilvl="6" w:tplc="74B6E5FA">
      <w:numFmt w:val="bullet"/>
      <w:lvlText w:val="•"/>
      <w:lvlJc w:val="left"/>
      <w:pPr>
        <w:ind w:left="6391" w:hanging="360"/>
      </w:pPr>
      <w:rPr>
        <w:rFonts w:hint="default"/>
        <w:lang w:val="fr-FR" w:eastAsia="fr-FR" w:bidi="fr-FR"/>
      </w:rPr>
    </w:lvl>
    <w:lvl w:ilvl="7" w:tplc="4CB8C1A0">
      <w:numFmt w:val="bullet"/>
      <w:lvlText w:val="•"/>
      <w:lvlJc w:val="left"/>
      <w:pPr>
        <w:ind w:left="7319" w:hanging="360"/>
      </w:pPr>
      <w:rPr>
        <w:rFonts w:hint="default"/>
        <w:lang w:val="fr-FR" w:eastAsia="fr-FR" w:bidi="fr-FR"/>
      </w:rPr>
    </w:lvl>
    <w:lvl w:ilvl="8" w:tplc="C70A6B60">
      <w:numFmt w:val="bullet"/>
      <w:lvlText w:val="•"/>
      <w:lvlJc w:val="left"/>
      <w:pPr>
        <w:ind w:left="8248" w:hanging="360"/>
      </w:pPr>
      <w:rPr>
        <w:rFonts w:hint="default"/>
        <w:lang w:val="fr-FR" w:eastAsia="fr-FR" w:bidi="fr-FR"/>
      </w:rPr>
    </w:lvl>
  </w:abstractNum>
  <w:abstractNum w:abstractNumId="5" w15:restartNumberingAfterBreak="0">
    <w:nsid w:val="0B4E5AEC"/>
    <w:multiLevelType w:val="hybridMultilevel"/>
    <w:tmpl w:val="A2762810"/>
    <w:lvl w:ilvl="0" w:tplc="5DAAA6DC">
      <w:numFmt w:val="bullet"/>
      <w:lvlText w:val=""/>
      <w:lvlJc w:val="left"/>
      <w:pPr>
        <w:ind w:left="826" w:hanging="360"/>
      </w:pPr>
      <w:rPr>
        <w:rFonts w:ascii="Wingdings" w:eastAsia="Wingdings" w:hAnsi="Wingdings" w:cs="Wingdings" w:hint="default"/>
        <w:w w:val="100"/>
        <w:sz w:val="24"/>
        <w:szCs w:val="24"/>
        <w:lang w:val="fr-FR" w:eastAsia="fr-FR" w:bidi="fr-FR"/>
      </w:rPr>
    </w:lvl>
    <w:lvl w:ilvl="1" w:tplc="F0AC9C12">
      <w:numFmt w:val="bullet"/>
      <w:lvlText w:val="•"/>
      <w:lvlJc w:val="left"/>
      <w:pPr>
        <w:ind w:left="1748" w:hanging="360"/>
      </w:pPr>
      <w:rPr>
        <w:rFonts w:hint="default"/>
        <w:lang w:val="fr-FR" w:eastAsia="fr-FR" w:bidi="fr-FR"/>
      </w:rPr>
    </w:lvl>
    <w:lvl w:ilvl="2" w:tplc="0928BFB6">
      <w:numFmt w:val="bullet"/>
      <w:lvlText w:val="•"/>
      <w:lvlJc w:val="left"/>
      <w:pPr>
        <w:ind w:left="2677" w:hanging="360"/>
      </w:pPr>
      <w:rPr>
        <w:rFonts w:hint="default"/>
        <w:lang w:val="fr-FR" w:eastAsia="fr-FR" w:bidi="fr-FR"/>
      </w:rPr>
    </w:lvl>
    <w:lvl w:ilvl="3" w:tplc="55889710">
      <w:numFmt w:val="bullet"/>
      <w:lvlText w:val="•"/>
      <w:lvlJc w:val="left"/>
      <w:pPr>
        <w:ind w:left="3605" w:hanging="360"/>
      </w:pPr>
      <w:rPr>
        <w:rFonts w:hint="default"/>
        <w:lang w:val="fr-FR" w:eastAsia="fr-FR" w:bidi="fr-FR"/>
      </w:rPr>
    </w:lvl>
    <w:lvl w:ilvl="4" w:tplc="D3260574">
      <w:numFmt w:val="bullet"/>
      <w:lvlText w:val="•"/>
      <w:lvlJc w:val="left"/>
      <w:pPr>
        <w:ind w:left="4534" w:hanging="360"/>
      </w:pPr>
      <w:rPr>
        <w:rFonts w:hint="default"/>
        <w:lang w:val="fr-FR" w:eastAsia="fr-FR" w:bidi="fr-FR"/>
      </w:rPr>
    </w:lvl>
    <w:lvl w:ilvl="5" w:tplc="83BC3D98">
      <w:numFmt w:val="bullet"/>
      <w:lvlText w:val="•"/>
      <w:lvlJc w:val="left"/>
      <w:pPr>
        <w:ind w:left="5462" w:hanging="360"/>
      </w:pPr>
      <w:rPr>
        <w:rFonts w:hint="default"/>
        <w:lang w:val="fr-FR" w:eastAsia="fr-FR" w:bidi="fr-FR"/>
      </w:rPr>
    </w:lvl>
    <w:lvl w:ilvl="6" w:tplc="4B0A1E0E">
      <w:numFmt w:val="bullet"/>
      <w:lvlText w:val="•"/>
      <w:lvlJc w:val="left"/>
      <w:pPr>
        <w:ind w:left="6391" w:hanging="360"/>
      </w:pPr>
      <w:rPr>
        <w:rFonts w:hint="default"/>
        <w:lang w:val="fr-FR" w:eastAsia="fr-FR" w:bidi="fr-FR"/>
      </w:rPr>
    </w:lvl>
    <w:lvl w:ilvl="7" w:tplc="3F306548">
      <w:numFmt w:val="bullet"/>
      <w:lvlText w:val="•"/>
      <w:lvlJc w:val="left"/>
      <w:pPr>
        <w:ind w:left="7319" w:hanging="360"/>
      </w:pPr>
      <w:rPr>
        <w:rFonts w:hint="default"/>
        <w:lang w:val="fr-FR" w:eastAsia="fr-FR" w:bidi="fr-FR"/>
      </w:rPr>
    </w:lvl>
    <w:lvl w:ilvl="8" w:tplc="0696E722">
      <w:numFmt w:val="bullet"/>
      <w:lvlText w:val="•"/>
      <w:lvlJc w:val="left"/>
      <w:pPr>
        <w:ind w:left="8248" w:hanging="360"/>
      </w:pPr>
      <w:rPr>
        <w:rFonts w:hint="default"/>
        <w:lang w:val="fr-FR" w:eastAsia="fr-FR" w:bidi="fr-FR"/>
      </w:rPr>
    </w:lvl>
  </w:abstractNum>
  <w:abstractNum w:abstractNumId="6" w15:restartNumberingAfterBreak="0">
    <w:nsid w:val="0D9A1262"/>
    <w:multiLevelType w:val="hybridMultilevel"/>
    <w:tmpl w:val="B8146DAA"/>
    <w:lvl w:ilvl="0" w:tplc="92D8DE42">
      <w:numFmt w:val="bullet"/>
      <w:lvlText w:val="-"/>
      <w:lvlJc w:val="left"/>
      <w:pPr>
        <w:ind w:left="826" w:hanging="360"/>
      </w:pPr>
      <w:rPr>
        <w:rFonts w:ascii="Times New Roman" w:eastAsia="Times New Roman" w:hAnsi="Times New Roman" w:cs="Times New Roman" w:hint="default"/>
        <w:spacing w:val="-20"/>
        <w:w w:val="100"/>
        <w:sz w:val="24"/>
        <w:szCs w:val="24"/>
        <w:lang w:val="fr-FR" w:eastAsia="fr-FR" w:bidi="fr-FR"/>
      </w:rPr>
    </w:lvl>
    <w:lvl w:ilvl="1" w:tplc="16BA41B0">
      <w:numFmt w:val="bullet"/>
      <w:lvlText w:val=""/>
      <w:lvlJc w:val="left"/>
      <w:pPr>
        <w:ind w:left="1175" w:hanging="359"/>
      </w:pPr>
      <w:rPr>
        <w:rFonts w:ascii="Symbol" w:eastAsia="Symbol" w:hAnsi="Symbol" w:cs="Symbol" w:hint="default"/>
        <w:w w:val="100"/>
        <w:sz w:val="24"/>
        <w:szCs w:val="24"/>
        <w:lang w:val="fr-FR" w:eastAsia="fr-FR" w:bidi="fr-FR"/>
      </w:rPr>
    </w:lvl>
    <w:lvl w:ilvl="2" w:tplc="54B05312">
      <w:numFmt w:val="bullet"/>
      <w:lvlText w:val="•"/>
      <w:lvlJc w:val="left"/>
      <w:pPr>
        <w:ind w:left="2171" w:hanging="359"/>
      </w:pPr>
      <w:rPr>
        <w:rFonts w:hint="default"/>
        <w:lang w:val="fr-FR" w:eastAsia="fr-FR" w:bidi="fr-FR"/>
      </w:rPr>
    </w:lvl>
    <w:lvl w:ilvl="3" w:tplc="637E4566">
      <w:numFmt w:val="bullet"/>
      <w:lvlText w:val="•"/>
      <w:lvlJc w:val="left"/>
      <w:pPr>
        <w:ind w:left="3163" w:hanging="359"/>
      </w:pPr>
      <w:rPr>
        <w:rFonts w:hint="default"/>
        <w:lang w:val="fr-FR" w:eastAsia="fr-FR" w:bidi="fr-FR"/>
      </w:rPr>
    </w:lvl>
    <w:lvl w:ilvl="4" w:tplc="C24A27EE">
      <w:numFmt w:val="bullet"/>
      <w:lvlText w:val="•"/>
      <w:lvlJc w:val="left"/>
      <w:pPr>
        <w:ind w:left="4155" w:hanging="359"/>
      </w:pPr>
      <w:rPr>
        <w:rFonts w:hint="default"/>
        <w:lang w:val="fr-FR" w:eastAsia="fr-FR" w:bidi="fr-FR"/>
      </w:rPr>
    </w:lvl>
    <w:lvl w:ilvl="5" w:tplc="4C64F6FA">
      <w:numFmt w:val="bullet"/>
      <w:lvlText w:val="•"/>
      <w:lvlJc w:val="left"/>
      <w:pPr>
        <w:ind w:left="5146" w:hanging="359"/>
      </w:pPr>
      <w:rPr>
        <w:rFonts w:hint="default"/>
        <w:lang w:val="fr-FR" w:eastAsia="fr-FR" w:bidi="fr-FR"/>
      </w:rPr>
    </w:lvl>
    <w:lvl w:ilvl="6" w:tplc="6C16E552">
      <w:numFmt w:val="bullet"/>
      <w:lvlText w:val="•"/>
      <w:lvlJc w:val="left"/>
      <w:pPr>
        <w:ind w:left="6138" w:hanging="359"/>
      </w:pPr>
      <w:rPr>
        <w:rFonts w:hint="default"/>
        <w:lang w:val="fr-FR" w:eastAsia="fr-FR" w:bidi="fr-FR"/>
      </w:rPr>
    </w:lvl>
    <w:lvl w:ilvl="7" w:tplc="09488A72">
      <w:numFmt w:val="bullet"/>
      <w:lvlText w:val="•"/>
      <w:lvlJc w:val="left"/>
      <w:pPr>
        <w:ind w:left="7130" w:hanging="359"/>
      </w:pPr>
      <w:rPr>
        <w:rFonts w:hint="default"/>
        <w:lang w:val="fr-FR" w:eastAsia="fr-FR" w:bidi="fr-FR"/>
      </w:rPr>
    </w:lvl>
    <w:lvl w:ilvl="8" w:tplc="CF044FA6">
      <w:numFmt w:val="bullet"/>
      <w:lvlText w:val="•"/>
      <w:lvlJc w:val="left"/>
      <w:pPr>
        <w:ind w:left="8122" w:hanging="359"/>
      </w:pPr>
      <w:rPr>
        <w:rFonts w:hint="default"/>
        <w:lang w:val="fr-FR" w:eastAsia="fr-FR" w:bidi="fr-FR"/>
      </w:rPr>
    </w:lvl>
  </w:abstractNum>
  <w:abstractNum w:abstractNumId="7" w15:restartNumberingAfterBreak="0">
    <w:nsid w:val="0F8D4560"/>
    <w:multiLevelType w:val="hybridMultilevel"/>
    <w:tmpl w:val="5538D668"/>
    <w:lvl w:ilvl="0" w:tplc="01C65DE6">
      <w:numFmt w:val="bullet"/>
      <w:lvlText w:val=""/>
      <w:lvlJc w:val="left"/>
      <w:pPr>
        <w:ind w:left="1546" w:hanging="360"/>
      </w:pPr>
      <w:rPr>
        <w:rFonts w:ascii="Symbol" w:eastAsia="Symbol" w:hAnsi="Symbol" w:cs="Symbol" w:hint="default"/>
        <w:w w:val="100"/>
        <w:sz w:val="24"/>
        <w:szCs w:val="24"/>
        <w:lang w:val="fr-FR" w:eastAsia="fr-FR" w:bidi="fr-FR"/>
      </w:rPr>
    </w:lvl>
    <w:lvl w:ilvl="1" w:tplc="AA0048AC">
      <w:numFmt w:val="bullet"/>
      <w:lvlText w:val="•"/>
      <w:lvlJc w:val="left"/>
      <w:pPr>
        <w:ind w:left="2396" w:hanging="360"/>
      </w:pPr>
      <w:rPr>
        <w:rFonts w:hint="default"/>
        <w:lang w:val="fr-FR" w:eastAsia="fr-FR" w:bidi="fr-FR"/>
      </w:rPr>
    </w:lvl>
    <w:lvl w:ilvl="2" w:tplc="82DE1D74">
      <w:numFmt w:val="bullet"/>
      <w:lvlText w:val="•"/>
      <w:lvlJc w:val="left"/>
      <w:pPr>
        <w:ind w:left="3253" w:hanging="360"/>
      </w:pPr>
      <w:rPr>
        <w:rFonts w:hint="default"/>
        <w:lang w:val="fr-FR" w:eastAsia="fr-FR" w:bidi="fr-FR"/>
      </w:rPr>
    </w:lvl>
    <w:lvl w:ilvl="3" w:tplc="603AE65E">
      <w:numFmt w:val="bullet"/>
      <w:lvlText w:val="•"/>
      <w:lvlJc w:val="left"/>
      <w:pPr>
        <w:ind w:left="4109" w:hanging="360"/>
      </w:pPr>
      <w:rPr>
        <w:rFonts w:hint="default"/>
        <w:lang w:val="fr-FR" w:eastAsia="fr-FR" w:bidi="fr-FR"/>
      </w:rPr>
    </w:lvl>
    <w:lvl w:ilvl="4" w:tplc="5210A0DA">
      <w:numFmt w:val="bullet"/>
      <w:lvlText w:val="•"/>
      <w:lvlJc w:val="left"/>
      <w:pPr>
        <w:ind w:left="4966" w:hanging="360"/>
      </w:pPr>
      <w:rPr>
        <w:rFonts w:hint="default"/>
        <w:lang w:val="fr-FR" w:eastAsia="fr-FR" w:bidi="fr-FR"/>
      </w:rPr>
    </w:lvl>
    <w:lvl w:ilvl="5" w:tplc="3E802A12">
      <w:numFmt w:val="bullet"/>
      <w:lvlText w:val="•"/>
      <w:lvlJc w:val="left"/>
      <w:pPr>
        <w:ind w:left="5822" w:hanging="360"/>
      </w:pPr>
      <w:rPr>
        <w:rFonts w:hint="default"/>
        <w:lang w:val="fr-FR" w:eastAsia="fr-FR" w:bidi="fr-FR"/>
      </w:rPr>
    </w:lvl>
    <w:lvl w:ilvl="6" w:tplc="6CD254E0">
      <w:numFmt w:val="bullet"/>
      <w:lvlText w:val="•"/>
      <w:lvlJc w:val="left"/>
      <w:pPr>
        <w:ind w:left="6679" w:hanging="360"/>
      </w:pPr>
      <w:rPr>
        <w:rFonts w:hint="default"/>
        <w:lang w:val="fr-FR" w:eastAsia="fr-FR" w:bidi="fr-FR"/>
      </w:rPr>
    </w:lvl>
    <w:lvl w:ilvl="7" w:tplc="A67692DA">
      <w:numFmt w:val="bullet"/>
      <w:lvlText w:val="•"/>
      <w:lvlJc w:val="left"/>
      <w:pPr>
        <w:ind w:left="7535" w:hanging="360"/>
      </w:pPr>
      <w:rPr>
        <w:rFonts w:hint="default"/>
        <w:lang w:val="fr-FR" w:eastAsia="fr-FR" w:bidi="fr-FR"/>
      </w:rPr>
    </w:lvl>
    <w:lvl w:ilvl="8" w:tplc="42B489D8">
      <w:numFmt w:val="bullet"/>
      <w:lvlText w:val="•"/>
      <w:lvlJc w:val="left"/>
      <w:pPr>
        <w:ind w:left="8392" w:hanging="360"/>
      </w:pPr>
      <w:rPr>
        <w:rFonts w:hint="default"/>
        <w:lang w:val="fr-FR" w:eastAsia="fr-FR" w:bidi="fr-FR"/>
      </w:rPr>
    </w:lvl>
  </w:abstractNum>
  <w:abstractNum w:abstractNumId="8" w15:restartNumberingAfterBreak="0">
    <w:nsid w:val="0FB96607"/>
    <w:multiLevelType w:val="multilevel"/>
    <w:tmpl w:val="862262AC"/>
    <w:lvl w:ilvl="0">
      <w:start w:val="5"/>
      <w:numFmt w:val="decimal"/>
      <w:lvlText w:val="%1"/>
      <w:lvlJc w:val="left"/>
      <w:pPr>
        <w:ind w:left="546" w:hanging="440"/>
      </w:pPr>
      <w:rPr>
        <w:rFonts w:hint="default"/>
        <w:lang w:val="fr-FR" w:eastAsia="fr-FR" w:bidi="fr-FR"/>
      </w:rPr>
    </w:lvl>
    <w:lvl w:ilvl="1">
      <w:start w:val="2"/>
      <w:numFmt w:val="decimal"/>
      <w:lvlText w:val="%1-%2"/>
      <w:lvlJc w:val="left"/>
      <w:pPr>
        <w:ind w:left="546" w:hanging="440"/>
      </w:pPr>
      <w:rPr>
        <w:rFonts w:ascii="Times New Roman" w:eastAsia="Times New Roman" w:hAnsi="Times New Roman" w:cs="Times New Roman" w:hint="default"/>
        <w:b/>
        <w:bCs/>
        <w:spacing w:val="-1"/>
        <w:w w:val="100"/>
        <w:sz w:val="24"/>
        <w:szCs w:val="24"/>
        <w:lang w:val="fr-FR" w:eastAsia="fr-FR" w:bidi="fr-FR"/>
      </w:rPr>
    </w:lvl>
    <w:lvl w:ilvl="2">
      <w:numFmt w:val="bullet"/>
      <w:lvlText w:val="•"/>
      <w:lvlJc w:val="left"/>
      <w:pPr>
        <w:ind w:left="2453" w:hanging="440"/>
      </w:pPr>
      <w:rPr>
        <w:rFonts w:hint="default"/>
        <w:lang w:val="fr-FR" w:eastAsia="fr-FR" w:bidi="fr-FR"/>
      </w:rPr>
    </w:lvl>
    <w:lvl w:ilvl="3">
      <w:numFmt w:val="bullet"/>
      <w:lvlText w:val="•"/>
      <w:lvlJc w:val="left"/>
      <w:pPr>
        <w:ind w:left="3409" w:hanging="440"/>
      </w:pPr>
      <w:rPr>
        <w:rFonts w:hint="default"/>
        <w:lang w:val="fr-FR" w:eastAsia="fr-FR" w:bidi="fr-FR"/>
      </w:rPr>
    </w:lvl>
    <w:lvl w:ilvl="4">
      <w:numFmt w:val="bullet"/>
      <w:lvlText w:val="•"/>
      <w:lvlJc w:val="left"/>
      <w:pPr>
        <w:ind w:left="4366" w:hanging="440"/>
      </w:pPr>
      <w:rPr>
        <w:rFonts w:hint="default"/>
        <w:lang w:val="fr-FR" w:eastAsia="fr-FR" w:bidi="fr-FR"/>
      </w:rPr>
    </w:lvl>
    <w:lvl w:ilvl="5">
      <w:numFmt w:val="bullet"/>
      <w:lvlText w:val="•"/>
      <w:lvlJc w:val="left"/>
      <w:pPr>
        <w:ind w:left="5322" w:hanging="440"/>
      </w:pPr>
      <w:rPr>
        <w:rFonts w:hint="default"/>
        <w:lang w:val="fr-FR" w:eastAsia="fr-FR" w:bidi="fr-FR"/>
      </w:rPr>
    </w:lvl>
    <w:lvl w:ilvl="6">
      <w:numFmt w:val="bullet"/>
      <w:lvlText w:val="•"/>
      <w:lvlJc w:val="left"/>
      <w:pPr>
        <w:ind w:left="6279" w:hanging="440"/>
      </w:pPr>
      <w:rPr>
        <w:rFonts w:hint="default"/>
        <w:lang w:val="fr-FR" w:eastAsia="fr-FR" w:bidi="fr-FR"/>
      </w:rPr>
    </w:lvl>
    <w:lvl w:ilvl="7">
      <w:numFmt w:val="bullet"/>
      <w:lvlText w:val="•"/>
      <w:lvlJc w:val="left"/>
      <w:pPr>
        <w:ind w:left="7235" w:hanging="440"/>
      </w:pPr>
      <w:rPr>
        <w:rFonts w:hint="default"/>
        <w:lang w:val="fr-FR" w:eastAsia="fr-FR" w:bidi="fr-FR"/>
      </w:rPr>
    </w:lvl>
    <w:lvl w:ilvl="8">
      <w:numFmt w:val="bullet"/>
      <w:lvlText w:val="•"/>
      <w:lvlJc w:val="left"/>
      <w:pPr>
        <w:ind w:left="8192" w:hanging="440"/>
      </w:pPr>
      <w:rPr>
        <w:rFonts w:hint="default"/>
        <w:lang w:val="fr-FR" w:eastAsia="fr-FR" w:bidi="fr-FR"/>
      </w:rPr>
    </w:lvl>
  </w:abstractNum>
  <w:abstractNum w:abstractNumId="9" w15:restartNumberingAfterBreak="0">
    <w:nsid w:val="102F0D2E"/>
    <w:multiLevelType w:val="multilevel"/>
    <w:tmpl w:val="C3704394"/>
    <w:lvl w:ilvl="0">
      <w:start w:val="6"/>
      <w:numFmt w:val="decimal"/>
      <w:lvlText w:val="%1"/>
      <w:lvlJc w:val="left"/>
      <w:pPr>
        <w:ind w:left="486" w:hanging="380"/>
      </w:pPr>
      <w:rPr>
        <w:rFonts w:hint="default"/>
        <w:lang w:val="fr-FR" w:eastAsia="fr-FR" w:bidi="fr-FR"/>
      </w:rPr>
    </w:lvl>
    <w:lvl w:ilvl="1">
      <w:start w:val="1"/>
      <w:numFmt w:val="decimal"/>
      <w:lvlText w:val="%1-%2"/>
      <w:lvlJc w:val="left"/>
      <w:pPr>
        <w:ind w:left="486" w:hanging="380"/>
      </w:pPr>
      <w:rPr>
        <w:rFonts w:ascii="Times New Roman" w:eastAsia="Times New Roman" w:hAnsi="Times New Roman" w:cs="Times New Roman" w:hint="default"/>
        <w:b/>
        <w:bCs/>
        <w:w w:val="100"/>
        <w:sz w:val="24"/>
        <w:szCs w:val="24"/>
        <w:u w:val="thick" w:color="000000"/>
        <w:lang w:val="fr-FR" w:eastAsia="fr-FR" w:bidi="fr-FR"/>
      </w:rPr>
    </w:lvl>
    <w:lvl w:ilvl="2">
      <w:start w:val="1"/>
      <w:numFmt w:val="decimal"/>
      <w:lvlText w:val="%1-%2-%3"/>
      <w:lvlJc w:val="left"/>
      <w:pPr>
        <w:ind w:left="686" w:hanging="580"/>
      </w:pPr>
      <w:rPr>
        <w:rFonts w:ascii="Times New Roman" w:eastAsia="Times New Roman" w:hAnsi="Times New Roman" w:cs="Times New Roman" w:hint="default"/>
        <w:b/>
        <w:bCs/>
        <w:spacing w:val="-1"/>
        <w:w w:val="100"/>
        <w:sz w:val="24"/>
        <w:szCs w:val="24"/>
        <w:lang w:val="fr-FR" w:eastAsia="fr-FR" w:bidi="fr-FR"/>
      </w:rPr>
    </w:lvl>
    <w:lvl w:ilvl="3">
      <w:start w:val="1"/>
      <w:numFmt w:val="decimal"/>
      <w:lvlText w:val="%1-%2-%3-%4"/>
      <w:lvlJc w:val="left"/>
      <w:pPr>
        <w:ind w:left="827" w:hanging="721"/>
      </w:pPr>
      <w:rPr>
        <w:rFonts w:ascii="Times New Roman" w:eastAsia="Times New Roman" w:hAnsi="Times New Roman" w:cs="Times New Roman" w:hint="default"/>
        <w:b/>
        <w:bCs/>
        <w:i/>
        <w:spacing w:val="-1"/>
        <w:w w:val="100"/>
        <w:sz w:val="22"/>
        <w:szCs w:val="22"/>
        <w:lang w:val="fr-FR" w:eastAsia="fr-FR" w:bidi="fr-FR"/>
      </w:rPr>
    </w:lvl>
    <w:lvl w:ilvl="4">
      <w:numFmt w:val="bullet"/>
      <w:lvlText w:val="•"/>
      <w:lvlJc w:val="left"/>
      <w:pPr>
        <w:ind w:left="3141" w:hanging="721"/>
      </w:pPr>
      <w:rPr>
        <w:rFonts w:hint="default"/>
        <w:lang w:val="fr-FR" w:eastAsia="fr-FR" w:bidi="fr-FR"/>
      </w:rPr>
    </w:lvl>
    <w:lvl w:ilvl="5">
      <w:numFmt w:val="bullet"/>
      <w:lvlText w:val="•"/>
      <w:lvlJc w:val="left"/>
      <w:pPr>
        <w:ind w:left="4302" w:hanging="721"/>
      </w:pPr>
      <w:rPr>
        <w:rFonts w:hint="default"/>
        <w:lang w:val="fr-FR" w:eastAsia="fr-FR" w:bidi="fr-FR"/>
      </w:rPr>
    </w:lvl>
    <w:lvl w:ilvl="6">
      <w:numFmt w:val="bullet"/>
      <w:lvlText w:val="•"/>
      <w:lvlJc w:val="left"/>
      <w:pPr>
        <w:ind w:left="5462" w:hanging="721"/>
      </w:pPr>
      <w:rPr>
        <w:rFonts w:hint="default"/>
        <w:lang w:val="fr-FR" w:eastAsia="fr-FR" w:bidi="fr-FR"/>
      </w:rPr>
    </w:lvl>
    <w:lvl w:ilvl="7">
      <w:numFmt w:val="bullet"/>
      <w:lvlText w:val="•"/>
      <w:lvlJc w:val="left"/>
      <w:pPr>
        <w:ind w:left="6623" w:hanging="721"/>
      </w:pPr>
      <w:rPr>
        <w:rFonts w:hint="default"/>
        <w:lang w:val="fr-FR" w:eastAsia="fr-FR" w:bidi="fr-FR"/>
      </w:rPr>
    </w:lvl>
    <w:lvl w:ilvl="8">
      <w:numFmt w:val="bullet"/>
      <w:lvlText w:val="•"/>
      <w:lvlJc w:val="left"/>
      <w:pPr>
        <w:ind w:left="7784" w:hanging="721"/>
      </w:pPr>
      <w:rPr>
        <w:rFonts w:hint="default"/>
        <w:lang w:val="fr-FR" w:eastAsia="fr-FR" w:bidi="fr-FR"/>
      </w:rPr>
    </w:lvl>
  </w:abstractNum>
  <w:abstractNum w:abstractNumId="10" w15:restartNumberingAfterBreak="0">
    <w:nsid w:val="1189708B"/>
    <w:multiLevelType w:val="hybridMultilevel"/>
    <w:tmpl w:val="A22E35B8"/>
    <w:lvl w:ilvl="0" w:tplc="3850C4C0">
      <w:numFmt w:val="bullet"/>
      <w:lvlText w:val=""/>
      <w:lvlJc w:val="left"/>
      <w:pPr>
        <w:ind w:left="826" w:hanging="360"/>
      </w:pPr>
      <w:rPr>
        <w:rFonts w:ascii="Wingdings" w:eastAsia="Wingdings" w:hAnsi="Wingdings" w:cs="Wingdings" w:hint="default"/>
        <w:w w:val="100"/>
        <w:sz w:val="24"/>
        <w:szCs w:val="24"/>
        <w:lang w:val="fr-FR" w:eastAsia="fr-FR" w:bidi="fr-FR"/>
      </w:rPr>
    </w:lvl>
    <w:lvl w:ilvl="1" w:tplc="75ACDBFE">
      <w:numFmt w:val="bullet"/>
      <w:lvlText w:val=""/>
      <w:lvlJc w:val="left"/>
      <w:pPr>
        <w:ind w:left="1546" w:hanging="360"/>
      </w:pPr>
      <w:rPr>
        <w:rFonts w:ascii="Symbol" w:eastAsia="Symbol" w:hAnsi="Symbol" w:cs="Symbol" w:hint="default"/>
        <w:w w:val="100"/>
        <w:sz w:val="24"/>
        <w:szCs w:val="24"/>
        <w:lang w:val="fr-FR" w:eastAsia="fr-FR" w:bidi="fr-FR"/>
      </w:rPr>
    </w:lvl>
    <w:lvl w:ilvl="2" w:tplc="40509BCE">
      <w:numFmt w:val="bullet"/>
      <w:lvlText w:val="•"/>
      <w:lvlJc w:val="left"/>
      <w:pPr>
        <w:ind w:left="2491" w:hanging="360"/>
      </w:pPr>
      <w:rPr>
        <w:rFonts w:hint="default"/>
        <w:lang w:val="fr-FR" w:eastAsia="fr-FR" w:bidi="fr-FR"/>
      </w:rPr>
    </w:lvl>
    <w:lvl w:ilvl="3" w:tplc="BC22E740">
      <w:numFmt w:val="bullet"/>
      <w:lvlText w:val="•"/>
      <w:lvlJc w:val="left"/>
      <w:pPr>
        <w:ind w:left="3443" w:hanging="360"/>
      </w:pPr>
      <w:rPr>
        <w:rFonts w:hint="default"/>
        <w:lang w:val="fr-FR" w:eastAsia="fr-FR" w:bidi="fr-FR"/>
      </w:rPr>
    </w:lvl>
    <w:lvl w:ilvl="4" w:tplc="3E885BAE">
      <w:numFmt w:val="bullet"/>
      <w:lvlText w:val="•"/>
      <w:lvlJc w:val="left"/>
      <w:pPr>
        <w:ind w:left="4395" w:hanging="360"/>
      </w:pPr>
      <w:rPr>
        <w:rFonts w:hint="default"/>
        <w:lang w:val="fr-FR" w:eastAsia="fr-FR" w:bidi="fr-FR"/>
      </w:rPr>
    </w:lvl>
    <w:lvl w:ilvl="5" w:tplc="87DA183A">
      <w:numFmt w:val="bullet"/>
      <w:lvlText w:val="•"/>
      <w:lvlJc w:val="left"/>
      <w:pPr>
        <w:ind w:left="5346" w:hanging="360"/>
      </w:pPr>
      <w:rPr>
        <w:rFonts w:hint="default"/>
        <w:lang w:val="fr-FR" w:eastAsia="fr-FR" w:bidi="fr-FR"/>
      </w:rPr>
    </w:lvl>
    <w:lvl w:ilvl="6" w:tplc="F11A2EA6">
      <w:numFmt w:val="bullet"/>
      <w:lvlText w:val="•"/>
      <w:lvlJc w:val="left"/>
      <w:pPr>
        <w:ind w:left="6298" w:hanging="360"/>
      </w:pPr>
      <w:rPr>
        <w:rFonts w:hint="default"/>
        <w:lang w:val="fr-FR" w:eastAsia="fr-FR" w:bidi="fr-FR"/>
      </w:rPr>
    </w:lvl>
    <w:lvl w:ilvl="7" w:tplc="15EC47FE">
      <w:numFmt w:val="bullet"/>
      <w:lvlText w:val="•"/>
      <w:lvlJc w:val="left"/>
      <w:pPr>
        <w:ind w:left="7250" w:hanging="360"/>
      </w:pPr>
      <w:rPr>
        <w:rFonts w:hint="default"/>
        <w:lang w:val="fr-FR" w:eastAsia="fr-FR" w:bidi="fr-FR"/>
      </w:rPr>
    </w:lvl>
    <w:lvl w:ilvl="8" w:tplc="6326190A">
      <w:numFmt w:val="bullet"/>
      <w:lvlText w:val="•"/>
      <w:lvlJc w:val="left"/>
      <w:pPr>
        <w:ind w:left="8202" w:hanging="360"/>
      </w:pPr>
      <w:rPr>
        <w:rFonts w:hint="default"/>
        <w:lang w:val="fr-FR" w:eastAsia="fr-FR" w:bidi="fr-FR"/>
      </w:rPr>
    </w:lvl>
  </w:abstractNum>
  <w:abstractNum w:abstractNumId="11" w15:restartNumberingAfterBreak="0">
    <w:nsid w:val="12EE6E19"/>
    <w:multiLevelType w:val="multilevel"/>
    <w:tmpl w:val="4510FE4A"/>
    <w:lvl w:ilvl="0">
      <w:start w:val="4"/>
      <w:numFmt w:val="decimal"/>
      <w:lvlText w:val="%1"/>
      <w:lvlJc w:val="left"/>
      <w:pPr>
        <w:ind w:left="686" w:hanging="580"/>
      </w:pPr>
      <w:rPr>
        <w:rFonts w:hint="default"/>
        <w:lang w:val="fr-FR" w:eastAsia="fr-FR" w:bidi="fr-FR"/>
      </w:rPr>
    </w:lvl>
    <w:lvl w:ilvl="1">
      <w:start w:val="4"/>
      <w:numFmt w:val="decimal"/>
      <w:lvlText w:val="%1-%2"/>
      <w:lvlJc w:val="left"/>
      <w:pPr>
        <w:ind w:left="686" w:hanging="580"/>
      </w:pPr>
      <w:rPr>
        <w:rFonts w:hint="default"/>
        <w:lang w:val="fr-FR" w:eastAsia="fr-FR" w:bidi="fr-FR"/>
      </w:rPr>
    </w:lvl>
    <w:lvl w:ilvl="2">
      <w:start w:val="1"/>
      <w:numFmt w:val="decimal"/>
      <w:lvlText w:val="%1-%2-%3"/>
      <w:lvlJc w:val="left"/>
      <w:pPr>
        <w:ind w:left="686" w:hanging="580"/>
      </w:pPr>
      <w:rPr>
        <w:rFonts w:ascii="Times New Roman" w:eastAsia="Times New Roman" w:hAnsi="Times New Roman" w:cs="Times New Roman" w:hint="default"/>
        <w:b/>
        <w:bCs/>
        <w:spacing w:val="-1"/>
        <w:w w:val="100"/>
        <w:sz w:val="24"/>
        <w:szCs w:val="24"/>
        <w:lang w:val="fr-FR" w:eastAsia="fr-FR" w:bidi="fr-FR"/>
      </w:rPr>
    </w:lvl>
    <w:lvl w:ilvl="3">
      <w:numFmt w:val="bullet"/>
      <w:lvlText w:val="-"/>
      <w:lvlJc w:val="left"/>
      <w:pPr>
        <w:ind w:left="826" w:hanging="360"/>
      </w:pPr>
      <w:rPr>
        <w:rFonts w:ascii="Times New Roman" w:eastAsia="Times New Roman" w:hAnsi="Times New Roman" w:cs="Times New Roman" w:hint="default"/>
        <w:spacing w:val="-26"/>
        <w:w w:val="100"/>
        <w:sz w:val="24"/>
        <w:szCs w:val="24"/>
        <w:lang w:val="fr-FR" w:eastAsia="fr-FR" w:bidi="fr-FR"/>
      </w:rPr>
    </w:lvl>
    <w:lvl w:ilvl="4">
      <w:numFmt w:val="bullet"/>
      <w:lvlText w:val="•"/>
      <w:lvlJc w:val="left"/>
      <w:pPr>
        <w:ind w:left="3915" w:hanging="360"/>
      </w:pPr>
      <w:rPr>
        <w:rFonts w:hint="default"/>
        <w:lang w:val="fr-FR" w:eastAsia="fr-FR" w:bidi="fr-FR"/>
      </w:rPr>
    </w:lvl>
    <w:lvl w:ilvl="5">
      <w:numFmt w:val="bullet"/>
      <w:lvlText w:val="•"/>
      <w:lvlJc w:val="left"/>
      <w:pPr>
        <w:ind w:left="4946" w:hanging="360"/>
      </w:pPr>
      <w:rPr>
        <w:rFonts w:hint="default"/>
        <w:lang w:val="fr-FR" w:eastAsia="fr-FR" w:bidi="fr-FR"/>
      </w:rPr>
    </w:lvl>
    <w:lvl w:ilvl="6">
      <w:numFmt w:val="bullet"/>
      <w:lvlText w:val="•"/>
      <w:lvlJc w:val="left"/>
      <w:pPr>
        <w:ind w:left="5978" w:hanging="360"/>
      </w:pPr>
      <w:rPr>
        <w:rFonts w:hint="default"/>
        <w:lang w:val="fr-FR" w:eastAsia="fr-FR" w:bidi="fr-FR"/>
      </w:rPr>
    </w:lvl>
    <w:lvl w:ilvl="7">
      <w:numFmt w:val="bullet"/>
      <w:lvlText w:val="•"/>
      <w:lvlJc w:val="left"/>
      <w:pPr>
        <w:ind w:left="7010" w:hanging="360"/>
      </w:pPr>
      <w:rPr>
        <w:rFonts w:hint="default"/>
        <w:lang w:val="fr-FR" w:eastAsia="fr-FR" w:bidi="fr-FR"/>
      </w:rPr>
    </w:lvl>
    <w:lvl w:ilvl="8">
      <w:numFmt w:val="bullet"/>
      <w:lvlText w:val="•"/>
      <w:lvlJc w:val="left"/>
      <w:pPr>
        <w:ind w:left="8042" w:hanging="360"/>
      </w:pPr>
      <w:rPr>
        <w:rFonts w:hint="default"/>
        <w:lang w:val="fr-FR" w:eastAsia="fr-FR" w:bidi="fr-FR"/>
      </w:rPr>
    </w:lvl>
  </w:abstractNum>
  <w:abstractNum w:abstractNumId="12" w15:restartNumberingAfterBreak="0">
    <w:nsid w:val="15C317A3"/>
    <w:multiLevelType w:val="hybridMultilevel"/>
    <w:tmpl w:val="23389CEE"/>
    <w:lvl w:ilvl="0" w:tplc="C9127018">
      <w:numFmt w:val="bullet"/>
      <w:pStyle w:val="Paragraphedeliste"/>
      <w:lvlText w:val="•"/>
      <w:lvlJc w:val="left"/>
      <w:pPr>
        <w:ind w:left="1115" w:hanging="360"/>
      </w:pPr>
      <w:rPr>
        <w:rFonts w:hint="default"/>
        <w:spacing w:val="-1"/>
        <w:w w:val="100"/>
        <w:sz w:val="24"/>
        <w:szCs w:val="24"/>
        <w:lang w:val="fr-FR" w:eastAsia="fr-FR" w:bidi="fr-FR"/>
      </w:rPr>
    </w:lvl>
    <w:lvl w:ilvl="1" w:tplc="27ECF3DE">
      <w:numFmt w:val="bullet"/>
      <w:lvlText w:val="•"/>
      <w:lvlJc w:val="left"/>
      <w:pPr>
        <w:ind w:left="2064" w:hanging="360"/>
      </w:pPr>
      <w:rPr>
        <w:rFonts w:hint="default"/>
        <w:lang w:val="fr-FR" w:eastAsia="fr-FR" w:bidi="fr-FR"/>
      </w:rPr>
    </w:lvl>
    <w:lvl w:ilvl="2" w:tplc="55F89560">
      <w:numFmt w:val="bullet"/>
      <w:lvlText w:val="•"/>
      <w:lvlJc w:val="left"/>
      <w:pPr>
        <w:ind w:left="3008" w:hanging="360"/>
      </w:pPr>
      <w:rPr>
        <w:rFonts w:hint="default"/>
        <w:lang w:val="fr-FR" w:eastAsia="fr-FR" w:bidi="fr-FR"/>
      </w:rPr>
    </w:lvl>
    <w:lvl w:ilvl="3" w:tplc="11263F46">
      <w:numFmt w:val="bullet"/>
      <w:lvlText w:val="•"/>
      <w:lvlJc w:val="left"/>
      <w:pPr>
        <w:ind w:left="3952" w:hanging="360"/>
      </w:pPr>
      <w:rPr>
        <w:rFonts w:hint="default"/>
        <w:lang w:val="fr-FR" w:eastAsia="fr-FR" w:bidi="fr-FR"/>
      </w:rPr>
    </w:lvl>
    <w:lvl w:ilvl="4" w:tplc="ED22F4C2">
      <w:numFmt w:val="bullet"/>
      <w:lvlText w:val="•"/>
      <w:lvlJc w:val="left"/>
      <w:pPr>
        <w:ind w:left="4896" w:hanging="360"/>
      </w:pPr>
      <w:rPr>
        <w:rFonts w:hint="default"/>
        <w:lang w:val="fr-FR" w:eastAsia="fr-FR" w:bidi="fr-FR"/>
      </w:rPr>
    </w:lvl>
    <w:lvl w:ilvl="5" w:tplc="6B3C4792">
      <w:numFmt w:val="bullet"/>
      <w:lvlText w:val="•"/>
      <w:lvlJc w:val="left"/>
      <w:pPr>
        <w:ind w:left="5840" w:hanging="360"/>
      </w:pPr>
      <w:rPr>
        <w:rFonts w:hint="default"/>
        <w:lang w:val="fr-FR" w:eastAsia="fr-FR" w:bidi="fr-FR"/>
      </w:rPr>
    </w:lvl>
    <w:lvl w:ilvl="6" w:tplc="35EC26BE">
      <w:numFmt w:val="bullet"/>
      <w:lvlText w:val="•"/>
      <w:lvlJc w:val="left"/>
      <w:pPr>
        <w:ind w:left="6784" w:hanging="360"/>
      </w:pPr>
      <w:rPr>
        <w:rFonts w:hint="default"/>
        <w:lang w:val="fr-FR" w:eastAsia="fr-FR" w:bidi="fr-FR"/>
      </w:rPr>
    </w:lvl>
    <w:lvl w:ilvl="7" w:tplc="BC2462B6">
      <w:numFmt w:val="bullet"/>
      <w:lvlText w:val="•"/>
      <w:lvlJc w:val="left"/>
      <w:pPr>
        <w:ind w:left="7728" w:hanging="360"/>
      </w:pPr>
      <w:rPr>
        <w:rFonts w:hint="default"/>
        <w:lang w:val="fr-FR" w:eastAsia="fr-FR" w:bidi="fr-FR"/>
      </w:rPr>
    </w:lvl>
    <w:lvl w:ilvl="8" w:tplc="7C4C0F78">
      <w:numFmt w:val="bullet"/>
      <w:lvlText w:val="•"/>
      <w:lvlJc w:val="left"/>
      <w:pPr>
        <w:ind w:left="8672" w:hanging="360"/>
      </w:pPr>
      <w:rPr>
        <w:rFonts w:hint="default"/>
        <w:lang w:val="fr-FR" w:eastAsia="fr-FR" w:bidi="fr-FR"/>
      </w:rPr>
    </w:lvl>
  </w:abstractNum>
  <w:abstractNum w:abstractNumId="13" w15:restartNumberingAfterBreak="0">
    <w:nsid w:val="177878B9"/>
    <w:multiLevelType w:val="multilevel"/>
    <w:tmpl w:val="3DB6D3C0"/>
    <w:styleLink w:val="Style1bm"/>
    <w:lvl w:ilvl="0">
      <w:start w:val="1"/>
      <w:numFmt w:val="decimal"/>
      <w:lvlText w:val="%1."/>
      <w:lvlJc w:val="left"/>
      <w:pPr>
        <w:ind w:left="432" w:hanging="432"/>
      </w:pPr>
      <w:rPr>
        <w:rFonts w:ascii="Times New Roman" w:hAnsi="Times New Roman" w:cs="Times New Roman" w:hint="default"/>
        <w:szCs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i w:val="0"/>
        <w:color w:val="auto"/>
        <w:spacing w:val="-24"/>
        <w:w w:val="100"/>
        <w:sz w:val="24"/>
        <w:szCs w:val="24"/>
        <w:lang w:val="fr-FR" w:eastAsia="fr-FR" w:bidi="fr-FR"/>
      </w:rPr>
    </w:lvl>
    <w:lvl w:ilvl="3">
      <w:start w:val="1"/>
      <w:numFmt w:val="decimal"/>
      <w:lvlText w:val="%1.%2.%3.%4."/>
      <w:lvlJc w:val="left"/>
      <w:pPr>
        <w:ind w:left="864" w:hanging="864"/>
      </w:pPr>
      <w:rPr>
        <w:rFonts w:hint="default"/>
        <w:lang w:val="fr-FR" w:eastAsia="fr-FR" w:bidi="fr-FR"/>
      </w:rPr>
    </w:lvl>
    <w:lvl w:ilvl="4">
      <w:start w:val="1"/>
      <w:numFmt w:val="decimal"/>
      <w:lvlText w:val="%1.%2.%3.%4.%5."/>
      <w:lvlJc w:val="left"/>
      <w:pPr>
        <w:ind w:left="1008" w:hanging="1008"/>
      </w:pPr>
      <w:rPr>
        <w:rFonts w:hint="default"/>
        <w:lang w:val="fr-FR" w:eastAsia="fr-FR" w:bidi="fr-FR"/>
      </w:rPr>
    </w:lvl>
    <w:lvl w:ilvl="5">
      <w:start w:val="1"/>
      <w:numFmt w:val="decimal"/>
      <w:lvlText w:val="%1.%2.%3.%4.%5.%6."/>
      <w:lvlJc w:val="left"/>
      <w:pPr>
        <w:ind w:left="1152" w:hanging="1152"/>
      </w:pPr>
      <w:rPr>
        <w:rFonts w:hint="default"/>
        <w:lang w:val="fr-FR" w:eastAsia="fr-FR" w:bidi="fr-FR"/>
      </w:rPr>
    </w:lvl>
    <w:lvl w:ilvl="6">
      <w:start w:val="1"/>
      <w:numFmt w:val="decimal"/>
      <w:lvlText w:val="%1.%2.%3.%4.%5.%6.%7"/>
      <w:lvlJc w:val="left"/>
      <w:pPr>
        <w:ind w:left="1296" w:hanging="1296"/>
      </w:pPr>
      <w:rPr>
        <w:rFonts w:hint="default"/>
        <w:lang w:val="fr-FR" w:eastAsia="fr-FR" w:bidi="fr-FR"/>
      </w:rPr>
    </w:lvl>
    <w:lvl w:ilvl="7">
      <w:start w:val="1"/>
      <w:numFmt w:val="decimal"/>
      <w:lvlText w:val="%1.%2.%3.%4.%5.%6.%7.%8"/>
      <w:lvlJc w:val="left"/>
      <w:pPr>
        <w:ind w:left="1440" w:hanging="1440"/>
      </w:pPr>
      <w:rPr>
        <w:rFonts w:hint="default"/>
        <w:lang w:val="fr-FR" w:eastAsia="fr-FR" w:bidi="fr-FR"/>
      </w:rPr>
    </w:lvl>
    <w:lvl w:ilvl="8">
      <w:start w:val="1"/>
      <w:numFmt w:val="decimal"/>
      <w:lvlText w:val="%1.%2.%3.%4.%5.%6.%7.%8.%9"/>
      <w:lvlJc w:val="left"/>
      <w:pPr>
        <w:ind w:left="1584" w:hanging="1584"/>
      </w:pPr>
      <w:rPr>
        <w:rFonts w:hint="default"/>
        <w:lang w:val="fr-FR" w:eastAsia="fr-FR" w:bidi="fr-FR"/>
      </w:rPr>
    </w:lvl>
  </w:abstractNum>
  <w:abstractNum w:abstractNumId="14" w15:restartNumberingAfterBreak="0">
    <w:nsid w:val="188E3B3C"/>
    <w:multiLevelType w:val="multilevel"/>
    <w:tmpl w:val="F0FCBBDC"/>
    <w:lvl w:ilvl="0">
      <w:start w:val="1"/>
      <w:numFmt w:val="decimal"/>
      <w:lvlText w:val="%1"/>
      <w:lvlJc w:val="left"/>
      <w:pPr>
        <w:ind w:left="466" w:hanging="360"/>
      </w:pPr>
      <w:rPr>
        <w:rFonts w:ascii="Times New Roman" w:eastAsia="Times New Roman" w:hAnsi="Times New Roman" w:cs="Times New Roman" w:hint="default"/>
        <w:b/>
        <w:bCs/>
        <w:spacing w:val="-1"/>
        <w:w w:val="100"/>
        <w:sz w:val="24"/>
        <w:szCs w:val="24"/>
        <w:lang w:val="fr-FR" w:eastAsia="fr-FR" w:bidi="fr-FR"/>
      </w:rPr>
    </w:lvl>
    <w:lvl w:ilvl="1">
      <w:start w:val="1"/>
      <w:numFmt w:val="decimal"/>
      <w:lvlText w:val="%1-%2"/>
      <w:lvlJc w:val="left"/>
      <w:pPr>
        <w:ind w:left="826" w:hanging="720"/>
      </w:pPr>
      <w:rPr>
        <w:rFonts w:ascii="Times New Roman" w:eastAsia="Times New Roman" w:hAnsi="Times New Roman" w:cs="Times New Roman" w:hint="default"/>
        <w:b/>
        <w:bCs/>
        <w:spacing w:val="-20"/>
        <w:w w:val="100"/>
        <w:sz w:val="24"/>
        <w:szCs w:val="24"/>
        <w:lang w:val="fr-FR" w:eastAsia="fr-FR" w:bidi="fr-FR"/>
      </w:rPr>
    </w:lvl>
    <w:lvl w:ilvl="2">
      <w:start w:val="1"/>
      <w:numFmt w:val="decimal"/>
      <w:lvlText w:val="%1-%2-%3"/>
      <w:lvlJc w:val="left"/>
      <w:pPr>
        <w:ind w:left="1121" w:hanging="580"/>
        <w:jc w:val="right"/>
      </w:pPr>
      <w:rPr>
        <w:rFonts w:ascii="Times New Roman" w:eastAsia="Times New Roman" w:hAnsi="Times New Roman" w:cs="Times New Roman" w:hint="default"/>
        <w:b/>
        <w:bCs/>
        <w:spacing w:val="-1"/>
        <w:w w:val="100"/>
        <w:sz w:val="24"/>
        <w:szCs w:val="24"/>
        <w:lang w:val="fr-FR" w:eastAsia="fr-FR" w:bidi="fr-FR"/>
      </w:rPr>
    </w:lvl>
    <w:lvl w:ilvl="3">
      <w:numFmt w:val="bullet"/>
      <w:lvlText w:val="•"/>
      <w:lvlJc w:val="left"/>
      <w:pPr>
        <w:ind w:left="2243" w:hanging="580"/>
      </w:pPr>
      <w:rPr>
        <w:rFonts w:hint="default"/>
        <w:lang w:val="fr-FR" w:eastAsia="fr-FR" w:bidi="fr-FR"/>
      </w:rPr>
    </w:lvl>
    <w:lvl w:ilvl="4">
      <w:numFmt w:val="bullet"/>
      <w:lvlText w:val="•"/>
      <w:lvlJc w:val="left"/>
      <w:pPr>
        <w:ind w:left="3366" w:hanging="580"/>
      </w:pPr>
      <w:rPr>
        <w:rFonts w:hint="default"/>
        <w:lang w:val="fr-FR" w:eastAsia="fr-FR" w:bidi="fr-FR"/>
      </w:rPr>
    </w:lvl>
    <w:lvl w:ilvl="5">
      <w:numFmt w:val="bullet"/>
      <w:lvlText w:val="•"/>
      <w:lvlJc w:val="left"/>
      <w:pPr>
        <w:ind w:left="4489" w:hanging="580"/>
      </w:pPr>
      <w:rPr>
        <w:rFonts w:hint="default"/>
        <w:lang w:val="fr-FR" w:eastAsia="fr-FR" w:bidi="fr-FR"/>
      </w:rPr>
    </w:lvl>
    <w:lvl w:ilvl="6">
      <w:numFmt w:val="bullet"/>
      <w:lvlText w:val="•"/>
      <w:lvlJc w:val="left"/>
      <w:pPr>
        <w:ind w:left="5612" w:hanging="580"/>
      </w:pPr>
      <w:rPr>
        <w:rFonts w:hint="default"/>
        <w:lang w:val="fr-FR" w:eastAsia="fr-FR" w:bidi="fr-FR"/>
      </w:rPr>
    </w:lvl>
    <w:lvl w:ilvl="7">
      <w:numFmt w:val="bullet"/>
      <w:lvlText w:val="•"/>
      <w:lvlJc w:val="left"/>
      <w:pPr>
        <w:ind w:left="6736" w:hanging="580"/>
      </w:pPr>
      <w:rPr>
        <w:rFonts w:hint="default"/>
        <w:lang w:val="fr-FR" w:eastAsia="fr-FR" w:bidi="fr-FR"/>
      </w:rPr>
    </w:lvl>
    <w:lvl w:ilvl="8">
      <w:numFmt w:val="bullet"/>
      <w:lvlText w:val="•"/>
      <w:lvlJc w:val="left"/>
      <w:pPr>
        <w:ind w:left="7859" w:hanging="580"/>
      </w:pPr>
      <w:rPr>
        <w:rFonts w:hint="default"/>
        <w:lang w:val="fr-FR" w:eastAsia="fr-FR" w:bidi="fr-FR"/>
      </w:rPr>
    </w:lvl>
  </w:abstractNum>
  <w:abstractNum w:abstractNumId="15" w15:restartNumberingAfterBreak="0">
    <w:nsid w:val="1E6E11D7"/>
    <w:multiLevelType w:val="hybridMultilevel"/>
    <w:tmpl w:val="472CD386"/>
    <w:lvl w:ilvl="0" w:tplc="367E0BF6">
      <w:numFmt w:val="bullet"/>
      <w:lvlText w:val=""/>
      <w:lvlJc w:val="left"/>
      <w:pPr>
        <w:ind w:left="826" w:hanging="360"/>
      </w:pPr>
      <w:rPr>
        <w:rFonts w:ascii="Wingdings" w:eastAsia="Wingdings" w:hAnsi="Wingdings" w:cs="Wingdings" w:hint="default"/>
        <w:w w:val="100"/>
        <w:sz w:val="24"/>
        <w:szCs w:val="24"/>
        <w:lang w:val="fr-FR" w:eastAsia="fr-FR" w:bidi="fr-FR"/>
      </w:rPr>
    </w:lvl>
    <w:lvl w:ilvl="1" w:tplc="460E06D6">
      <w:numFmt w:val="bullet"/>
      <w:lvlText w:val=""/>
      <w:lvlJc w:val="left"/>
      <w:pPr>
        <w:ind w:left="2266" w:hanging="360"/>
      </w:pPr>
      <w:rPr>
        <w:rFonts w:ascii="Symbol" w:eastAsia="Symbol" w:hAnsi="Symbol" w:cs="Symbol" w:hint="default"/>
        <w:w w:val="100"/>
        <w:sz w:val="24"/>
        <w:szCs w:val="24"/>
        <w:lang w:val="fr-FR" w:eastAsia="fr-FR" w:bidi="fr-FR"/>
      </w:rPr>
    </w:lvl>
    <w:lvl w:ilvl="2" w:tplc="7C4A801A">
      <w:numFmt w:val="bullet"/>
      <w:lvlText w:val="•"/>
      <w:lvlJc w:val="left"/>
      <w:pPr>
        <w:ind w:left="3131" w:hanging="360"/>
      </w:pPr>
      <w:rPr>
        <w:rFonts w:hint="default"/>
        <w:lang w:val="fr-FR" w:eastAsia="fr-FR" w:bidi="fr-FR"/>
      </w:rPr>
    </w:lvl>
    <w:lvl w:ilvl="3" w:tplc="07D8622A">
      <w:numFmt w:val="bullet"/>
      <w:lvlText w:val="•"/>
      <w:lvlJc w:val="left"/>
      <w:pPr>
        <w:ind w:left="4003" w:hanging="360"/>
      </w:pPr>
      <w:rPr>
        <w:rFonts w:hint="default"/>
        <w:lang w:val="fr-FR" w:eastAsia="fr-FR" w:bidi="fr-FR"/>
      </w:rPr>
    </w:lvl>
    <w:lvl w:ilvl="4" w:tplc="5456BFA2">
      <w:numFmt w:val="bullet"/>
      <w:lvlText w:val="•"/>
      <w:lvlJc w:val="left"/>
      <w:pPr>
        <w:ind w:left="4875" w:hanging="360"/>
      </w:pPr>
      <w:rPr>
        <w:rFonts w:hint="default"/>
        <w:lang w:val="fr-FR" w:eastAsia="fr-FR" w:bidi="fr-FR"/>
      </w:rPr>
    </w:lvl>
    <w:lvl w:ilvl="5" w:tplc="4258C06C">
      <w:numFmt w:val="bullet"/>
      <w:lvlText w:val="•"/>
      <w:lvlJc w:val="left"/>
      <w:pPr>
        <w:ind w:left="5746" w:hanging="360"/>
      </w:pPr>
      <w:rPr>
        <w:rFonts w:hint="default"/>
        <w:lang w:val="fr-FR" w:eastAsia="fr-FR" w:bidi="fr-FR"/>
      </w:rPr>
    </w:lvl>
    <w:lvl w:ilvl="6" w:tplc="7C6E0734">
      <w:numFmt w:val="bullet"/>
      <w:lvlText w:val="•"/>
      <w:lvlJc w:val="left"/>
      <w:pPr>
        <w:ind w:left="6618" w:hanging="360"/>
      </w:pPr>
      <w:rPr>
        <w:rFonts w:hint="default"/>
        <w:lang w:val="fr-FR" w:eastAsia="fr-FR" w:bidi="fr-FR"/>
      </w:rPr>
    </w:lvl>
    <w:lvl w:ilvl="7" w:tplc="9B14E4AA">
      <w:numFmt w:val="bullet"/>
      <w:lvlText w:val="•"/>
      <w:lvlJc w:val="left"/>
      <w:pPr>
        <w:ind w:left="7490" w:hanging="360"/>
      </w:pPr>
      <w:rPr>
        <w:rFonts w:hint="default"/>
        <w:lang w:val="fr-FR" w:eastAsia="fr-FR" w:bidi="fr-FR"/>
      </w:rPr>
    </w:lvl>
    <w:lvl w:ilvl="8" w:tplc="CACA2272">
      <w:numFmt w:val="bullet"/>
      <w:lvlText w:val="•"/>
      <w:lvlJc w:val="left"/>
      <w:pPr>
        <w:ind w:left="8362" w:hanging="360"/>
      </w:pPr>
      <w:rPr>
        <w:rFonts w:hint="default"/>
        <w:lang w:val="fr-FR" w:eastAsia="fr-FR" w:bidi="fr-FR"/>
      </w:rPr>
    </w:lvl>
  </w:abstractNum>
  <w:abstractNum w:abstractNumId="16" w15:restartNumberingAfterBreak="0">
    <w:nsid w:val="216D0176"/>
    <w:multiLevelType w:val="multilevel"/>
    <w:tmpl w:val="AAB67428"/>
    <w:lvl w:ilvl="0">
      <w:start w:val="1"/>
      <w:numFmt w:val="upperRoman"/>
      <w:lvlText w:val="%1-"/>
      <w:lvlJc w:val="left"/>
      <w:pPr>
        <w:ind w:left="459" w:hanging="234"/>
      </w:pPr>
      <w:rPr>
        <w:rFonts w:hint="default"/>
        <w:b/>
        <w:bCs/>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135" w:hanging="201"/>
      </w:pPr>
      <w:rPr>
        <w:rFonts w:ascii="Times New Roman" w:hAnsi="Times New Roman" w:cs="Times New Roman" w:hint="default"/>
        <w:b/>
        <w:bCs/>
        <w:spacing w:val="-1"/>
        <w:w w:val="100"/>
        <w:sz w:val="22"/>
        <w:szCs w:val="22"/>
      </w:rPr>
    </w:lvl>
    <w:lvl w:ilvl="2">
      <w:start w:val="1"/>
      <w:numFmt w:val="bullet"/>
      <w:pStyle w:val="listeniv2"/>
      <w:lvlText w:val=""/>
      <w:lvlJc w:val="left"/>
      <w:pPr>
        <w:ind w:left="2071" w:hanging="201"/>
      </w:pPr>
      <w:rPr>
        <w:rFonts w:ascii="Symbol" w:hAnsi="Symbol" w:hint="default"/>
        <w:sz w:val="18"/>
        <w:szCs w:val="18"/>
      </w:rPr>
    </w:lvl>
    <w:lvl w:ilvl="3">
      <w:start w:val="1"/>
      <w:numFmt w:val="lowerLetter"/>
      <w:lvlText w:val="%4"/>
      <w:lvlJc w:val="left"/>
      <w:pPr>
        <w:ind w:left="3003" w:hanging="201"/>
      </w:pPr>
      <w:rPr>
        <w:rFonts w:hint="default"/>
      </w:rPr>
    </w:lvl>
    <w:lvl w:ilvl="4">
      <w:numFmt w:val="bullet"/>
      <w:lvlText w:val="•"/>
      <w:lvlJc w:val="left"/>
      <w:pPr>
        <w:ind w:left="3935" w:hanging="201"/>
      </w:pPr>
      <w:rPr>
        <w:rFonts w:hint="default"/>
      </w:rPr>
    </w:lvl>
    <w:lvl w:ilvl="5">
      <w:numFmt w:val="bullet"/>
      <w:lvlText w:val="•"/>
      <w:lvlJc w:val="left"/>
      <w:pPr>
        <w:ind w:left="4866" w:hanging="201"/>
      </w:pPr>
      <w:rPr>
        <w:rFonts w:hint="default"/>
      </w:rPr>
    </w:lvl>
    <w:lvl w:ilvl="6">
      <w:numFmt w:val="bullet"/>
      <w:lvlText w:val="•"/>
      <w:lvlJc w:val="left"/>
      <w:pPr>
        <w:ind w:left="5798" w:hanging="201"/>
      </w:pPr>
      <w:rPr>
        <w:rFonts w:hint="default"/>
      </w:rPr>
    </w:lvl>
    <w:lvl w:ilvl="7">
      <w:numFmt w:val="bullet"/>
      <w:lvlText w:val="•"/>
      <w:lvlJc w:val="left"/>
      <w:pPr>
        <w:ind w:left="6730" w:hanging="201"/>
      </w:pPr>
      <w:rPr>
        <w:rFonts w:hint="default"/>
      </w:rPr>
    </w:lvl>
    <w:lvl w:ilvl="8">
      <w:numFmt w:val="bullet"/>
      <w:lvlText w:val="•"/>
      <w:lvlJc w:val="left"/>
      <w:pPr>
        <w:ind w:left="7662" w:hanging="201"/>
      </w:pPr>
      <w:rPr>
        <w:rFonts w:hint="default"/>
      </w:rPr>
    </w:lvl>
  </w:abstractNum>
  <w:abstractNum w:abstractNumId="17" w15:restartNumberingAfterBreak="0">
    <w:nsid w:val="21932DC6"/>
    <w:multiLevelType w:val="multilevel"/>
    <w:tmpl w:val="B0C298F6"/>
    <w:lvl w:ilvl="0">
      <w:start w:val="1"/>
      <w:numFmt w:val="upperRoman"/>
      <w:lvlText w:val="%1-"/>
      <w:lvlJc w:val="left"/>
      <w:pPr>
        <w:ind w:left="459" w:hanging="234"/>
      </w:pPr>
      <w:rPr>
        <w:rFonts w:hint="default"/>
        <w:b/>
        <w:bCs/>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135" w:hanging="201"/>
      </w:pPr>
      <w:rPr>
        <w:rFonts w:ascii="Times New Roman" w:hAnsi="Times New Roman" w:cs="Times New Roman" w:hint="default"/>
        <w:b/>
        <w:bCs/>
        <w:spacing w:val="-1"/>
        <w:w w:val="100"/>
        <w:sz w:val="22"/>
        <w:szCs w:val="22"/>
      </w:rPr>
    </w:lvl>
    <w:lvl w:ilvl="2">
      <w:start w:val="1"/>
      <w:numFmt w:val="bullet"/>
      <w:pStyle w:val="listeniv2car"/>
      <w:lvlText w:val=""/>
      <w:lvlJc w:val="left"/>
      <w:pPr>
        <w:ind w:left="2071" w:hanging="201"/>
      </w:pPr>
      <w:rPr>
        <w:rFonts w:ascii="Wingdings" w:hAnsi="Wingdings" w:hint="default"/>
      </w:rPr>
    </w:lvl>
    <w:lvl w:ilvl="3">
      <w:start w:val="1"/>
      <w:numFmt w:val="lowerLetter"/>
      <w:lvlText w:val="%4"/>
      <w:lvlJc w:val="left"/>
      <w:pPr>
        <w:ind w:left="3003" w:hanging="201"/>
      </w:pPr>
      <w:rPr>
        <w:rFonts w:hint="default"/>
      </w:rPr>
    </w:lvl>
    <w:lvl w:ilvl="4">
      <w:numFmt w:val="bullet"/>
      <w:lvlText w:val="•"/>
      <w:lvlJc w:val="left"/>
      <w:pPr>
        <w:ind w:left="3935" w:hanging="201"/>
      </w:pPr>
      <w:rPr>
        <w:rFonts w:hint="default"/>
      </w:rPr>
    </w:lvl>
    <w:lvl w:ilvl="5">
      <w:numFmt w:val="bullet"/>
      <w:lvlText w:val="•"/>
      <w:lvlJc w:val="left"/>
      <w:pPr>
        <w:ind w:left="4866" w:hanging="201"/>
      </w:pPr>
      <w:rPr>
        <w:rFonts w:hint="default"/>
      </w:rPr>
    </w:lvl>
    <w:lvl w:ilvl="6">
      <w:numFmt w:val="bullet"/>
      <w:lvlText w:val="•"/>
      <w:lvlJc w:val="left"/>
      <w:pPr>
        <w:ind w:left="5798" w:hanging="201"/>
      </w:pPr>
      <w:rPr>
        <w:rFonts w:hint="default"/>
      </w:rPr>
    </w:lvl>
    <w:lvl w:ilvl="7">
      <w:numFmt w:val="bullet"/>
      <w:lvlText w:val="•"/>
      <w:lvlJc w:val="left"/>
      <w:pPr>
        <w:ind w:left="6730" w:hanging="201"/>
      </w:pPr>
      <w:rPr>
        <w:rFonts w:hint="default"/>
      </w:rPr>
    </w:lvl>
    <w:lvl w:ilvl="8">
      <w:numFmt w:val="bullet"/>
      <w:lvlText w:val="•"/>
      <w:lvlJc w:val="left"/>
      <w:pPr>
        <w:ind w:left="7662" w:hanging="201"/>
      </w:pPr>
      <w:rPr>
        <w:rFonts w:hint="default"/>
      </w:rPr>
    </w:lvl>
  </w:abstractNum>
  <w:abstractNum w:abstractNumId="18" w15:restartNumberingAfterBreak="0">
    <w:nsid w:val="25722DC6"/>
    <w:multiLevelType w:val="hybridMultilevel"/>
    <w:tmpl w:val="696E290C"/>
    <w:lvl w:ilvl="0" w:tplc="25A20A4A">
      <w:numFmt w:val="bullet"/>
      <w:lvlText w:val=""/>
      <w:lvlJc w:val="left"/>
      <w:pPr>
        <w:ind w:left="1458" w:hanging="359"/>
      </w:pPr>
      <w:rPr>
        <w:rFonts w:ascii="Symbol" w:eastAsia="Symbol" w:hAnsi="Symbol" w:cs="Symbol" w:hint="default"/>
        <w:w w:val="100"/>
        <w:sz w:val="24"/>
        <w:szCs w:val="24"/>
        <w:lang w:val="fr-FR" w:eastAsia="fr-FR" w:bidi="fr-FR"/>
      </w:rPr>
    </w:lvl>
    <w:lvl w:ilvl="1" w:tplc="32787B20">
      <w:numFmt w:val="bullet"/>
      <w:lvlText w:val="•"/>
      <w:lvlJc w:val="left"/>
      <w:pPr>
        <w:ind w:left="2324" w:hanging="359"/>
      </w:pPr>
      <w:rPr>
        <w:rFonts w:hint="default"/>
        <w:lang w:val="fr-FR" w:eastAsia="fr-FR" w:bidi="fr-FR"/>
      </w:rPr>
    </w:lvl>
    <w:lvl w:ilvl="2" w:tplc="F47AA1BC">
      <w:numFmt w:val="bullet"/>
      <w:lvlText w:val="•"/>
      <w:lvlJc w:val="left"/>
      <w:pPr>
        <w:ind w:left="3189" w:hanging="359"/>
      </w:pPr>
      <w:rPr>
        <w:rFonts w:hint="default"/>
        <w:lang w:val="fr-FR" w:eastAsia="fr-FR" w:bidi="fr-FR"/>
      </w:rPr>
    </w:lvl>
    <w:lvl w:ilvl="3" w:tplc="1C3200EE">
      <w:numFmt w:val="bullet"/>
      <w:lvlText w:val="•"/>
      <w:lvlJc w:val="left"/>
      <w:pPr>
        <w:ind w:left="4053" w:hanging="359"/>
      </w:pPr>
      <w:rPr>
        <w:rFonts w:hint="default"/>
        <w:lang w:val="fr-FR" w:eastAsia="fr-FR" w:bidi="fr-FR"/>
      </w:rPr>
    </w:lvl>
    <w:lvl w:ilvl="4" w:tplc="14ECE526">
      <w:numFmt w:val="bullet"/>
      <w:lvlText w:val="•"/>
      <w:lvlJc w:val="left"/>
      <w:pPr>
        <w:ind w:left="4918" w:hanging="359"/>
      </w:pPr>
      <w:rPr>
        <w:rFonts w:hint="default"/>
        <w:lang w:val="fr-FR" w:eastAsia="fr-FR" w:bidi="fr-FR"/>
      </w:rPr>
    </w:lvl>
    <w:lvl w:ilvl="5" w:tplc="613A624C">
      <w:numFmt w:val="bullet"/>
      <w:lvlText w:val="•"/>
      <w:lvlJc w:val="left"/>
      <w:pPr>
        <w:ind w:left="5782" w:hanging="359"/>
      </w:pPr>
      <w:rPr>
        <w:rFonts w:hint="default"/>
        <w:lang w:val="fr-FR" w:eastAsia="fr-FR" w:bidi="fr-FR"/>
      </w:rPr>
    </w:lvl>
    <w:lvl w:ilvl="6" w:tplc="7FA08FDA">
      <w:numFmt w:val="bullet"/>
      <w:lvlText w:val="•"/>
      <w:lvlJc w:val="left"/>
      <w:pPr>
        <w:ind w:left="6647" w:hanging="359"/>
      </w:pPr>
      <w:rPr>
        <w:rFonts w:hint="default"/>
        <w:lang w:val="fr-FR" w:eastAsia="fr-FR" w:bidi="fr-FR"/>
      </w:rPr>
    </w:lvl>
    <w:lvl w:ilvl="7" w:tplc="3DFAEA02">
      <w:numFmt w:val="bullet"/>
      <w:lvlText w:val="•"/>
      <w:lvlJc w:val="left"/>
      <w:pPr>
        <w:ind w:left="7511" w:hanging="359"/>
      </w:pPr>
      <w:rPr>
        <w:rFonts w:hint="default"/>
        <w:lang w:val="fr-FR" w:eastAsia="fr-FR" w:bidi="fr-FR"/>
      </w:rPr>
    </w:lvl>
    <w:lvl w:ilvl="8" w:tplc="D1564826">
      <w:numFmt w:val="bullet"/>
      <w:lvlText w:val="•"/>
      <w:lvlJc w:val="left"/>
      <w:pPr>
        <w:ind w:left="8376" w:hanging="359"/>
      </w:pPr>
      <w:rPr>
        <w:rFonts w:hint="default"/>
        <w:lang w:val="fr-FR" w:eastAsia="fr-FR" w:bidi="fr-FR"/>
      </w:rPr>
    </w:lvl>
  </w:abstractNum>
  <w:abstractNum w:abstractNumId="19" w15:restartNumberingAfterBreak="0">
    <w:nsid w:val="2810188D"/>
    <w:multiLevelType w:val="hybridMultilevel"/>
    <w:tmpl w:val="3D38FBE4"/>
    <w:lvl w:ilvl="0" w:tplc="16A05F72">
      <w:numFmt w:val="bullet"/>
      <w:lvlText w:val=""/>
      <w:lvlJc w:val="left"/>
      <w:pPr>
        <w:ind w:left="466" w:hanging="360"/>
      </w:pPr>
      <w:rPr>
        <w:rFonts w:ascii="Wingdings" w:eastAsia="Wingdings" w:hAnsi="Wingdings" w:cs="Wingdings" w:hint="default"/>
        <w:w w:val="100"/>
        <w:sz w:val="24"/>
        <w:szCs w:val="24"/>
        <w:lang w:val="fr-FR" w:eastAsia="fr-FR" w:bidi="fr-FR"/>
      </w:rPr>
    </w:lvl>
    <w:lvl w:ilvl="1" w:tplc="247C24D6">
      <w:numFmt w:val="bullet"/>
      <w:lvlText w:val="-"/>
      <w:lvlJc w:val="left"/>
      <w:pPr>
        <w:ind w:left="826" w:hanging="360"/>
      </w:pPr>
      <w:rPr>
        <w:rFonts w:ascii="Times New Roman" w:eastAsia="Times New Roman" w:hAnsi="Times New Roman" w:cs="Times New Roman" w:hint="default"/>
        <w:spacing w:val="-20"/>
        <w:w w:val="100"/>
        <w:sz w:val="24"/>
        <w:szCs w:val="24"/>
        <w:lang w:val="fr-FR" w:eastAsia="fr-FR" w:bidi="fr-FR"/>
      </w:rPr>
    </w:lvl>
    <w:lvl w:ilvl="2" w:tplc="9A925B7E">
      <w:numFmt w:val="bullet"/>
      <w:lvlText w:val=""/>
      <w:lvlJc w:val="left"/>
      <w:pPr>
        <w:ind w:left="1175" w:hanging="359"/>
      </w:pPr>
      <w:rPr>
        <w:rFonts w:ascii="Symbol" w:eastAsia="Symbol" w:hAnsi="Symbol" w:cs="Symbol" w:hint="default"/>
        <w:w w:val="100"/>
        <w:sz w:val="24"/>
        <w:szCs w:val="24"/>
        <w:lang w:val="fr-FR" w:eastAsia="fr-FR" w:bidi="fr-FR"/>
      </w:rPr>
    </w:lvl>
    <w:lvl w:ilvl="3" w:tplc="7CB4ABE8">
      <w:numFmt w:val="bullet"/>
      <w:lvlText w:val="•"/>
      <w:lvlJc w:val="left"/>
      <w:pPr>
        <w:ind w:left="1120" w:hanging="359"/>
      </w:pPr>
      <w:rPr>
        <w:rFonts w:hint="default"/>
        <w:lang w:val="fr-FR" w:eastAsia="fr-FR" w:bidi="fr-FR"/>
      </w:rPr>
    </w:lvl>
    <w:lvl w:ilvl="4" w:tplc="86A8624C">
      <w:numFmt w:val="bullet"/>
      <w:lvlText w:val="•"/>
      <w:lvlJc w:val="left"/>
      <w:pPr>
        <w:ind w:left="1180" w:hanging="359"/>
      </w:pPr>
      <w:rPr>
        <w:rFonts w:hint="default"/>
        <w:lang w:val="fr-FR" w:eastAsia="fr-FR" w:bidi="fr-FR"/>
      </w:rPr>
    </w:lvl>
    <w:lvl w:ilvl="5" w:tplc="8D1E4CD6">
      <w:numFmt w:val="bullet"/>
      <w:lvlText w:val="•"/>
      <w:lvlJc w:val="left"/>
      <w:pPr>
        <w:ind w:left="2667" w:hanging="359"/>
      </w:pPr>
      <w:rPr>
        <w:rFonts w:hint="default"/>
        <w:lang w:val="fr-FR" w:eastAsia="fr-FR" w:bidi="fr-FR"/>
      </w:rPr>
    </w:lvl>
    <w:lvl w:ilvl="6" w:tplc="224AFB70">
      <w:numFmt w:val="bullet"/>
      <w:lvlText w:val="•"/>
      <w:lvlJc w:val="left"/>
      <w:pPr>
        <w:ind w:left="4155" w:hanging="359"/>
      </w:pPr>
      <w:rPr>
        <w:rFonts w:hint="default"/>
        <w:lang w:val="fr-FR" w:eastAsia="fr-FR" w:bidi="fr-FR"/>
      </w:rPr>
    </w:lvl>
    <w:lvl w:ilvl="7" w:tplc="8A6A88D8">
      <w:numFmt w:val="bullet"/>
      <w:lvlText w:val="•"/>
      <w:lvlJc w:val="left"/>
      <w:pPr>
        <w:ind w:left="5642" w:hanging="359"/>
      </w:pPr>
      <w:rPr>
        <w:rFonts w:hint="default"/>
        <w:lang w:val="fr-FR" w:eastAsia="fr-FR" w:bidi="fr-FR"/>
      </w:rPr>
    </w:lvl>
    <w:lvl w:ilvl="8" w:tplc="28EAF552">
      <w:numFmt w:val="bullet"/>
      <w:lvlText w:val="•"/>
      <w:lvlJc w:val="left"/>
      <w:pPr>
        <w:ind w:left="7130" w:hanging="359"/>
      </w:pPr>
      <w:rPr>
        <w:rFonts w:hint="default"/>
        <w:lang w:val="fr-FR" w:eastAsia="fr-FR" w:bidi="fr-FR"/>
      </w:rPr>
    </w:lvl>
  </w:abstractNum>
  <w:abstractNum w:abstractNumId="20" w15:restartNumberingAfterBreak="0">
    <w:nsid w:val="2ADF6E24"/>
    <w:multiLevelType w:val="hybridMultilevel"/>
    <w:tmpl w:val="90242506"/>
    <w:lvl w:ilvl="0" w:tplc="DE84F200">
      <w:start w:val="1"/>
      <w:numFmt w:val="bullet"/>
      <w:pStyle w:val="heading4new"/>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start w:val="1"/>
      <w:numFmt w:val="bullet"/>
      <w:pStyle w:val="heading4new"/>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1" w15:restartNumberingAfterBreak="0">
    <w:nsid w:val="2AE137A3"/>
    <w:multiLevelType w:val="multilevel"/>
    <w:tmpl w:val="DBF86D28"/>
    <w:lvl w:ilvl="0">
      <w:start w:val="5"/>
      <w:numFmt w:val="decimal"/>
      <w:lvlText w:val="%1"/>
      <w:lvlJc w:val="left"/>
      <w:pPr>
        <w:ind w:left="826" w:hanging="720"/>
      </w:pPr>
      <w:rPr>
        <w:rFonts w:hint="default"/>
        <w:lang w:val="fr-FR" w:eastAsia="fr-FR" w:bidi="fr-FR"/>
      </w:rPr>
    </w:lvl>
    <w:lvl w:ilvl="1">
      <w:start w:val="5"/>
      <w:numFmt w:val="decimal"/>
      <w:lvlText w:val="%1-%2"/>
      <w:lvlJc w:val="left"/>
      <w:pPr>
        <w:ind w:left="826" w:hanging="720"/>
      </w:pPr>
      <w:rPr>
        <w:rFonts w:hint="default"/>
        <w:lang w:val="fr-FR" w:eastAsia="fr-FR" w:bidi="fr-FR"/>
      </w:rPr>
    </w:lvl>
    <w:lvl w:ilvl="2">
      <w:start w:val="1"/>
      <w:numFmt w:val="decimal"/>
      <w:lvlText w:val="%1-%2-%3"/>
      <w:lvlJc w:val="left"/>
      <w:pPr>
        <w:ind w:left="826" w:hanging="720"/>
      </w:pPr>
      <w:rPr>
        <w:rFonts w:ascii="Times New Roman" w:eastAsia="Times New Roman" w:hAnsi="Times New Roman" w:cs="Times New Roman" w:hint="default"/>
        <w:b/>
        <w:bCs/>
        <w:spacing w:val="-1"/>
        <w:w w:val="100"/>
        <w:sz w:val="24"/>
        <w:szCs w:val="24"/>
        <w:lang w:val="fr-FR" w:eastAsia="fr-FR" w:bidi="fr-FR"/>
      </w:rPr>
    </w:lvl>
    <w:lvl w:ilvl="3">
      <w:numFmt w:val="bullet"/>
      <w:lvlText w:val="•"/>
      <w:lvlJc w:val="left"/>
      <w:pPr>
        <w:ind w:left="3605" w:hanging="720"/>
      </w:pPr>
      <w:rPr>
        <w:rFonts w:hint="default"/>
        <w:lang w:val="fr-FR" w:eastAsia="fr-FR" w:bidi="fr-FR"/>
      </w:rPr>
    </w:lvl>
    <w:lvl w:ilvl="4">
      <w:numFmt w:val="bullet"/>
      <w:lvlText w:val="•"/>
      <w:lvlJc w:val="left"/>
      <w:pPr>
        <w:ind w:left="4534" w:hanging="720"/>
      </w:pPr>
      <w:rPr>
        <w:rFonts w:hint="default"/>
        <w:lang w:val="fr-FR" w:eastAsia="fr-FR" w:bidi="fr-FR"/>
      </w:rPr>
    </w:lvl>
    <w:lvl w:ilvl="5">
      <w:numFmt w:val="bullet"/>
      <w:lvlText w:val="•"/>
      <w:lvlJc w:val="left"/>
      <w:pPr>
        <w:ind w:left="5462" w:hanging="720"/>
      </w:pPr>
      <w:rPr>
        <w:rFonts w:hint="default"/>
        <w:lang w:val="fr-FR" w:eastAsia="fr-FR" w:bidi="fr-FR"/>
      </w:rPr>
    </w:lvl>
    <w:lvl w:ilvl="6">
      <w:numFmt w:val="bullet"/>
      <w:lvlText w:val="•"/>
      <w:lvlJc w:val="left"/>
      <w:pPr>
        <w:ind w:left="6391" w:hanging="720"/>
      </w:pPr>
      <w:rPr>
        <w:rFonts w:hint="default"/>
        <w:lang w:val="fr-FR" w:eastAsia="fr-FR" w:bidi="fr-FR"/>
      </w:rPr>
    </w:lvl>
    <w:lvl w:ilvl="7">
      <w:numFmt w:val="bullet"/>
      <w:lvlText w:val="•"/>
      <w:lvlJc w:val="left"/>
      <w:pPr>
        <w:ind w:left="7319" w:hanging="720"/>
      </w:pPr>
      <w:rPr>
        <w:rFonts w:hint="default"/>
        <w:lang w:val="fr-FR" w:eastAsia="fr-FR" w:bidi="fr-FR"/>
      </w:rPr>
    </w:lvl>
    <w:lvl w:ilvl="8">
      <w:numFmt w:val="bullet"/>
      <w:lvlText w:val="•"/>
      <w:lvlJc w:val="left"/>
      <w:pPr>
        <w:ind w:left="8248" w:hanging="720"/>
      </w:pPr>
      <w:rPr>
        <w:rFonts w:hint="default"/>
        <w:lang w:val="fr-FR" w:eastAsia="fr-FR" w:bidi="fr-FR"/>
      </w:rPr>
    </w:lvl>
  </w:abstractNum>
  <w:abstractNum w:abstractNumId="22" w15:restartNumberingAfterBreak="0">
    <w:nsid w:val="2B2A288F"/>
    <w:multiLevelType w:val="hybridMultilevel"/>
    <w:tmpl w:val="67D83270"/>
    <w:lvl w:ilvl="0" w:tplc="7F0ECF86">
      <w:start w:val="1"/>
      <w:numFmt w:val="bullet"/>
      <w:pStyle w:val="niv2"/>
      <w:lvlText w:val=""/>
      <w:lvlJc w:val="left"/>
      <w:pPr>
        <w:ind w:left="1228"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E786BD0"/>
    <w:multiLevelType w:val="hybridMultilevel"/>
    <w:tmpl w:val="A3FC94BC"/>
    <w:lvl w:ilvl="0" w:tplc="66FE926A">
      <w:numFmt w:val="bullet"/>
      <w:pStyle w:val="listci"/>
      <w:lvlText w:val=""/>
      <w:lvlJc w:val="left"/>
      <w:pPr>
        <w:ind w:left="946" w:hanging="360"/>
      </w:pPr>
      <w:rPr>
        <w:rFonts w:ascii="Wingdings" w:eastAsia="Times New Roman" w:hAnsi="Wingdings" w:cs="Times New Roman" w:hint="default"/>
        <w:spacing w:val="-20"/>
        <w:w w:val="100"/>
        <w:sz w:val="24"/>
        <w:szCs w:val="24"/>
        <w:lang w:val="fr-FR" w:eastAsia="fr-FR" w:bidi="fr-FR"/>
      </w:rPr>
    </w:lvl>
    <w:lvl w:ilvl="1" w:tplc="66E03B30">
      <w:numFmt w:val="bullet"/>
      <w:lvlText w:val="•"/>
      <w:lvlJc w:val="left"/>
      <w:pPr>
        <w:ind w:left="1790" w:hanging="360"/>
      </w:pPr>
      <w:rPr>
        <w:rFonts w:hint="default"/>
        <w:lang w:val="fr-FR" w:eastAsia="fr-FR" w:bidi="fr-FR"/>
      </w:rPr>
    </w:lvl>
    <w:lvl w:ilvl="2" w:tplc="160ACCC4">
      <w:numFmt w:val="bullet"/>
      <w:lvlText w:val="•"/>
      <w:lvlJc w:val="left"/>
      <w:pPr>
        <w:ind w:left="2641" w:hanging="360"/>
      </w:pPr>
      <w:rPr>
        <w:rFonts w:hint="default"/>
        <w:lang w:val="fr-FR" w:eastAsia="fr-FR" w:bidi="fr-FR"/>
      </w:rPr>
    </w:lvl>
    <w:lvl w:ilvl="3" w:tplc="0A48AD8E">
      <w:numFmt w:val="bullet"/>
      <w:lvlText w:val="•"/>
      <w:lvlJc w:val="left"/>
      <w:pPr>
        <w:ind w:left="3491" w:hanging="360"/>
      </w:pPr>
      <w:rPr>
        <w:rFonts w:hint="default"/>
        <w:lang w:val="fr-FR" w:eastAsia="fr-FR" w:bidi="fr-FR"/>
      </w:rPr>
    </w:lvl>
    <w:lvl w:ilvl="4" w:tplc="90127E46">
      <w:numFmt w:val="bullet"/>
      <w:lvlText w:val="•"/>
      <w:lvlJc w:val="left"/>
      <w:pPr>
        <w:ind w:left="4342" w:hanging="360"/>
      </w:pPr>
      <w:rPr>
        <w:rFonts w:hint="default"/>
        <w:lang w:val="fr-FR" w:eastAsia="fr-FR" w:bidi="fr-FR"/>
      </w:rPr>
    </w:lvl>
    <w:lvl w:ilvl="5" w:tplc="CEBED3BA">
      <w:numFmt w:val="bullet"/>
      <w:lvlText w:val="•"/>
      <w:lvlJc w:val="left"/>
      <w:pPr>
        <w:ind w:left="5192" w:hanging="360"/>
      </w:pPr>
      <w:rPr>
        <w:rFonts w:hint="default"/>
        <w:lang w:val="fr-FR" w:eastAsia="fr-FR" w:bidi="fr-FR"/>
      </w:rPr>
    </w:lvl>
    <w:lvl w:ilvl="6" w:tplc="3C4ECF6A">
      <w:numFmt w:val="bullet"/>
      <w:lvlText w:val="•"/>
      <w:lvlJc w:val="left"/>
      <w:pPr>
        <w:ind w:left="6043" w:hanging="360"/>
      </w:pPr>
      <w:rPr>
        <w:rFonts w:hint="default"/>
        <w:lang w:val="fr-FR" w:eastAsia="fr-FR" w:bidi="fr-FR"/>
      </w:rPr>
    </w:lvl>
    <w:lvl w:ilvl="7" w:tplc="B5201AC2">
      <w:numFmt w:val="bullet"/>
      <w:lvlText w:val="•"/>
      <w:lvlJc w:val="left"/>
      <w:pPr>
        <w:ind w:left="6893" w:hanging="360"/>
      </w:pPr>
      <w:rPr>
        <w:rFonts w:hint="default"/>
        <w:lang w:val="fr-FR" w:eastAsia="fr-FR" w:bidi="fr-FR"/>
      </w:rPr>
    </w:lvl>
    <w:lvl w:ilvl="8" w:tplc="0E2E5E38">
      <w:numFmt w:val="bullet"/>
      <w:lvlText w:val="•"/>
      <w:lvlJc w:val="left"/>
      <w:pPr>
        <w:ind w:left="7744" w:hanging="360"/>
      </w:pPr>
      <w:rPr>
        <w:rFonts w:hint="default"/>
        <w:lang w:val="fr-FR" w:eastAsia="fr-FR" w:bidi="fr-FR"/>
      </w:rPr>
    </w:lvl>
  </w:abstractNum>
  <w:abstractNum w:abstractNumId="24" w15:restartNumberingAfterBreak="0">
    <w:nsid w:val="2E8B4F66"/>
    <w:multiLevelType w:val="multilevel"/>
    <w:tmpl w:val="2E8E86EC"/>
    <w:lvl w:ilvl="0">
      <w:start w:val="6"/>
      <w:numFmt w:val="decimal"/>
      <w:lvlText w:val="%1"/>
      <w:lvlJc w:val="left"/>
      <w:pPr>
        <w:ind w:left="886" w:hanging="780"/>
      </w:pPr>
      <w:rPr>
        <w:rFonts w:hint="default"/>
        <w:lang w:val="fr-FR" w:eastAsia="fr-FR" w:bidi="fr-FR"/>
      </w:rPr>
    </w:lvl>
    <w:lvl w:ilvl="1">
      <w:start w:val="3"/>
      <w:numFmt w:val="decimal"/>
      <w:lvlText w:val="%1-%2"/>
      <w:lvlJc w:val="left"/>
      <w:pPr>
        <w:ind w:left="886" w:hanging="780"/>
      </w:pPr>
      <w:rPr>
        <w:rFonts w:hint="default"/>
        <w:lang w:val="fr-FR" w:eastAsia="fr-FR" w:bidi="fr-FR"/>
      </w:rPr>
    </w:lvl>
    <w:lvl w:ilvl="2">
      <w:start w:val="3"/>
      <w:numFmt w:val="decimal"/>
      <w:lvlText w:val="%1-%2-%3"/>
      <w:lvlJc w:val="left"/>
      <w:pPr>
        <w:ind w:left="886" w:hanging="780"/>
      </w:pPr>
      <w:rPr>
        <w:rFonts w:hint="default"/>
        <w:lang w:val="fr-FR" w:eastAsia="fr-FR" w:bidi="fr-FR"/>
      </w:rPr>
    </w:lvl>
    <w:lvl w:ilvl="3">
      <w:start w:val="1"/>
      <w:numFmt w:val="decimal"/>
      <w:lvlText w:val="%1-%2-%3-%4"/>
      <w:lvlJc w:val="left"/>
      <w:pPr>
        <w:ind w:left="886" w:hanging="780"/>
      </w:pPr>
      <w:rPr>
        <w:rFonts w:ascii="Times New Roman" w:eastAsia="Times New Roman" w:hAnsi="Times New Roman" w:cs="Times New Roman" w:hint="default"/>
        <w:b/>
        <w:bCs/>
        <w:i/>
        <w:spacing w:val="-1"/>
        <w:w w:val="100"/>
        <w:sz w:val="24"/>
        <w:szCs w:val="24"/>
        <w:lang w:val="fr-FR" w:eastAsia="fr-FR" w:bidi="fr-FR"/>
      </w:rPr>
    </w:lvl>
    <w:lvl w:ilvl="4">
      <w:numFmt w:val="bullet"/>
      <w:lvlText w:val="•"/>
      <w:lvlJc w:val="left"/>
      <w:pPr>
        <w:ind w:left="4570" w:hanging="780"/>
      </w:pPr>
      <w:rPr>
        <w:rFonts w:hint="default"/>
        <w:lang w:val="fr-FR" w:eastAsia="fr-FR" w:bidi="fr-FR"/>
      </w:rPr>
    </w:lvl>
    <w:lvl w:ilvl="5">
      <w:numFmt w:val="bullet"/>
      <w:lvlText w:val="•"/>
      <w:lvlJc w:val="left"/>
      <w:pPr>
        <w:ind w:left="5492" w:hanging="780"/>
      </w:pPr>
      <w:rPr>
        <w:rFonts w:hint="default"/>
        <w:lang w:val="fr-FR" w:eastAsia="fr-FR" w:bidi="fr-FR"/>
      </w:rPr>
    </w:lvl>
    <w:lvl w:ilvl="6">
      <w:numFmt w:val="bullet"/>
      <w:lvlText w:val="•"/>
      <w:lvlJc w:val="left"/>
      <w:pPr>
        <w:ind w:left="6415" w:hanging="780"/>
      </w:pPr>
      <w:rPr>
        <w:rFonts w:hint="default"/>
        <w:lang w:val="fr-FR" w:eastAsia="fr-FR" w:bidi="fr-FR"/>
      </w:rPr>
    </w:lvl>
    <w:lvl w:ilvl="7">
      <w:numFmt w:val="bullet"/>
      <w:lvlText w:val="•"/>
      <w:lvlJc w:val="left"/>
      <w:pPr>
        <w:ind w:left="7337" w:hanging="780"/>
      </w:pPr>
      <w:rPr>
        <w:rFonts w:hint="default"/>
        <w:lang w:val="fr-FR" w:eastAsia="fr-FR" w:bidi="fr-FR"/>
      </w:rPr>
    </w:lvl>
    <w:lvl w:ilvl="8">
      <w:numFmt w:val="bullet"/>
      <w:lvlText w:val="•"/>
      <w:lvlJc w:val="left"/>
      <w:pPr>
        <w:ind w:left="8260" w:hanging="780"/>
      </w:pPr>
      <w:rPr>
        <w:rFonts w:hint="default"/>
        <w:lang w:val="fr-FR" w:eastAsia="fr-FR" w:bidi="fr-FR"/>
      </w:rPr>
    </w:lvl>
  </w:abstractNum>
  <w:abstractNum w:abstractNumId="25" w15:restartNumberingAfterBreak="0">
    <w:nsid w:val="3016087E"/>
    <w:multiLevelType w:val="hybridMultilevel"/>
    <w:tmpl w:val="F56E027A"/>
    <w:lvl w:ilvl="0" w:tplc="55C00038">
      <w:numFmt w:val="bullet"/>
      <w:pStyle w:val="liste"/>
      <w:lvlText w:val=""/>
      <w:lvlJc w:val="left"/>
      <w:pPr>
        <w:ind w:left="566" w:hanging="291"/>
      </w:pPr>
      <w:rPr>
        <w:rFonts w:ascii="Wingdings" w:eastAsia="Wingdings" w:hAnsi="Wingdings" w:cs="Wingdings" w:hint="default"/>
        <w:w w:val="100"/>
        <w:sz w:val="24"/>
        <w:szCs w:val="24"/>
        <w:lang w:val="fr-FR" w:eastAsia="fr-FR" w:bidi="fr-FR"/>
      </w:rPr>
    </w:lvl>
    <w:lvl w:ilvl="1" w:tplc="1D3E4E8C">
      <w:numFmt w:val="bullet"/>
      <w:lvlText w:val="•"/>
      <w:lvlJc w:val="left"/>
      <w:pPr>
        <w:ind w:left="1536" w:hanging="291"/>
      </w:pPr>
      <w:rPr>
        <w:rFonts w:hint="default"/>
        <w:lang w:val="fr-FR" w:eastAsia="fr-FR" w:bidi="fr-FR"/>
      </w:rPr>
    </w:lvl>
    <w:lvl w:ilvl="2" w:tplc="BE9616F0">
      <w:numFmt w:val="bullet"/>
      <w:lvlText w:val="•"/>
      <w:lvlJc w:val="left"/>
      <w:pPr>
        <w:ind w:left="2513" w:hanging="291"/>
      </w:pPr>
      <w:rPr>
        <w:rFonts w:hint="default"/>
        <w:lang w:val="fr-FR" w:eastAsia="fr-FR" w:bidi="fr-FR"/>
      </w:rPr>
    </w:lvl>
    <w:lvl w:ilvl="3" w:tplc="33A49006">
      <w:numFmt w:val="bullet"/>
      <w:lvlText w:val="•"/>
      <w:lvlJc w:val="left"/>
      <w:pPr>
        <w:ind w:left="3489" w:hanging="291"/>
      </w:pPr>
      <w:rPr>
        <w:rFonts w:hint="default"/>
        <w:lang w:val="fr-FR" w:eastAsia="fr-FR" w:bidi="fr-FR"/>
      </w:rPr>
    </w:lvl>
    <w:lvl w:ilvl="4" w:tplc="9A38F2CE">
      <w:numFmt w:val="bullet"/>
      <w:lvlText w:val="•"/>
      <w:lvlJc w:val="left"/>
      <w:pPr>
        <w:ind w:left="4466" w:hanging="291"/>
      </w:pPr>
      <w:rPr>
        <w:rFonts w:hint="default"/>
        <w:lang w:val="fr-FR" w:eastAsia="fr-FR" w:bidi="fr-FR"/>
      </w:rPr>
    </w:lvl>
    <w:lvl w:ilvl="5" w:tplc="81F28136">
      <w:numFmt w:val="bullet"/>
      <w:lvlText w:val="•"/>
      <w:lvlJc w:val="left"/>
      <w:pPr>
        <w:ind w:left="5442" w:hanging="291"/>
      </w:pPr>
      <w:rPr>
        <w:rFonts w:hint="default"/>
        <w:lang w:val="fr-FR" w:eastAsia="fr-FR" w:bidi="fr-FR"/>
      </w:rPr>
    </w:lvl>
    <w:lvl w:ilvl="6" w:tplc="99D4042A">
      <w:numFmt w:val="bullet"/>
      <w:lvlText w:val="•"/>
      <w:lvlJc w:val="left"/>
      <w:pPr>
        <w:ind w:left="6419" w:hanging="291"/>
      </w:pPr>
      <w:rPr>
        <w:rFonts w:hint="default"/>
        <w:lang w:val="fr-FR" w:eastAsia="fr-FR" w:bidi="fr-FR"/>
      </w:rPr>
    </w:lvl>
    <w:lvl w:ilvl="7" w:tplc="F708B50E">
      <w:numFmt w:val="bullet"/>
      <w:lvlText w:val="•"/>
      <w:lvlJc w:val="left"/>
      <w:pPr>
        <w:ind w:left="7395" w:hanging="291"/>
      </w:pPr>
      <w:rPr>
        <w:rFonts w:hint="default"/>
        <w:lang w:val="fr-FR" w:eastAsia="fr-FR" w:bidi="fr-FR"/>
      </w:rPr>
    </w:lvl>
    <w:lvl w:ilvl="8" w:tplc="52501ACA">
      <w:numFmt w:val="bullet"/>
      <w:lvlText w:val="•"/>
      <w:lvlJc w:val="left"/>
      <w:pPr>
        <w:ind w:left="8372" w:hanging="291"/>
      </w:pPr>
      <w:rPr>
        <w:rFonts w:hint="default"/>
        <w:lang w:val="fr-FR" w:eastAsia="fr-FR" w:bidi="fr-FR"/>
      </w:rPr>
    </w:lvl>
  </w:abstractNum>
  <w:abstractNum w:abstractNumId="26" w15:restartNumberingAfterBreak="0">
    <w:nsid w:val="30CB1495"/>
    <w:multiLevelType w:val="hybridMultilevel"/>
    <w:tmpl w:val="8A487F80"/>
    <w:lvl w:ilvl="0" w:tplc="B89A9F32">
      <w:numFmt w:val="bullet"/>
      <w:lvlText w:val="-"/>
      <w:lvlJc w:val="left"/>
      <w:pPr>
        <w:ind w:left="144" w:hanging="125"/>
      </w:pPr>
      <w:rPr>
        <w:rFonts w:ascii="Calibri" w:eastAsia="Calibri" w:hAnsi="Calibri" w:cs="Calibri" w:hint="default"/>
        <w:b/>
        <w:bCs/>
        <w:w w:val="100"/>
        <w:sz w:val="24"/>
        <w:szCs w:val="24"/>
        <w:lang w:val="fr-FR" w:eastAsia="fr-FR" w:bidi="fr-FR"/>
      </w:rPr>
    </w:lvl>
    <w:lvl w:ilvl="1" w:tplc="DF345E92">
      <w:numFmt w:val="bullet"/>
      <w:lvlText w:val="•"/>
      <w:lvlJc w:val="left"/>
      <w:pPr>
        <w:ind w:left="600" w:hanging="125"/>
      </w:pPr>
      <w:rPr>
        <w:rFonts w:hint="default"/>
        <w:lang w:val="fr-FR" w:eastAsia="fr-FR" w:bidi="fr-FR"/>
      </w:rPr>
    </w:lvl>
    <w:lvl w:ilvl="2" w:tplc="7194A050">
      <w:numFmt w:val="bullet"/>
      <w:lvlText w:val="•"/>
      <w:lvlJc w:val="left"/>
      <w:pPr>
        <w:ind w:left="1061" w:hanging="125"/>
      </w:pPr>
      <w:rPr>
        <w:rFonts w:hint="default"/>
        <w:lang w:val="fr-FR" w:eastAsia="fr-FR" w:bidi="fr-FR"/>
      </w:rPr>
    </w:lvl>
    <w:lvl w:ilvl="3" w:tplc="AC884DA6">
      <w:numFmt w:val="bullet"/>
      <w:lvlText w:val="•"/>
      <w:lvlJc w:val="left"/>
      <w:pPr>
        <w:ind w:left="1521" w:hanging="125"/>
      </w:pPr>
      <w:rPr>
        <w:rFonts w:hint="default"/>
        <w:lang w:val="fr-FR" w:eastAsia="fr-FR" w:bidi="fr-FR"/>
      </w:rPr>
    </w:lvl>
    <w:lvl w:ilvl="4" w:tplc="5406F3AC">
      <w:numFmt w:val="bullet"/>
      <w:lvlText w:val="•"/>
      <w:lvlJc w:val="left"/>
      <w:pPr>
        <w:ind w:left="1982" w:hanging="125"/>
      </w:pPr>
      <w:rPr>
        <w:rFonts w:hint="default"/>
        <w:lang w:val="fr-FR" w:eastAsia="fr-FR" w:bidi="fr-FR"/>
      </w:rPr>
    </w:lvl>
    <w:lvl w:ilvl="5" w:tplc="A8DA1DE8">
      <w:numFmt w:val="bullet"/>
      <w:lvlText w:val="•"/>
      <w:lvlJc w:val="left"/>
      <w:pPr>
        <w:ind w:left="2442" w:hanging="125"/>
      </w:pPr>
      <w:rPr>
        <w:rFonts w:hint="default"/>
        <w:lang w:val="fr-FR" w:eastAsia="fr-FR" w:bidi="fr-FR"/>
      </w:rPr>
    </w:lvl>
    <w:lvl w:ilvl="6" w:tplc="C2EC871E">
      <w:numFmt w:val="bullet"/>
      <w:lvlText w:val="•"/>
      <w:lvlJc w:val="left"/>
      <w:pPr>
        <w:ind w:left="2903" w:hanging="125"/>
      </w:pPr>
      <w:rPr>
        <w:rFonts w:hint="default"/>
        <w:lang w:val="fr-FR" w:eastAsia="fr-FR" w:bidi="fr-FR"/>
      </w:rPr>
    </w:lvl>
    <w:lvl w:ilvl="7" w:tplc="1F1A67EC">
      <w:numFmt w:val="bullet"/>
      <w:lvlText w:val="•"/>
      <w:lvlJc w:val="left"/>
      <w:pPr>
        <w:ind w:left="3363" w:hanging="125"/>
      </w:pPr>
      <w:rPr>
        <w:rFonts w:hint="default"/>
        <w:lang w:val="fr-FR" w:eastAsia="fr-FR" w:bidi="fr-FR"/>
      </w:rPr>
    </w:lvl>
    <w:lvl w:ilvl="8" w:tplc="241EE24C">
      <w:numFmt w:val="bullet"/>
      <w:lvlText w:val="•"/>
      <w:lvlJc w:val="left"/>
      <w:pPr>
        <w:ind w:left="3824" w:hanging="125"/>
      </w:pPr>
      <w:rPr>
        <w:rFonts w:hint="default"/>
        <w:lang w:val="fr-FR" w:eastAsia="fr-FR" w:bidi="fr-FR"/>
      </w:rPr>
    </w:lvl>
  </w:abstractNum>
  <w:abstractNum w:abstractNumId="27" w15:restartNumberingAfterBreak="0">
    <w:nsid w:val="3173332D"/>
    <w:multiLevelType w:val="hybridMultilevel"/>
    <w:tmpl w:val="B3AC7C38"/>
    <w:lvl w:ilvl="0" w:tplc="E13EAC96">
      <w:start w:val="1"/>
      <w:numFmt w:val="bullet"/>
      <w:pStyle w:val="listexx"/>
      <w:lvlText w:val=""/>
      <w:lvlJc w:val="left"/>
      <w:pPr>
        <w:ind w:left="728" w:hanging="360"/>
      </w:pPr>
      <w:rPr>
        <w:rFonts w:ascii="Wingdings" w:hAnsi="Wingdings" w:hint="default"/>
        <w:w w:val="100"/>
        <w:sz w:val="24"/>
        <w:szCs w:val="24"/>
        <w:lang w:val="fr-FR" w:eastAsia="fr-FR" w:bidi="fr-FR"/>
      </w:rPr>
    </w:lvl>
    <w:lvl w:ilvl="1" w:tplc="1B387D10">
      <w:numFmt w:val="bullet"/>
      <w:lvlText w:val="•"/>
      <w:lvlJc w:val="left"/>
      <w:pPr>
        <w:ind w:left="1668" w:hanging="360"/>
      </w:pPr>
      <w:rPr>
        <w:lang w:val="fr-FR" w:eastAsia="fr-FR" w:bidi="fr-FR"/>
      </w:rPr>
    </w:lvl>
    <w:lvl w:ilvl="2" w:tplc="2CAAC832">
      <w:numFmt w:val="bullet"/>
      <w:lvlText w:val="•"/>
      <w:lvlJc w:val="left"/>
      <w:pPr>
        <w:ind w:left="2617" w:hanging="360"/>
      </w:pPr>
      <w:rPr>
        <w:lang w:val="fr-FR" w:eastAsia="fr-FR" w:bidi="fr-FR"/>
      </w:rPr>
    </w:lvl>
    <w:lvl w:ilvl="3" w:tplc="9E5497A0">
      <w:numFmt w:val="bullet"/>
      <w:lvlText w:val="•"/>
      <w:lvlJc w:val="left"/>
      <w:pPr>
        <w:ind w:left="3565" w:hanging="360"/>
      </w:pPr>
      <w:rPr>
        <w:lang w:val="fr-FR" w:eastAsia="fr-FR" w:bidi="fr-FR"/>
      </w:rPr>
    </w:lvl>
    <w:lvl w:ilvl="4" w:tplc="4A74C0FA">
      <w:numFmt w:val="bullet"/>
      <w:lvlText w:val="•"/>
      <w:lvlJc w:val="left"/>
      <w:pPr>
        <w:ind w:left="4514" w:hanging="360"/>
      </w:pPr>
      <w:rPr>
        <w:lang w:val="fr-FR" w:eastAsia="fr-FR" w:bidi="fr-FR"/>
      </w:rPr>
    </w:lvl>
    <w:lvl w:ilvl="5" w:tplc="A9A4785A">
      <w:numFmt w:val="bullet"/>
      <w:lvlText w:val="•"/>
      <w:lvlJc w:val="left"/>
      <w:pPr>
        <w:ind w:left="5462" w:hanging="360"/>
      </w:pPr>
      <w:rPr>
        <w:lang w:val="fr-FR" w:eastAsia="fr-FR" w:bidi="fr-FR"/>
      </w:rPr>
    </w:lvl>
    <w:lvl w:ilvl="6" w:tplc="72AE0FBE">
      <w:numFmt w:val="bullet"/>
      <w:lvlText w:val="•"/>
      <w:lvlJc w:val="left"/>
      <w:pPr>
        <w:ind w:left="6411" w:hanging="360"/>
      </w:pPr>
      <w:rPr>
        <w:lang w:val="fr-FR" w:eastAsia="fr-FR" w:bidi="fr-FR"/>
      </w:rPr>
    </w:lvl>
    <w:lvl w:ilvl="7" w:tplc="28129EEE">
      <w:numFmt w:val="bullet"/>
      <w:lvlText w:val="•"/>
      <w:lvlJc w:val="left"/>
      <w:pPr>
        <w:ind w:left="7359" w:hanging="360"/>
      </w:pPr>
      <w:rPr>
        <w:lang w:val="fr-FR" w:eastAsia="fr-FR" w:bidi="fr-FR"/>
      </w:rPr>
    </w:lvl>
    <w:lvl w:ilvl="8" w:tplc="C0761600">
      <w:numFmt w:val="bullet"/>
      <w:lvlText w:val="•"/>
      <w:lvlJc w:val="left"/>
      <w:pPr>
        <w:ind w:left="8308" w:hanging="360"/>
      </w:pPr>
      <w:rPr>
        <w:lang w:val="fr-FR" w:eastAsia="fr-FR" w:bidi="fr-FR"/>
      </w:rPr>
    </w:lvl>
  </w:abstractNum>
  <w:abstractNum w:abstractNumId="28" w15:restartNumberingAfterBreak="0">
    <w:nsid w:val="34DC275C"/>
    <w:multiLevelType w:val="hybridMultilevel"/>
    <w:tmpl w:val="7F2647DE"/>
    <w:lvl w:ilvl="0" w:tplc="A294B750">
      <w:numFmt w:val="bullet"/>
      <w:lvlText w:val=""/>
      <w:lvlJc w:val="left"/>
      <w:pPr>
        <w:ind w:left="886" w:hanging="363"/>
      </w:pPr>
      <w:rPr>
        <w:rFonts w:ascii="Symbol" w:eastAsia="Symbol" w:hAnsi="Symbol" w:cs="Symbol" w:hint="default"/>
        <w:w w:val="100"/>
        <w:sz w:val="24"/>
        <w:szCs w:val="24"/>
        <w:lang w:val="fr-FR" w:eastAsia="fr-FR" w:bidi="fr-FR"/>
      </w:rPr>
    </w:lvl>
    <w:lvl w:ilvl="1" w:tplc="0C7C588A">
      <w:numFmt w:val="bullet"/>
      <w:lvlText w:val="•"/>
      <w:lvlJc w:val="left"/>
      <w:pPr>
        <w:ind w:left="1802" w:hanging="363"/>
      </w:pPr>
      <w:rPr>
        <w:rFonts w:hint="default"/>
        <w:lang w:val="fr-FR" w:eastAsia="fr-FR" w:bidi="fr-FR"/>
      </w:rPr>
    </w:lvl>
    <w:lvl w:ilvl="2" w:tplc="23FCEAAA">
      <w:numFmt w:val="bullet"/>
      <w:lvlText w:val="•"/>
      <w:lvlJc w:val="left"/>
      <w:pPr>
        <w:ind w:left="2725" w:hanging="363"/>
      </w:pPr>
      <w:rPr>
        <w:rFonts w:hint="default"/>
        <w:lang w:val="fr-FR" w:eastAsia="fr-FR" w:bidi="fr-FR"/>
      </w:rPr>
    </w:lvl>
    <w:lvl w:ilvl="3" w:tplc="42FC0F08">
      <w:numFmt w:val="bullet"/>
      <w:lvlText w:val="•"/>
      <w:lvlJc w:val="left"/>
      <w:pPr>
        <w:ind w:left="3647" w:hanging="363"/>
      </w:pPr>
      <w:rPr>
        <w:rFonts w:hint="default"/>
        <w:lang w:val="fr-FR" w:eastAsia="fr-FR" w:bidi="fr-FR"/>
      </w:rPr>
    </w:lvl>
    <w:lvl w:ilvl="4" w:tplc="181085A4">
      <w:numFmt w:val="bullet"/>
      <w:lvlText w:val="•"/>
      <w:lvlJc w:val="left"/>
      <w:pPr>
        <w:ind w:left="4570" w:hanging="363"/>
      </w:pPr>
      <w:rPr>
        <w:rFonts w:hint="default"/>
        <w:lang w:val="fr-FR" w:eastAsia="fr-FR" w:bidi="fr-FR"/>
      </w:rPr>
    </w:lvl>
    <w:lvl w:ilvl="5" w:tplc="858E1B48">
      <w:numFmt w:val="bullet"/>
      <w:lvlText w:val="•"/>
      <w:lvlJc w:val="left"/>
      <w:pPr>
        <w:ind w:left="5492" w:hanging="363"/>
      </w:pPr>
      <w:rPr>
        <w:rFonts w:hint="default"/>
        <w:lang w:val="fr-FR" w:eastAsia="fr-FR" w:bidi="fr-FR"/>
      </w:rPr>
    </w:lvl>
    <w:lvl w:ilvl="6" w:tplc="010A2C6C">
      <w:numFmt w:val="bullet"/>
      <w:lvlText w:val="•"/>
      <w:lvlJc w:val="left"/>
      <w:pPr>
        <w:ind w:left="6415" w:hanging="363"/>
      </w:pPr>
      <w:rPr>
        <w:rFonts w:hint="default"/>
        <w:lang w:val="fr-FR" w:eastAsia="fr-FR" w:bidi="fr-FR"/>
      </w:rPr>
    </w:lvl>
    <w:lvl w:ilvl="7" w:tplc="B7163F2A">
      <w:numFmt w:val="bullet"/>
      <w:lvlText w:val="•"/>
      <w:lvlJc w:val="left"/>
      <w:pPr>
        <w:ind w:left="7337" w:hanging="363"/>
      </w:pPr>
      <w:rPr>
        <w:rFonts w:hint="default"/>
        <w:lang w:val="fr-FR" w:eastAsia="fr-FR" w:bidi="fr-FR"/>
      </w:rPr>
    </w:lvl>
    <w:lvl w:ilvl="8" w:tplc="8C6470D2">
      <w:numFmt w:val="bullet"/>
      <w:lvlText w:val="•"/>
      <w:lvlJc w:val="left"/>
      <w:pPr>
        <w:ind w:left="8260" w:hanging="363"/>
      </w:pPr>
      <w:rPr>
        <w:rFonts w:hint="default"/>
        <w:lang w:val="fr-FR" w:eastAsia="fr-FR" w:bidi="fr-FR"/>
      </w:rPr>
    </w:lvl>
  </w:abstractNum>
  <w:abstractNum w:abstractNumId="29" w15:restartNumberingAfterBreak="0">
    <w:nsid w:val="35096A2B"/>
    <w:multiLevelType w:val="hybridMultilevel"/>
    <w:tmpl w:val="757EE6AE"/>
    <w:lvl w:ilvl="0" w:tplc="20C22D7E">
      <w:numFmt w:val="bullet"/>
      <w:lvlText w:val=""/>
      <w:lvlJc w:val="left"/>
      <w:pPr>
        <w:ind w:left="1546" w:hanging="360"/>
      </w:pPr>
      <w:rPr>
        <w:rFonts w:ascii="Wingdings" w:eastAsia="Wingdings" w:hAnsi="Wingdings" w:cs="Wingdings" w:hint="default"/>
        <w:w w:val="100"/>
        <w:sz w:val="24"/>
        <w:szCs w:val="24"/>
        <w:lang w:val="fr-FR" w:eastAsia="fr-FR" w:bidi="fr-FR"/>
      </w:rPr>
    </w:lvl>
    <w:lvl w:ilvl="1" w:tplc="82963438">
      <w:numFmt w:val="bullet"/>
      <w:lvlText w:val="•"/>
      <w:lvlJc w:val="left"/>
      <w:pPr>
        <w:ind w:left="2396" w:hanging="360"/>
      </w:pPr>
      <w:rPr>
        <w:rFonts w:hint="default"/>
        <w:lang w:val="fr-FR" w:eastAsia="fr-FR" w:bidi="fr-FR"/>
      </w:rPr>
    </w:lvl>
    <w:lvl w:ilvl="2" w:tplc="A4D0666C">
      <w:numFmt w:val="bullet"/>
      <w:lvlText w:val="•"/>
      <w:lvlJc w:val="left"/>
      <w:pPr>
        <w:ind w:left="3253" w:hanging="360"/>
      </w:pPr>
      <w:rPr>
        <w:rFonts w:hint="default"/>
        <w:lang w:val="fr-FR" w:eastAsia="fr-FR" w:bidi="fr-FR"/>
      </w:rPr>
    </w:lvl>
    <w:lvl w:ilvl="3" w:tplc="B3A4270C">
      <w:numFmt w:val="bullet"/>
      <w:lvlText w:val="•"/>
      <w:lvlJc w:val="left"/>
      <w:pPr>
        <w:ind w:left="4109" w:hanging="360"/>
      </w:pPr>
      <w:rPr>
        <w:rFonts w:hint="default"/>
        <w:lang w:val="fr-FR" w:eastAsia="fr-FR" w:bidi="fr-FR"/>
      </w:rPr>
    </w:lvl>
    <w:lvl w:ilvl="4" w:tplc="70C6EFA6">
      <w:numFmt w:val="bullet"/>
      <w:lvlText w:val="•"/>
      <w:lvlJc w:val="left"/>
      <w:pPr>
        <w:ind w:left="4966" w:hanging="360"/>
      </w:pPr>
      <w:rPr>
        <w:rFonts w:hint="default"/>
        <w:lang w:val="fr-FR" w:eastAsia="fr-FR" w:bidi="fr-FR"/>
      </w:rPr>
    </w:lvl>
    <w:lvl w:ilvl="5" w:tplc="32C2C7CA">
      <w:numFmt w:val="bullet"/>
      <w:lvlText w:val="•"/>
      <w:lvlJc w:val="left"/>
      <w:pPr>
        <w:ind w:left="5822" w:hanging="360"/>
      </w:pPr>
      <w:rPr>
        <w:rFonts w:hint="default"/>
        <w:lang w:val="fr-FR" w:eastAsia="fr-FR" w:bidi="fr-FR"/>
      </w:rPr>
    </w:lvl>
    <w:lvl w:ilvl="6" w:tplc="48F8C178">
      <w:numFmt w:val="bullet"/>
      <w:lvlText w:val="•"/>
      <w:lvlJc w:val="left"/>
      <w:pPr>
        <w:ind w:left="6679" w:hanging="360"/>
      </w:pPr>
      <w:rPr>
        <w:rFonts w:hint="default"/>
        <w:lang w:val="fr-FR" w:eastAsia="fr-FR" w:bidi="fr-FR"/>
      </w:rPr>
    </w:lvl>
    <w:lvl w:ilvl="7" w:tplc="91DE7A9C">
      <w:numFmt w:val="bullet"/>
      <w:lvlText w:val="•"/>
      <w:lvlJc w:val="left"/>
      <w:pPr>
        <w:ind w:left="7535" w:hanging="360"/>
      </w:pPr>
      <w:rPr>
        <w:rFonts w:hint="default"/>
        <w:lang w:val="fr-FR" w:eastAsia="fr-FR" w:bidi="fr-FR"/>
      </w:rPr>
    </w:lvl>
    <w:lvl w:ilvl="8" w:tplc="105E5AD6">
      <w:numFmt w:val="bullet"/>
      <w:lvlText w:val="•"/>
      <w:lvlJc w:val="left"/>
      <w:pPr>
        <w:ind w:left="8392" w:hanging="360"/>
      </w:pPr>
      <w:rPr>
        <w:rFonts w:hint="default"/>
        <w:lang w:val="fr-FR" w:eastAsia="fr-FR" w:bidi="fr-FR"/>
      </w:rPr>
    </w:lvl>
  </w:abstractNum>
  <w:abstractNum w:abstractNumId="30" w15:restartNumberingAfterBreak="0">
    <w:nsid w:val="35B47FA5"/>
    <w:multiLevelType w:val="hybridMultilevel"/>
    <w:tmpl w:val="6C78A9D8"/>
    <w:lvl w:ilvl="0" w:tplc="4656BCE2">
      <w:numFmt w:val="bullet"/>
      <w:lvlText w:val="-"/>
      <w:lvlJc w:val="left"/>
      <w:pPr>
        <w:ind w:left="826" w:hanging="360"/>
      </w:pPr>
      <w:rPr>
        <w:rFonts w:ascii="Times New Roman" w:eastAsia="Times New Roman" w:hAnsi="Times New Roman" w:cs="Times New Roman" w:hint="default"/>
        <w:spacing w:val="-20"/>
        <w:w w:val="100"/>
        <w:sz w:val="24"/>
        <w:szCs w:val="24"/>
        <w:lang w:val="fr-FR" w:eastAsia="fr-FR" w:bidi="fr-FR"/>
      </w:rPr>
    </w:lvl>
    <w:lvl w:ilvl="1" w:tplc="DF0A2CDA">
      <w:numFmt w:val="bullet"/>
      <w:lvlText w:val="•"/>
      <w:lvlJc w:val="left"/>
      <w:pPr>
        <w:ind w:left="1748" w:hanging="360"/>
      </w:pPr>
      <w:rPr>
        <w:rFonts w:hint="default"/>
        <w:lang w:val="fr-FR" w:eastAsia="fr-FR" w:bidi="fr-FR"/>
      </w:rPr>
    </w:lvl>
    <w:lvl w:ilvl="2" w:tplc="310C1D00">
      <w:numFmt w:val="bullet"/>
      <w:lvlText w:val="•"/>
      <w:lvlJc w:val="left"/>
      <w:pPr>
        <w:ind w:left="2677" w:hanging="360"/>
      </w:pPr>
      <w:rPr>
        <w:rFonts w:hint="default"/>
        <w:lang w:val="fr-FR" w:eastAsia="fr-FR" w:bidi="fr-FR"/>
      </w:rPr>
    </w:lvl>
    <w:lvl w:ilvl="3" w:tplc="E186649A">
      <w:numFmt w:val="bullet"/>
      <w:lvlText w:val="•"/>
      <w:lvlJc w:val="left"/>
      <w:pPr>
        <w:ind w:left="3605" w:hanging="360"/>
      </w:pPr>
      <w:rPr>
        <w:rFonts w:hint="default"/>
        <w:lang w:val="fr-FR" w:eastAsia="fr-FR" w:bidi="fr-FR"/>
      </w:rPr>
    </w:lvl>
    <w:lvl w:ilvl="4" w:tplc="DA9AE1C0">
      <w:numFmt w:val="bullet"/>
      <w:lvlText w:val="•"/>
      <w:lvlJc w:val="left"/>
      <w:pPr>
        <w:ind w:left="4534" w:hanging="360"/>
      </w:pPr>
      <w:rPr>
        <w:rFonts w:hint="default"/>
        <w:lang w:val="fr-FR" w:eastAsia="fr-FR" w:bidi="fr-FR"/>
      </w:rPr>
    </w:lvl>
    <w:lvl w:ilvl="5" w:tplc="364C7D7A">
      <w:numFmt w:val="bullet"/>
      <w:lvlText w:val="•"/>
      <w:lvlJc w:val="left"/>
      <w:pPr>
        <w:ind w:left="5462" w:hanging="360"/>
      </w:pPr>
      <w:rPr>
        <w:rFonts w:hint="default"/>
        <w:lang w:val="fr-FR" w:eastAsia="fr-FR" w:bidi="fr-FR"/>
      </w:rPr>
    </w:lvl>
    <w:lvl w:ilvl="6" w:tplc="1FF43FAA">
      <w:numFmt w:val="bullet"/>
      <w:lvlText w:val="•"/>
      <w:lvlJc w:val="left"/>
      <w:pPr>
        <w:ind w:left="6391" w:hanging="360"/>
      </w:pPr>
      <w:rPr>
        <w:rFonts w:hint="default"/>
        <w:lang w:val="fr-FR" w:eastAsia="fr-FR" w:bidi="fr-FR"/>
      </w:rPr>
    </w:lvl>
    <w:lvl w:ilvl="7" w:tplc="F0A6DAB6">
      <w:numFmt w:val="bullet"/>
      <w:lvlText w:val="•"/>
      <w:lvlJc w:val="left"/>
      <w:pPr>
        <w:ind w:left="7319" w:hanging="360"/>
      </w:pPr>
      <w:rPr>
        <w:rFonts w:hint="default"/>
        <w:lang w:val="fr-FR" w:eastAsia="fr-FR" w:bidi="fr-FR"/>
      </w:rPr>
    </w:lvl>
    <w:lvl w:ilvl="8" w:tplc="2744AA6E">
      <w:numFmt w:val="bullet"/>
      <w:lvlText w:val="•"/>
      <w:lvlJc w:val="left"/>
      <w:pPr>
        <w:ind w:left="8248" w:hanging="360"/>
      </w:pPr>
      <w:rPr>
        <w:rFonts w:hint="default"/>
        <w:lang w:val="fr-FR" w:eastAsia="fr-FR" w:bidi="fr-FR"/>
      </w:rPr>
    </w:lvl>
  </w:abstractNum>
  <w:abstractNum w:abstractNumId="31" w15:restartNumberingAfterBreak="0">
    <w:nsid w:val="38816D98"/>
    <w:multiLevelType w:val="hybridMultilevel"/>
    <w:tmpl w:val="A51491B0"/>
    <w:lvl w:ilvl="0" w:tplc="83CA6B5C">
      <w:start w:val="1"/>
      <w:numFmt w:val="bullet"/>
      <w:pStyle w:val="Titre6"/>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A9B1E32"/>
    <w:multiLevelType w:val="hybridMultilevel"/>
    <w:tmpl w:val="4B16EAD0"/>
    <w:lvl w:ilvl="0" w:tplc="DA4AE8CA">
      <w:start w:val="1"/>
      <w:numFmt w:val="bullet"/>
      <w:pStyle w:val="Titr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AA0499D"/>
    <w:multiLevelType w:val="hybridMultilevel"/>
    <w:tmpl w:val="B680C6F6"/>
    <w:lvl w:ilvl="0" w:tplc="886043A4">
      <w:numFmt w:val="bullet"/>
      <w:lvlText w:val="-"/>
      <w:lvlJc w:val="left"/>
      <w:pPr>
        <w:ind w:left="826" w:hanging="360"/>
      </w:pPr>
      <w:rPr>
        <w:rFonts w:ascii="Times New Roman" w:eastAsia="Times New Roman" w:hAnsi="Times New Roman" w:cs="Times New Roman" w:hint="default"/>
        <w:spacing w:val="-1"/>
        <w:w w:val="100"/>
        <w:sz w:val="24"/>
        <w:szCs w:val="24"/>
        <w:lang w:val="fr-FR" w:eastAsia="fr-FR" w:bidi="fr-FR"/>
      </w:rPr>
    </w:lvl>
    <w:lvl w:ilvl="1" w:tplc="6D7A3B44">
      <w:numFmt w:val="bullet"/>
      <w:lvlText w:val="•"/>
      <w:lvlJc w:val="left"/>
      <w:pPr>
        <w:ind w:left="1748" w:hanging="360"/>
      </w:pPr>
      <w:rPr>
        <w:rFonts w:hint="default"/>
        <w:lang w:val="fr-FR" w:eastAsia="fr-FR" w:bidi="fr-FR"/>
      </w:rPr>
    </w:lvl>
    <w:lvl w:ilvl="2" w:tplc="F44CA23C">
      <w:numFmt w:val="bullet"/>
      <w:lvlText w:val="•"/>
      <w:lvlJc w:val="left"/>
      <w:pPr>
        <w:ind w:left="2677" w:hanging="360"/>
      </w:pPr>
      <w:rPr>
        <w:rFonts w:hint="default"/>
        <w:lang w:val="fr-FR" w:eastAsia="fr-FR" w:bidi="fr-FR"/>
      </w:rPr>
    </w:lvl>
    <w:lvl w:ilvl="3" w:tplc="410CF25E">
      <w:numFmt w:val="bullet"/>
      <w:lvlText w:val="•"/>
      <w:lvlJc w:val="left"/>
      <w:pPr>
        <w:ind w:left="3605" w:hanging="360"/>
      </w:pPr>
      <w:rPr>
        <w:rFonts w:hint="default"/>
        <w:lang w:val="fr-FR" w:eastAsia="fr-FR" w:bidi="fr-FR"/>
      </w:rPr>
    </w:lvl>
    <w:lvl w:ilvl="4" w:tplc="8EF61B00">
      <w:numFmt w:val="bullet"/>
      <w:lvlText w:val="•"/>
      <w:lvlJc w:val="left"/>
      <w:pPr>
        <w:ind w:left="4534" w:hanging="360"/>
      </w:pPr>
      <w:rPr>
        <w:rFonts w:hint="default"/>
        <w:lang w:val="fr-FR" w:eastAsia="fr-FR" w:bidi="fr-FR"/>
      </w:rPr>
    </w:lvl>
    <w:lvl w:ilvl="5" w:tplc="359C2CC0">
      <w:numFmt w:val="bullet"/>
      <w:lvlText w:val="•"/>
      <w:lvlJc w:val="left"/>
      <w:pPr>
        <w:ind w:left="5462" w:hanging="360"/>
      </w:pPr>
      <w:rPr>
        <w:rFonts w:hint="default"/>
        <w:lang w:val="fr-FR" w:eastAsia="fr-FR" w:bidi="fr-FR"/>
      </w:rPr>
    </w:lvl>
    <w:lvl w:ilvl="6" w:tplc="14569C52">
      <w:numFmt w:val="bullet"/>
      <w:lvlText w:val="•"/>
      <w:lvlJc w:val="left"/>
      <w:pPr>
        <w:ind w:left="6391" w:hanging="360"/>
      </w:pPr>
      <w:rPr>
        <w:rFonts w:hint="default"/>
        <w:lang w:val="fr-FR" w:eastAsia="fr-FR" w:bidi="fr-FR"/>
      </w:rPr>
    </w:lvl>
    <w:lvl w:ilvl="7" w:tplc="92DA4EE8">
      <w:numFmt w:val="bullet"/>
      <w:lvlText w:val="•"/>
      <w:lvlJc w:val="left"/>
      <w:pPr>
        <w:ind w:left="7319" w:hanging="360"/>
      </w:pPr>
      <w:rPr>
        <w:rFonts w:hint="default"/>
        <w:lang w:val="fr-FR" w:eastAsia="fr-FR" w:bidi="fr-FR"/>
      </w:rPr>
    </w:lvl>
    <w:lvl w:ilvl="8" w:tplc="6B9A5406">
      <w:numFmt w:val="bullet"/>
      <w:lvlText w:val="•"/>
      <w:lvlJc w:val="left"/>
      <w:pPr>
        <w:ind w:left="8248" w:hanging="360"/>
      </w:pPr>
      <w:rPr>
        <w:rFonts w:hint="default"/>
        <w:lang w:val="fr-FR" w:eastAsia="fr-FR" w:bidi="fr-FR"/>
      </w:rPr>
    </w:lvl>
  </w:abstractNum>
  <w:abstractNum w:abstractNumId="34" w15:restartNumberingAfterBreak="0">
    <w:nsid w:val="3D02302D"/>
    <w:multiLevelType w:val="hybridMultilevel"/>
    <w:tmpl w:val="61DA6BB6"/>
    <w:lvl w:ilvl="0" w:tplc="B4464EEA">
      <w:start w:val="1"/>
      <w:numFmt w:val="bullet"/>
      <w:pStyle w:val="listcret"/>
      <w:lvlText w:val=""/>
      <w:lvlJc w:val="left"/>
      <w:pPr>
        <w:ind w:left="215" w:hanging="176"/>
      </w:pPr>
      <w:rPr>
        <w:rFonts w:ascii="Wingdings" w:hAnsi="Wingdings" w:hint="default"/>
        <w:spacing w:val="-29"/>
        <w:w w:val="100"/>
        <w:sz w:val="24"/>
        <w:szCs w:val="24"/>
        <w:lang w:val="fr-FR" w:eastAsia="fr-FR" w:bidi="fr-FR"/>
      </w:rPr>
    </w:lvl>
    <w:lvl w:ilvl="1" w:tplc="101E9D34">
      <w:numFmt w:val="bullet"/>
      <w:lvlText w:val="-"/>
      <w:lvlJc w:val="left"/>
      <w:pPr>
        <w:ind w:left="935" w:hanging="360"/>
      </w:pPr>
      <w:rPr>
        <w:rFonts w:ascii="Tahoma" w:eastAsia="Tahoma" w:hAnsi="Tahoma" w:cs="Tahoma" w:hint="default"/>
        <w:spacing w:val="-1"/>
        <w:w w:val="100"/>
        <w:sz w:val="24"/>
        <w:szCs w:val="24"/>
        <w:lang w:val="fr-FR" w:eastAsia="fr-FR" w:bidi="fr-FR"/>
      </w:rPr>
    </w:lvl>
    <w:lvl w:ilvl="2" w:tplc="4C246674">
      <w:numFmt w:val="bullet"/>
      <w:lvlText w:val="•"/>
      <w:lvlJc w:val="left"/>
      <w:pPr>
        <w:ind w:left="2008" w:hanging="360"/>
      </w:pPr>
      <w:rPr>
        <w:rFonts w:hint="default"/>
        <w:lang w:val="fr-FR" w:eastAsia="fr-FR" w:bidi="fr-FR"/>
      </w:rPr>
    </w:lvl>
    <w:lvl w:ilvl="3" w:tplc="09BE2DCE">
      <w:numFmt w:val="bullet"/>
      <w:lvlText w:val="•"/>
      <w:lvlJc w:val="left"/>
      <w:pPr>
        <w:ind w:left="3077" w:hanging="360"/>
      </w:pPr>
      <w:rPr>
        <w:rFonts w:hint="default"/>
        <w:lang w:val="fr-FR" w:eastAsia="fr-FR" w:bidi="fr-FR"/>
      </w:rPr>
    </w:lvl>
    <w:lvl w:ilvl="4" w:tplc="9748176E">
      <w:numFmt w:val="bullet"/>
      <w:lvlText w:val="•"/>
      <w:lvlJc w:val="left"/>
      <w:pPr>
        <w:ind w:left="4146" w:hanging="360"/>
      </w:pPr>
      <w:rPr>
        <w:rFonts w:hint="default"/>
        <w:lang w:val="fr-FR" w:eastAsia="fr-FR" w:bidi="fr-FR"/>
      </w:rPr>
    </w:lvl>
    <w:lvl w:ilvl="5" w:tplc="36A4AF86">
      <w:numFmt w:val="bullet"/>
      <w:lvlText w:val="•"/>
      <w:lvlJc w:val="left"/>
      <w:pPr>
        <w:ind w:left="5215" w:hanging="360"/>
      </w:pPr>
      <w:rPr>
        <w:rFonts w:hint="default"/>
        <w:lang w:val="fr-FR" w:eastAsia="fr-FR" w:bidi="fr-FR"/>
      </w:rPr>
    </w:lvl>
    <w:lvl w:ilvl="6" w:tplc="3DA4323C">
      <w:numFmt w:val="bullet"/>
      <w:lvlText w:val="•"/>
      <w:lvlJc w:val="left"/>
      <w:pPr>
        <w:ind w:left="6284" w:hanging="360"/>
      </w:pPr>
      <w:rPr>
        <w:rFonts w:hint="default"/>
        <w:lang w:val="fr-FR" w:eastAsia="fr-FR" w:bidi="fr-FR"/>
      </w:rPr>
    </w:lvl>
    <w:lvl w:ilvl="7" w:tplc="A85A21AC">
      <w:numFmt w:val="bullet"/>
      <w:lvlText w:val="•"/>
      <w:lvlJc w:val="left"/>
      <w:pPr>
        <w:ind w:left="7353" w:hanging="360"/>
      </w:pPr>
      <w:rPr>
        <w:rFonts w:hint="default"/>
        <w:lang w:val="fr-FR" w:eastAsia="fr-FR" w:bidi="fr-FR"/>
      </w:rPr>
    </w:lvl>
    <w:lvl w:ilvl="8" w:tplc="4B26735E">
      <w:numFmt w:val="bullet"/>
      <w:lvlText w:val="•"/>
      <w:lvlJc w:val="left"/>
      <w:pPr>
        <w:ind w:left="8422" w:hanging="360"/>
      </w:pPr>
      <w:rPr>
        <w:rFonts w:hint="default"/>
        <w:lang w:val="fr-FR" w:eastAsia="fr-FR" w:bidi="fr-FR"/>
      </w:rPr>
    </w:lvl>
  </w:abstractNum>
  <w:abstractNum w:abstractNumId="35" w15:restartNumberingAfterBreak="0">
    <w:nsid w:val="3E2018AB"/>
    <w:multiLevelType w:val="hybridMultilevel"/>
    <w:tmpl w:val="F530E4C8"/>
    <w:lvl w:ilvl="0" w:tplc="79CE3E3A">
      <w:start w:val="4"/>
      <w:numFmt w:val="decimal"/>
      <w:lvlText w:val="%1-"/>
      <w:lvlJc w:val="left"/>
      <w:pPr>
        <w:ind w:left="366" w:hanging="260"/>
      </w:pPr>
      <w:rPr>
        <w:rFonts w:ascii="Times New Roman" w:eastAsia="Times New Roman" w:hAnsi="Times New Roman" w:cs="Times New Roman" w:hint="default"/>
        <w:b/>
        <w:bCs/>
        <w:spacing w:val="-1"/>
        <w:w w:val="100"/>
        <w:sz w:val="24"/>
        <w:szCs w:val="24"/>
        <w:u w:val="thick" w:color="000000"/>
        <w:lang w:val="fr-FR" w:eastAsia="fr-FR" w:bidi="fr-FR"/>
      </w:rPr>
    </w:lvl>
    <w:lvl w:ilvl="1" w:tplc="913E77A2">
      <w:numFmt w:val="bullet"/>
      <w:lvlText w:val="-"/>
      <w:lvlJc w:val="left"/>
      <w:pPr>
        <w:ind w:left="826" w:hanging="360"/>
      </w:pPr>
      <w:rPr>
        <w:rFonts w:ascii="Times New Roman" w:eastAsia="Times New Roman" w:hAnsi="Times New Roman" w:cs="Times New Roman" w:hint="default"/>
        <w:spacing w:val="-20"/>
        <w:w w:val="100"/>
        <w:sz w:val="24"/>
        <w:szCs w:val="24"/>
        <w:lang w:val="fr-FR" w:eastAsia="fr-FR" w:bidi="fr-FR"/>
      </w:rPr>
    </w:lvl>
    <w:lvl w:ilvl="2" w:tplc="FD30D314">
      <w:numFmt w:val="bullet"/>
      <w:lvlText w:val="•"/>
      <w:lvlJc w:val="left"/>
      <w:pPr>
        <w:ind w:left="1851" w:hanging="360"/>
      </w:pPr>
      <w:rPr>
        <w:rFonts w:hint="default"/>
        <w:lang w:val="fr-FR" w:eastAsia="fr-FR" w:bidi="fr-FR"/>
      </w:rPr>
    </w:lvl>
    <w:lvl w:ilvl="3" w:tplc="51CC86F8">
      <w:numFmt w:val="bullet"/>
      <w:lvlText w:val="•"/>
      <w:lvlJc w:val="left"/>
      <w:pPr>
        <w:ind w:left="2883" w:hanging="360"/>
      </w:pPr>
      <w:rPr>
        <w:rFonts w:hint="default"/>
        <w:lang w:val="fr-FR" w:eastAsia="fr-FR" w:bidi="fr-FR"/>
      </w:rPr>
    </w:lvl>
    <w:lvl w:ilvl="4" w:tplc="3B4E9CF0">
      <w:numFmt w:val="bullet"/>
      <w:lvlText w:val="•"/>
      <w:lvlJc w:val="left"/>
      <w:pPr>
        <w:ind w:left="3915" w:hanging="360"/>
      </w:pPr>
      <w:rPr>
        <w:rFonts w:hint="default"/>
        <w:lang w:val="fr-FR" w:eastAsia="fr-FR" w:bidi="fr-FR"/>
      </w:rPr>
    </w:lvl>
    <w:lvl w:ilvl="5" w:tplc="2E3E84B0">
      <w:numFmt w:val="bullet"/>
      <w:lvlText w:val="•"/>
      <w:lvlJc w:val="left"/>
      <w:pPr>
        <w:ind w:left="4946" w:hanging="360"/>
      </w:pPr>
      <w:rPr>
        <w:rFonts w:hint="default"/>
        <w:lang w:val="fr-FR" w:eastAsia="fr-FR" w:bidi="fr-FR"/>
      </w:rPr>
    </w:lvl>
    <w:lvl w:ilvl="6" w:tplc="E10283D0">
      <w:numFmt w:val="bullet"/>
      <w:lvlText w:val="•"/>
      <w:lvlJc w:val="left"/>
      <w:pPr>
        <w:ind w:left="5978" w:hanging="360"/>
      </w:pPr>
      <w:rPr>
        <w:rFonts w:hint="default"/>
        <w:lang w:val="fr-FR" w:eastAsia="fr-FR" w:bidi="fr-FR"/>
      </w:rPr>
    </w:lvl>
    <w:lvl w:ilvl="7" w:tplc="365009F6">
      <w:numFmt w:val="bullet"/>
      <w:lvlText w:val="•"/>
      <w:lvlJc w:val="left"/>
      <w:pPr>
        <w:ind w:left="7010" w:hanging="360"/>
      </w:pPr>
      <w:rPr>
        <w:rFonts w:hint="default"/>
        <w:lang w:val="fr-FR" w:eastAsia="fr-FR" w:bidi="fr-FR"/>
      </w:rPr>
    </w:lvl>
    <w:lvl w:ilvl="8" w:tplc="7F4AD9BC">
      <w:numFmt w:val="bullet"/>
      <w:lvlText w:val="•"/>
      <w:lvlJc w:val="left"/>
      <w:pPr>
        <w:ind w:left="8042" w:hanging="360"/>
      </w:pPr>
      <w:rPr>
        <w:rFonts w:hint="default"/>
        <w:lang w:val="fr-FR" w:eastAsia="fr-FR" w:bidi="fr-FR"/>
      </w:rPr>
    </w:lvl>
  </w:abstractNum>
  <w:abstractNum w:abstractNumId="36" w15:restartNumberingAfterBreak="0">
    <w:nsid w:val="3F4217D7"/>
    <w:multiLevelType w:val="hybridMultilevel"/>
    <w:tmpl w:val="4CF243A4"/>
    <w:lvl w:ilvl="0" w:tplc="7BA87BE4">
      <w:start w:val="1"/>
      <w:numFmt w:val="bullet"/>
      <w:pStyle w:val="listx"/>
      <w:lvlText w:val="F"/>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7" w15:restartNumberingAfterBreak="0">
    <w:nsid w:val="41BC0C7B"/>
    <w:multiLevelType w:val="hybridMultilevel"/>
    <w:tmpl w:val="1744119E"/>
    <w:lvl w:ilvl="0" w:tplc="5B924A14">
      <w:numFmt w:val="bullet"/>
      <w:pStyle w:val="listeespace"/>
      <w:lvlText w:val="•"/>
      <w:lvlJc w:val="left"/>
      <w:pPr>
        <w:ind w:left="709" w:hanging="360"/>
      </w:pPr>
      <w:rPr>
        <w:lang w:val="fr-FR" w:eastAsia="fr-FR" w:bidi="fr-FR"/>
      </w:rPr>
    </w:lvl>
    <w:lvl w:ilvl="1" w:tplc="040C0003">
      <w:start w:val="1"/>
      <w:numFmt w:val="bullet"/>
      <w:lvlText w:val="o"/>
      <w:lvlJc w:val="left"/>
      <w:pPr>
        <w:ind w:left="1429" w:hanging="360"/>
      </w:pPr>
      <w:rPr>
        <w:rFonts w:ascii="Courier New" w:hAnsi="Courier New" w:cs="Courier New" w:hint="default"/>
      </w:rPr>
    </w:lvl>
    <w:lvl w:ilvl="2" w:tplc="040C0005" w:tentative="1">
      <w:start w:val="1"/>
      <w:numFmt w:val="bullet"/>
      <w:lvlText w:val=""/>
      <w:lvlJc w:val="left"/>
      <w:pPr>
        <w:ind w:left="2149" w:hanging="360"/>
      </w:pPr>
      <w:rPr>
        <w:rFonts w:ascii="Wingdings" w:hAnsi="Wingdings" w:hint="default"/>
      </w:rPr>
    </w:lvl>
    <w:lvl w:ilvl="3" w:tplc="040C0001" w:tentative="1">
      <w:start w:val="1"/>
      <w:numFmt w:val="bullet"/>
      <w:lvlText w:val=""/>
      <w:lvlJc w:val="left"/>
      <w:pPr>
        <w:ind w:left="2869" w:hanging="360"/>
      </w:pPr>
      <w:rPr>
        <w:rFonts w:ascii="Symbol" w:hAnsi="Symbol" w:hint="default"/>
      </w:rPr>
    </w:lvl>
    <w:lvl w:ilvl="4" w:tplc="040C0003" w:tentative="1">
      <w:start w:val="1"/>
      <w:numFmt w:val="bullet"/>
      <w:lvlText w:val="o"/>
      <w:lvlJc w:val="left"/>
      <w:pPr>
        <w:ind w:left="3589" w:hanging="360"/>
      </w:pPr>
      <w:rPr>
        <w:rFonts w:ascii="Courier New" w:hAnsi="Courier New" w:cs="Courier New" w:hint="default"/>
      </w:rPr>
    </w:lvl>
    <w:lvl w:ilvl="5" w:tplc="040C0005" w:tentative="1">
      <w:start w:val="1"/>
      <w:numFmt w:val="bullet"/>
      <w:lvlText w:val=""/>
      <w:lvlJc w:val="left"/>
      <w:pPr>
        <w:ind w:left="4309" w:hanging="360"/>
      </w:pPr>
      <w:rPr>
        <w:rFonts w:ascii="Wingdings" w:hAnsi="Wingdings" w:hint="default"/>
      </w:rPr>
    </w:lvl>
    <w:lvl w:ilvl="6" w:tplc="040C0001" w:tentative="1">
      <w:start w:val="1"/>
      <w:numFmt w:val="bullet"/>
      <w:lvlText w:val=""/>
      <w:lvlJc w:val="left"/>
      <w:pPr>
        <w:ind w:left="5029" w:hanging="360"/>
      </w:pPr>
      <w:rPr>
        <w:rFonts w:ascii="Symbol" w:hAnsi="Symbol" w:hint="default"/>
      </w:rPr>
    </w:lvl>
    <w:lvl w:ilvl="7" w:tplc="040C0003" w:tentative="1">
      <w:start w:val="1"/>
      <w:numFmt w:val="bullet"/>
      <w:lvlText w:val="o"/>
      <w:lvlJc w:val="left"/>
      <w:pPr>
        <w:ind w:left="5749" w:hanging="360"/>
      </w:pPr>
      <w:rPr>
        <w:rFonts w:ascii="Courier New" w:hAnsi="Courier New" w:cs="Courier New" w:hint="default"/>
      </w:rPr>
    </w:lvl>
    <w:lvl w:ilvl="8" w:tplc="040C0005" w:tentative="1">
      <w:start w:val="1"/>
      <w:numFmt w:val="bullet"/>
      <w:lvlText w:val=""/>
      <w:lvlJc w:val="left"/>
      <w:pPr>
        <w:ind w:left="6469" w:hanging="360"/>
      </w:pPr>
      <w:rPr>
        <w:rFonts w:ascii="Wingdings" w:hAnsi="Wingdings" w:hint="default"/>
      </w:rPr>
    </w:lvl>
  </w:abstractNum>
  <w:abstractNum w:abstractNumId="38" w15:restartNumberingAfterBreak="0">
    <w:nsid w:val="420B6C02"/>
    <w:multiLevelType w:val="multilevel"/>
    <w:tmpl w:val="91D0432E"/>
    <w:lvl w:ilvl="0">
      <w:start w:val="5"/>
      <w:numFmt w:val="decimal"/>
      <w:lvlText w:val="%1"/>
      <w:lvlJc w:val="left"/>
      <w:pPr>
        <w:ind w:left="466" w:hanging="360"/>
      </w:pPr>
      <w:rPr>
        <w:rFonts w:hint="default"/>
        <w:lang w:val="fr-FR" w:eastAsia="fr-FR" w:bidi="fr-FR"/>
      </w:rPr>
    </w:lvl>
    <w:lvl w:ilvl="1">
      <w:start w:val="1"/>
      <w:numFmt w:val="decimal"/>
      <w:lvlText w:val="%1-%2"/>
      <w:lvlJc w:val="left"/>
      <w:pPr>
        <w:ind w:left="466" w:hanging="360"/>
      </w:pPr>
      <w:rPr>
        <w:rFonts w:ascii="Times New Roman" w:eastAsia="Times New Roman" w:hAnsi="Times New Roman" w:cs="Times New Roman" w:hint="default"/>
        <w:b/>
        <w:bCs/>
        <w:w w:val="100"/>
        <w:sz w:val="24"/>
        <w:szCs w:val="24"/>
        <w:lang w:val="fr-FR" w:eastAsia="fr-FR" w:bidi="fr-FR"/>
      </w:rPr>
    </w:lvl>
    <w:lvl w:ilvl="2">
      <w:start w:val="1"/>
      <w:numFmt w:val="decimal"/>
      <w:lvlText w:val="%1-%2-%3"/>
      <w:lvlJc w:val="left"/>
      <w:pPr>
        <w:ind w:left="686" w:hanging="580"/>
      </w:pPr>
      <w:rPr>
        <w:rFonts w:ascii="Times New Roman" w:eastAsia="Times New Roman" w:hAnsi="Times New Roman" w:cs="Times New Roman" w:hint="default"/>
        <w:b/>
        <w:bCs/>
        <w:spacing w:val="-1"/>
        <w:w w:val="100"/>
        <w:sz w:val="24"/>
        <w:szCs w:val="24"/>
        <w:lang w:val="fr-FR" w:eastAsia="fr-FR" w:bidi="fr-FR"/>
      </w:rPr>
    </w:lvl>
    <w:lvl w:ilvl="3">
      <w:numFmt w:val="bullet"/>
      <w:lvlText w:val="•"/>
      <w:lvlJc w:val="left"/>
      <w:pPr>
        <w:ind w:left="2774" w:hanging="580"/>
      </w:pPr>
      <w:rPr>
        <w:rFonts w:hint="default"/>
        <w:lang w:val="fr-FR" w:eastAsia="fr-FR" w:bidi="fr-FR"/>
      </w:rPr>
    </w:lvl>
    <w:lvl w:ilvl="4">
      <w:numFmt w:val="bullet"/>
      <w:lvlText w:val="•"/>
      <w:lvlJc w:val="left"/>
      <w:pPr>
        <w:ind w:left="3821" w:hanging="580"/>
      </w:pPr>
      <w:rPr>
        <w:rFonts w:hint="default"/>
        <w:lang w:val="fr-FR" w:eastAsia="fr-FR" w:bidi="fr-FR"/>
      </w:rPr>
    </w:lvl>
    <w:lvl w:ilvl="5">
      <w:numFmt w:val="bullet"/>
      <w:lvlText w:val="•"/>
      <w:lvlJc w:val="left"/>
      <w:pPr>
        <w:ind w:left="4869" w:hanging="580"/>
      </w:pPr>
      <w:rPr>
        <w:rFonts w:hint="default"/>
        <w:lang w:val="fr-FR" w:eastAsia="fr-FR" w:bidi="fr-FR"/>
      </w:rPr>
    </w:lvl>
    <w:lvl w:ilvl="6">
      <w:numFmt w:val="bullet"/>
      <w:lvlText w:val="•"/>
      <w:lvlJc w:val="left"/>
      <w:pPr>
        <w:ind w:left="5916" w:hanging="580"/>
      </w:pPr>
      <w:rPr>
        <w:rFonts w:hint="default"/>
        <w:lang w:val="fr-FR" w:eastAsia="fr-FR" w:bidi="fr-FR"/>
      </w:rPr>
    </w:lvl>
    <w:lvl w:ilvl="7">
      <w:numFmt w:val="bullet"/>
      <w:lvlText w:val="•"/>
      <w:lvlJc w:val="left"/>
      <w:pPr>
        <w:ind w:left="6963" w:hanging="580"/>
      </w:pPr>
      <w:rPr>
        <w:rFonts w:hint="default"/>
        <w:lang w:val="fr-FR" w:eastAsia="fr-FR" w:bidi="fr-FR"/>
      </w:rPr>
    </w:lvl>
    <w:lvl w:ilvl="8">
      <w:numFmt w:val="bullet"/>
      <w:lvlText w:val="•"/>
      <w:lvlJc w:val="left"/>
      <w:pPr>
        <w:ind w:left="8011" w:hanging="580"/>
      </w:pPr>
      <w:rPr>
        <w:rFonts w:hint="default"/>
        <w:lang w:val="fr-FR" w:eastAsia="fr-FR" w:bidi="fr-FR"/>
      </w:rPr>
    </w:lvl>
  </w:abstractNum>
  <w:abstractNum w:abstractNumId="39" w15:restartNumberingAfterBreak="0">
    <w:nsid w:val="43500CC1"/>
    <w:multiLevelType w:val="hybridMultilevel"/>
    <w:tmpl w:val="DBAE3A82"/>
    <w:lvl w:ilvl="0" w:tplc="071E7D9A">
      <w:numFmt w:val="bullet"/>
      <w:lvlText w:val=""/>
      <w:lvlJc w:val="left"/>
      <w:pPr>
        <w:ind w:left="826" w:hanging="360"/>
      </w:pPr>
      <w:rPr>
        <w:rFonts w:ascii="Symbol" w:eastAsia="Symbol" w:hAnsi="Symbol" w:cs="Symbol" w:hint="default"/>
        <w:w w:val="100"/>
        <w:sz w:val="24"/>
        <w:szCs w:val="24"/>
        <w:lang w:val="fr-FR" w:eastAsia="fr-FR" w:bidi="fr-FR"/>
      </w:rPr>
    </w:lvl>
    <w:lvl w:ilvl="1" w:tplc="00F87448">
      <w:numFmt w:val="bullet"/>
      <w:lvlText w:val="•"/>
      <w:lvlJc w:val="left"/>
      <w:pPr>
        <w:ind w:left="1748" w:hanging="360"/>
      </w:pPr>
      <w:rPr>
        <w:rFonts w:hint="default"/>
        <w:lang w:val="fr-FR" w:eastAsia="fr-FR" w:bidi="fr-FR"/>
      </w:rPr>
    </w:lvl>
    <w:lvl w:ilvl="2" w:tplc="7764AD62">
      <w:numFmt w:val="bullet"/>
      <w:lvlText w:val="•"/>
      <w:lvlJc w:val="left"/>
      <w:pPr>
        <w:ind w:left="2677" w:hanging="360"/>
      </w:pPr>
      <w:rPr>
        <w:rFonts w:hint="default"/>
        <w:lang w:val="fr-FR" w:eastAsia="fr-FR" w:bidi="fr-FR"/>
      </w:rPr>
    </w:lvl>
    <w:lvl w:ilvl="3" w:tplc="3D7E8E96">
      <w:numFmt w:val="bullet"/>
      <w:lvlText w:val="•"/>
      <w:lvlJc w:val="left"/>
      <w:pPr>
        <w:ind w:left="3605" w:hanging="360"/>
      </w:pPr>
      <w:rPr>
        <w:rFonts w:hint="default"/>
        <w:lang w:val="fr-FR" w:eastAsia="fr-FR" w:bidi="fr-FR"/>
      </w:rPr>
    </w:lvl>
    <w:lvl w:ilvl="4" w:tplc="71AEAFEC">
      <w:numFmt w:val="bullet"/>
      <w:lvlText w:val="•"/>
      <w:lvlJc w:val="left"/>
      <w:pPr>
        <w:ind w:left="4534" w:hanging="360"/>
      </w:pPr>
      <w:rPr>
        <w:rFonts w:hint="default"/>
        <w:lang w:val="fr-FR" w:eastAsia="fr-FR" w:bidi="fr-FR"/>
      </w:rPr>
    </w:lvl>
    <w:lvl w:ilvl="5" w:tplc="8F006A90">
      <w:numFmt w:val="bullet"/>
      <w:lvlText w:val="•"/>
      <w:lvlJc w:val="left"/>
      <w:pPr>
        <w:ind w:left="5462" w:hanging="360"/>
      </w:pPr>
      <w:rPr>
        <w:rFonts w:hint="default"/>
        <w:lang w:val="fr-FR" w:eastAsia="fr-FR" w:bidi="fr-FR"/>
      </w:rPr>
    </w:lvl>
    <w:lvl w:ilvl="6" w:tplc="8B4C4578">
      <w:numFmt w:val="bullet"/>
      <w:lvlText w:val="•"/>
      <w:lvlJc w:val="left"/>
      <w:pPr>
        <w:ind w:left="6391" w:hanging="360"/>
      </w:pPr>
      <w:rPr>
        <w:rFonts w:hint="default"/>
        <w:lang w:val="fr-FR" w:eastAsia="fr-FR" w:bidi="fr-FR"/>
      </w:rPr>
    </w:lvl>
    <w:lvl w:ilvl="7" w:tplc="9E56F818">
      <w:numFmt w:val="bullet"/>
      <w:lvlText w:val="•"/>
      <w:lvlJc w:val="left"/>
      <w:pPr>
        <w:ind w:left="7319" w:hanging="360"/>
      </w:pPr>
      <w:rPr>
        <w:rFonts w:hint="default"/>
        <w:lang w:val="fr-FR" w:eastAsia="fr-FR" w:bidi="fr-FR"/>
      </w:rPr>
    </w:lvl>
    <w:lvl w:ilvl="8" w:tplc="747677A8">
      <w:numFmt w:val="bullet"/>
      <w:lvlText w:val="•"/>
      <w:lvlJc w:val="left"/>
      <w:pPr>
        <w:ind w:left="8248" w:hanging="360"/>
      </w:pPr>
      <w:rPr>
        <w:rFonts w:hint="default"/>
        <w:lang w:val="fr-FR" w:eastAsia="fr-FR" w:bidi="fr-FR"/>
      </w:rPr>
    </w:lvl>
  </w:abstractNum>
  <w:abstractNum w:abstractNumId="40" w15:restartNumberingAfterBreak="0">
    <w:nsid w:val="45D707FE"/>
    <w:multiLevelType w:val="hybridMultilevel"/>
    <w:tmpl w:val="1BEA2AD6"/>
    <w:lvl w:ilvl="0" w:tplc="A460A322">
      <w:numFmt w:val="bullet"/>
      <w:pStyle w:val="heading3neww"/>
      <w:lvlText w:val="v"/>
      <w:lvlJc w:val="left"/>
      <w:pPr>
        <w:ind w:left="1713" w:hanging="360"/>
      </w:pPr>
      <w:rPr>
        <w:rFonts w:ascii="Wingdings" w:eastAsia="Times New Roman" w:hAnsi="Wingdings" w:cs="Times New Roman" w:hint="default"/>
        <w:b/>
        <w:bCs/>
        <w:spacing w:val="-28"/>
        <w:w w:val="100"/>
        <w:sz w:val="24"/>
        <w:szCs w:val="24"/>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41" w15:restartNumberingAfterBreak="0">
    <w:nsid w:val="46AA2153"/>
    <w:multiLevelType w:val="multilevel"/>
    <w:tmpl w:val="CB5E4B22"/>
    <w:lvl w:ilvl="0">
      <w:start w:val="6"/>
      <w:numFmt w:val="decimal"/>
      <w:lvlText w:val="%1"/>
      <w:lvlJc w:val="left"/>
      <w:pPr>
        <w:ind w:left="886" w:hanging="780"/>
      </w:pPr>
      <w:rPr>
        <w:rFonts w:hint="default"/>
        <w:lang w:val="fr-FR" w:eastAsia="fr-FR" w:bidi="fr-FR"/>
      </w:rPr>
    </w:lvl>
    <w:lvl w:ilvl="1">
      <w:start w:val="3"/>
      <w:numFmt w:val="decimal"/>
      <w:lvlText w:val="%1-%2"/>
      <w:lvlJc w:val="left"/>
      <w:pPr>
        <w:ind w:left="886" w:hanging="780"/>
      </w:pPr>
      <w:rPr>
        <w:rFonts w:hint="default"/>
        <w:lang w:val="fr-FR" w:eastAsia="fr-FR" w:bidi="fr-FR"/>
      </w:rPr>
    </w:lvl>
    <w:lvl w:ilvl="2">
      <w:start w:val="2"/>
      <w:numFmt w:val="decimal"/>
      <w:lvlText w:val="%1-%2-%3"/>
      <w:lvlJc w:val="left"/>
      <w:pPr>
        <w:ind w:left="886" w:hanging="780"/>
      </w:pPr>
      <w:rPr>
        <w:rFonts w:hint="default"/>
        <w:lang w:val="fr-FR" w:eastAsia="fr-FR" w:bidi="fr-FR"/>
      </w:rPr>
    </w:lvl>
    <w:lvl w:ilvl="3">
      <w:start w:val="1"/>
      <w:numFmt w:val="decimal"/>
      <w:lvlText w:val="%1-%2-%3-%4"/>
      <w:lvlJc w:val="left"/>
      <w:pPr>
        <w:ind w:left="886" w:hanging="780"/>
      </w:pPr>
      <w:rPr>
        <w:rFonts w:ascii="Times New Roman" w:eastAsia="Times New Roman" w:hAnsi="Times New Roman" w:cs="Times New Roman" w:hint="default"/>
        <w:b/>
        <w:bCs/>
        <w:i/>
        <w:spacing w:val="-1"/>
        <w:w w:val="100"/>
        <w:sz w:val="24"/>
        <w:szCs w:val="24"/>
        <w:lang w:val="fr-FR" w:eastAsia="fr-FR" w:bidi="fr-FR"/>
      </w:rPr>
    </w:lvl>
    <w:lvl w:ilvl="4">
      <w:numFmt w:val="bullet"/>
      <w:lvlText w:val="•"/>
      <w:lvlJc w:val="left"/>
      <w:pPr>
        <w:ind w:left="4570" w:hanging="780"/>
      </w:pPr>
      <w:rPr>
        <w:rFonts w:hint="default"/>
        <w:lang w:val="fr-FR" w:eastAsia="fr-FR" w:bidi="fr-FR"/>
      </w:rPr>
    </w:lvl>
    <w:lvl w:ilvl="5">
      <w:numFmt w:val="bullet"/>
      <w:lvlText w:val="•"/>
      <w:lvlJc w:val="left"/>
      <w:pPr>
        <w:ind w:left="5492" w:hanging="780"/>
      </w:pPr>
      <w:rPr>
        <w:rFonts w:hint="default"/>
        <w:lang w:val="fr-FR" w:eastAsia="fr-FR" w:bidi="fr-FR"/>
      </w:rPr>
    </w:lvl>
    <w:lvl w:ilvl="6">
      <w:numFmt w:val="bullet"/>
      <w:lvlText w:val="•"/>
      <w:lvlJc w:val="left"/>
      <w:pPr>
        <w:ind w:left="6415" w:hanging="780"/>
      </w:pPr>
      <w:rPr>
        <w:rFonts w:hint="default"/>
        <w:lang w:val="fr-FR" w:eastAsia="fr-FR" w:bidi="fr-FR"/>
      </w:rPr>
    </w:lvl>
    <w:lvl w:ilvl="7">
      <w:numFmt w:val="bullet"/>
      <w:lvlText w:val="•"/>
      <w:lvlJc w:val="left"/>
      <w:pPr>
        <w:ind w:left="7337" w:hanging="780"/>
      </w:pPr>
      <w:rPr>
        <w:rFonts w:hint="default"/>
        <w:lang w:val="fr-FR" w:eastAsia="fr-FR" w:bidi="fr-FR"/>
      </w:rPr>
    </w:lvl>
    <w:lvl w:ilvl="8">
      <w:numFmt w:val="bullet"/>
      <w:lvlText w:val="•"/>
      <w:lvlJc w:val="left"/>
      <w:pPr>
        <w:ind w:left="8260" w:hanging="780"/>
      </w:pPr>
      <w:rPr>
        <w:rFonts w:hint="default"/>
        <w:lang w:val="fr-FR" w:eastAsia="fr-FR" w:bidi="fr-FR"/>
      </w:rPr>
    </w:lvl>
  </w:abstractNum>
  <w:abstractNum w:abstractNumId="42" w15:restartNumberingAfterBreak="0">
    <w:nsid w:val="46D22D07"/>
    <w:multiLevelType w:val="multilevel"/>
    <w:tmpl w:val="BAD2A08E"/>
    <w:lvl w:ilvl="0">
      <w:start w:val="2"/>
      <w:numFmt w:val="decimal"/>
      <w:lvlText w:val="%1"/>
      <w:lvlJc w:val="left"/>
      <w:pPr>
        <w:ind w:left="106" w:hanging="500"/>
      </w:pPr>
      <w:rPr>
        <w:rFonts w:hint="default"/>
        <w:lang w:val="fr-FR" w:eastAsia="fr-FR" w:bidi="fr-FR"/>
      </w:rPr>
    </w:lvl>
    <w:lvl w:ilvl="1">
      <w:start w:val="2"/>
      <w:numFmt w:val="decimal"/>
      <w:lvlText w:val="%1-%2"/>
      <w:lvlJc w:val="left"/>
      <w:pPr>
        <w:ind w:left="106" w:hanging="500"/>
      </w:pPr>
      <w:rPr>
        <w:rFonts w:ascii="Times New Roman" w:eastAsia="Times New Roman" w:hAnsi="Times New Roman" w:cs="Times New Roman" w:hint="default"/>
        <w:b/>
        <w:bCs/>
        <w:spacing w:val="-1"/>
        <w:w w:val="100"/>
        <w:sz w:val="24"/>
        <w:szCs w:val="24"/>
        <w:lang w:val="fr-FR" w:eastAsia="fr-FR" w:bidi="fr-FR"/>
      </w:rPr>
    </w:lvl>
    <w:lvl w:ilvl="2">
      <w:numFmt w:val="bullet"/>
      <w:lvlText w:val="-"/>
      <w:lvlJc w:val="left"/>
      <w:pPr>
        <w:ind w:left="826" w:hanging="360"/>
      </w:pPr>
      <w:rPr>
        <w:rFonts w:ascii="Times New Roman" w:eastAsia="Times New Roman" w:hAnsi="Times New Roman" w:cs="Times New Roman" w:hint="default"/>
        <w:spacing w:val="-1"/>
        <w:w w:val="100"/>
        <w:sz w:val="24"/>
        <w:szCs w:val="24"/>
        <w:lang w:val="fr-FR" w:eastAsia="fr-FR" w:bidi="fr-FR"/>
      </w:rPr>
    </w:lvl>
    <w:lvl w:ilvl="3">
      <w:numFmt w:val="bullet"/>
      <w:lvlText w:val=""/>
      <w:lvlJc w:val="left"/>
      <w:pPr>
        <w:ind w:left="1175" w:hanging="359"/>
      </w:pPr>
      <w:rPr>
        <w:rFonts w:ascii="Symbol" w:eastAsia="Symbol" w:hAnsi="Symbol" w:cs="Symbol" w:hint="default"/>
        <w:w w:val="100"/>
        <w:sz w:val="24"/>
        <w:szCs w:val="24"/>
        <w:lang w:val="fr-FR" w:eastAsia="fr-FR" w:bidi="fr-FR"/>
      </w:rPr>
    </w:lvl>
    <w:lvl w:ilvl="4">
      <w:numFmt w:val="bullet"/>
      <w:lvlText w:val="•"/>
      <w:lvlJc w:val="left"/>
      <w:pPr>
        <w:ind w:left="3411" w:hanging="359"/>
      </w:pPr>
      <w:rPr>
        <w:rFonts w:hint="default"/>
        <w:lang w:val="fr-FR" w:eastAsia="fr-FR" w:bidi="fr-FR"/>
      </w:rPr>
    </w:lvl>
    <w:lvl w:ilvl="5">
      <w:numFmt w:val="bullet"/>
      <w:lvlText w:val="•"/>
      <w:lvlJc w:val="left"/>
      <w:pPr>
        <w:ind w:left="4527" w:hanging="359"/>
      </w:pPr>
      <w:rPr>
        <w:rFonts w:hint="default"/>
        <w:lang w:val="fr-FR" w:eastAsia="fr-FR" w:bidi="fr-FR"/>
      </w:rPr>
    </w:lvl>
    <w:lvl w:ilvl="6">
      <w:numFmt w:val="bullet"/>
      <w:lvlText w:val="•"/>
      <w:lvlJc w:val="left"/>
      <w:pPr>
        <w:ind w:left="5642" w:hanging="359"/>
      </w:pPr>
      <w:rPr>
        <w:rFonts w:hint="default"/>
        <w:lang w:val="fr-FR" w:eastAsia="fr-FR" w:bidi="fr-FR"/>
      </w:rPr>
    </w:lvl>
    <w:lvl w:ilvl="7">
      <w:numFmt w:val="bullet"/>
      <w:lvlText w:val="•"/>
      <w:lvlJc w:val="left"/>
      <w:pPr>
        <w:ind w:left="6758" w:hanging="359"/>
      </w:pPr>
      <w:rPr>
        <w:rFonts w:hint="default"/>
        <w:lang w:val="fr-FR" w:eastAsia="fr-FR" w:bidi="fr-FR"/>
      </w:rPr>
    </w:lvl>
    <w:lvl w:ilvl="8">
      <w:numFmt w:val="bullet"/>
      <w:lvlText w:val="•"/>
      <w:lvlJc w:val="left"/>
      <w:pPr>
        <w:ind w:left="7874" w:hanging="359"/>
      </w:pPr>
      <w:rPr>
        <w:rFonts w:hint="default"/>
        <w:lang w:val="fr-FR" w:eastAsia="fr-FR" w:bidi="fr-FR"/>
      </w:rPr>
    </w:lvl>
  </w:abstractNum>
  <w:abstractNum w:abstractNumId="43" w15:restartNumberingAfterBreak="0">
    <w:nsid w:val="47EC65DA"/>
    <w:multiLevelType w:val="hybridMultilevel"/>
    <w:tmpl w:val="8116D1DA"/>
    <w:lvl w:ilvl="0" w:tplc="3EA0EB36">
      <w:start w:val="1"/>
      <w:numFmt w:val="bullet"/>
      <w:pStyle w:val="noterbien"/>
      <w:lvlText w:val="F"/>
      <w:lvlJc w:val="left"/>
      <w:pPr>
        <w:ind w:left="106" w:hanging="173"/>
      </w:pPr>
      <w:rPr>
        <w:rFonts w:ascii="Wingdings" w:hAnsi="Wingdings" w:hint="default"/>
        <w:b/>
        <w:bCs/>
        <w:spacing w:val="-28"/>
        <w:w w:val="100"/>
        <w:sz w:val="24"/>
        <w:szCs w:val="24"/>
        <w:lang w:val="fr-FR" w:eastAsia="fr-FR" w:bidi="fr-FR"/>
      </w:rPr>
    </w:lvl>
    <w:lvl w:ilvl="1" w:tplc="ACC80D78">
      <w:numFmt w:val="bullet"/>
      <w:lvlText w:val="•"/>
      <w:lvlJc w:val="left"/>
      <w:pPr>
        <w:ind w:left="1074" w:hanging="173"/>
      </w:pPr>
      <w:rPr>
        <w:rFonts w:hint="default"/>
        <w:lang w:val="fr-FR" w:eastAsia="fr-FR" w:bidi="fr-FR"/>
      </w:rPr>
    </w:lvl>
    <w:lvl w:ilvl="2" w:tplc="00F4E64A">
      <w:numFmt w:val="bullet"/>
      <w:lvlText w:val="•"/>
      <w:lvlJc w:val="left"/>
      <w:pPr>
        <w:ind w:left="2049" w:hanging="173"/>
      </w:pPr>
      <w:rPr>
        <w:rFonts w:hint="default"/>
        <w:lang w:val="fr-FR" w:eastAsia="fr-FR" w:bidi="fr-FR"/>
      </w:rPr>
    </w:lvl>
    <w:lvl w:ilvl="3" w:tplc="47BA0E84">
      <w:numFmt w:val="bullet"/>
      <w:lvlText w:val="•"/>
      <w:lvlJc w:val="left"/>
      <w:pPr>
        <w:ind w:left="3023" w:hanging="173"/>
      </w:pPr>
      <w:rPr>
        <w:rFonts w:hint="default"/>
        <w:lang w:val="fr-FR" w:eastAsia="fr-FR" w:bidi="fr-FR"/>
      </w:rPr>
    </w:lvl>
    <w:lvl w:ilvl="4" w:tplc="1D7A41C0">
      <w:numFmt w:val="bullet"/>
      <w:lvlText w:val="•"/>
      <w:lvlJc w:val="left"/>
      <w:pPr>
        <w:ind w:left="3998" w:hanging="173"/>
      </w:pPr>
      <w:rPr>
        <w:rFonts w:hint="default"/>
        <w:lang w:val="fr-FR" w:eastAsia="fr-FR" w:bidi="fr-FR"/>
      </w:rPr>
    </w:lvl>
    <w:lvl w:ilvl="5" w:tplc="DC007448">
      <w:numFmt w:val="bullet"/>
      <w:lvlText w:val="•"/>
      <w:lvlJc w:val="left"/>
      <w:pPr>
        <w:ind w:left="4972" w:hanging="173"/>
      </w:pPr>
      <w:rPr>
        <w:rFonts w:hint="default"/>
        <w:lang w:val="fr-FR" w:eastAsia="fr-FR" w:bidi="fr-FR"/>
      </w:rPr>
    </w:lvl>
    <w:lvl w:ilvl="6" w:tplc="5AAE2CBA">
      <w:numFmt w:val="bullet"/>
      <w:lvlText w:val="•"/>
      <w:lvlJc w:val="left"/>
      <w:pPr>
        <w:ind w:left="5947" w:hanging="173"/>
      </w:pPr>
      <w:rPr>
        <w:rFonts w:hint="default"/>
        <w:lang w:val="fr-FR" w:eastAsia="fr-FR" w:bidi="fr-FR"/>
      </w:rPr>
    </w:lvl>
    <w:lvl w:ilvl="7" w:tplc="48BE0384">
      <w:numFmt w:val="bullet"/>
      <w:lvlText w:val="•"/>
      <w:lvlJc w:val="left"/>
      <w:pPr>
        <w:ind w:left="6921" w:hanging="173"/>
      </w:pPr>
      <w:rPr>
        <w:rFonts w:hint="default"/>
        <w:lang w:val="fr-FR" w:eastAsia="fr-FR" w:bidi="fr-FR"/>
      </w:rPr>
    </w:lvl>
    <w:lvl w:ilvl="8" w:tplc="2DDA798E">
      <w:numFmt w:val="bullet"/>
      <w:lvlText w:val="•"/>
      <w:lvlJc w:val="left"/>
      <w:pPr>
        <w:ind w:left="7896" w:hanging="173"/>
      </w:pPr>
      <w:rPr>
        <w:rFonts w:hint="default"/>
        <w:lang w:val="fr-FR" w:eastAsia="fr-FR" w:bidi="fr-FR"/>
      </w:rPr>
    </w:lvl>
  </w:abstractNum>
  <w:abstractNum w:abstractNumId="44" w15:restartNumberingAfterBreak="0">
    <w:nsid w:val="4996421A"/>
    <w:multiLevelType w:val="hybridMultilevel"/>
    <w:tmpl w:val="EE6AF1BE"/>
    <w:lvl w:ilvl="0" w:tplc="C6ECC1FC">
      <w:start w:val="1"/>
      <w:numFmt w:val="lowerLetter"/>
      <w:pStyle w:val="heading2new"/>
      <w:lvlText w:val="%1."/>
      <w:lvlJc w:val="left"/>
      <w:pPr>
        <w:ind w:left="646" w:hanging="360"/>
      </w:pPr>
    </w:lvl>
    <w:lvl w:ilvl="1" w:tplc="040C0019" w:tentative="1">
      <w:start w:val="1"/>
      <w:numFmt w:val="lowerLetter"/>
      <w:pStyle w:val="heading2new"/>
      <w:lvlText w:val="%2."/>
      <w:lvlJc w:val="left"/>
      <w:pPr>
        <w:ind w:left="1366" w:hanging="360"/>
      </w:pPr>
    </w:lvl>
    <w:lvl w:ilvl="2" w:tplc="040C001B" w:tentative="1">
      <w:start w:val="1"/>
      <w:numFmt w:val="lowerRoman"/>
      <w:lvlText w:val="%3."/>
      <w:lvlJc w:val="right"/>
      <w:pPr>
        <w:ind w:left="2086" w:hanging="180"/>
      </w:pPr>
    </w:lvl>
    <w:lvl w:ilvl="3" w:tplc="040C000F" w:tentative="1">
      <w:start w:val="1"/>
      <w:numFmt w:val="decimal"/>
      <w:lvlText w:val="%4."/>
      <w:lvlJc w:val="left"/>
      <w:pPr>
        <w:ind w:left="2806" w:hanging="360"/>
      </w:pPr>
    </w:lvl>
    <w:lvl w:ilvl="4" w:tplc="040C0019" w:tentative="1">
      <w:start w:val="1"/>
      <w:numFmt w:val="lowerLetter"/>
      <w:lvlText w:val="%5."/>
      <w:lvlJc w:val="left"/>
      <w:pPr>
        <w:ind w:left="3526" w:hanging="360"/>
      </w:pPr>
    </w:lvl>
    <w:lvl w:ilvl="5" w:tplc="040C001B" w:tentative="1">
      <w:start w:val="1"/>
      <w:numFmt w:val="lowerRoman"/>
      <w:lvlText w:val="%6."/>
      <w:lvlJc w:val="right"/>
      <w:pPr>
        <w:ind w:left="4246" w:hanging="180"/>
      </w:pPr>
    </w:lvl>
    <w:lvl w:ilvl="6" w:tplc="040C000F" w:tentative="1">
      <w:start w:val="1"/>
      <w:numFmt w:val="decimal"/>
      <w:lvlText w:val="%7."/>
      <w:lvlJc w:val="left"/>
      <w:pPr>
        <w:ind w:left="4966" w:hanging="360"/>
      </w:pPr>
    </w:lvl>
    <w:lvl w:ilvl="7" w:tplc="040C0019" w:tentative="1">
      <w:start w:val="1"/>
      <w:numFmt w:val="lowerLetter"/>
      <w:lvlText w:val="%8."/>
      <w:lvlJc w:val="left"/>
      <w:pPr>
        <w:ind w:left="5686" w:hanging="360"/>
      </w:pPr>
    </w:lvl>
    <w:lvl w:ilvl="8" w:tplc="040C001B" w:tentative="1">
      <w:start w:val="1"/>
      <w:numFmt w:val="lowerRoman"/>
      <w:lvlText w:val="%9."/>
      <w:lvlJc w:val="right"/>
      <w:pPr>
        <w:ind w:left="6406" w:hanging="180"/>
      </w:pPr>
    </w:lvl>
  </w:abstractNum>
  <w:abstractNum w:abstractNumId="45" w15:restartNumberingAfterBreak="0">
    <w:nsid w:val="4A706422"/>
    <w:multiLevelType w:val="hybridMultilevel"/>
    <w:tmpl w:val="76F05BE6"/>
    <w:lvl w:ilvl="0" w:tplc="DA06CB84">
      <w:start w:val="1"/>
      <w:numFmt w:val="decimal"/>
      <w:lvlText w:val="%1-"/>
      <w:lvlJc w:val="left"/>
      <w:pPr>
        <w:ind w:left="466" w:hanging="360"/>
      </w:pPr>
      <w:rPr>
        <w:rFonts w:ascii="Times New Roman" w:eastAsia="Times New Roman" w:hAnsi="Times New Roman" w:cs="Times New Roman" w:hint="default"/>
        <w:b/>
        <w:bCs/>
        <w:spacing w:val="-20"/>
        <w:w w:val="100"/>
        <w:sz w:val="24"/>
        <w:szCs w:val="24"/>
        <w:lang w:val="fr-FR" w:eastAsia="fr-FR" w:bidi="fr-FR"/>
      </w:rPr>
    </w:lvl>
    <w:lvl w:ilvl="1" w:tplc="026C4D30">
      <w:numFmt w:val="bullet"/>
      <w:lvlText w:val=""/>
      <w:lvlJc w:val="left"/>
      <w:pPr>
        <w:ind w:left="826" w:hanging="360"/>
      </w:pPr>
      <w:rPr>
        <w:rFonts w:ascii="Symbol" w:eastAsia="Symbol" w:hAnsi="Symbol" w:cs="Symbol" w:hint="default"/>
        <w:w w:val="100"/>
        <w:sz w:val="24"/>
        <w:szCs w:val="24"/>
        <w:lang w:val="fr-FR" w:eastAsia="fr-FR" w:bidi="fr-FR"/>
      </w:rPr>
    </w:lvl>
    <w:lvl w:ilvl="2" w:tplc="BE0C568A">
      <w:numFmt w:val="bullet"/>
      <w:lvlText w:val="•"/>
      <w:lvlJc w:val="left"/>
      <w:pPr>
        <w:ind w:left="1851" w:hanging="360"/>
      </w:pPr>
      <w:rPr>
        <w:rFonts w:hint="default"/>
        <w:lang w:val="fr-FR" w:eastAsia="fr-FR" w:bidi="fr-FR"/>
      </w:rPr>
    </w:lvl>
    <w:lvl w:ilvl="3" w:tplc="6C2413D2">
      <w:numFmt w:val="bullet"/>
      <w:lvlText w:val="•"/>
      <w:lvlJc w:val="left"/>
      <w:pPr>
        <w:ind w:left="2883" w:hanging="360"/>
      </w:pPr>
      <w:rPr>
        <w:rFonts w:hint="default"/>
        <w:lang w:val="fr-FR" w:eastAsia="fr-FR" w:bidi="fr-FR"/>
      </w:rPr>
    </w:lvl>
    <w:lvl w:ilvl="4" w:tplc="A558A9CA">
      <w:numFmt w:val="bullet"/>
      <w:lvlText w:val="•"/>
      <w:lvlJc w:val="left"/>
      <w:pPr>
        <w:ind w:left="3915" w:hanging="360"/>
      </w:pPr>
      <w:rPr>
        <w:rFonts w:hint="default"/>
        <w:lang w:val="fr-FR" w:eastAsia="fr-FR" w:bidi="fr-FR"/>
      </w:rPr>
    </w:lvl>
    <w:lvl w:ilvl="5" w:tplc="251C2482">
      <w:numFmt w:val="bullet"/>
      <w:lvlText w:val="•"/>
      <w:lvlJc w:val="left"/>
      <w:pPr>
        <w:ind w:left="4946" w:hanging="360"/>
      </w:pPr>
      <w:rPr>
        <w:rFonts w:hint="default"/>
        <w:lang w:val="fr-FR" w:eastAsia="fr-FR" w:bidi="fr-FR"/>
      </w:rPr>
    </w:lvl>
    <w:lvl w:ilvl="6" w:tplc="D1067D7C">
      <w:numFmt w:val="bullet"/>
      <w:lvlText w:val="•"/>
      <w:lvlJc w:val="left"/>
      <w:pPr>
        <w:ind w:left="5978" w:hanging="360"/>
      </w:pPr>
      <w:rPr>
        <w:rFonts w:hint="default"/>
        <w:lang w:val="fr-FR" w:eastAsia="fr-FR" w:bidi="fr-FR"/>
      </w:rPr>
    </w:lvl>
    <w:lvl w:ilvl="7" w:tplc="988CC12C">
      <w:numFmt w:val="bullet"/>
      <w:lvlText w:val="•"/>
      <w:lvlJc w:val="left"/>
      <w:pPr>
        <w:ind w:left="7010" w:hanging="360"/>
      </w:pPr>
      <w:rPr>
        <w:rFonts w:hint="default"/>
        <w:lang w:val="fr-FR" w:eastAsia="fr-FR" w:bidi="fr-FR"/>
      </w:rPr>
    </w:lvl>
    <w:lvl w:ilvl="8" w:tplc="70620130">
      <w:numFmt w:val="bullet"/>
      <w:lvlText w:val="•"/>
      <w:lvlJc w:val="left"/>
      <w:pPr>
        <w:ind w:left="8042" w:hanging="360"/>
      </w:pPr>
      <w:rPr>
        <w:rFonts w:hint="default"/>
        <w:lang w:val="fr-FR" w:eastAsia="fr-FR" w:bidi="fr-FR"/>
      </w:rPr>
    </w:lvl>
  </w:abstractNum>
  <w:abstractNum w:abstractNumId="46" w15:restartNumberingAfterBreak="0">
    <w:nsid w:val="4BB52939"/>
    <w:multiLevelType w:val="multilevel"/>
    <w:tmpl w:val="DE7CF7B0"/>
    <w:lvl w:ilvl="0">
      <w:start w:val="8"/>
      <w:numFmt w:val="decimal"/>
      <w:lvlText w:val="%1"/>
      <w:lvlJc w:val="left"/>
      <w:pPr>
        <w:ind w:left="427" w:hanging="321"/>
      </w:pPr>
      <w:rPr>
        <w:rFonts w:hint="default"/>
        <w:lang w:val="fr-FR" w:eastAsia="fr-FR" w:bidi="fr-FR"/>
      </w:rPr>
    </w:lvl>
    <w:lvl w:ilvl="1">
      <w:start w:val="1"/>
      <w:numFmt w:val="decimal"/>
      <w:lvlText w:val="%1-%2"/>
      <w:lvlJc w:val="left"/>
      <w:pPr>
        <w:ind w:left="427" w:hanging="321"/>
      </w:pPr>
      <w:rPr>
        <w:rFonts w:ascii="Times New Roman" w:eastAsia="Times New Roman" w:hAnsi="Times New Roman" w:cs="Times New Roman" w:hint="default"/>
        <w:b/>
        <w:bCs/>
        <w:w w:val="100"/>
        <w:sz w:val="22"/>
        <w:szCs w:val="22"/>
        <w:lang w:val="fr-FR" w:eastAsia="fr-FR" w:bidi="fr-FR"/>
      </w:rPr>
    </w:lvl>
    <w:lvl w:ilvl="2">
      <w:numFmt w:val="bullet"/>
      <w:lvlText w:val="-"/>
      <w:lvlJc w:val="left"/>
      <w:pPr>
        <w:ind w:left="607" w:hanging="360"/>
      </w:pPr>
      <w:rPr>
        <w:rFonts w:ascii="Times New Roman" w:eastAsia="Times New Roman" w:hAnsi="Times New Roman" w:cs="Times New Roman" w:hint="default"/>
        <w:spacing w:val="-20"/>
        <w:w w:val="100"/>
        <w:sz w:val="24"/>
        <w:szCs w:val="24"/>
        <w:lang w:val="fr-FR" w:eastAsia="fr-FR" w:bidi="fr-FR"/>
      </w:rPr>
    </w:lvl>
    <w:lvl w:ilvl="3">
      <w:numFmt w:val="bullet"/>
      <w:lvlText w:val="•"/>
      <w:lvlJc w:val="left"/>
      <w:pPr>
        <w:ind w:left="970" w:hanging="145"/>
      </w:pPr>
      <w:rPr>
        <w:rFonts w:ascii="Times New Roman" w:eastAsia="Times New Roman" w:hAnsi="Times New Roman" w:cs="Times New Roman" w:hint="default"/>
        <w:spacing w:val="-1"/>
        <w:w w:val="100"/>
        <w:sz w:val="24"/>
        <w:szCs w:val="24"/>
        <w:lang w:val="fr-FR" w:eastAsia="fr-FR" w:bidi="fr-FR"/>
      </w:rPr>
    </w:lvl>
    <w:lvl w:ilvl="4">
      <w:numFmt w:val="bullet"/>
      <w:lvlText w:val="•"/>
      <w:lvlJc w:val="left"/>
      <w:pPr>
        <w:ind w:left="2283" w:hanging="145"/>
      </w:pPr>
      <w:rPr>
        <w:rFonts w:hint="default"/>
        <w:lang w:val="fr-FR" w:eastAsia="fr-FR" w:bidi="fr-FR"/>
      </w:rPr>
    </w:lvl>
    <w:lvl w:ilvl="5">
      <w:numFmt w:val="bullet"/>
      <w:lvlText w:val="•"/>
      <w:lvlJc w:val="left"/>
      <w:pPr>
        <w:ind w:left="3587" w:hanging="145"/>
      </w:pPr>
      <w:rPr>
        <w:rFonts w:hint="default"/>
        <w:lang w:val="fr-FR" w:eastAsia="fr-FR" w:bidi="fr-FR"/>
      </w:rPr>
    </w:lvl>
    <w:lvl w:ilvl="6">
      <w:numFmt w:val="bullet"/>
      <w:lvlText w:val="•"/>
      <w:lvlJc w:val="left"/>
      <w:pPr>
        <w:ind w:left="4890" w:hanging="145"/>
      </w:pPr>
      <w:rPr>
        <w:rFonts w:hint="default"/>
        <w:lang w:val="fr-FR" w:eastAsia="fr-FR" w:bidi="fr-FR"/>
      </w:rPr>
    </w:lvl>
    <w:lvl w:ilvl="7">
      <w:numFmt w:val="bullet"/>
      <w:lvlText w:val="•"/>
      <w:lvlJc w:val="left"/>
      <w:pPr>
        <w:ind w:left="6194" w:hanging="145"/>
      </w:pPr>
      <w:rPr>
        <w:rFonts w:hint="default"/>
        <w:lang w:val="fr-FR" w:eastAsia="fr-FR" w:bidi="fr-FR"/>
      </w:rPr>
    </w:lvl>
    <w:lvl w:ilvl="8">
      <w:numFmt w:val="bullet"/>
      <w:lvlText w:val="•"/>
      <w:lvlJc w:val="left"/>
      <w:pPr>
        <w:ind w:left="7498" w:hanging="145"/>
      </w:pPr>
      <w:rPr>
        <w:rFonts w:hint="default"/>
        <w:lang w:val="fr-FR" w:eastAsia="fr-FR" w:bidi="fr-FR"/>
      </w:rPr>
    </w:lvl>
  </w:abstractNum>
  <w:abstractNum w:abstractNumId="47" w15:restartNumberingAfterBreak="0">
    <w:nsid w:val="4F0F3A78"/>
    <w:multiLevelType w:val="hybridMultilevel"/>
    <w:tmpl w:val="9F54EB9C"/>
    <w:lvl w:ilvl="0" w:tplc="51EC3628">
      <w:numFmt w:val="bullet"/>
      <w:lvlText w:val="-"/>
      <w:lvlJc w:val="left"/>
      <w:pPr>
        <w:ind w:left="826" w:hanging="360"/>
      </w:pPr>
      <w:rPr>
        <w:rFonts w:ascii="Times New Roman" w:eastAsia="Times New Roman" w:hAnsi="Times New Roman" w:cs="Times New Roman" w:hint="default"/>
        <w:spacing w:val="-1"/>
        <w:w w:val="100"/>
        <w:sz w:val="24"/>
        <w:szCs w:val="24"/>
        <w:lang w:val="fr-FR" w:eastAsia="fr-FR" w:bidi="fr-FR"/>
      </w:rPr>
    </w:lvl>
    <w:lvl w:ilvl="1" w:tplc="065063A2">
      <w:numFmt w:val="bullet"/>
      <w:lvlText w:val=""/>
      <w:lvlJc w:val="left"/>
      <w:pPr>
        <w:ind w:left="1175" w:hanging="359"/>
      </w:pPr>
      <w:rPr>
        <w:rFonts w:ascii="Symbol" w:eastAsia="Symbol" w:hAnsi="Symbol" w:cs="Symbol" w:hint="default"/>
        <w:w w:val="100"/>
        <w:sz w:val="24"/>
        <w:szCs w:val="24"/>
        <w:lang w:val="fr-FR" w:eastAsia="fr-FR" w:bidi="fr-FR"/>
      </w:rPr>
    </w:lvl>
    <w:lvl w:ilvl="2" w:tplc="D1CACF14">
      <w:numFmt w:val="bullet"/>
      <w:lvlText w:val="•"/>
      <w:lvlJc w:val="left"/>
      <w:pPr>
        <w:ind w:left="2171" w:hanging="359"/>
      </w:pPr>
      <w:rPr>
        <w:rFonts w:hint="default"/>
        <w:lang w:val="fr-FR" w:eastAsia="fr-FR" w:bidi="fr-FR"/>
      </w:rPr>
    </w:lvl>
    <w:lvl w:ilvl="3" w:tplc="CF2A0CF4">
      <w:numFmt w:val="bullet"/>
      <w:lvlText w:val="•"/>
      <w:lvlJc w:val="left"/>
      <w:pPr>
        <w:ind w:left="3163" w:hanging="359"/>
      </w:pPr>
      <w:rPr>
        <w:rFonts w:hint="default"/>
        <w:lang w:val="fr-FR" w:eastAsia="fr-FR" w:bidi="fr-FR"/>
      </w:rPr>
    </w:lvl>
    <w:lvl w:ilvl="4" w:tplc="5A3E7BB0">
      <w:numFmt w:val="bullet"/>
      <w:lvlText w:val="•"/>
      <w:lvlJc w:val="left"/>
      <w:pPr>
        <w:ind w:left="4155" w:hanging="359"/>
      </w:pPr>
      <w:rPr>
        <w:rFonts w:hint="default"/>
        <w:lang w:val="fr-FR" w:eastAsia="fr-FR" w:bidi="fr-FR"/>
      </w:rPr>
    </w:lvl>
    <w:lvl w:ilvl="5" w:tplc="91A29D86">
      <w:numFmt w:val="bullet"/>
      <w:lvlText w:val="•"/>
      <w:lvlJc w:val="left"/>
      <w:pPr>
        <w:ind w:left="5146" w:hanging="359"/>
      </w:pPr>
      <w:rPr>
        <w:rFonts w:hint="default"/>
        <w:lang w:val="fr-FR" w:eastAsia="fr-FR" w:bidi="fr-FR"/>
      </w:rPr>
    </w:lvl>
    <w:lvl w:ilvl="6" w:tplc="CEE6D5B2">
      <w:numFmt w:val="bullet"/>
      <w:lvlText w:val="•"/>
      <w:lvlJc w:val="left"/>
      <w:pPr>
        <w:ind w:left="6138" w:hanging="359"/>
      </w:pPr>
      <w:rPr>
        <w:rFonts w:hint="default"/>
        <w:lang w:val="fr-FR" w:eastAsia="fr-FR" w:bidi="fr-FR"/>
      </w:rPr>
    </w:lvl>
    <w:lvl w:ilvl="7" w:tplc="CE647718">
      <w:numFmt w:val="bullet"/>
      <w:lvlText w:val="•"/>
      <w:lvlJc w:val="left"/>
      <w:pPr>
        <w:ind w:left="7130" w:hanging="359"/>
      </w:pPr>
      <w:rPr>
        <w:rFonts w:hint="default"/>
        <w:lang w:val="fr-FR" w:eastAsia="fr-FR" w:bidi="fr-FR"/>
      </w:rPr>
    </w:lvl>
    <w:lvl w:ilvl="8" w:tplc="482C2E96">
      <w:numFmt w:val="bullet"/>
      <w:lvlText w:val="•"/>
      <w:lvlJc w:val="left"/>
      <w:pPr>
        <w:ind w:left="8122" w:hanging="359"/>
      </w:pPr>
      <w:rPr>
        <w:rFonts w:hint="default"/>
        <w:lang w:val="fr-FR" w:eastAsia="fr-FR" w:bidi="fr-FR"/>
      </w:rPr>
    </w:lvl>
  </w:abstractNum>
  <w:abstractNum w:abstractNumId="48" w15:restartNumberingAfterBreak="0">
    <w:nsid w:val="509D6269"/>
    <w:multiLevelType w:val="hybridMultilevel"/>
    <w:tmpl w:val="3464619E"/>
    <w:lvl w:ilvl="0" w:tplc="6D2E0CB8">
      <w:numFmt w:val="bullet"/>
      <w:lvlText w:val=""/>
      <w:lvlJc w:val="left"/>
      <w:pPr>
        <w:ind w:left="826" w:hanging="360"/>
      </w:pPr>
      <w:rPr>
        <w:rFonts w:ascii="Symbol" w:eastAsia="Symbol" w:hAnsi="Symbol" w:cs="Symbol" w:hint="default"/>
        <w:w w:val="100"/>
        <w:sz w:val="24"/>
        <w:szCs w:val="24"/>
        <w:lang w:val="fr-FR" w:eastAsia="fr-FR" w:bidi="fr-FR"/>
      </w:rPr>
    </w:lvl>
    <w:lvl w:ilvl="1" w:tplc="65AC139E">
      <w:numFmt w:val="bullet"/>
      <w:lvlText w:val="•"/>
      <w:lvlJc w:val="left"/>
      <w:pPr>
        <w:ind w:left="1748" w:hanging="360"/>
      </w:pPr>
      <w:rPr>
        <w:rFonts w:hint="default"/>
        <w:lang w:val="fr-FR" w:eastAsia="fr-FR" w:bidi="fr-FR"/>
      </w:rPr>
    </w:lvl>
    <w:lvl w:ilvl="2" w:tplc="1CB00FEA">
      <w:numFmt w:val="bullet"/>
      <w:lvlText w:val="•"/>
      <w:lvlJc w:val="left"/>
      <w:pPr>
        <w:ind w:left="2677" w:hanging="360"/>
      </w:pPr>
      <w:rPr>
        <w:rFonts w:hint="default"/>
        <w:lang w:val="fr-FR" w:eastAsia="fr-FR" w:bidi="fr-FR"/>
      </w:rPr>
    </w:lvl>
    <w:lvl w:ilvl="3" w:tplc="F4D057D2">
      <w:numFmt w:val="bullet"/>
      <w:lvlText w:val="•"/>
      <w:lvlJc w:val="left"/>
      <w:pPr>
        <w:ind w:left="3605" w:hanging="360"/>
      </w:pPr>
      <w:rPr>
        <w:rFonts w:hint="default"/>
        <w:lang w:val="fr-FR" w:eastAsia="fr-FR" w:bidi="fr-FR"/>
      </w:rPr>
    </w:lvl>
    <w:lvl w:ilvl="4" w:tplc="83C22B04">
      <w:numFmt w:val="bullet"/>
      <w:lvlText w:val="•"/>
      <w:lvlJc w:val="left"/>
      <w:pPr>
        <w:ind w:left="4534" w:hanging="360"/>
      </w:pPr>
      <w:rPr>
        <w:rFonts w:hint="default"/>
        <w:lang w:val="fr-FR" w:eastAsia="fr-FR" w:bidi="fr-FR"/>
      </w:rPr>
    </w:lvl>
    <w:lvl w:ilvl="5" w:tplc="A874115E">
      <w:numFmt w:val="bullet"/>
      <w:lvlText w:val="•"/>
      <w:lvlJc w:val="left"/>
      <w:pPr>
        <w:ind w:left="5462" w:hanging="360"/>
      </w:pPr>
      <w:rPr>
        <w:rFonts w:hint="default"/>
        <w:lang w:val="fr-FR" w:eastAsia="fr-FR" w:bidi="fr-FR"/>
      </w:rPr>
    </w:lvl>
    <w:lvl w:ilvl="6" w:tplc="89E0D57A">
      <w:numFmt w:val="bullet"/>
      <w:lvlText w:val="•"/>
      <w:lvlJc w:val="left"/>
      <w:pPr>
        <w:ind w:left="6391" w:hanging="360"/>
      </w:pPr>
      <w:rPr>
        <w:rFonts w:hint="default"/>
        <w:lang w:val="fr-FR" w:eastAsia="fr-FR" w:bidi="fr-FR"/>
      </w:rPr>
    </w:lvl>
    <w:lvl w:ilvl="7" w:tplc="435A3332">
      <w:numFmt w:val="bullet"/>
      <w:lvlText w:val="•"/>
      <w:lvlJc w:val="left"/>
      <w:pPr>
        <w:ind w:left="7319" w:hanging="360"/>
      </w:pPr>
      <w:rPr>
        <w:rFonts w:hint="default"/>
        <w:lang w:val="fr-FR" w:eastAsia="fr-FR" w:bidi="fr-FR"/>
      </w:rPr>
    </w:lvl>
    <w:lvl w:ilvl="8" w:tplc="5FBC4E5C">
      <w:numFmt w:val="bullet"/>
      <w:lvlText w:val="•"/>
      <w:lvlJc w:val="left"/>
      <w:pPr>
        <w:ind w:left="8248" w:hanging="360"/>
      </w:pPr>
      <w:rPr>
        <w:rFonts w:hint="default"/>
        <w:lang w:val="fr-FR" w:eastAsia="fr-FR" w:bidi="fr-FR"/>
      </w:rPr>
    </w:lvl>
  </w:abstractNum>
  <w:abstractNum w:abstractNumId="49" w15:restartNumberingAfterBreak="0">
    <w:nsid w:val="50A63B0D"/>
    <w:multiLevelType w:val="hybridMultilevel"/>
    <w:tmpl w:val="91F25448"/>
    <w:lvl w:ilvl="0" w:tplc="B99661F8">
      <w:numFmt w:val="bullet"/>
      <w:pStyle w:val="liste0"/>
      <w:lvlText w:val="v"/>
      <w:lvlJc w:val="left"/>
      <w:pPr>
        <w:ind w:left="720" w:hanging="360"/>
      </w:pPr>
      <w:rPr>
        <w:rFonts w:ascii="Wingdings" w:eastAsia="Times New Roman" w:hAnsi="Wingdings" w:cs="Times New Roman" w:hint="default"/>
        <w:b/>
        <w:bCs/>
        <w:color w:val="833C0B" w:themeColor="accent2" w:themeShade="80"/>
        <w:spacing w:val="-28"/>
        <w:w w:val="1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33F6960"/>
    <w:multiLevelType w:val="hybridMultilevel"/>
    <w:tmpl w:val="B4F218EE"/>
    <w:lvl w:ilvl="0" w:tplc="DC62302C">
      <w:numFmt w:val="bullet"/>
      <w:lvlText w:val=""/>
      <w:lvlJc w:val="left"/>
      <w:pPr>
        <w:ind w:left="1186" w:hanging="360"/>
      </w:pPr>
      <w:rPr>
        <w:rFonts w:ascii="Wingdings" w:eastAsia="Wingdings" w:hAnsi="Wingdings" w:cs="Wingdings" w:hint="default"/>
        <w:w w:val="100"/>
        <w:sz w:val="24"/>
        <w:szCs w:val="24"/>
        <w:lang w:val="fr-FR" w:eastAsia="fr-FR" w:bidi="fr-FR"/>
      </w:rPr>
    </w:lvl>
    <w:lvl w:ilvl="1" w:tplc="942E56F8">
      <w:numFmt w:val="bullet"/>
      <w:lvlText w:val="•"/>
      <w:lvlJc w:val="left"/>
      <w:pPr>
        <w:ind w:left="2072" w:hanging="360"/>
      </w:pPr>
      <w:rPr>
        <w:rFonts w:hint="default"/>
        <w:lang w:val="fr-FR" w:eastAsia="fr-FR" w:bidi="fr-FR"/>
      </w:rPr>
    </w:lvl>
    <w:lvl w:ilvl="2" w:tplc="E66A0ABE">
      <w:numFmt w:val="bullet"/>
      <w:lvlText w:val="•"/>
      <w:lvlJc w:val="left"/>
      <w:pPr>
        <w:ind w:left="2965" w:hanging="360"/>
      </w:pPr>
      <w:rPr>
        <w:rFonts w:hint="default"/>
        <w:lang w:val="fr-FR" w:eastAsia="fr-FR" w:bidi="fr-FR"/>
      </w:rPr>
    </w:lvl>
    <w:lvl w:ilvl="3" w:tplc="78385AD4">
      <w:numFmt w:val="bullet"/>
      <w:lvlText w:val="•"/>
      <w:lvlJc w:val="left"/>
      <w:pPr>
        <w:ind w:left="3857" w:hanging="360"/>
      </w:pPr>
      <w:rPr>
        <w:rFonts w:hint="default"/>
        <w:lang w:val="fr-FR" w:eastAsia="fr-FR" w:bidi="fr-FR"/>
      </w:rPr>
    </w:lvl>
    <w:lvl w:ilvl="4" w:tplc="EC50471C">
      <w:numFmt w:val="bullet"/>
      <w:lvlText w:val="•"/>
      <w:lvlJc w:val="left"/>
      <w:pPr>
        <w:ind w:left="4750" w:hanging="360"/>
      </w:pPr>
      <w:rPr>
        <w:rFonts w:hint="default"/>
        <w:lang w:val="fr-FR" w:eastAsia="fr-FR" w:bidi="fr-FR"/>
      </w:rPr>
    </w:lvl>
    <w:lvl w:ilvl="5" w:tplc="71485EDA">
      <w:numFmt w:val="bullet"/>
      <w:lvlText w:val="•"/>
      <w:lvlJc w:val="left"/>
      <w:pPr>
        <w:ind w:left="5642" w:hanging="360"/>
      </w:pPr>
      <w:rPr>
        <w:rFonts w:hint="default"/>
        <w:lang w:val="fr-FR" w:eastAsia="fr-FR" w:bidi="fr-FR"/>
      </w:rPr>
    </w:lvl>
    <w:lvl w:ilvl="6" w:tplc="580ADDC8">
      <w:numFmt w:val="bullet"/>
      <w:lvlText w:val="•"/>
      <w:lvlJc w:val="left"/>
      <w:pPr>
        <w:ind w:left="6535" w:hanging="360"/>
      </w:pPr>
      <w:rPr>
        <w:rFonts w:hint="default"/>
        <w:lang w:val="fr-FR" w:eastAsia="fr-FR" w:bidi="fr-FR"/>
      </w:rPr>
    </w:lvl>
    <w:lvl w:ilvl="7" w:tplc="F40E7ED8">
      <w:numFmt w:val="bullet"/>
      <w:lvlText w:val="•"/>
      <w:lvlJc w:val="left"/>
      <w:pPr>
        <w:ind w:left="7427" w:hanging="360"/>
      </w:pPr>
      <w:rPr>
        <w:rFonts w:hint="default"/>
        <w:lang w:val="fr-FR" w:eastAsia="fr-FR" w:bidi="fr-FR"/>
      </w:rPr>
    </w:lvl>
    <w:lvl w:ilvl="8" w:tplc="9E8A7F4E">
      <w:numFmt w:val="bullet"/>
      <w:lvlText w:val="•"/>
      <w:lvlJc w:val="left"/>
      <w:pPr>
        <w:ind w:left="8320" w:hanging="360"/>
      </w:pPr>
      <w:rPr>
        <w:rFonts w:hint="default"/>
        <w:lang w:val="fr-FR" w:eastAsia="fr-FR" w:bidi="fr-FR"/>
      </w:rPr>
    </w:lvl>
  </w:abstractNum>
  <w:abstractNum w:abstractNumId="51" w15:restartNumberingAfterBreak="0">
    <w:nsid w:val="54D005FB"/>
    <w:multiLevelType w:val="multilevel"/>
    <w:tmpl w:val="ABA67572"/>
    <w:lvl w:ilvl="0">
      <w:start w:val="5"/>
      <w:numFmt w:val="decimal"/>
      <w:lvlText w:val="%1"/>
      <w:lvlJc w:val="left"/>
      <w:pPr>
        <w:ind w:left="686" w:hanging="580"/>
      </w:pPr>
      <w:rPr>
        <w:rFonts w:hint="default"/>
        <w:lang w:val="fr-FR" w:eastAsia="fr-FR" w:bidi="fr-FR"/>
      </w:rPr>
    </w:lvl>
    <w:lvl w:ilvl="1">
      <w:start w:val="3"/>
      <w:numFmt w:val="decimal"/>
      <w:lvlText w:val="%1-%2"/>
      <w:lvlJc w:val="left"/>
      <w:pPr>
        <w:ind w:left="686" w:hanging="580"/>
      </w:pPr>
      <w:rPr>
        <w:rFonts w:hint="default"/>
        <w:lang w:val="fr-FR" w:eastAsia="fr-FR" w:bidi="fr-FR"/>
      </w:rPr>
    </w:lvl>
    <w:lvl w:ilvl="2">
      <w:start w:val="1"/>
      <w:numFmt w:val="decimal"/>
      <w:lvlText w:val="%1-%2-%3"/>
      <w:lvlJc w:val="left"/>
      <w:pPr>
        <w:ind w:left="686" w:hanging="580"/>
      </w:pPr>
      <w:rPr>
        <w:rFonts w:ascii="Times New Roman" w:eastAsia="Times New Roman" w:hAnsi="Times New Roman" w:cs="Times New Roman" w:hint="default"/>
        <w:b/>
        <w:bCs/>
        <w:spacing w:val="-1"/>
        <w:w w:val="100"/>
        <w:sz w:val="24"/>
        <w:szCs w:val="24"/>
        <w:lang w:val="fr-FR" w:eastAsia="fr-FR" w:bidi="fr-FR"/>
      </w:rPr>
    </w:lvl>
    <w:lvl w:ilvl="3">
      <w:numFmt w:val="bullet"/>
      <w:lvlText w:val="-"/>
      <w:lvlJc w:val="left"/>
      <w:pPr>
        <w:ind w:left="106" w:hanging="141"/>
      </w:pPr>
      <w:rPr>
        <w:rFonts w:ascii="Times New Roman" w:eastAsia="Times New Roman" w:hAnsi="Times New Roman" w:cs="Times New Roman" w:hint="default"/>
        <w:w w:val="100"/>
        <w:sz w:val="24"/>
        <w:szCs w:val="24"/>
        <w:lang w:val="fr-FR" w:eastAsia="fr-FR" w:bidi="fr-FR"/>
      </w:rPr>
    </w:lvl>
    <w:lvl w:ilvl="4">
      <w:numFmt w:val="bullet"/>
      <w:lvlText w:val="•"/>
      <w:lvlJc w:val="left"/>
      <w:pPr>
        <w:ind w:left="3821" w:hanging="141"/>
      </w:pPr>
      <w:rPr>
        <w:rFonts w:hint="default"/>
        <w:lang w:val="fr-FR" w:eastAsia="fr-FR" w:bidi="fr-FR"/>
      </w:rPr>
    </w:lvl>
    <w:lvl w:ilvl="5">
      <w:numFmt w:val="bullet"/>
      <w:lvlText w:val="•"/>
      <w:lvlJc w:val="left"/>
      <w:pPr>
        <w:ind w:left="4869" w:hanging="141"/>
      </w:pPr>
      <w:rPr>
        <w:rFonts w:hint="default"/>
        <w:lang w:val="fr-FR" w:eastAsia="fr-FR" w:bidi="fr-FR"/>
      </w:rPr>
    </w:lvl>
    <w:lvl w:ilvl="6">
      <w:numFmt w:val="bullet"/>
      <w:lvlText w:val="•"/>
      <w:lvlJc w:val="left"/>
      <w:pPr>
        <w:ind w:left="5916" w:hanging="141"/>
      </w:pPr>
      <w:rPr>
        <w:rFonts w:hint="default"/>
        <w:lang w:val="fr-FR" w:eastAsia="fr-FR" w:bidi="fr-FR"/>
      </w:rPr>
    </w:lvl>
    <w:lvl w:ilvl="7">
      <w:numFmt w:val="bullet"/>
      <w:lvlText w:val="•"/>
      <w:lvlJc w:val="left"/>
      <w:pPr>
        <w:ind w:left="6963" w:hanging="141"/>
      </w:pPr>
      <w:rPr>
        <w:rFonts w:hint="default"/>
        <w:lang w:val="fr-FR" w:eastAsia="fr-FR" w:bidi="fr-FR"/>
      </w:rPr>
    </w:lvl>
    <w:lvl w:ilvl="8">
      <w:numFmt w:val="bullet"/>
      <w:lvlText w:val="•"/>
      <w:lvlJc w:val="left"/>
      <w:pPr>
        <w:ind w:left="8011" w:hanging="141"/>
      </w:pPr>
      <w:rPr>
        <w:rFonts w:hint="default"/>
        <w:lang w:val="fr-FR" w:eastAsia="fr-FR" w:bidi="fr-FR"/>
      </w:rPr>
    </w:lvl>
  </w:abstractNum>
  <w:abstractNum w:abstractNumId="52" w15:restartNumberingAfterBreak="0">
    <w:nsid w:val="550733EB"/>
    <w:multiLevelType w:val="hybridMultilevel"/>
    <w:tmpl w:val="8C869880"/>
    <w:lvl w:ilvl="0" w:tplc="B0F2E6CC">
      <w:start w:val="1"/>
      <w:numFmt w:val="bullet"/>
      <w:lvlText w:val="Ö"/>
      <w:lvlJc w:val="left"/>
      <w:pPr>
        <w:ind w:left="2939" w:hanging="360"/>
      </w:pPr>
      <w:rPr>
        <w:rFonts w:ascii="Wingdings" w:hAnsi="Wingdings" w:hint="default"/>
      </w:rPr>
    </w:lvl>
    <w:lvl w:ilvl="1" w:tplc="ECFACB14">
      <w:start w:val="1"/>
      <w:numFmt w:val="bullet"/>
      <w:pStyle w:val="listex"/>
      <w:lvlText w:val="F"/>
      <w:lvlJc w:val="left"/>
      <w:pPr>
        <w:ind w:left="1440" w:hanging="360"/>
      </w:pPr>
      <w:rPr>
        <w:rFonts w:ascii="Wingdings" w:hAnsi="Wingdings" w:hint="default"/>
        <w:b/>
        <w:bCs/>
        <w:color w:val="FF0066"/>
        <w:spacing w:val="-28"/>
        <w:w w:val="100"/>
        <w:sz w:val="24"/>
        <w:szCs w:val="24"/>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5BD00BB"/>
    <w:multiLevelType w:val="multilevel"/>
    <w:tmpl w:val="F8EADC2E"/>
    <w:lvl w:ilvl="0">
      <w:start w:val="4"/>
      <w:numFmt w:val="decimal"/>
      <w:lvlText w:val="%1"/>
      <w:lvlJc w:val="left"/>
      <w:pPr>
        <w:ind w:left="486" w:hanging="380"/>
      </w:pPr>
      <w:rPr>
        <w:rFonts w:hint="default"/>
        <w:lang w:val="fr-FR" w:eastAsia="fr-FR" w:bidi="fr-FR"/>
      </w:rPr>
    </w:lvl>
    <w:lvl w:ilvl="1">
      <w:start w:val="1"/>
      <w:numFmt w:val="decimal"/>
      <w:lvlText w:val="%1-%2"/>
      <w:lvlJc w:val="left"/>
      <w:pPr>
        <w:ind w:left="486" w:hanging="380"/>
      </w:pPr>
      <w:rPr>
        <w:rFonts w:ascii="Times New Roman" w:eastAsia="Times New Roman" w:hAnsi="Times New Roman" w:cs="Times New Roman" w:hint="default"/>
        <w:b/>
        <w:bCs/>
        <w:spacing w:val="-1"/>
        <w:w w:val="100"/>
        <w:sz w:val="24"/>
        <w:szCs w:val="24"/>
        <w:u w:val="thick" w:color="000000"/>
        <w:lang w:val="fr-FR" w:eastAsia="fr-FR" w:bidi="fr-FR"/>
      </w:rPr>
    </w:lvl>
    <w:lvl w:ilvl="2">
      <w:numFmt w:val="bullet"/>
      <w:lvlText w:val="-"/>
      <w:lvlJc w:val="left"/>
      <w:pPr>
        <w:ind w:left="826" w:hanging="360"/>
      </w:pPr>
      <w:rPr>
        <w:rFonts w:ascii="Times New Roman" w:eastAsia="Times New Roman" w:hAnsi="Times New Roman" w:cs="Times New Roman" w:hint="default"/>
        <w:spacing w:val="-20"/>
        <w:w w:val="100"/>
        <w:sz w:val="24"/>
        <w:szCs w:val="24"/>
        <w:lang w:val="fr-FR" w:eastAsia="fr-FR" w:bidi="fr-FR"/>
      </w:rPr>
    </w:lvl>
    <w:lvl w:ilvl="3">
      <w:numFmt w:val="bullet"/>
      <w:lvlText w:val="•"/>
      <w:lvlJc w:val="left"/>
      <w:pPr>
        <w:ind w:left="2883" w:hanging="360"/>
      </w:pPr>
      <w:rPr>
        <w:rFonts w:hint="default"/>
        <w:lang w:val="fr-FR" w:eastAsia="fr-FR" w:bidi="fr-FR"/>
      </w:rPr>
    </w:lvl>
    <w:lvl w:ilvl="4">
      <w:numFmt w:val="bullet"/>
      <w:lvlText w:val="•"/>
      <w:lvlJc w:val="left"/>
      <w:pPr>
        <w:ind w:left="3915" w:hanging="360"/>
      </w:pPr>
      <w:rPr>
        <w:rFonts w:hint="default"/>
        <w:lang w:val="fr-FR" w:eastAsia="fr-FR" w:bidi="fr-FR"/>
      </w:rPr>
    </w:lvl>
    <w:lvl w:ilvl="5">
      <w:numFmt w:val="bullet"/>
      <w:lvlText w:val="•"/>
      <w:lvlJc w:val="left"/>
      <w:pPr>
        <w:ind w:left="4946" w:hanging="360"/>
      </w:pPr>
      <w:rPr>
        <w:rFonts w:hint="default"/>
        <w:lang w:val="fr-FR" w:eastAsia="fr-FR" w:bidi="fr-FR"/>
      </w:rPr>
    </w:lvl>
    <w:lvl w:ilvl="6">
      <w:numFmt w:val="bullet"/>
      <w:lvlText w:val="•"/>
      <w:lvlJc w:val="left"/>
      <w:pPr>
        <w:ind w:left="5978" w:hanging="360"/>
      </w:pPr>
      <w:rPr>
        <w:rFonts w:hint="default"/>
        <w:lang w:val="fr-FR" w:eastAsia="fr-FR" w:bidi="fr-FR"/>
      </w:rPr>
    </w:lvl>
    <w:lvl w:ilvl="7">
      <w:numFmt w:val="bullet"/>
      <w:lvlText w:val="•"/>
      <w:lvlJc w:val="left"/>
      <w:pPr>
        <w:ind w:left="7010" w:hanging="360"/>
      </w:pPr>
      <w:rPr>
        <w:rFonts w:hint="default"/>
        <w:lang w:val="fr-FR" w:eastAsia="fr-FR" w:bidi="fr-FR"/>
      </w:rPr>
    </w:lvl>
    <w:lvl w:ilvl="8">
      <w:numFmt w:val="bullet"/>
      <w:lvlText w:val="•"/>
      <w:lvlJc w:val="left"/>
      <w:pPr>
        <w:ind w:left="8042" w:hanging="360"/>
      </w:pPr>
      <w:rPr>
        <w:rFonts w:hint="default"/>
        <w:lang w:val="fr-FR" w:eastAsia="fr-FR" w:bidi="fr-FR"/>
      </w:rPr>
    </w:lvl>
  </w:abstractNum>
  <w:abstractNum w:abstractNumId="54" w15:restartNumberingAfterBreak="0">
    <w:nsid w:val="57576B01"/>
    <w:multiLevelType w:val="multilevel"/>
    <w:tmpl w:val="8102B872"/>
    <w:lvl w:ilvl="0">
      <w:start w:val="6"/>
      <w:numFmt w:val="decimal"/>
      <w:lvlText w:val="%1"/>
      <w:lvlJc w:val="left"/>
      <w:pPr>
        <w:ind w:left="686" w:hanging="580"/>
      </w:pPr>
      <w:rPr>
        <w:rFonts w:hint="default"/>
        <w:lang w:val="fr-FR" w:eastAsia="fr-FR" w:bidi="fr-FR"/>
      </w:rPr>
    </w:lvl>
    <w:lvl w:ilvl="1">
      <w:start w:val="3"/>
      <w:numFmt w:val="decimal"/>
      <w:lvlText w:val="%1-%2"/>
      <w:lvlJc w:val="left"/>
      <w:pPr>
        <w:ind w:left="686" w:hanging="580"/>
      </w:pPr>
      <w:rPr>
        <w:rFonts w:hint="default"/>
        <w:lang w:val="fr-FR" w:eastAsia="fr-FR" w:bidi="fr-FR"/>
      </w:rPr>
    </w:lvl>
    <w:lvl w:ilvl="2">
      <w:start w:val="1"/>
      <w:numFmt w:val="decimal"/>
      <w:lvlText w:val="%1-%2-%3"/>
      <w:lvlJc w:val="left"/>
      <w:pPr>
        <w:ind w:left="686" w:hanging="580"/>
      </w:pPr>
      <w:rPr>
        <w:rFonts w:ascii="Times New Roman" w:eastAsia="Times New Roman" w:hAnsi="Times New Roman" w:cs="Times New Roman" w:hint="default"/>
        <w:b/>
        <w:bCs/>
        <w:spacing w:val="-1"/>
        <w:w w:val="100"/>
        <w:sz w:val="24"/>
        <w:szCs w:val="24"/>
        <w:lang w:val="fr-FR" w:eastAsia="fr-FR" w:bidi="fr-FR"/>
      </w:rPr>
    </w:lvl>
    <w:lvl w:ilvl="3">
      <w:start w:val="1"/>
      <w:numFmt w:val="decimal"/>
      <w:lvlText w:val="%1-%2-%3-%4"/>
      <w:lvlJc w:val="left"/>
      <w:pPr>
        <w:ind w:left="886" w:hanging="780"/>
      </w:pPr>
      <w:rPr>
        <w:rFonts w:ascii="Times New Roman" w:eastAsia="Times New Roman" w:hAnsi="Times New Roman" w:cs="Times New Roman" w:hint="default"/>
        <w:b/>
        <w:bCs/>
        <w:i/>
        <w:spacing w:val="-1"/>
        <w:w w:val="100"/>
        <w:sz w:val="24"/>
        <w:szCs w:val="24"/>
        <w:lang w:val="fr-FR" w:eastAsia="fr-FR" w:bidi="fr-FR"/>
      </w:rPr>
    </w:lvl>
    <w:lvl w:ilvl="4">
      <w:numFmt w:val="bullet"/>
      <w:lvlText w:val="•"/>
      <w:lvlJc w:val="left"/>
      <w:pPr>
        <w:ind w:left="3955" w:hanging="780"/>
      </w:pPr>
      <w:rPr>
        <w:rFonts w:hint="default"/>
        <w:lang w:val="fr-FR" w:eastAsia="fr-FR" w:bidi="fr-FR"/>
      </w:rPr>
    </w:lvl>
    <w:lvl w:ilvl="5">
      <w:numFmt w:val="bullet"/>
      <w:lvlText w:val="•"/>
      <w:lvlJc w:val="left"/>
      <w:pPr>
        <w:ind w:left="4980" w:hanging="780"/>
      </w:pPr>
      <w:rPr>
        <w:rFonts w:hint="default"/>
        <w:lang w:val="fr-FR" w:eastAsia="fr-FR" w:bidi="fr-FR"/>
      </w:rPr>
    </w:lvl>
    <w:lvl w:ilvl="6">
      <w:numFmt w:val="bullet"/>
      <w:lvlText w:val="•"/>
      <w:lvlJc w:val="left"/>
      <w:pPr>
        <w:ind w:left="6005" w:hanging="780"/>
      </w:pPr>
      <w:rPr>
        <w:rFonts w:hint="default"/>
        <w:lang w:val="fr-FR" w:eastAsia="fr-FR" w:bidi="fr-FR"/>
      </w:rPr>
    </w:lvl>
    <w:lvl w:ilvl="7">
      <w:numFmt w:val="bullet"/>
      <w:lvlText w:val="•"/>
      <w:lvlJc w:val="left"/>
      <w:pPr>
        <w:ind w:left="7030" w:hanging="780"/>
      </w:pPr>
      <w:rPr>
        <w:rFonts w:hint="default"/>
        <w:lang w:val="fr-FR" w:eastAsia="fr-FR" w:bidi="fr-FR"/>
      </w:rPr>
    </w:lvl>
    <w:lvl w:ilvl="8">
      <w:numFmt w:val="bullet"/>
      <w:lvlText w:val="•"/>
      <w:lvlJc w:val="left"/>
      <w:pPr>
        <w:ind w:left="8055" w:hanging="780"/>
      </w:pPr>
      <w:rPr>
        <w:rFonts w:hint="default"/>
        <w:lang w:val="fr-FR" w:eastAsia="fr-FR" w:bidi="fr-FR"/>
      </w:rPr>
    </w:lvl>
  </w:abstractNum>
  <w:abstractNum w:abstractNumId="55" w15:restartNumberingAfterBreak="0">
    <w:nsid w:val="5C1A1713"/>
    <w:multiLevelType w:val="multilevel"/>
    <w:tmpl w:val="AAEEDE3C"/>
    <w:lvl w:ilvl="0">
      <w:start w:val="1"/>
      <w:numFmt w:val="decimal"/>
      <w:pStyle w:val="Titre1"/>
      <w:lvlText w:val="%1."/>
      <w:lvlJc w:val="left"/>
      <w:pPr>
        <w:ind w:left="360" w:hanging="360"/>
      </w:pPr>
      <w:rPr>
        <w:rFonts w:hint="default"/>
        <w:szCs w:val="24"/>
        <w:lang w:val="fr-FR" w:eastAsia="fr-FR" w:bidi="fr-FR"/>
      </w:rPr>
    </w:lvl>
    <w:lvl w:ilvl="1">
      <w:start w:val="1"/>
      <w:numFmt w:val="decimal"/>
      <w:pStyle w:val="Titre2"/>
      <w:lvlText w:val="%1.%2."/>
      <w:lvlJc w:val="left"/>
      <w:pPr>
        <w:ind w:left="792" w:hanging="432"/>
      </w:pPr>
      <w:rPr>
        <w:rFonts w:hint="default"/>
        <w:lang w:val="fr-FR" w:eastAsia="fr-FR" w:bidi="fr-FR"/>
      </w:rPr>
    </w:lvl>
    <w:lvl w:ilvl="2">
      <w:start w:val="1"/>
      <w:numFmt w:val="decimal"/>
      <w:pStyle w:val="Titre3"/>
      <w:lvlText w:val="%1.%2.%3."/>
      <w:lvlJc w:val="left"/>
      <w:pPr>
        <w:ind w:left="1224"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fr-FR"/>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ind w:left="1728" w:hanging="648"/>
      </w:pPr>
      <w:rPr>
        <w:rFonts w:hint="default"/>
        <w:lang w:val="fr-FR" w:eastAsia="fr-FR" w:bidi="fr-FR"/>
      </w:rPr>
    </w:lvl>
    <w:lvl w:ilvl="4">
      <w:start w:val="1"/>
      <w:numFmt w:val="decimal"/>
      <w:pStyle w:val="heading5new"/>
      <w:lvlText w:val="%1.%2.%3.%4.%5."/>
      <w:lvlJc w:val="left"/>
      <w:pPr>
        <w:ind w:left="2232" w:hanging="792"/>
      </w:pPr>
      <w:rPr>
        <w:rFonts w:hint="default"/>
        <w:lang w:val="fr-FR" w:eastAsia="fr-FR" w:bidi="fr-FR"/>
      </w:rPr>
    </w:lvl>
    <w:lvl w:ilvl="5">
      <w:start w:val="1"/>
      <w:numFmt w:val="decimal"/>
      <w:lvlText w:val="%1.%2.%3.%4.%5.%6."/>
      <w:lvlJc w:val="left"/>
      <w:pPr>
        <w:ind w:left="2736" w:hanging="936"/>
      </w:pPr>
      <w:rPr>
        <w:rFonts w:hint="default"/>
        <w:lang w:val="fr-FR" w:eastAsia="fr-FR" w:bidi="fr-FR"/>
      </w:rPr>
    </w:lvl>
    <w:lvl w:ilvl="6">
      <w:start w:val="1"/>
      <w:numFmt w:val="decimal"/>
      <w:lvlText w:val="%1.%2.%3.%4.%5.%6.%7."/>
      <w:lvlJc w:val="left"/>
      <w:pPr>
        <w:ind w:left="3240" w:hanging="1080"/>
      </w:pPr>
      <w:rPr>
        <w:rFonts w:hint="default"/>
        <w:lang w:val="fr-FR" w:eastAsia="fr-FR" w:bidi="fr-FR"/>
      </w:rPr>
    </w:lvl>
    <w:lvl w:ilvl="7">
      <w:start w:val="1"/>
      <w:numFmt w:val="decimal"/>
      <w:lvlText w:val="%1.%2.%3.%4.%5.%6.%7.%8."/>
      <w:lvlJc w:val="left"/>
      <w:pPr>
        <w:ind w:left="3744" w:hanging="1224"/>
      </w:pPr>
      <w:rPr>
        <w:rFonts w:hint="default"/>
        <w:lang w:val="fr-FR" w:eastAsia="fr-FR" w:bidi="fr-FR"/>
      </w:rPr>
    </w:lvl>
    <w:lvl w:ilvl="8">
      <w:start w:val="1"/>
      <w:numFmt w:val="decimal"/>
      <w:lvlText w:val="%1.%2.%3.%4.%5.%6.%7.%8.%9."/>
      <w:lvlJc w:val="left"/>
      <w:pPr>
        <w:ind w:left="4320" w:hanging="1440"/>
      </w:pPr>
      <w:rPr>
        <w:rFonts w:hint="default"/>
        <w:lang w:val="fr-FR" w:eastAsia="fr-FR" w:bidi="fr-FR"/>
      </w:rPr>
    </w:lvl>
  </w:abstractNum>
  <w:abstractNum w:abstractNumId="56" w15:restartNumberingAfterBreak="0">
    <w:nsid w:val="5C2E25B2"/>
    <w:multiLevelType w:val="hybridMultilevel"/>
    <w:tmpl w:val="CEE25586"/>
    <w:lvl w:ilvl="0" w:tplc="7F9A9B6C">
      <w:numFmt w:val="bullet"/>
      <w:lvlText w:val=""/>
      <w:lvlJc w:val="left"/>
      <w:pPr>
        <w:ind w:left="820" w:hanging="360"/>
      </w:pPr>
      <w:rPr>
        <w:rFonts w:ascii="Wingdings" w:eastAsia="Wingdings" w:hAnsi="Wingdings" w:cs="Wingdings" w:hint="default"/>
        <w:w w:val="100"/>
        <w:sz w:val="24"/>
        <w:szCs w:val="24"/>
        <w:lang w:val="fr-FR" w:eastAsia="fr-FR" w:bidi="fr-FR"/>
      </w:rPr>
    </w:lvl>
    <w:lvl w:ilvl="1" w:tplc="1D1E5A94">
      <w:numFmt w:val="bullet"/>
      <w:lvlText w:val="•"/>
      <w:lvlJc w:val="left"/>
      <w:pPr>
        <w:ind w:left="1748" w:hanging="360"/>
      </w:pPr>
      <w:rPr>
        <w:rFonts w:hint="default"/>
        <w:lang w:val="fr-FR" w:eastAsia="fr-FR" w:bidi="fr-FR"/>
      </w:rPr>
    </w:lvl>
    <w:lvl w:ilvl="2" w:tplc="49525C4E">
      <w:numFmt w:val="bullet"/>
      <w:lvlText w:val="•"/>
      <w:lvlJc w:val="left"/>
      <w:pPr>
        <w:ind w:left="2677" w:hanging="360"/>
      </w:pPr>
      <w:rPr>
        <w:rFonts w:hint="default"/>
        <w:lang w:val="fr-FR" w:eastAsia="fr-FR" w:bidi="fr-FR"/>
      </w:rPr>
    </w:lvl>
    <w:lvl w:ilvl="3" w:tplc="8B4C7C38">
      <w:numFmt w:val="bullet"/>
      <w:lvlText w:val="•"/>
      <w:lvlJc w:val="left"/>
      <w:pPr>
        <w:ind w:left="3605" w:hanging="360"/>
      </w:pPr>
      <w:rPr>
        <w:rFonts w:hint="default"/>
        <w:lang w:val="fr-FR" w:eastAsia="fr-FR" w:bidi="fr-FR"/>
      </w:rPr>
    </w:lvl>
    <w:lvl w:ilvl="4" w:tplc="E626C6A4">
      <w:numFmt w:val="bullet"/>
      <w:lvlText w:val="•"/>
      <w:lvlJc w:val="left"/>
      <w:pPr>
        <w:ind w:left="4534" w:hanging="360"/>
      </w:pPr>
      <w:rPr>
        <w:rFonts w:hint="default"/>
        <w:lang w:val="fr-FR" w:eastAsia="fr-FR" w:bidi="fr-FR"/>
      </w:rPr>
    </w:lvl>
    <w:lvl w:ilvl="5" w:tplc="06C2C520">
      <w:numFmt w:val="bullet"/>
      <w:lvlText w:val="•"/>
      <w:lvlJc w:val="left"/>
      <w:pPr>
        <w:ind w:left="5462" w:hanging="360"/>
      </w:pPr>
      <w:rPr>
        <w:rFonts w:hint="default"/>
        <w:lang w:val="fr-FR" w:eastAsia="fr-FR" w:bidi="fr-FR"/>
      </w:rPr>
    </w:lvl>
    <w:lvl w:ilvl="6" w:tplc="D1BA5BF2">
      <w:numFmt w:val="bullet"/>
      <w:lvlText w:val="•"/>
      <w:lvlJc w:val="left"/>
      <w:pPr>
        <w:ind w:left="6391" w:hanging="360"/>
      </w:pPr>
      <w:rPr>
        <w:rFonts w:hint="default"/>
        <w:lang w:val="fr-FR" w:eastAsia="fr-FR" w:bidi="fr-FR"/>
      </w:rPr>
    </w:lvl>
    <w:lvl w:ilvl="7" w:tplc="A9E069DC">
      <w:numFmt w:val="bullet"/>
      <w:lvlText w:val="•"/>
      <w:lvlJc w:val="left"/>
      <w:pPr>
        <w:ind w:left="7319" w:hanging="360"/>
      </w:pPr>
      <w:rPr>
        <w:rFonts w:hint="default"/>
        <w:lang w:val="fr-FR" w:eastAsia="fr-FR" w:bidi="fr-FR"/>
      </w:rPr>
    </w:lvl>
    <w:lvl w:ilvl="8" w:tplc="8864DEDC">
      <w:numFmt w:val="bullet"/>
      <w:lvlText w:val="•"/>
      <w:lvlJc w:val="left"/>
      <w:pPr>
        <w:ind w:left="8248" w:hanging="360"/>
      </w:pPr>
      <w:rPr>
        <w:rFonts w:hint="default"/>
        <w:lang w:val="fr-FR" w:eastAsia="fr-FR" w:bidi="fr-FR"/>
      </w:rPr>
    </w:lvl>
  </w:abstractNum>
  <w:abstractNum w:abstractNumId="57" w15:restartNumberingAfterBreak="0">
    <w:nsid w:val="5FEA6B52"/>
    <w:multiLevelType w:val="hybridMultilevel"/>
    <w:tmpl w:val="139C93A8"/>
    <w:lvl w:ilvl="0" w:tplc="25B0307E">
      <w:numFmt w:val="bullet"/>
      <w:lvlText w:val=""/>
      <w:lvlJc w:val="left"/>
      <w:pPr>
        <w:ind w:left="892" w:hanging="360"/>
      </w:pPr>
      <w:rPr>
        <w:rFonts w:ascii="Wingdings" w:eastAsia="Wingdings" w:hAnsi="Wingdings" w:cs="Wingdings" w:hint="default"/>
        <w:w w:val="100"/>
        <w:sz w:val="24"/>
        <w:szCs w:val="24"/>
        <w:lang w:val="fr-FR" w:eastAsia="fr-FR" w:bidi="fr-FR"/>
      </w:rPr>
    </w:lvl>
    <w:lvl w:ilvl="1" w:tplc="CA5240C8">
      <w:numFmt w:val="bullet"/>
      <w:lvlText w:val="•"/>
      <w:lvlJc w:val="left"/>
      <w:pPr>
        <w:ind w:left="1820" w:hanging="360"/>
      </w:pPr>
      <w:rPr>
        <w:rFonts w:hint="default"/>
        <w:lang w:val="fr-FR" w:eastAsia="fr-FR" w:bidi="fr-FR"/>
      </w:rPr>
    </w:lvl>
    <w:lvl w:ilvl="2" w:tplc="A94A1A16">
      <w:numFmt w:val="bullet"/>
      <w:lvlText w:val="•"/>
      <w:lvlJc w:val="left"/>
      <w:pPr>
        <w:ind w:left="2741" w:hanging="360"/>
      </w:pPr>
      <w:rPr>
        <w:rFonts w:hint="default"/>
        <w:lang w:val="fr-FR" w:eastAsia="fr-FR" w:bidi="fr-FR"/>
      </w:rPr>
    </w:lvl>
    <w:lvl w:ilvl="3" w:tplc="2CCCD386">
      <w:numFmt w:val="bullet"/>
      <w:lvlText w:val="•"/>
      <w:lvlJc w:val="left"/>
      <w:pPr>
        <w:ind w:left="3661" w:hanging="360"/>
      </w:pPr>
      <w:rPr>
        <w:rFonts w:hint="default"/>
        <w:lang w:val="fr-FR" w:eastAsia="fr-FR" w:bidi="fr-FR"/>
      </w:rPr>
    </w:lvl>
    <w:lvl w:ilvl="4" w:tplc="5AD4EA66">
      <w:numFmt w:val="bullet"/>
      <w:lvlText w:val="•"/>
      <w:lvlJc w:val="left"/>
      <w:pPr>
        <w:ind w:left="4582" w:hanging="360"/>
      </w:pPr>
      <w:rPr>
        <w:rFonts w:hint="default"/>
        <w:lang w:val="fr-FR" w:eastAsia="fr-FR" w:bidi="fr-FR"/>
      </w:rPr>
    </w:lvl>
    <w:lvl w:ilvl="5" w:tplc="FDE84AE4">
      <w:numFmt w:val="bullet"/>
      <w:lvlText w:val="•"/>
      <w:lvlJc w:val="left"/>
      <w:pPr>
        <w:ind w:left="5502" w:hanging="360"/>
      </w:pPr>
      <w:rPr>
        <w:rFonts w:hint="default"/>
        <w:lang w:val="fr-FR" w:eastAsia="fr-FR" w:bidi="fr-FR"/>
      </w:rPr>
    </w:lvl>
    <w:lvl w:ilvl="6" w:tplc="66B0F82C">
      <w:numFmt w:val="bullet"/>
      <w:lvlText w:val="•"/>
      <w:lvlJc w:val="left"/>
      <w:pPr>
        <w:ind w:left="6423" w:hanging="360"/>
      </w:pPr>
      <w:rPr>
        <w:rFonts w:hint="default"/>
        <w:lang w:val="fr-FR" w:eastAsia="fr-FR" w:bidi="fr-FR"/>
      </w:rPr>
    </w:lvl>
    <w:lvl w:ilvl="7" w:tplc="4CDAD802">
      <w:numFmt w:val="bullet"/>
      <w:lvlText w:val="•"/>
      <w:lvlJc w:val="left"/>
      <w:pPr>
        <w:ind w:left="7343" w:hanging="360"/>
      </w:pPr>
      <w:rPr>
        <w:rFonts w:hint="default"/>
        <w:lang w:val="fr-FR" w:eastAsia="fr-FR" w:bidi="fr-FR"/>
      </w:rPr>
    </w:lvl>
    <w:lvl w:ilvl="8" w:tplc="4DB0D93C">
      <w:numFmt w:val="bullet"/>
      <w:lvlText w:val="•"/>
      <w:lvlJc w:val="left"/>
      <w:pPr>
        <w:ind w:left="8264" w:hanging="360"/>
      </w:pPr>
      <w:rPr>
        <w:rFonts w:hint="default"/>
        <w:lang w:val="fr-FR" w:eastAsia="fr-FR" w:bidi="fr-FR"/>
      </w:rPr>
    </w:lvl>
  </w:abstractNum>
  <w:abstractNum w:abstractNumId="58" w15:restartNumberingAfterBreak="0">
    <w:nsid w:val="61374CC9"/>
    <w:multiLevelType w:val="hybridMultilevel"/>
    <w:tmpl w:val="DDD24B4E"/>
    <w:lvl w:ilvl="0" w:tplc="7B6C7ED8">
      <w:numFmt w:val="bullet"/>
      <w:lvlText w:val="-"/>
      <w:lvlJc w:val="left"/>
      <w:pPr>
        <w:ind w:left="360" w:hanging="192"/>
      </w:pPr>
      <w:rPr>
        <w:rFonts w:hint="default"/>
        <w:b/>
        <w:bCs/>
        <w:spacing w:val="-4"/>
        <w:w w:val="100"/>
        <w:lang w:val="fr-FR" w:eastAsia="fr-FR" w:bidi="fr-FR"/>
      </w:rPr>
    </w:lvl>
    <w:lvl w:ilvl="1" w:tplc="C6ECBFAE">
      <w:numFmt w:val="bullet"/>
      <w:lvlText w:val="•"/>
      <w:lvlJc w:val="left"/>
      <w:pPr>
        <w:ind w:left="1191" w:hanging="192"/>
      </w:pPr>
      <w:rPr>
        <w:rFonts w:hint="default"/>
        <w:lang w:val="fr-FR" w:eastAsia="fr-FR" w:bidi="fr-FR"/>
      </w:rPr>
    </w:lvl>
    <w:lvl w:ilvl="2" w:tplc="2A52F59C">
      <w:numFmt w:val="bullet"/>
      <w:lvlText w:val="•"/>
      <w:lvlJc w:val="left"/>
      <w:pPr>
        <w:ind w:left="2022" w:hanging="192"/>
      </w:pPr>
      <w:rPr>
        <w:rFonts w:hint="default"/>
        <w:lang w:val="fr-FR" w:eastAsia="fr-FR" w:bidi="fr-FR"/>
      </w:rPr>
    </w:lvl>
    <w:lvl w:ilvl="3" w:tplc="274C0B4E">
      <w:numFmt w:val="bullet"/>
      <w:lvlText w:val="•"/>
      <w:lvlJc w:val="left"/>
      <w:pPr>
        <w:ind w:left="2853" w:hanging="192"/>
      </w:pPr>
      <w:rPr>
        <w:rFonts w:hint="default"/>
        <w:lang w:val="fr-FR" w:eastAsia="fr-FR" w:bidi="fr-FR"/>
      </w:rPr>
    </w:lvl>
    <w:lvl w:ilvl="4" w:tplc="0CF46644">
      <w:numFmt w:val="bullet"/>
      <w:lvlText w:val="•"/>
      <w:lvlJc w:val="left"/>
      <w:pPr>
        <w:ind w:left="3684" w:hanging="192"/>
      </w:pPr>
      <w:rPr>
        <w:rFonts w:hint="default"/>
        <w:lang w:val="fr-FR" w:eastAsia="fr-FR" w:bidi="fr-FR"/>
      </w:rPr>
    </w:lvl>
    <w:lvl w:ilvl="5" w:tplc="B8A89F8C">
      <w:numFmt w:val="bullet"/>
      <w:lvlText w:val="•"/>
      <w:lvlJc w:val="left"/>
      <w:pPr>
        <w:ind w:left="4515" w:hanging="192"/>
      </w:pPr>
      <w:rPr>
        <w:rFonts w:hint="default"/>
        <w:lang w:val="fr-FR" w:eastAsia="fr-FR" w:bidi="fr-FR"/>
      </w:rPr>
    </w:lvl>
    <w:lvl w:ilvl="6" w:tplc="2A6607C4">
      <w:numFmt w:val="bullet"/>
      <w:lvlText w:val="•"/>
      <w:lvlJc w:val="left"/>
      <w:pPr>
        <w:ind w:left="5346" w:hanging="192"/>
      </w:pPr>
      <w:rPr>
        <w:rFonts w:hint="default"/>
        <w:lang w:val="fr-FR" w:eastAsia="fr-FR" w:bidi="fr-FR"/>
      </w:rPr>
    </w:lvl>
    <w:lvl w:ilvl="7" w:tplc="534014A8">
      <w:numFmt w:val="bullet"/>
      <w:lvlText w:val="•"/>
      <w:lvlJc w:val="left"/>
      <w:pPr>
        <w:ind w:left="6177" w:hanging="192"/>
      </w:pPr>
      <w:rPr>
        <w:rFonts w:hint="default"/>
        <w:lang w:val="fr-FR" w:eastAsia="fr-FR" w:bidi="fr-FR"/>
      </w:rPr>
    </w:lvl>
    <w:lvl w:ilvl="8" w:tplc="E42AC85E">
      <w:numFmt w:val="bullet"/>
      <w:lvlText w:val="•"/>
      <w:lvlJc w:val="left"/>
      <w:pPr>
        <w:ind w:left="7008" w:hanging="192"/>
      </w:pPr>
      <w:rPr>
        <w:rFonts w:hint="default"/>
        <w:lang w:val="fr-FR" w:eastAsia="fr-FR" w:bidi="fr-FR"/>
      </w:rPr>
    </w:lvl>
  </w:abstractNum>
  <w:abstractNum w:abstractNumId="59" w15:restartNumberingAfterBreak="0">
    <w:nsid w:val="61E676D7"/>
    <w:multiLevelType w:val="hybridMultilevel"/>
    <w:tmpl w:val="DE26E86E"/>
    <w:lvl w:ilvl="0" w:tplc="7C74D022">
      <w:numFmt w:val="bullet"/>
      <w:lvlText w:val=""/>
      <w:lvlJc w:val="left"/>
      <w:pPr>
        <w:ind w:left="1546" w:hanging="360"/>
      </w:pPr>
      <w:rPr>
        <w:rFonts w:ascii="Symbol" w:eastAsia="Symbol" w:hAnsi="Symbol" w:cs="Symbol" w:hint="default"/>
        <w:w w:val="100"/>
        <w:sz w:val="24"/>
        <w:szCs w:val="24"/>
        <w:lang w:val="fr-FR" w:eastAsia="fr-FR" w:bidi="fr-FR"/>
      </w:rPr>
    </w:lvl>
    <w:lvl w:ilvl="1" w:tplc="3F6A3836">
      <w:numFmt w:val="bullet"/>
      <w:lvlText w:val="•"/>
      <w:lvlJc w:val="left"/>
      <w:pPr>
        <w:ind w:left="2396" w:hanging="360"/>
      </w:pPr>
      <w:rPr>
        <w:rFonts w:hint="default"/>
        <w:lang w:val="fr-FR" w:eastAsia="fr-FR" w:bidi="fr-FR"/>
      </w:rPr>
    </w:lvl>
    <w:lvl w:ilvl="2" w:tplc="CFA8D928">
      <w:numFmt w:val="bullet"/>
      <w:lvlText w:val="•"/>
      <w:lvlJc w:val="left"/>
      <w:pPr>
        <w:ind w:left="3253" w:hanging="360"/>
      </w:pPr>
      <w:rPr>
        <w:rFonts w:hint="default"/>
        <w:lang w:val="fr-FR" w:eastAsia="fr-FR" w:bidi="fr-FR"/>
      </w:rPr>
    </w:lvl>
    <w:lvl w:ilvl="3" w:tplc="70387022">
      <w:numFmt w:val="bullet"/>
      <w:lvlText w:val="•"/>
      <w:lvlJc w:val="left"/>
      <w:pPr>
        <w:ind w:left="4109" w:hanging="360"/>
      </w:pPr>
      <w:rPr>
        <w:rFonts w:hint="default"/>
        <w:lang w:val="fr-FR" w:eastAsia="fr-FR" w:bidi="fr-FR"/>
      </w:rPr>
    </w:lvl>
    <w:lvl w:ilvl="4" w:tplc="3F5C2B80">
      <w:numFmt w:val="bullet"/>
      <w:lvlText w:val="•"/>
      <w:lvlJc w:val="left"/>
      <w:pPr>
        <w:ind w:left="4966" w:hanging="360"/>
      </w:pPr>
      <w:rPr>
        <w:rFonts w:hint="default"/>
        <w:lang w:val="fr-FR" w:eastAsia="fr-FR" w:bidi="fr-FR"/>
      </w:rPr>
    </w:lvl>
    <w:lvl w:ilvl="5" w:tplc="52644E60">
      <w:numFmt w:val="bullet"/>
      <w:lvlText w:val="•"/>
      <w:lvlJc w:val="left"/>
      <w:pPr>
        <w:ind w:left="5822" w:hanging="360"/>
      </w:pPr>
      <w:rPr>
        <w:rFonts w:hint="default"/>
        <w:lang w:val="fr-FR" w:eastAsia="fr-FR" w:bidi="fr-FR"/>
      </w:rPr>
    </w:lvl>
    <w:lvl w:ilvl="6" w:tplc="13EEDFDA">
      <w:numFmt w:val="bullet"/>
      <w:lvlText w:val="•"/>
      <w:lvlJc w:val="left"/>
      <w:pPr>
        <w:ind w:left="6679" w:hanging="360"/>
      </w:pPr>
      <w:rPr>
        <w:rFonts w:hint="default"/>
        <w:lang w:val="fr-FR" w:eastAsia="fr-FR" w:bidi="fr-FR"/>
      </w:rPr>
    </w:lvl>
    <w:lvl w:ilvl="7" w:tplc="42EE09B6">
      <w:numFmt w:val="bullet"/>
      <w:lvlText w:val="•"/>
      <w:lvlJc w:val="left"/>
      <w:pPr>
        <w:ind w:left="7535" w:hanging="360"/>
      </w:pPr>
      <w:rPr>
        <w:rFonts w:hint="default"/>
        <w:lang w:val="fr-FR" w:eastAsia="fr-FR" w:bidi="fr-FR"/>
      </w:rPr>
    </w:lvl>
    <w:lvl w:ilvl="8" w:tplc="E36C4C78">
      <w:numFmt w:val="bullet"/>
      <w:lvlText w:val="•"/>
      <w:lvlJc w:val="left"/>
      <w:pPr>
        <w:ind w:left="8392" w:hanging="360"/>
      </w:pPr>
      <w:rPr>
        <w:rFonts w:hint="default"/>
        <w:lang w:val="fr-FR" w:eastAsia="fr-FR" w:bidi="fr-FR"/>
      </w:rPr>
    </w:lvl>
  </w:abstractNum>
  <w:abstractNum w:abstractNumId="60" w15:restartNumberingAfterBreak="0">
    <w:nsid w:val="652D46EA"/>
    <w:multiLevelType w:val="hybridMultilevel"/>
    <w:tmpl w:val="A900E6F8"/>
    <w:lvl w:ilvl="0" w:tplc="645A3BAE">
      <w:numFmt w:val="bullet"/>
      <w:lvlText w:val="-"/>
      <w:lvlJc w:val="left"/>
      <w:pPr>
        <w:ind w:left="366" w:hanging="140"/>
      </w:pPr>
      <w:rPr>
        <w:rFonts w:ascii="Times New Roman" w:eastAsia="Times New Roman" w:hAnsi="Times New Roman" w:cs="Times New Roman" w:hint="default"/>
        <w:spacing w:val="-1"/>
        <w:w w:val="100"/>
        <w:sz w:val="24"/>
        <w:szCs w:val="24"/>
        <w:lang w:val="fr-FR" w:eastAsia="fr-FR" w:bidi="fr-FR"/>
      </w:rPr>
    </w:lvl>
    <w:lvl w:ilvl="1" w:tplc="DC646E20">
      <w:numFmt w:val="bullet"/>
      <w:lvlText w:val=""/>
      <w:lvlJc w:val="left"/>
      <w:pPr>
        <w:ind w:left="892" w:hanging="359"/>
      </w:pPr>
      <w:rPr>
        <w:rFonts w:ascii="Symbol" w:eastAsia="Symbol" w:hAnsi="Symbol" w:cs="Symbol" w:hint="default"/>
        <w:w w:val="100"/>
        <w:sz w:val="24"/>
        <w:szCs w:val="24"/>
        <w:lang w:val="fr-FR" w:eastAsia="fr-FR" w:bidi="fr-FR"/>
      </w:rPr>
    </w:lvl>
    <w:lvl w:ilvl="2" w:tplc="5B5AFADA">
      <w:numFmt w:val="bullet"/>
      <w:lvlText w:val="•"/>
      <w:lvlJc w:val="left"/>
      <w:pPr>
        <w:ind w:left="1922" w:hanging="359"/>
      </w:pPr>
      <w:rPr>
        <w:rFonts w:hint="default"/>
        <w:lang w:val="fr-FR" w:eastAsia="fr-FR" w:bidi="fr-FR"/>
      </w:rPr>
    </w:lvl>
    <w:lvl w:ilvl="3" w:tplc="0E5C61E4">
      <w:numFmt w:val="bullet"/>
      <w:lvlText w:val="•"/>
      <w:lvlJc w:val="left"/>
      <w:pPr>
        <w:ind w:left="2945" w:hanging="359"/>
      </w:pPr>
      <w:rPr>
        <w:rFonts w:hint="default"/>
        <w:lang w:val="fr-FR" w:eastAsia="fr-FR" w:bidi="fr-FR"/>
      </w:rPr>
    </w:lvl>
    <w:lvl w:ilvl="4" w:tplc="F9806F18">
      <w:numFmt w:val="bullet"/>
      <w:lvlText w:val="•"/>
      <w:lvlJc w:val="left"/>
      <w:pPr>
        <w:ind w:left="3968" w:hanging="359"/>
      </w:pPr>
      <w:rPr>
        <w:rFonts w:hint="default"/>
        <w:lang w:val="fr-FR" w:eastAsia="fr-FR" w:bidi="fr-FR"/>
      </w:rPr>
    </w:lvl>
    <w:lvl w:ilvl="5" w:tplc="46F0C9E8">
      <w:numFmt w:val="bullet"/>
      <w:lvlText w:val="•"/>
      <w:lvlJc w:val="left"/>
      <w:pPr>
        <w:ind w:left="4991" w:hanging="359"/>
      </w:pPr>
      <w:rPr>
        <w:rFonts w:hint="default"/>
        <w:lang w:val="fr-FR" w:eastAsia="fr-FR" w:bidi="fr-FR"/>
      </w:rPr>
    </w:lvl>
    <w:lvl w:ilvl="6" w:tplc="7AEC1B22">
      <w:numFmt w:val="bullet"/>
      <w:lvlText w:val="•"/>
      <w:lvlJc w:val="left"/>
      <w:pPr>
        <w:ind w:left="6014" w:hanging="359"/>
      </w:pPr>
      <w:rPr>
        <w:rFonts w:hint="default"/>
        <w:lang w:val="fr-FR" w:eastAsia="fr-FR" w:bidi="fr-FR"/>
      </w:rPr>
    </w:lvl>
    <w:lvl w:ilvl="7" w:tplc="30A0F208">
      <w:numFmt w:val="bullet"/>
      <w:lvlText w:val="•"/>
      <w:lvlJc w:val="left"/>
      <w:pPr>
        <w:ind w:left="7037" w:hanging="359"/>
      </w:pPr>
      <w:rPr>
        <w:rFonts w:hint="default"/>
        <w:lang w:val="fr-FR" w:eastAsia="fr-FR" w:bidi="fr-FR"/>
      </w:rPr>
    </w:lvl>
    <w:lvl w:ilvl="8" w:tplc="E7100DF4">
      <w:numFmt w:val="bullet"/>
      <w:lvlText w:val="•"/>
      <w:lvlJc w:val="left"/>
      <w:pPr>
        <w:ind w:left="8059" w:hanging="359"/>
      </w:pPr>
      <w:rPr>
        <w:rFonts w:hint="default"/>
        <w:lang w:val="fr-FR" w:eastAsia="fr-FR" w:bidi="fr-FR"/>
      </w:rPr>
    </w:lvl>
  </w:abstractNum>
  <w:abstractNum w:abstractNumId="61" w15:restartNumberingAfterBreak="0">
    <w:nsid w:val="66F103C1"/>
    <w:multiLevelType w:val="multilevel"/>
    <w:tmpl w:val="E1EC9D46"/>
    <w:lvl w:ilvl="0">
      <w:start w:val="6"/>
      <w:numFmt w:val="decimal"/>
      <w:lvlText w:val="%1"/>
      <w:lvlJc w:val="left"/>
      <w:pPr>
        <w:ind w:left="428" w:hanging="322"/>
      </w:pPr>
      <w:rPr>
        <w:rFonts w:hint="default"/>
        <w:lang w:val="fr-FR" w:eastAsia="fr-FR" w:bidi="fr-FR"/>
      </w:rPr>
    </w:lvl>
    <w:lvl w:ilvl="1">
      <w:start w:val="1"/>
      <w:numFmt w:val="decimal"/>
      <w:lvlText w:val="%1-%2"/>
      <w:lvlJc w:val="left"/>
      <w:pPr>
        <w:ind w:left="428" w:hanging="322"/>
      </w:pPr>
      <w:rPr>
        <w:rFonts w:ascii="Times New Roman" w:eastAsia="Times New Roman" w:hAnsi="Times New Roman" w:cs="Times New Roman" w:hint="default"/>
        <w:b/>
        <w:bCs/>
        <w:w w:val="100"/>
        <w:sz w:val="22"/>
        <w:szCs w:val="22"/>
        <w:lang w:val="fr-FR" w:eastAsia="fr-FR" w:bidi="fr-FR"/>
      </w:rPr>
    </w:lvl>
    <w:lvl w:ilvl="2">
      <w:numFmt w:val="bullet"/>
      <w:lvlText w:val="•"/>
      <w:lvlJc w:val="left"/>
      <w:pPr>
        <w:ind w:left="2357" w:hanging="322"/>
      </w:pPr>
      <w:rPr>
        <w:rFonts w:hint="default"/>
        <w:lang w:val="fr-FR" w:eastAsia="fr-FR" w:bidi="fr-FR"/>
      </w:rPr>
    </w:lvl>
    <w:lvl w:ilvl="3">
      <w:numFmt w:val="bullet"/>
      <w:lvlText w:val="•"/>
      <w:lvlJc w:val="left"/>
      <w:pPr>
        <w:ind w:left="3325" w:hanging="322"/>
      </w:pPr>
      <w:rPr>
        <w:rFonts w:hint="default"/>
        <w:lang w:val="fr-FR" w:eastAsia="fr-FR" w:bidi="fr-FR"/>
      </w:rPr>
    </w:lvl>
    <w:lvl w:ilvl="4">
      <w:numFmt w:val="bullet"/>
      <w:lvlText w:val="•"/>
      <w:lvlJc w:val="left"/>
      <w:pPr>
        <w:ind w:left="4294" w:hanging="322"/>
      </w:pPr>
      <w:rPr>
        <w:rFonts w:hint="default"/>
        <w:lang w:val="fr-FR" w:eastAsia="fr-FR" w:bidi="fr-FR"/>
      </w:rPr>
    </w:lvl>
    <w:lvl w:ilvl="5">
      <w:numFmt w:val="bullet"/>
      <w:lvlText w:val="•"/>
      <w:lvlJc w:val="left"/>
      <w:pPr>
        <w:ind w:left="5262" w:hanging="322"/>
      </w:pPr>
      <w:rPr>
        <w:rFonts w:hint="default"/>
        <w:lang w:val="fr-FR" w:eastAsia="fr-FR" w:bidi="fr-FR"/>
      </w:rPr>
    </w:lvl>
    <w:lvl w:ilvl="6">
      <w:numFmt w:val="bullet"/>
      <w:lvlText w:val="•"/>
      <w:lvlJc w:val="left"/>
      <w:pPr>
        <w:ind w:left="6231" w:hanging="322"/>
      </w:pPr>
      <w:rPr>
        <w:rFonts w:hint="default"/>
        <w:lang w:val="fr-FR" w:eastAsia="fr-FR" w:bidi="fr-FR"/>
      </w:rPr>
    </w:lvl>
    <w:lvl w:ilvl="7">
      <w:numFmt w:val="bullet"/>
      <w:lvlText w:val="•"/>
      <w:lvlJc w:val="left"/>
      <w:pPr>
        <w:ind w:left="7199" w:hanging="322"/>
      </w:pPr>
      <w:rPr>
        <w:rFonts w:hint="default"/>
        <w:lang w:val="fr-FR" w:eastAsia="fr-FR" w:bidi="fr-FR"/>
      </w:rPr>
    </w:lvl>
    <w:lvl w:ilvl="8">
      <w:numFmt w:val="bullet"/>
      <w:lvlText w:val="•"/>
      <w:lvlJc w:val="left"/>
      <w:pPr>
        <w:ind w:left="8168" w:hanging="322"/>
      </w:pPr>
      <w:rPr>
        <w:rFonts w:hint="default"/>
        <w:lang w:val="fr-FR" w:eastAsia="fr-FR" w:bidi="fr-FR"/>
      </w:rPr>
    </w:lvl>
  </w:abstractNum>
  <w:abstractNum w:abstractNumId="62" w15:restartNumberingAfterBreak="0">
    <w:nsid w:val="688617A7"/>
    <w:multiLevelType w:val="multilevel"/>
    <w:tmpl w:val="12BC28AE"/>
    <w:lvl w:ilvl="0">
      <w:start w:val="5"/>
      <w:numFmt w:val="decimal"/>
      <w:lvlText w:val="%1"/>
      <w:lvlJc w:val="left"/>
      <w:pPr>
        <w:ind w:left="686" w:hanging="580"/>
      </w:pPr>
      <w:rPr>
        <w:rFonts w:hint="default"/>
        <w:lang w:val="fr-FR" w:eastAsia="fr-FR" w:bidi="fr-FR"/>
      </w:rPr>
    </w:lvl>
    <w:lvl w:ilvl="1">
      <w:start w:val="2"/>
      <w:numFmt w:val="decimal"/>
      <w:lvlText w:val="%1-%2"/>
      <w:lvlJc w:val="left"/>
      <w:pPr>
        <w:ind w:left="686" w:hanging="580"/>
      </w:pPr>
      <w:rPr>
        <w:rFonts w:hint="default"/>
        <w:lang w:val="fr-FR" w:eastAsia="fr-FR" w:bidi="fr-FR"/>
      </w:rPr>
    </w:lvl>
    <w:lvl w:ilvl="2">
      <w:start w:val="1"/>
      <w:numFmt w:val="decimal"/>
      <w:lvlText w:val="%1-%2-%3"/>
      <w:lvlJc w:val="left"/>
      <w:pPr>
        <w:ind w:left="686" w:hanging="580"/>
      </w:pPr>
      <w:rPr>
        <w:rFonts w:ascii="Times New Roman" w:eastAsia="Times New Roman" w:hAnsi="Times New Roman" w:cs="Times New Roman" w:hint="default"/>
        <w:b/>
        <w:bCs/>
        <w:spacing w:val="-1"/>
        <w:w w:val="100"/>
        <w:sz w:val="24"/>
        <w:szCs w:val="24"/>
        <w:lang w:val="fr-FR" w:eastAsia="fr-FR" w:bidi="fr-FR"/>
      </w:rPr>
    </w:lvl>
    <w:lvl w:ilvl="3">
      <w:numFmt w:val="bullet"/>
      <w:lvlText w:val="-"/>
      <w:lvlJc w:val="left"/>
      <w:pPr>
        <w:ind w:left="826" w:hanging="360"/>
      </w:pPr>
      <w:rPr>
        <w:rFonts w:ascii="Times New Roman" w:eastAsia="Times New Roman" w:hAnsi="Times New Roman" w:cs="Times New Roman" w:hint="default"/>
        <w:spacing w:val="-1"/>
        <w:w w:val="100"/>
        <w:sz w:val="24"/>
        <w:szCs w:val="24"/>
        <w:lang w:val="fr-FR" w:eastAsia="fr-FR" w:bidi="fr-FR"/>
      </w:rPr>
    </w:lvl>
    <w:lvl w:ilvl="4">
      <w:numFmt w:val="bullet"/>
      <w:lvlText w:val="•"/>
      <w:lvlJc w:val="left"/>
      <w:pPr>
        <w:ind w:left="3915" w:hanging="360"/>
      </w:pPr>
      <w:rPr>
        <w:rFonts w:hint="default"/>
        <w:lang w:val="fr-FR" w:eastAsia="fr-FR" w:bidi="fr-FR"/>
      </w:rPr>
    </w:lvl>
    <w:lvl w:ilvl="5">
      <w:numFmt w:val="bullet"/>
      <w:lvlText w:val="•"/>
      <w:lvlJc w:val="left"/>
      <w:pPr>
        <w:ind w:left="4946" w:hanging="360"/>
      </w:pPr>
      <w:rPr>
        <w:rFonts w:hint="default"/>
        <w:lang w:val="fr-FR" w:eastAsia="fr-FR" w:bidi="fr-FR"/>
      </w:rPr>
    </w:lvl>
    <w:lvl w:ilvl="6">
      <w:numFmt w:val="bullet"/>
      <w:lvlText w:val="•"/>
      <w:lvlJc w:val="left"/>
      <w:pPr>
        <w:ind w:left="5978" w:hanging="360"/>
      </w:pPr>
      <w:rPr>
        <w:rFonts w:hint="default"/>
        <w:lang w:val="fr-FR" w:eastAsia="fr-FR" w:bidi="fr-FR"/>
      </w:rPr>
    </w:lvl>
    <w:lvl w:ilvl="7">
      <w:numFmt w:val="bullet"/>
      <w:lvlText w:val="•"/>
      <w:lvlJc w:val="left"/>
      <w:pPr>
        <w:ind w:left="7010" w:hanging="360"/>
      </w:pPr>
      <w:rPr>
        <w:rFonts w:hint="default"/>
        <w:lang w:val="fr-FR" w:eastAsia="fr-FR" w:bidi="fr-FR"/>
      </w:rPr>
    </w:lvl>
    <w:lvl w:ilvl="8">
      <w:numFmt w:val="bullet"/>
      <w:lvlText w:val="•"/>
      <w:lvlJc w:val="left"/>
      <w:pPr>
        <w:ind w:left="8042" w:hanging="360"/>
      </w:pPr>
      <w:rPr>
        <w:rFonts w:hint="default"/>
        <w:lang w:val="fr-FR" w:eastAsia="fr-FR" w:bidi="fr-FR"/>
      </w:rPr>
    </w:lvl>
  </w:abstractNum>
  <w:abstractNum w:abstractNumId="63" w15:restartNumberingAfterBreak="0">
    <w:nsid w:val="68E01B2A"/>
    <w:multiLevelType w:val="hybridMultilevel"/>
    <w:tmpl w:val="8EE0C52A"/>
    <w:lvl w:ilvl="0" w:tplc="5094B17E">
      <w:numFmt w:val="bullet"/>
      <w:lvlText w:val="-"/>
      <w:lvlJc w:val="left"/>
      <w:pPr>
        <w:ind w:left="466" w:hanging="140"/>
      </w:pPr>
      <w:rPr>
        <w:rFonts w:ascii="Times New Roman" w:eastAsia="Times New Roman" w:hAnsi="Times New Roman" w:cs="Times New Roman" w:hint="default"/>
        <w:spacing w:val="-1"/>
        <w:w w:val="100"/>
        <w:sz w:val="24"/>
        <w:szCs w:val="24"/>
        <w:lang w:val="fr-FR" w:eastAsia="fr-FR" w:bidi="fr-FR"/>
      </w:rPr>
    </w:lvl>
    <w:lvl w:ilvl="1" w:tplc="B37E673C">
      <w:numFmt w:val="bullet"/>
      <w:lvlText w:val=""/>
      <w:lvlJc w:val="left"/>
      <w:pPr>
        <w:ind w:left="1742" w:hanging="360"/>
      </w:pPr>
      <w:rPr>
        <w:rFonts w:ascii="Symbol" w:eastAsia="Symbol" w:hAnsi="Symbol" w:cs="Symbol" w:hint="default"/>
        <w:w w:val="100"/>
        <w:sz w:val="24"/>
        <w:szCs w:val="24"/>
        <w:lang w:val="fr-FR" w:eastAsia="fr-FR" w:bidi="fr-FR"/>
      </w:rPr>
    </w:lvl>
    <w:lvl w:ilvl="2" w:tplc="D23ABA74">
      <w:numFmt w:val="bullet"/>
      <w:lvlText w:val="•"/>
      <w:lvlJc w:val="left"/>
      <w:pPr>
        <w:ind w:left="1180" w:hanging="360"/>
      </w:pPr>
      <w:rPr>
        <w:rFonts w:hint="default"/>
        <w:lang w:val="fr-FR" w:eastAsia="fr-FR" w:bidi="fr-FR"/>
      </w:rPr>
    </w:lvl>
    <w:lvl w:ilvl="3" w:tplc="6C3E17CC">
      <w:numFmt w:val="bullet"/>
      <w:lvlText w:val="•"/>
      <w:lvlJc w:val="left"/>
      <w:pPr>
        <w:ind w:left="1740" w:hanging="360"/>
      </w:pPr>
      <w:rPr>
        <w:rFonts w:hint="default"/>
        <w:lang w:val="fr-FR" w:eastAsia="fr-FR" w:bidi="fr-FR"/>
      </w:rPr>
    </w:lvl>
    <w:lvl w:ilvl="4" w:tplc="34BC87DA">
      <w:numFmt w:val="bullet"/>
      <w:lvlText w:val="•"/>
      <w:lvlJc w:val="left"/>
      <w:pPr>
        <w:ind w:left="2935" w:hanging="360"/>
      </w:pPr>
      <w:rPr>
        <w:rFonts w:hint="default"/>
        <w:lang w:val="fr-FR" w:eastAsia="fr-FR" w:bidi="fr-FR"/>
      </w:rPr>
    </w:lvl>
    <w:lvl w:ilvl="5" w:tplc="5478E612">
      <w:numFmt w:val="bullet"/>
      <w:lvlText w:val="•"/>
      <w:lvlJc w:val="left"/>
      <w:pPr>
        <w:ind w:left="4130" w:hanging="360"/>
      </w:pPr>
      <w:rPr>
        <w:rFonts w:hint="default"/>
        <w:lang w:val="fr-FR" w:eastAsia="fr-FR" w:bidi="fr-FR"/>
      </w:rPr>
    </w:lvl>
    <w:lvl w:ilvl="6" w:tplc="E806C046">
      <w:numFmt w:val="bullet"/>
      <w:lvlText w:val="•"/>
      <w:lvlJc w:val="left"/>
      <w:pPr>
        <w:ind w:left="5325" w:hanging="360"/>
      </w:pPr>
      <w:rPr>
        <w:rFonts w:hint="default"/>
        <w:lang w:val="fr-FR" w:eastAsia="fr-FR" w:bidi="fr-FR"/>
      </w:rPr>
    </w:lvl>
    <w:lvl w:ilvl="7" w:tplc="D72C7164">
      <w:numFmt w:val="bullet"/>
      <w:lvlText w:val="•"/>
      <w:lvlJc w:val="left"/>
      <w:pPr>
        <w:ind w:left="6520" w:hanging="360"/>
      </w:pPr>
      <w:rPr>
        <w:rFonts w:hint="default"/>
        <w:lang w:val="fr-FR" w:eastAsia="fr-FR" w:bidi="fr-FR"/>
      </w:rPr>
    </w:lvl>
    <w:lvl w:ilvl="8" w:tplc="754EBAC2">
      <w:numFmt w:val="bullet"/>
      <w:lvlText w:val="•"/>
      <w:lvlJc w:val="left"/>
      <w:pPr>
        <w:ind w:left="7715" w:hanging="360"/>
      </w:pPr>
      <w:rPr>
        <w:rFonts w:hint="default"/>
        <w:lang w:val="fr-FR" w:eastAsia="fr-FR" w:bidi="fr-FR"/>
      </w:rPr>
    </w:lvl>
  </w:abstractNum>
  <w:abstractNum w:abstractNumId="64" w15:restartNumberingAfterBreak="0">
    <w:nsid w:val="691C1695"/>
    <w:multiLevelType w:val="hybridMultilevel"/>
    <w:tmpl w:val="16704F06"/>
    <w:lvl w:ilvl="0" w:tplc="EAD0C6C2">
      <w:numFmt w:val="bullet"/>
      <w:lvlText w:val="-"/>
      <w:lvlJc w:val="left"/>
      <w:pPr>
        <w:ind w:left="106" w:hanging="131"/>
      </w:pPr>
      <w:rPr>
        <w:rFonts w:ascii="Times New Roman" w:eastAsia="Times New Roman" w:hAnsi="Times New Roman" w:cs="Times New Roman" w:hint="default"/>
        <w:b/>
        <w:bCs/>
        <w:w w:val="100"/>
        <w:sz w:val="24"/>
        <w:szCs w:val="24"/>
        <w:lang w:val="fr-FR" w:eastAsia="fr-FR" w:bidi="fr-FR"/>
      </w:rPr>
    </w:lvl>
    <w:lvl w:ilvl="1" w:tplc="94A4CEAC">
      <w:numFmt w:val="bullet"/>
      <w:lvlText w:val="•"/>
      <w:lvlJc w:val="left"/>
      <w:pPr>
        <w:ind w:left="1100" w:hanging="131"/>
      </w:pPr>
      <w:rPr>
        <w:rFonts w:hint="default"/>
        <w:lang w:val="fr-FR" w:eastAsia="fr-FR" w:bidi="fr-FR"/>
      </w:rPr>
    </w:lvl>
    <w:lvl w:ilvl="2" w:tplc="2C203104">
      <w:numFmt w:val="bullet"/>
      <w:lvlText w:val="•"/>
      <w:lvlJc w:val="left"/>
      <w:pPr>
        <w:ind w:left="2101" w:hanging="131"/>
      </w:pPr>
      <w:rPr>
        <w:rFonts w:hint="default"/>
        <w:lang w:val="fr-FR" w:eastAsia="fr-FR" w:bidi="fr-FR"/>
      </w:rPr>
    </w:lvl>
    <w:lvl w:ilvl="3" w:tplc="C8CCB022">
      <w:numFmt w:val="bullet"/>
      <w:lvlText w:val="•"/>
      <w:lvlJc w:val="left"/>
      <w:pPr>
        <w:ind w:left="3101" w:hanging="131"/>
      </w:pPr>
      <w:rPr>
        <w:rFonts w:hint="default"/>
        <w:lang w:val="fr-FR" w:eastAsia="fr-FR" w:bidi="fr-FR"/>
      </w:rPr>
    </w:lvl>
    <w:lvl w:ilvl="4" w:tplc="A70AC3CC">
      <w:numFmt w:val="bullet"/>
      <w:lvlText w:val="•"/>
      <w:lvlJc w:val="left"/>
      <w:pPr>
        <w:ind w:left="4102" w:hanging="131"/>
      </w:pPr>
      <w:rPr>
        <w:rFonts w:hint="default"/>
        <w:lang w:val="fr-FR" w:eastAsia="fr-FR" w:bidi="fr-FR"/>
      </w:rPr>
    </w:lvl>
    <w:lvl w:ilvl="5" w:tplc="24508A22">
      <w:numFmt w:val="bullet"/>
      <w:lvlText w:val="•"/>
      <w:lvlJc w:val="left"/>
      <w:pPr>
        <w:ind w:left="5102" w:hanging="131"/>
      </w:pPr>
      <w:rPr>
        <w:rFonts w:hint="default"/>
        <w:lang w:val="fr-FR" w:eastAsia="fr-FR" w:bidi="fr-FR"/>
      </w:rPr>
    </w:lvl>
    <w:lvl w:ilvl="6" w:tplc="D6065E50">
      <w:numFmt w:val="bullet"/>
      <w:lvlText w:val="•"/>
      <w:lvlJc w:val="left"/>
      <w:pPr>
        <w:ind w:left="6103" w:hanging="131"/>
      </w:pPr>
      <w:rPr>
        <w:rFonts w:hint="default"/>
        <w:lang w:val="fr-FR" w:eastAsia="fr-FR" w:bidi="fr-FR"/>
      </w:rPr>
    </w:lvl>
    <w:lvl w:ilvl="7" w:tplc="90FA6932">
      <w:numFmt w:val="bullet"/>
      <w:lvlText w:val="•"/>
      <w:lvlJc w:val="left"/>
      <w:pPr>
        <w:ind w:left="7103" w:hanging="131"/>
      </w:pPr>
      <w:rPr>
        <w:rFonts w:hint="default"/>
        <w:lang w:val="fr-FR" w:eastAsia="fr-FR" w:bidi="fr-FR"/>
      </w:rPr>
    </w:lvl>
    <w:lvl w:ilvl="8" w:tplc="32C2CB38">
      <w:numFmt w:val="bullet"/>
      <w:lvlText w:val="•"/>
      <w:lvlJc w:val="left"/>
      <w:pPr>
        <w:ind w:left="8104" w:hanging="131"/>
      </w:pPr>
      <w:rPr>
        <w:rFonts w:hint="default"/>
        <w:lang w:val="fr-FR" w:eastAsia="fr-FR" w:bidi="fr-FR"/>
      </w:rPr>
    </w:lvl>
  </w:abstractNum>
  <w:abstractNum w:abstractNumId="65" w15:restartNumberingAfterBreak="0">
    <w:nsid w:val="69CD35C7"/>
    <w:multiLevelType w:val="multilevel"/>
    <w:tmpl w:val="EE0856D4"/>
    <w:lvl w:ilvl="0">
      <w:start w:val="1"/>
      <w:numFmt w:val="decimal"/>
      <w:lvlText w:val="%1-"/>
      <w:lvlJc w:val="left"/>
      <w:pPr>
        <w:ind w:left="466" w:hanging="360"/>
      </w:pPr>
      <w:rPr>
        <w:rFonts w:ascii="Times New Roman" w:eastAsia="Times New Roman" w:hAnsi="Times New Roman" w:cs="Times New Roman" w:hint="default"/>
        <w:b/>
        <w:bCs/>
        <w:spacing w:val="-20"/>
        <w:w w:val="100"/>
        <w:sz w:val="24"/>
        <w:szCs w:val="24"/>
        <w:lang w:val="fr-FR" w:eastAsia="fr-FR" w:bidi="fr-FR"/>
      </w:rPr>
    </w:lvl>
    <w:lvl w:ilvl="1">
      <w:start w:val="1"/>
      <w:numFmt w:val="decimal"/>
      <w:lvlText w:val="%1-%2"/>
      <w:lvlJc w:val="left"/>
      <w:pPr>
        <w:ind w:left="546" w:hanging="440"/>
      </w:pPr>
      <w:rPr>
        <w:rFonts w:ascii="Times New Roman" w:eastAsia="Times New Roman" w:hAnsi="Times New Roman" w:cs="Times New Roman" w:hint="default"/>
        <w:b/>
        <w:bCs/>
        <w:spacing w:val="-1"/>
        <w:w w:val="100"/>
        <w:sz w:val="24"/>
        <w:szCs w:val="24"/>
        <w:lang w:val="fr-FR" w:eastAsia="fr-FR" w:bidi="fr-FR"/>
      </w:rPr>
    </w:lvl>
    <w:lvl w:ilvl="2">
      <w:numFmt w:val="bullet"/>
      <w:lvlText w:val=""/>
      <w:lvlJc w:val="left"/>
      <w:pPr>
        <w:ind w:left="826" w:hanging="360"/>
      </w:pPr>
      <w:rPr>
        <w:rFonts w:ascii="Symbol" w:eastAsia="Symbol" w:hAnsi="Symbol" w:cs="Symbol" w:hint="default"/>
        <w:w w:val="100"/>
        <w:sz w:val="24"/>
        <w:szCs w:val="24"/>
        <w:lang w:val="fr-FR" w:eastAsia="fr-FR" w:bidi="fr-FR"/>
      </w:rPr>
    </w:lvl>
    <w:lvl w:ilvl="3">
      <w:numFmt w:val="bullet"/>
      <w:lvlText w:val="•"/>
      <w:lvlJc w:val="left"/>
      <w:pPr>
        <w:ind w:left="1980" w:hanging="360"/>
      </w:pPr>
      <w:rPr>
        <w:rFonts w:hint="default"/>
        <w:lang w:val="fr-FR" w:eastAsia="fr-FR" w:bidi="fr-FR"/>
      </w:rPr>
    </w:lvl>
    <w:lvl w:ilvl="4">
      <w:numFmt w:val="bullet"/>
      <w:lvlText w:val="•"/>
      <w:lvlJc w:val="left"/>
      <w:pPr>
        <w:ind w:left="3141" w:hanging="360"/>
      </w:pPr>
      <w:rPr>
        <w:rFonts w:hint="default"/>
        <w:lang w:val="fr-FR" w:eastAsia="fr-FR" w:bidi="fr-FR"/>
      </w:rPr>
    </w:lvl>
    <w:lvl w:ilvl="5">
      <w:numFmt w:val="bullet"/>
      <w:lvlText w:val="•"/>
      <w:lvlJc w:val="left"/>
      <w:pPr>
        <w:ind w:left="4302" w:hanging="360"/>
      </w:pPr>
      <w:rPr>
        <w:rFonts w:hint="default"/>
        <w:lang w:val="fr-FR" w:eastAsia="fr-FR" w:bidi="fr-FR"/>
      </w:rPr>
    </w:lvl>
    <w:lvl w:ilvl="6">
      <w:numFmt w:val="bullet"/>
      <w:lvlText w:val="•"/>
      <w:lvlJc w:val="left"/>
      <w:pPr>
        <w:ind w:left="5462" w:hanging="360"/>
      </w:pPr>
      <w:rPr>
        <w:rFonts w:hint="default"/>
        <w:lang w:val="fr-FR" w:eastAsia="fr-FR" w:bidi="fr-FR"/>
      </w:rPr>
    </w:lvl>
    <w:lvl w:ilvl="7">
      <w:numFmt w:val="bullet"/>
      <w:lvlText w:val="•"/>
      <w:lvlJc w:val="left"/>
      <w:pPr>
        <w:ind w:left="6623" w:hanging="360"/>
      </w:pPr>
      <w:rPr>
        <w:rFonts w:hint="default"/>
        <w:lang w:val="fr-FR" w:eastAsia="fr-FR" w:bidi="fr-FR"/>
      </w:rPr>
    </w:lvl>
    <w:lvl w:ilvl="8">
      <w:numFmt w:val="bullet"/>
      <w:lvlText w:val="•"/>
      <w:lvlJc w:val="left"/>
      <w:pPr>
        <w:ind w:left="7784" w:hanging="360"/>
      </w:pPr>
      <w:rPr>
        <w:rFonts w:hint="default"/>
        <w:lang w:val="fr-FR" w:eastAsia="fr-FR" w:bidi="fr-FR"/>
      </w:rPr>
    </w:lvl>
  </w:abstractNum>
  <w:abstractNum w:abstractNumId="66" w15:restartNumberingAfterBreak="0">
    <w:nsid w:val="6A440F83"/>
    <w:multiLevelType w:val="multilevel"/>
    <w:tmpl w:val="502649A0"/>
    <w:lvl w:ilvl="0">
      <w:start w:val="5"/>
      <w:numFmt w:val="decimal"/>
      <w:lvlText w:val="%1"/>
      <w:lvlJc w:val="left"/>
      <w:pPr>
        <w:ind w:left="815" w:hanging="600"/>
      </w:pPr>
      <w:rPr>
        <w:rFonts w:hint="default"/>
        <w:lang w:val="fr-FR" w:eastAsia="fr-FR" w:bidi="fr-FR"/>
      </w:rPr>
    </w:lvl>
    <w:lvl w:ilvl="1">
      <w:start w:val="1"/>
      <w:numFmt w:val="bullet"/>
      <w:pStyle w:val="listetoile"/>
      <w:lvlText w:val=""/>
      <w:lvlJc w:val="left"/>
      <w:pPr>
        <w:ind w:left="815" w:hanging="600"/>
      </w:pPr>
      <w:rPr>
        <w:rFonts w:ascii="Wingdings" w:hAnsi="Wingdings" w:hint="default"/>
        <w:sz w:val="20"/>
        <w:szCs w:val="20"/>
        <w:lang w:val="fr-FR" w:eastAsia="fr-FR" w:bidi="fr-FR"/>
      </w:rPr>
    </w:lvl>
    <w:lvl w:ilvl="2">
      <w:start w:val="1"/>
      <w:numFmt w:val="decimal"/>
      <w:lvlText w:val="%1.%2.%3."/>
      <w:lvlJc w:val="left"/>
      <w:pPr>
        <w:ind w:left="815" w:hanging="600"/>
      </w:pPr>
      <w:rPr>
        <w:rFonts w:ascii="Times New Roman" w:eastAsia="Times New Roman" w:hAnsi="Times New Roman" w:cs="Times New Roman" w:hint="default"/>
        <w:spacing w:val="-1"/>
        <w:w w:val="100"/>
        <w:sz w:val="24"/>
        <w:szCs w:val="24"/>
        <w:lang w:val="fr-FR" w:eastAsia="fr-FR" w:bidi="fr-FR"/>
      </w:rPr>
    </w:lvl>
    <w:lvl w:ilvl="3">
      <w:numFmt w:val="bullet"/>
      <w:lvlText w:val="•"/>
      <w:lvlJc w:val="left"/>
      <w:pPr>
        <w:ind w:left="3742" w:hanging="600"/>
      </w:pPr>
      <w:rPr>
        <w:rFonts w:hint="default"/>
        <w:lang w:val="fr-FR" w:eastAsia="fr-FR" w:bidi="fr-FR"/>
      </w:rPr>
    </w:lvl>
    <w:lvl w:ilvl="4">
      <w:numFmt w:val="bullet"/>
      <w:lvlText w:val="•"/>
      <w:lvlJc w:val="left"/>
      <w:pPr>
        <w:ind w:left="4716" w:hanging="600"/>
      </w:pPr>
      <w:rPr>
        <w:rFonts w:hint="default"/>
        <w:lang w:val="fr-FR" w:eastAsia="fr-FR" w:bidi="fr-FR"/>
      </w:rPr>
    </w:lvl>
    <w:lvl w:ilvl="5">
      <w:numFmt w:val="bullet"/>
      <w:lvlText w:val="•"/>
      <w:lvlJc w:val="left"/>
      <w:pPr>
        <w:ind w:left="5690" w:hanging="600"/>
      </w:pPr>
      <w:rPr>
        <w:rFonts w:hint="default"/>
        <w:lang w:val="fr-FR" w:eastAsia="fr-FR" w:bidi="fr-FR"/>
      </w:rPr>
    </w:lvl>
    <w:lvl w:ilvl="6">
      <w:numFmt w:val="bullet"/>
      <w:lvlText w:val="•"/>
      <w:lvlJc w:val="left"/>
      <w:pPr>
        <w:ind w:left="6664" w:hanging="600"/>
      </w:pPr>
      <w:rPr>
        <w:rFonts w:hint="default"/>
        <w:lang w:val="fr-FR" w:eastAsia="fr-FR" w:bidi="fr-FR"/>
      </w:rPr>
    </w:lvl>
    <w:lvl w:ilvl="7">
      <w:numFmt w:val="bullet"/>
      <w:lvlText w:val="•"/>
      <w:lvlJc w:val="left"/>
      <w:pPr>
        <w:ind w:left="7638" w:hanging="600"/>
      </w:pPr>
      <w:rPr>
        <w:rFonts w:hint="default"/>
        <w:lang w:val="fr-FR" w:eastAsia="fr-FR" w:bidi="fr-FR"/>
      </w:rPr>
    </w:lvl>
    <w:lvl w:ilvl="8">
      <w:numFmt w:val="bullet"/>
      <w:lvlText w:val="•"/>
      <w:lvlJc w:val="left"/>
      <w:pPr>
        <w:ind w:left="8612" w:hanging="600"/>
      </w:pPr>
      <w:rPr>
        <w:rFonts w:hint="default"/>
        <w:lang w:val="fr-FR" w:eastAsia="fr-FR" w:bidi="fr-FR"/>
      </w:rPr>
    </w:lvl>
  </w:abstractNum>
  <w:abstractNum w:abstractNumId="67" w15:restartNumberingAfterBreak="0">
    <w:nsid w:val="709A18C9"/>
    <w:multiLevelType w:val="hybridMultilevel"/>
    <w:tmpl w:val="10D4F9BE"/>
    <w:lvl w:ilvl="0" w:tplc="8D4869C2">
      <w:numFmt w:val="bullet"/>
      <w:lvlText w:val="●"/>
      <w:lvlJc w:val="left"/>
      <w:pPr>
        <w:ind w:left="106" w:hanging="220"/>
      </w:pPr>
      <w:rPr>
        <w:rFonts w:ascii="Times New Roman" w:eastAsia="Times New Roman" w:hAnsi="Times New Roman" w:cs="Times New Roman" w:hint="default"/>
        <w:w w:val="100"/>
        <w:sz w:val="24"/>
        <w:szCs w:val="24"/>
        <w:lang w:val="fr-FR" w:eastAsia="fr-FR" w:bidi="fr-FR"/>
      </w:rPr>
    </w:lvl>
    <w:lvl w:ilvl="1" w:tplc="B0B6AF3E">
      <w:numFmt w:val="bullet"/>
      <w:lvlText w:val="•"/>
      <w:lvlJc w:val="left"/>
      <w:pPr>
        <w:ind w:left="1100" w:hanging="220"/>
      </w:pPr>
      <w:rPr>
        <w:rFonts w:hint="default"/>
        <w:lang w:val="fr-FR" w:eastAsia="fr-FR" w:bidi="fr-FR"/>
      </w:rPr>
    </w:lvl>
    <w:lvl w:ilvl="2" w:tplc="60843016">
      <w:numFmt w:val="bullet"/>
      <w:lvlText w:val="•"/>
      <w:lvlJc w:val="left"/>
      <w:pPr>
        <w:ind w:left="2101" w:hanging="220"/>
      </w:pPr>
      <w:rPr>
        <w:rFonts w:hint="default"/>
        <w:lang w:val="fr-FR" w:eastAsia="fr-FR" w:bidi="fr-FR"/>
      </w:rPr>
    </w:lvl>
    <w:lvl w:ilvl="3" w:tplc="23B2D6D6">
      <w:numFmt w:val="bullet"/>
      <w:lvlText w:val="•"/>
      <w:lvlJc w:val="left"/>
      <w:pPr>
        <w:ind w:left="3101" w:hanging="220"/>
      </w:pPr>
      <w:rPr>
        <w:rFonts w:hint="default"/>
        <w:lang w:val="fr-FR" w:eastAsia="fr-FR" w:bidi="fr-FR"/>
      </w:rPr>
    </w:lvl>
    <w:lvl w:ilvl="4" w:tplc="8D9AF28C">
      <w:numFmt w:val="bullet"/>
      <w:lvlText w:val="•"/>
      <w:lvlJc w:val="left"/>
      <w:pPr>
        <w:ind w:left="4102" w:hanging="220"/>
      </w:pPr>
      <w:rPr>
        <w:rFonts w:hint="default"/>
        <w:lang w:val="fr-FR" w:eastAsia="fr-FR" w:bidi="fr-FR"/>
      </w:rPr>
    </w:lvl>
    <w:lvl w:ilvl="5" w:tplc="70142232">
      <w:numFmt w:val="bullet"/>
      <w:lvlText w:val="•"/>
      <w:lvlJc w:val="left"/>
      <w:pPr>
        <w:ind w:left="5102" w:hanging="220"/>
      </w:pPr>
      <w:rPr>
        <w:rFonts w:hint="default"/>
        <w:lang w:val="fr-FR" w:eastAsia="fr-FR" w:bidi="fr-FR"/>
      </w:rPr>
    </w:lvl>
    <w:lvl w:ilvl="6" w:tplc="4036D1F8">
      <w:numFmt w:val="bullet"/>
      <w:lvlText w:val="•"/>
      <w:lvlJc w:val="left"/>
      <w:pPr>
        <w:ind w:left="6103" w:hanging="220"/>
      </w:pPr>
      <w:rPr>
        <w:rFonts w:hint="default"/>
        <w:lang w:val="fr-FR" w:eastAsia="fr-FR" w:bidi="fr-FR"/>
      </w:rPr>
    </w:lvl>
    <w:lvl w:ilvl="7" w:tplc="B9B29492">
      <w:numFmt w:val="bullet"/>
      <w:lvlText w:val="•"/>
      <w:lvlJc w:val="left"/>
      <w:pPr>
        <w:ind w:left="7103" w:hanging="220"/>
      </w:pPr>
      <w:rPr>
        <w:rFonts w:hint="default"/>
        <w:lang w:val="fr-FR" w:eastAsia="fr-FR" w:bidi="fr-FR"/>
      </w:rPr>
    </w:lvl>
    <w:lvl w:ilvl="8" w:tplc="529C92A6">
      <w:numFmt w:val="bullet"/>
      <w:lvlText w:val="•"/>
      <w:lvlJc w:val="left"/>
      <w:pPr>
        <w:ind w:left="8104" w:hanging="220"/>
      </w:pPr>
      <w:rPr>
        <w:rFonts w:hint="default"/>
        <w:lang w:val="fr-FR" w:eastAsia="fr-FR" w:bidi="fr-FR"/>
      </w:rPr>
    </w:lvl>
  </w:abstractNum>
  <w:abstractNum w:abstractNumId="68" w15:restartNumberingAfterBreak="0">
    <w:nsid w:val="71407DE7"/>
    <w:multiLevelType w:val="hybridMultilevel"/>
    <w:tmpl w:val="CDFCBC0A"/>
    <w:lvl w:ilvl="0" w:tplc="6B365250">
      <w:numFmt w:val="bullet"/>
      <w:lvlText w:val=""/>
      <w:lvlJc w:val="left"/>
      <w:pPr>
        <w:ind w:left="248" w:hanging="142"/>
      </w:pPr>
      <w:rPr>
        <w:rFonts w:ascii="Symbol" w:eastAsia="Symbol" w:hAnsi="Symbol" w:cs="Symbol" w:hint="default"/>
        <w:w w:val="100"/>
        <w:sz w:val="24"/>
        <w:szCs w:val="24"/>
        <w:lang w:val="fr-FR" w:eastAsia="fr-FR" w:bidi="fr-FR"/>
      </w:rPr>
    </w:lvl>
    <w:lvl w:ilvl="1" w:tplc="484CE2F0">
      <w:numFmt w:val="bullet"/>
      <w:lvlText w:val="•"/>
      <w:lvlJc w:val="left"/>
      <w:pPr>
        <w:ind w:left="1226" w:hanging="142"/>
      </w:pPr>
      <w:rPr>
        <w:rFonts w:hint="default"/>
        <w:lang w:val="fr-FR" w:eastAsia="fr-FR" w:bidi="fr-FR"/>
      </w:rPr>
    </w:lvl>
    <w:lvl w:ilvl="2" w:tplc="C186B10A">
      <w:numFmt w:val="bullet"/>
      <w:lvlText w:val="•"/>
      <w:lvlJc w:val="left"/>
      <w:pPr>
        <w:ind w:left="2213" w:hanging="142"/>
      </w:pPr>
      <w:rPr>
        <w:rFonts w:hint="default"/>
        <w:lang w:val="fr-FR" w:eastAsia="fr-FR" w:bidi="fr-FR"/>
      </w:rPr>
    </w:lvl>
    <w:lvl w:ilvl="3" w:tplc="6F72EBEE">
      <w:numFmt w:val="bullet"/>
      <w:lvlText w:val="•"/>
      <w:lvlJc w:val="left"/>
      <w:pPr>
        <w:ind w:left="3199" w:hanging="142"/>
      </w:pPr>
      <w:rPr>
        <w:rFonts w:hint="default"/>
        <w:lang w:val="fr-FR" w:eastAsia="fr-FR" w:bidi="fr-FR"/>
      </w:rPr>
    </w:lvl>
    <w:lvl w:ilvl="4" w:tplc="C7767666">
      <w:numFmt w:val="bullet"/>
      <w:lvlText w:val="•"/>
      <w:lvlJc w:val="left"/>
      <w:pPr>
        <w:ind w:left="4186" w:hanging="142"/>
      </w:pPr>
      <w:rPr>
        <w:rFonts w:hint="default"/>
        <w:lang w:val="fr-FR" w:eastAsia="fr-FR" w:bidi="fr-FR"/>
      </w:rPr>
    </w:lvl>
    <w:lvl w:ilvl="5" w:tplc="BA5AC4CC">
      <w:numFmt w:val="bullet"/>
      <w:lvlText w:val="•"/>
      <w:lvlJc w:val="left"/>
      <w:pPr>
        <w:ind w:left="5172" w:hanging="142"/>
      </w:pPr>
      <w:rPr>
        <w:rFonts w:hint="default"/>
        <w:lang w:val="fr-FR" w:eastAsia="fr-FR" w:bidi="fr-FR"/>
      </w:rPr>
    </w:lvl>
    <w:lvl w:ilvl="6" w:tplc="45E02512">
      <w:numFmt w:val="bullet"/>
      <w:lvlText w:val="•"/>
      <w:lvlJc w:val="left"/>
      <w:pPr>
        <w:ind w:left="6159" w:hanging="142"/>
      </w:pPr>
      <w:rPr>
        <w:rFonts w:hint="default"/>
        <w:lang w:val="fr-FR" w:eastAsia="fr-FR" w:bidi="fr-FR"/>
      </w:rPr>
    </w:lvl>
    <w:lvl w:ilvl="7" w:tplc="9B3A814C">
      <w:numFmt w:val="bullet"/>
      <w:lvlText w:val="•"/>
      <w:lvlJc w:val="left"/>
      <w:pPr>
        <w:ind w:left="7145" w:hanging="142"/>
      </w:pPr>
      <w:rPr>
        <w:rFonts w:hint="default"/>
        <w:lang w:val="fr-FR" w:eastAsia="fr-FR" w:bidi="fr-FR"/>
      </w:rPr>
    </w:lvl>
    <w:lvl w:ilvl="8" w:tplc="DBC0F7B2">
      <w:numFmt w:val="bullet"/>
      <w:lvlText w:val="•"/>
      <w:lvlJc w:val="left"/>
      <w:pPr>
        <w:ind w:left="8132" w:hanging="142"/>
      </w:pPr>
      <w:rPr>
        <w:rFonts w:hint="default"/>
        <w:lang w:val="fr-FR" w:eastAsia="fr-FR" w:bidi="fr-FR"/>
      </w:rPr>
    </w:lvl>
  </w:abstractNum>
  <w:abstractNum w:abstractNumId="69" w15:restartNumberingAfterBreak="0">
    <w:nsid w:val="72A749E7"/>
    <w:multiLevelType w:val="hybridMultilevel"/>
    <w:tmpl w:val="D0E0C74C"/>
    <w:lvl w:ilvl="0" w:tplc="37460B52">
      <w:numFmt w:val="bullet"/>
      <w:lvlText w:val=""/>
      <w:lvlJc w:val="left"/>
      <w:pPr>
        <w:ind w:left="1546" w:hanging="360"/>
      </w:pPr>
      <w:rPr>
        <w:rFonts w:ascii="Symbol" w:eastAsia="Symbol" w:hAnsi="Symbol" w:cs="Symbol" w:hint="default"/>
        <w:w w:val="100"/>
        <w:sz w:val="24"/>
        <w:szCs w:val="24"/>
        <w:lang w:val="fr-FR" w:eastAsia="fr-FR" w:bidi="fr-FR"/>
      </w:rPr>
    </w:lvl>
    <w:lvl w:ilvl="1" w:tplc="C84CC35C">
      <w:numFmt w:val="bullet"/>
      <w:lvlText w:val="•"/>
      <w:lvlJc w:val="left"/>
      <w:pPr>
        <w:ind w:left="2396" w:hanging="360"/>
      </w:pPr>
      <w:rPr>
        <w:rFonts w:hint="default"/>
        <w:lang w:val="fr-FR" w:eastAsia="fr-FR" w:bidi="fr-FR"/>
      </w:rPr>
    </w:lvl>
    <w:lvl w:ilvl="2" w:tplc="5C56C56C">
      <w:numFmt w:val="bullet"/>
      <w:lvlText w:val="•"/>
      <w:lvlJc w:val="left"/>
      <w:pPr>
        <w:ind w:left="3253" w:hanging="360"/>
      </w:pPr>
      <w:rPr>
        <w:rFonts w:hint="default"/>
        <w:lang w:val="fr-FR" w:eastAsia="fr-FR" w:bidi="fr-FR"/>
      </w:rPr>
    </w:lvl>
    <w:lvl w:ilvl="3" w:tplc="6F0CAE5A">
      <w:numFmt w:val="bullet"/>
      <w:lvlText w:val="•"/>
      <w:lvlJc w:val="left"/>
      <w:pPr>
        <w:ind w:left="4109" w:hanging="360"/>
      </w:pPr>
      <w:rPr>
        <w:rFonts w:hint="default"/>
        <w:lang w:val="fr-FR" w:eastAsia="fr-FR" w:bidi="fr-FR"/>
      </w:rPr>
    </w:lvl>
    <w:lvl w:ilvl="4" w:tplc="496C1F3A">
      <w:numFmt w:val="bullet"/>
      <w:lvlText w:val="•"/>
      <w:lvlJc w:val="left"/>
      <w:pPr>
        <w:ind w:left="4966" w:hanging="360"/>
      </w:pPr>
      <w:rPr>
        <w:rFonts w:hint="default"/>
        <w:lang w:val="fr-FR" w:eastAsia="fr-FR" w:bidi="fr-FR"/>
      </w:rPr>
    </w:lvl>
    <w:lvl w:ilvl="5" w:tplc="7BB6849C">
      <w:numFmt w:val="bullet"/>
      <w:lvlText w:val="•"/>
      <w:lvlJc w:val="left"/>
      <w:pPr>
        <w:ind w:left="5822" w:hanging="360"/>
      </w:pPr>
      <w:rPr>
        <w:rFonts w:hint="default"/>
        <w:lang w:val="fr-FR" w:eastAsia="fr-FR" w:bidi="fr-FR"/>
      </w:rPr>
    </w:lvl>
    <w:lvl w:ilvl="6" w:tplc="CEF40582">
      <w:numFmt w:val="bullet"/>
      <w:lvlText w:val="•"/>
      <w:lvlJc w:val="left"/>
      <w:pPr>
        <w:ind w:left="6679" w:hanging="360"/>
      </w:pPr>
      <w:rPr>
        <w:rFonts w:hint="default"/>
        <w:lang w:val="fr-FR" w:eastAsia="fr-FR" w:bidi="fr-FR"/>
      </w:rPr>
    </w:lvl>
    <w:lvl w:ilvl="7" w:tplc="BB789BD6">
      <w:numFmt w:val="bullet"/>
      <w:lvlText w:val="•"/>
      <w:lvlJc w:val="left"/>
      <w:pPr>
        <w:ind w:left="7535" w:hanging="360"/>
      </w:pPr>
      <w:rPr>
        <w:rFonts w:hint="default"/>
        <w:lang w:val="fr-FR" w:eastAsia="fr-FR" w:bidi="fr-FR"/>
      </w:rPr>
    </w:lvl>
    <w:lvl w:ilvl="8" w:tplc="DCE02F4E">
      <w:numFmt w:val="bullet"/>
      <w:lvlText w:val="•"/>
      <w:lvlJc w:val="left"/>
      <w:pPr>
        <w:ind w:left="8392" w:hanging="360"/>
      </w:pPr>
      <w:rPr>
        <w:rFonts w:hint="default"/>
        <w:lang w:val="fr-FR" w:eastAsia="fr-FR" w:bidi="fr-FR"/>
      </w:rPr>
    </w:lvl>
  </w:abstractNum>
  <w:abstractNum w:abstractNumId="70" w15:restartNumberingAfterBreak="0">
    <w:nsid w:val="72CA74C4"/>
    <w:multiLevelType w:val="hybridMultilevel"/>
    <w:tmpl w:val="AFF25272"/>
    <w:lvl w:ilvl="0" w:tplc="4EA0CBDC">
      <w:numFmt w:val="bullet"/>
      <w:lvlText w:val=""/>
      <w:lvlJc w:val="left"/>
      <w:pPr>
        <w:ind w:left="750" w:hanging="360"/>
      </w:pPr>
      <w:rPr>
        <w:rFonts w:ascii="Wingdings" w:eastAsia="Wingdings" w:hAnsi="Wingdings" w:cs="Wingdings" w:hint="default"/>
        <w:w w:val="100"/>
        <w:sz w:val="24"/>
        <w:szCs w:val="24"/>
        <w:lang w:val="fr-FR" w:eastAsia="fr-FR" w:bidi="fr-FR"/>
      </w:rPr>
    </w:lvl>
    <w:lvl w:ilvl="1" w:tplc="44E801F8">
      <w:numFmt w:val="bullet"/>
      <w:lvlText w:val="-"/>
      <w:lvlJc w:val="left"/>
      <w:pPr>
        <w:ind w:left="901" w:hanging="360"/>
      </w:pPr>
      <w:rPr>
        <w:rFonts w:ascii="Times New Roman" w:eastAsia="Times New Roman" w:hAnsi="Times New Roman" w:cs="Times New Roman" w:hint="default"/>
        <w:spacing w:val="-1"/>
        <w:w w:val="100"/>
        <w:sz w:val="24"/>
        <w:szCs w:val="24"/>
        <w:lang w:val="fr-FR" w:eastAsia="fr-FR" w:bidi="fr-FR"/>
      </w:rPr>
    </w:lvl>
    <w:lvl w:ilvl="2" w:tplc="012EAA68">
      <w:numFmt w:val="bullet"/>
      <w:lvlText w:val=""/>
      <w:lvlJc w:val="left"/>
      <w:pPr>
        <w:ind w:left="1621" w:hanging="359"/>
      </w:pPr>
      <w:rPr>
        <w:rFonts w:ascii="Symbol" w:eastAsia="Symbol" w:hAnsi="Symbol" w:cs="Symbol" w:hint="default"/>
        <w:w w:val="100"/>
        <w:sz w:val="24"/>
        <w:szCs w:val="24"/>
        <w:lang w:val="fr-FR" w:eastAsia="fr-FR" w:bidi="fr-FR"/>
      </w:rPr>
    </w:lvl>
    <w:lvl w:ilvl="3" w:tplc="0012FF24">
      <w:numFmt w:val="bullet"/>
      <w:lvlText w:val="•"/>
      <w:lvlJc w:val="left"/>
      <w:pPr>
        <w:ind w:left="2680" w:hanging="359"/>
      </w:pPr>
      <w:rPr>
        <w:rFonts w:hint="default"/>
        <w:lang w:val="fr-FR" w:eastAsia="fr-FR" w:bidi="fr-FR"/>
      </w:rPr>
    </w:lvl>
    <w:lvl w:ilvl="4" w:tplc="B59CC5D4">
      <w:numFmt w:val="bullet"/>
      <w:lvlText w:val="•"/>
      <w:lvlJc w:val="left"/>
      <w:pPr>
        <w:ind w:left="3741" w:hanging="359"/>
      </w:pPr>
      <w:rPr>
        <w:rFonts w:hint="default"/>
        <w:lang w:val="fr-FR" w:eastAsia="fr-FR" w:bidi="fr-FR"/>
      </w:rPr>
    </w:lvl>
    <w:lvl w:ilvl="5" w:tplc="F788BA1A">
      <w:numFmt w:val="bullet"/>
      <w:lvlText w:val="•"/>
      <w:lvlJc w:val="left"/>
      <w:pPr>
        <w:ind w:left="4802" w:hanging="359"/>
      </w:pPr>
      <w:rPr>
        <w:rFonts w:hint="default"/>
        <w:lang w:val="fr-FR" w:eastAsia="fr-FR" w:bidi="fr-FR"/>
      </w:rPr>
    </w:lvl>
    <w:lvl w:ilvl="6" w:tplc="1C9E2F76">
      <w:numFmt w:val="bullet"/>
      <w:lvlText w:val="•"/>
      <w:lvlJc w:val="left"/>
      <w:pPr>
        <w:ind w:left="5862" w:hanging="359"/>
      </w:pPr>
      <w:rPr>
        <w:rFonts w:hint="default"/>
        <w:lang w:val="fr-FR" w:eastAsia="fr-FR" w:bidi="fr-FR"/>
      </w:rPr>
    </w:lvl>
    <w:lvl w:ilvl="7" w:tplc="3E6C4030">
      <w:numFmt w:val="bullet"/>
      <w:lvlText w:val="•"/>
      <w:lvlJc w:val="left"/>
      <w:pPr>
        <w:ind w:left="6923" w:hanging="359"/>
      </w:pPr>
      <w:rPr>
        <w:rFonts w:hint="default"/>
        <w:lang w:val="fr-FR" w:eastAsia="fr-FR" w:bidi="fr-FR"/>
      </w:rPr>
    </w:lvl>
    <w:lvl w:ilvl="8" w:tplc="EEBEB31C">
      <w:numFmt w:val="bullet"/>
      <w:lvlText w:val="•"/>
      <w:lvlJc w:val="left"/>
      <w:pPr>
        <w:ind w:left="7984" w:hanging="359"/>
      </w:pPr>
      <w:rPr>
        <w:rFonts w:hint="default"/>
        <w:lang w:val="fr-FR" w:eastAsia="fr-FR" w:bidi="fr-FR"/>
      </w:rPr>
    </w:lvl>
  </w:abstractNum>
  <w:abstractNum w:abstractNumId="71" w15:restartNumberingAfterBreak="0">
    <w:nsid w:val="73A8347A"/>
    <w:multiLevelType w:val="multilevel"/>
    <w:tmpl w:val="FBCA18C2"/>
    <w:lvl w:ilvl="0">
      <w:start w:val="1"/>
      <w:numFmt w:val="decimal"/>
      <w:pStyle w:val="objlist"/>
      <w:lvlText w:val="%1."/>
      <w:lvlJc w:val="left"/>
      <w:pPr>
        <w:ind w:left="675" w:hanging="420"/>
      </w:pPr>
      <w:rPr>
        <w:rFonts w:hint="default"/>
        <w:lang w:val="fr-FR" w:eastAsia="fr-FR" w:bidi="fr-FR"/>
      </w:rPr>
    </w:lvl>
    <w:lvl w:ilvl="1">
      <w:start w:val="1"/>
      <w:numFmt w:val="decimal"/>
      <w:lvlText w:val="%1.%2."/>
      <w:lvlJc w:val="left"/>
      <w:pPr>
        <w:ind w:left="675" w:hanging="420"/>
      </w:pPr>
      <w:rPr>
        <w:rFonts w:ascii="Times New Roman" w:eastAsia="Times New Roman" w:hAnsi="Times New Roman" w:cs="Times New Roman" w:hint="default"/>
        <w:b/>
        <w:bCs/>
        <w:spacing w:val="-1"/>
        <w:w w:val="100"/>
        <w:sz w:val="24"/>
        <w:szCs w:val="24"/>
        <w:lang w:val="fr-FR" w:eastAsia="fr-FR" w:bidi="fr-FR"/>
      </w:rPr>
    </w:lvl>
    <w:lvl w:ilvl="2">
      <w:start w:val="1"/>
      <w:numFmt w:val="decimal"/>
      <w:lvlText w:val="%1.%2.%3."/>
      <w:lvlJc w:val="left"/>
      <w:pPr>
        <w:ind w:left="855" w:hanging="600"/>
      </w:pPr>
      <w:rPr>
        <w:rFonts w:ascii="Times New Roman" w:eastAsia="Times New Roman" w:hAnsi="Times New Roman" w:cs="Times New Roman" w:hint="default"/>
        <w:spacing w:val="-1"/>
        <w:w w:val="100"/>
        <w:sz w:val="24"/>
        <w:szCs w:val="24"/>
        <w:lang w:val="fr-FR" w:eastAsia="fr-FR" w:bidi="fr-FR"/>
      </w:rPr>
    </w:lvl>
    <w:lvl w:ilvl="3">
      <w:numFmt w:val="bullet"/>
      <w:lvlText w:val=""/>
      <w:lvlJc w:val="left"/>
      <w:pPr>
        <w:ind w:left="975" w:hanging="360"/>
      </w:pPr>
      <w:rPr>
        <w:rFonts w:ascii="Wingdings" w:eastAsia="Wingdings" w:hAnsi="Wingdings" w:cs="Wingdings" w:hint="default"/>
        <w:w w:val="100"/>
        <w:sz w:val="24"/>
        <w:szCs w:val="24"/>
        <w:lang w:val="fr-FR" w:eastAsia="fr-FR" w:bidi="fr-FR"/>
      </w:rPr>
    </w:lvl>
    <w:lvl w:ilvl="4">
      <w:numFmt w:val="bullet"/>
      <w:lvlText w:val="•"/>
      <w:lvlJc w:val="left"/>
      <w:pPr>
        <w:ind w:left="3515" w:hanging="360"/>
      </w:pPr>
      <w:rPr>
        <w:rFonts w:hint="default"/>
        <w:lang w:val="fr-FR" w:eastAsia="fr-FR" w:bidi="fr-FR"/>
      </w:rPr>
    </w:lvl>
    <w:lvl w:ilvl="5">
      <w:numFmt w:val="bullet"/>
      <w:lvlText w:val="•"/>
      <w:lvlJc w:val="left"/>
      <w:pPr>
        <w:ind w:left="4782" w:hanging="360"/>
      </w:pPr>
      <w:rPr>
        <w:rFonts w:hint="default"/>
        <w:lang w:val="fr-FR" w:eastAsia="fr-FR" w:bidi="fr-FR"/>
      </w:rPr>
    </w:lvl>
    <w:lvl w:ilvl="6">
      <w:numFmt w:val="bullet"/>
      <w:lvlText w:val="•"/>
      <w:lvlJc w:val="left"/>
      <w:pPr>
        <w:ind w:left="6050" w:hanging="360"/>
      </w:pPr>
      <w:rPr>
        <w:rFonts w:hint="default"/>
        <w:lang w:val="fr-FR" w:eastAsia="fr-FR" w:bidi="fr-FR"/>
      </w:rPr>
    </w:lvl>
    <w:lvl w:ilvl="7">
      <w:numFmt w:val="bullet"/>
      <w:lvlText w:val="•"/>
      <w:lvlJc w:val="left"/>
      <w:pPr>
        <w:ind w:left="7317" w:hanging="360"/>
      </w:pPr>
      <w:rPr>
        <w:rFonts w:hint="default"/>
        <w:lang w:val="fr-FR" w:eastAsia="fr-FR" w:bidi="fr-FR"/>
      </w:rPr>
    </w:lvl>
    <w:lvl w:ilvl="8">
      <w:numFmt w:val="bullet"/>
      <w:lvlText w:val="•"/>
      <w:lvlJc w:val="left"/>
      <w:pPr>
        <w:ind w:left="8585" w:hanging="360"/>
      </w:pPr>
      <w:rPr>
        <w:rFonts w:hint="default"/>
        <w:lang w:val="fr-FR" w:eastAsia="fr-FR" w:bidi="fr-FR"/>
      </w:rPr>
    </w:lvl>
  </w:abstractNum>
  <w:abstractNum w:abstractNumId="72" w15:restartNumberingAfterBreak="0">
    <w:nsid w:val="73CD564F"/>
    <w:multiLevelType w:val="hybridMultilevel"/>
    <w:tmpl w:val="A38C9F80"/>
    <w:lvl w:ilvl="0" w:tplc="96640842">
      <w:numFmt w:val="bullet"/>
      <w:lvlText w:val=""/>
      <w:lvlJc w:val="left"/>
      <w:pPr>
        <w:ind w:left="826" w:hanging="357"/>
      </w:pPr>
      <w:rPr>
        <w:rFonts w:ascii="Wingdings" w:eastAsia="Wingdings" w:hAnsi="Wingdings" w:cs="Wingdings" w:hint="default"/>
        <w:w w:val="100"/>
        <w:sz w:val="24"/>
        <w:szCs w:val="24"/>
        <w:lang w:val="fr-FR" w:eastAsia="fr-FR" w:bidi="fr-FR"/>
      </w:rPr>
    </w:lvl>
    <w:lvl w:ilvl="1" w:tplc="2C1476B0">
      <w:numFmt w:val="bullet"/>
      <w:lvlText w:val=""/>
      <w:lvlJc w:val="left"/>
      <w:pPr>
        <w:ind w:left="1741" w:hanging="357"/>
      </w:pPr>
      <w:rPr>
        <w:rFonts w:ascii="Wingdings" w:eastAsia="Wingdings" w:hAnsi="Wingdings" w:cs="Wingdings" w:hint="default"/>
        <w:w w:val="100"/>
        <w:sz w:val="24"/>
        <w:szCs w:val="24"/>
        <w:lang w:val="fr-FR" w:eastAsia="fr-FR" w:bidi="fr-FR"/>
      </w:rPr>
    </w:lvl>
    <w:lvl w:ilvl="2" w:tplc="C89E049C">
      <w:numFmt w:val="bullet"/>
      <w:lvlText w:val="•"/>
      <w:lvlJc w:val="left"/>
      <w:pPr>
        <w:ind w:left="1880" w:hanging="357"/>
      </w:pPr>
      <w:rPr>
        <w:rFonts w:hint="default"/>
        <w:lang w:val="fr-FR" w:eastAsia="fr-FR" w:bidi="fr-FR"/>
      </w:rPr>
    </w:lvl>
    <w:lvl w:ilvl="3" w:tplc="587E51DC">
      <w:numFmt w:val="bullet"/>
      <w:lvlText w:val="•"/>
      <w:lvlJc w:val="left"/>
      <w:pPr>
        <w:ind w:left="2908" w:hanging="357"/>
      </w:pPr>
      <w:rPr>
        <w:rFonts w:hint="default"/>
        <w:lang w:val="fr-FR" w:eastAsia="fr-FR" w:bidi="fr-FR"/>
      </w:rPr>
    </w:lvl>
    <w:lvl w:ilvl="4" w:tplc="BBC8841E">
      <w:numFmt w:val="bullet"/>
      <w:lvlText w:val="•"/>
      <w:lvlJc w:val="left"/>
      <w:pPr>
        <w:ind w:left="3936" w:hanging="357"/>
      </w:pPr>
      <w:rPr>
        <w:rFonts w:hint="default"/>
        <w:lang w:val="fr-FR" w:eastAsia="fr-FR" w:bidi="fr-FR"/>
      </w:rPr>
    </w:lvl>
    <w:lvl w:ilvl="5" w:tplc="FC5E5E40">
      <w:numFmt w:val="bullet"/>
      <w:lvlText w:val="•"/>
      <w:lvlJc w:val="left"/>
      <w:pPr>
        <w:ind w:left="4964" w:hanging="357"/>
      </w:pPr>
      <w:rPr>
        <w:rFonts w:hint="default"/>
        <w:lang w:val="fr-FR" w:eastAsia="fr-FR" w:bidi="fr-FR"/>
      </w:rPr>
    </w:lvl>
    <w:lvl w:ilvl="6" w:tplc="49D624C0">
      <w:numFmt w:val="bullet"/>
      <w:lvlText w:val="•"/>
      <w:lvlJc w:val="left"/>
      <w:pPr>
        <w:ind w:left="5992" w:hanging="357"/>
      </w:pPr>
      <w:rPr>
        <w:rFonts w:hint="default"/>
        <w:lang w:val="fr-FR" w:eastAsia="fr-FR" w:bidi="fr-FR"/>
      </w:rPr>
    </w:lvl>
    <w:lvl w:ilvl="7" w:tplc="658E615C">
      <w:numFmt w:val="bullet"/>
      <w:lvlText w:val="•"/>
      <w:lvlJc w:val="left"/>
      <w:pPr>
        <w:ind w:left="7021" w:hanging="357"/>
      </w:pPr>
      <w:rPr>
        <w:rFonts w:hint="default"/>
        <w:lang w:val="fr-FR" w:eastAsia="fr-FR" w:bidi="fr-FR"/>
      </w:rPr>
    </w:lvl>
    <w:lvl w:ilvl="8" w:tplc="A094DE7E">
      <w:numFmt w:val="bullet"/>
      <w:lvlText w:val="•"/>
      <w:lvlJc w:val="left"/>
      <w:pPr>
        <w:ind w:left="8049" w:hanging="357"/>
      </w:pPr>
      <w:rPr>
        <w:rFonts w:hint="default"/>
        <w:lang w:val="fr-FR" w:eastAsia="fr-FR" w:bidi="fr-FR"/>
      </w:rPr>
    </w:lvl>
  </w:abstractNum>
  <w:abstractNum w:abstractNumId="73" w15:restartNumberingAfterBreak="0">
    <w:nsid w:val="740669C3"/>
    <w:multiLevelType w:val="hybridMultilevel"/>
    <w:tmpl w:val="7FC2D38E"/>
    <w:lvl w:ilvl="0" w:tplc="846EE460">
      <w:start w:val="1"/>
      <w:numFmt w:val="lowerRoman"/>
      <w:pStyle w:val="heading6new"/>
      <w:lvlText w:val="%1."/>
      <w:lvlJc w:val="left"/>
      <w:pPr>
        <w:ind w:left="2100" w:hanging="360"/>
      </w:pPr>
      <w:rPr>
        <w:rFonts w:hint="default"/>
      </w:rPr>
    </w:lvl>
    <w:lvl w:ilvl="1" w:tplc="040C0019" w:tentative="1">
      <w:start w:val="1"/>
      <w:numFmt w:val="lowerLetter"/>
      <w:lvlText w:val="%2."/>
      <w:lvlJc w:val="left"/>
      <w:pPr>
        <w:ind w:left="2820" w:hanging="360"/>
      </w:pPr>
    </w:lvl>
    <w:lvl w:ilvl="2" w:tplc="040C001B" w:tentative="1">
      <w:start w:val="1"/>
      <w:numFmt w:val="lowerRoman"/>
      <w:lvlText w:val="%3."/>
      <w:lvlJc w:val="right"/>
      <w:pPr>
        <w:ind w:left="3540" w:hanging="180"/>
      </w:pPr>
    </w:lvl>
    <w:lvl w:ilvl="3" w:tplc="040C000F" w:tentative="1">
      <w:start w:val="1"/>
      <w:numFmt w:val="decimal"/>
      <w:lvlText w:val="%4."/>
      <w:lvlJc w:val="left"/>
      <w:pPr>
        <w:ind w:left="4260" w:hanging="360"/>
      </w:pPr>
    </w:lvl>
    <w:lvl w:ilvl="4" w:tplc="040C0019" w:tentative="1">
      <w:start w:val="1"/>
      <w:numFmt w:val="lowerLetter"/>
      <w:lvlText w:val="%5."/>
      <w:lvlJc w:val="left"/>
      <w:pPr>
        <w:ind w:left="4980" w:hanging="360"/>
      </w:pPr>
    </w:lvl>
    <w:lvl w:ilvl="5" w:tplc="040C001B">
      <w:start w:val="1"/>
      <w:numFmt w:val="lowerRoman"/>
      <w:pStyle w:val="heading6new"/>
      <w:lvlText w:val="%6."/>
      <w:lvlJc w:val="right"/>
      <w:pPr>
        <w:ind w:left="5700" w:hanging="180"/>
      </w:pPr>
    </w:lvl>
    <w:lvl w:ilvl="6" w:tplc="040C000F" w:tentative="1">
      <w:start w:val="1"/>
      <w:numFmt w:val="decimal"/>
      <w:lvlText w:val="%7."/>
      <w:lvlJc w:val="left"/>
      <w:pPr>
        <w:ind w:left="6420" w:hanging="360"/>
      </w:pPr>
    </w:lvl>
    <w:lvl w:ilvl="7" w:tplc="040C0019" w:tentative="1">
      <w:start w:val="1"/>
      <w:numFmt w:val="lowerLetter"/>
      <w:lvlText w:val="%8."/>
      <w:lvlJc w:val="left"/>
      <w:pPr>
        <w:ind w:left="7140" w:hanging="360"/>
      </w:pPr>
    </w:lvl>
    <w:lvl w:ilvl="8" w:tplc="040C001B" w:tentative="1">
      <w:start w:val="1"/>
      <w:numFmt w:val="lowerRoman"/>
      <w:lvlText w:val="%9."/>
      <w:lvlJc w:val="right"/>
      <w:pPr>
        <w:ind w:left="7860" w:hanging="180"/>
      </w:pPr>
    </w:lvl>
  </w:abstractNum>
  <w:abstractNum w:abstractNumId="74" w15:restartNumberingAfterBreak="0">
    <w:nsid w:val="74570B72"/>
    <w:multiLevelType w:val="hybridMultilevel"/>
    <w:tmpl w:val="A03A4690"/>
    <w:lvl w:ilvl="0" w:tplc="63FC2C9E">
      <w:numFmt w:val="bullet"/>
      <w:lvlText w:val=""/>
      <w:lvlJc w:val="left"/>
      <w:pPr>
        <w:ind w:left="749" w:hanging="360"/>
      </w:pPr>
      <w:rPr>
        <w:rFonts w:ascii="Wingdings" w:eastAsia="Wingdings" w:hAnsi="Wingdings" w:cs="Wingdings" w:hint="default"/>
        <w:w w:val="100"/>
        <w:sz w:val="24"/>
        <w:szCs w:val="24"/>
        <w:lang w:val="fr-FR" w:eastAsia="fr-FR" w:bidi="fr-FR"/>
      </w:rPr>
    </w:lvl>
    <w:lvl w:ilvl="1" w:tplc="FD4042A0">
      <w:numFmt w:val="bullet"/>
      <w:lvlText w:val="•"/>
      <w:lvlJc w:val="left"/>
      <w:pPr>
        <w:ind w:left="1676" w:hanging="360"/>
      </w:pPr>
      <w:rPr>
        <w:rFonts w:hint="default"/>
        <w:lang w:val="fr-FR" w:eastAsia="fr-FR" w:bidi="fr-FR"/>
      </w:rPr>
    </w:lvl>
    <w:lvl w:ilvl="2" w:tplc="5992A010">
      <w:numFmt w:val="bullet"/>
      <w:lvlText w:val="•"/>
      <w:lvlJc w:val="left"/>
      <w:pPr>
        <w:ind w:left="2613" w:hanging="360"/>
      </w:pPr>
      <w:rPr>
        <w:rFonts w:hint="default"/>
        <w:lang w:val="fr-FR" w:eastAsia="fr-FR" w:bidi="fr-FR"/>
      </w:rPr>
    </w:lvl>
    <w:lvl w:ilvl="3" w:tplc="28546E40">
      <w:numFmt w:val="bullet"/>
      <w:lvlText w:val="•"/>
      <w:lvlJc w:val="left"/>
      <w:pPr>
        <w:ind w:left="3549" w:hanging="360"/>
      </w:pPr>
      <w:rPr>
        <w:rFonts w:hint="default"/>
        <w:lang w:val="fr-FR" w:eastAsia="fr-FR" w:bidi="fr-FR"/>
      </w:rPr>
    </w:lvl>
    <w:lvl w:ilvl="4" w:tplc="F526528A">
      <w:numFmt w:val="bullet"/>
      <w:lvlText w:val="•"/>
      <w:lvlJc w:val="left"/>
      <w:pPr>
        <w:ind w:left="4486" w:hanging="360"/>
      </w:pPr>
      <w:rPr>
        <w:rFonts w:hint="default"/>
        <w:lang w:val="fr-FR" w:eastAsia="fr-FR" w:bidi="fr-FR"/>
      </w:rPr>
    </w:lvl>
    <w:lvl w:ilvl="5" w:tplc="E72E8DF4">
      <w:numFmt w:val="bullet"/>
      <w:lvlText w:val="•"/>
      <w:lvlJc w:val="left"/>
      <w:pPr>
        <w:ind w:left="5422" w:hanging="360"/>
      </w:pPr>
      <w:rPr>
        <w:rFonts w:hint="default"/>
        <w:lang w:val="fr-FR" w:eastAsia="fr-FR" w:bidi="fr-FR"/>
      </w:rPr>
    </w:lvl>
    <w:lvl w:ilvl="6" w:tplc="613258F6">
      <w:numFmt w:val="bullet"/>
      <w:lvlText w:val="•"/>
      <w:lvlJc w:val="left"/>
      <w:pPr>
        <w:ind w:left="6359" w:hanging="360"/>
      </w:pPr>
      <w:rPr>
        <w:rFonts w:hint="default"/>
        <w:lang w:val="fr-FR" w:eastAsia="fr-FR" w:bidi="fr-FR"/>
      </w:rPr>
    </w:lvl>
    <w:lvl w:ilvl="7" w:tplc="68A4DEDA">
      <w:numFmt w:val="bullet"/>
      <w:lvlText w:val="•"/>
      <w:lvlJc w:val="left"/>
      <w:pPr>
        <w:ind w:left="7295" w:hanging="360"/>
      </w:pPr>
      <w:rPr>
        <w:rFonts w:hint="default"/>
        <w:lang w:val="fr-FR" w:eastAsia="fr-FR" w:bidi="fr-FR"/>
      </w:rPr>
    </w:lvl>
    <w:lvl w:ilvl="8" w:tplc="F334A268">
      <w:numFmt w:val="bullet"/>
      <w:lvlText w:val="•"/>
      <w:lvlJc w:val="left"/>
      <w:pPr>
        <w:ind w:left="8232" w:hanging="360"/>
      </w:pPr>
      <w:rPr>
        <w:rFonts w:hint="default"/>
        <w:lang w:val="fr-FR" w:eastAsia="fr-FR" w:bidi="fr-FR"/>
      </w:rPr>
    </w:lvl>
  </w:abstractNum>
  <w:abstractNum w:abstractNumId="75" w15:restartNumberingAfterBreak="0">
    <w:nsid w:val="78BF7B7C"/>
    <w:multiLevelType w:val="multilevel"/>
    <w:tmpl w:val="6BA4F648"/>
    <w:lvl w:ilvl="0">
      <w:start w:val="5"/>
      <w:numFmt w:val="decimal"/>
      <w:lvlText w:val="%1"/>
      <w:lvlJc w:val="left"/>
      <w:pPr>
        <w:ind w:left="546" w:hanging="440"/>
      </w:pPr>
      <w:rPr>
        <w:rFonts w:hint="default"/>
        <w:lang w:val="fr-FR" w:eastAsia="fr-FR" w:bidi="fr-FR"/>
      </w:rPr>
    </w:lvl>
    <w:lvl w:ilvl="1">
      <w:start w:val="1"/>
      <w:numFmt w:val="decimal"/>
      <w:lvlText w:val="%1-%2"/>
      <w:lvlJc w:val="left"/>
      <w:pPr>
        <w:ind w:left="546" w:hanging="440"/>
      </w:pPr>
      <w:rPr>
        <w:rFonts w:ascii="Times New Roman" w:eastAsia="Times New Roman" w:hAnsi="Times New Roman" w:cs="Times New Roman" w:hint="default"/>
        <w:b/>
        <w:bCs/>
        <w:spacing w:val="-1"/>
        <w:w w:val="100"/>
        <w:sz w:val="24"/>
        <w:szCs w:val="24"/>
        <w:lang w:val="fr-FR" w:eastAsia="fr-FR" w:bidi="fr-FR"/>
      </w:rPr>
    </w:lvl>
    <w:lvl w:ilvl="2">
      <w:start w:val="1"/>
      <w:numFmt w:val="decimal"/>
      <w:lvlText w:val="%1-%2-%3"/>
      <w:lvlJc w:val="left"/>
      <w:pPr>
        <w:ind w:left="686" w:hanging="580"/>
      </w:pPr>
      <w:rPr>
        <w:rFonts w:ascii="Times New Roman" w:eastAsia="Times New Roman" w:hAnsi="Times New Roman" w:cs="Times New Roman" w:hint="default"/>
        <w:b/>
        <w:bCs/>
        <w:spacing w:val="-1"/>
        <w:w w:val="100"/>
        <w:sz w:val="24"/>
        <w:szCs w:val="24"/>
        <w:lang w:val="fr-FR" w:eastAsia="fr-FR" w:bidi="fr-FR"/>
      </w:rPr>
    </w:lvl>
    <w:lvl w:ilvl="3">
      <w:numFmt w:val="bullet"/>
      <w:lvlText w:val="-"/>
      <w:lvlJc w:val="left"/>
      <w:pPr>
        <w:ind w:left="826" w:hanging="360"/>
      </w:pPr>
      <w:rPr>
        <w:rFonts w:ascii="Times New Roman" w:eastAsia="Times New Roman" w:hAnsi="Times New Roman" w:cs="Times New Roman" w:hint="default"/>
        <w:spacing w:val="-1"/>
        <w:w w:val="100"/>
        <w:sz w:val="24"/>
        <w:szCs w:val="24"/>
        <w:lang w:val="fr-FR" w:eastAsia="fr-FR" w:bidi="fr-FR"/>
      </w:rPr>
    </w:lvl>
    <w:lvl w:ilvl="4">
      <w:numFmt w:val="bullet"/>
      <w:lvlText w:val=""/>
      <w:lvlJc w:val="left"/>
      <w:pPr>
        <w:ind w:left="1696" w:hanging="362"/>
      </w:pPr>
      <w:rPr>
        <w:rFonts w:ascii="Symbol" w:eastAsia="Symbol" w:hAnsi="Symbol" w:cs="Symbol" w:hint="default"/>
        <w:w w:val="100"/>
        <w:sz w:val="24"/>
        <w:szCs w:val="24"/>
        <w:lang w:val="fr-FR" w:eastAsia="fr-FR" w:bidi="fr-FR"/>
      </w:rPr>
    </w:lvl>
    <w:lvl w:ilvl="5">
      <w:numFmt w:val="bullet"/>
      <w:lvlText w:val="•"/>
      <w:lvlJc w:val="left"/>
      <w:pPr>
        <w:ind w:left="1700" w:hanging="362"/>
      </w:pPr>
      <w:rPr>
        <w:rFonts w:hint="default"/>
        <w:lang w:val="fr-FR" w:eastAsia="fr-FR" w:bidi="fr-FR"/>
      </w:rPr>
    </w:lvl>
    <w:lvl w:ilvl="6">
      <w:numFmt w:val="bullet"/>
      <w:lvlText w:val="•"/>
      <w:lvlJc w:val="left"/>
      <w:pPr>
        <w:ind w:left="3381" w:hanging="362"/>
      </w:pPr>
      <w:rPr>
        <w:rFonts w:hint="default"/>
        <w:lang w:val="fr-FR" w:eastAsia="fr-FR" w:bidi="fr-FR"/>
      </w:rPr>
    </w:lvl>
    <w:lvl w:ilvl="7">
      <w:numFmt w:val="bullet"/>
      <w:lvlText w:val="•"/>
      <w:lvlJc w:val="left"/>
      <w:pPr>
        <w:ind w:left="5062" w:hanging="362"/>
      </w:pPr>
      <w:rPr>
        <w:rFonts w:hint="default"/>
        <w:lang w:val="fr-FR" w:eastAsia="fr-FR" w:bidi="fr-FR"/>
      </w:rPr>
    </w:lvl>
    <w:lvl w:ilvl="8">
      <w:numFmt w:val="bullet"/>
      <w:lvlText w:val="•"/>
      <w:lvlJc w:val="left"/>
      <w:pPr>
        <w:ind w:left="6743" w:hanging="362"/>
      </w:pPr>
      <w:rPr>
        <w:rFonts w:hint="default"/>
        <w:lang w:val="fr-FR" w:eastAsia="fr-FR" w:bidi="fr-FR"/>
      </w:rPr>
    </w:lvl>
  </w:abstractNum>
  <w:abstractNum w:abstractNumId="76" w15:restartNumberingAfterBreak="0">
    <w:nsid w:val="7AED2657"/>
    <w:multiLevelType w:val="hybridMultilevel"/>
    <w:tmpl w:val="07F47E4E"/>
    <w:lvl w:ilvl="0" w:tplc="FCC262C8">
      <w:numFmt w:val="bullet"/>
      <w:lvlText w:val=""/>
      <w:lvlJc w:val="left"/>
      <w:pPr>
        <w:ind w:left="826" w:hanging="360"/>
      </w:pPr>
      <w:rPr>
        <w:rFonts w:ascii="Wingdings" w:eastAsia="Wingdings" w:hAnsi="Wingdings" w:cs="Wingdings" w:hint="default"/>
        <w:w w:val="100"/>
        <w:sz w:val="24"/>
        <w:szCs w:val="24"/>
        <w:lang w:val="fr-FR" w:eastAsia="fr-FR" w:bidi="fr-FR"/>
      </w:rPr>
    </w:lvl>
    <w:lvl w:ilvl="1" w:tplc="FEEA0FBE">
      <w:numFmt w:val="bullet"/>
      <w:lvlText w:val=""/>
      <w:lvlJc w:val="left"/>
      <w:pPr>
        <w:ind w:left="2266" w:hanging="360"/>
      </w:pPr>
      <w:rPr>
        <w:rFonts w:ascii="Symbol" w:eastAsia="Symbol" w:hAnsi="Symbol" w:cs="Symbol" w:hint="default"/>
        <w:w w:val="100"/>
        <w:sz w:val="24"/>
        <w:szCs w:val="24"/>
        <w:lang w:val="fr-FR" w:eastAsia="fr-FR" w:bidi="fr-FR"/>
      </w:rPr>
    </w:lvl>
    <w:lvl w:ilvl="2" w:tplc="27DA4536">
      <w:numFmt w:val="bullet"/>
      <w:lvlText w:val="•"/>
      <w:lvlJc w:val="left"/>
      <w:pPr>
        <w:ind w:left="3131" w:hanging="360"/>
      </w:pPr>
      <w:rPr>
        <w:rFonts w:hint="default"/>
        <w:lang w:val="fr-FR" w:eastAsia="fr-FR" w:bidi="fr-FR"/>
      </w:rPr>
    </w:lvl>
    <w:lvl w:ilvl="3" w:tplc="92BA54C2">
      <w:numFmt w:val="bullet"/>
      <w:lvlText w:val="•"/>
      <w:lvlJc w:val="left"/>
      <w:pPr>
        <w:ind w:left="4003" w:hanging="360"/>
      </w:pPr>
      <w:rPr>
        <w:rFonts w:hint="default"/>
        <w:lang w:val="fr-FR" w:eastAsia="fr-FR" w:bidi="fr-FR"/>
      </w:rPr>
    </w:lvl>
    <w:lvl w:ilvl="4" w:tplc="03A635E8">
      <w:numFmt w:val="bullet"/>
      <w:lvlText w:val="•"/>
      <w:lvlJc w:val="left"/>
      <w:pPr>
        <w:ind w:left="4875" w:hanging="360"/>
      </w:pPr>
      <w:rPr>
        <w:rFonts w:hint="default"/>
        <w:lang w:val="fr-FR" w:eastAsia="fr-FR" w:bidi="fr-FR"/>
      </w:rPr>
    </w:lvl>
    <w:lvl w:ilvl="5" w:tplc="7EF0335E">
      <w:numFmt w:val="bullet"/>
      <w:lvlText w:val="•"/>
      <w:lvlJc w:val="left"/>
      <w:pPr>
        <w:ind w:left="5746" w:hanging="360"/>
      </w:pPr>
      <w:rPr>
        <w:rFonts w:hint="default"/>
        <w:lang w:val="fr-FR" w:eastAsia="fr-FR" w:bidi="fr-FR"/>
      </w:rPr>
    </w:lvl>
    <w:lvl w:ilvl="6" w:tplc="EC8A0DF6">
      <w:numFmt w:val="bullet"/>
      <w:lvlText w:val="•"/>
      <w:lvlJc w:val="left"/>
      <w:pPr>
        <w:ind w:left="6618" w:hanging="360"/>
      </w:pPr>
      <w:rPr>
        <w:rFonts w:hint="default"/>
        <w:lang w:val="fr-FR" w:eastAsia="fr-FR" w:bidi="fr-FR"/>
      </w:rPr>
    </w:lvl>
    <w:lvl w:ilvl="7" w:tplc="03E838A6">
      <w:numFmt w:val="bullet"/>
      <w:lvlText w:val="•"/>
      <w:lvlJc w:val="left"/>
      <w:pPr>
        <w:ind w:left="7490" w:hanging="360"/>
      </w:pPr>
      <w:rPr>
        <w:rFonts w:hint="default"/>
        <w:lang w:val="fr-FR" w:eastAsia="fr-FR" w:bidi="fr-FR"/>
      </w:rPr>
    </w:lvl>
    <w:lvl w:ilvl="8" w:tplc="86B43104">
      <w:numFmt w:val="bullet"/>
      <w:lvlText w:val="•"/>
      <w:lvlJc w:val="left"/>
      <w:pPr>
        <w:ind w:left="8362" w:hanging="360"/>
      </w:pPr>
      <w:rPr>
        <w:rFonts w:hint="default"/>
        <w:lang w:val="fr-FR" w:eastAsia="fr-FR" w:bidi="fr-FR"/>
      </w:rPr>
    </w:lvl>
  </w:abstractNum>
  <w:abstractNum w:abstractNumId="77" w15:restartNumberingAfterBreak="0">
    <w:nsid w:val="7B542A5D"/>
    <w:multiLevelType w:val="hybridMultilevel"/>
    <w:tmpl w:val="B0BC9792"/>
    <w:lvl w:ilvl="0" w:tplc="5440ACE4">
      <w:numFmt w:val="bullet"/>
      <w:pStyle w:val="listey"/>
      <w:lvlText w:val="M"/>
      <w:lvlJc w:val="left"/>
      <w:pPr>
        <w:ind w:left="1860" w:hanging="360"/>
      </w:pPr>
      <w:rPr>
        <w:rFonts w:ascii="Wingdings" w:eastAsia="Times New Roman" w:hAnsi="Wingdings" w:cs="Times New Roman" w:hint="default"/>
        <w:b/>
        <w:bCs/>
        <w:spacing w:val="-28"/>
        <w:w w:val="100"/>
        <w:sz w:val="24"/>
        <w:szCs w:val="24"/>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78" w15:restartNumberingAfterBreak="0">
    <w:nsid w:val="7C6C19B3"/>
    <w:multiLevelType w:val="multilevel"/>
    <w:tmpl w:val="EC96F0E4"/>
    <w:lvl w:ilvl="0">
      <w:start w:val="1"/>
      <w:numFmt w:val="decimal"/>
      <w:lvlText w:val="%1-"/>
      <w:lvlJc w:val="left"/>
      <w:pPr>
        <w:ind w:left="466" w:hanging="360"/>
      </w:pPr>
      <w:rPr>
        <w:rFonts w:ascii="Times New Roman" w:eastAsia="Times New Roman" w:hAnsi="Times New Roman" w:cs="Times New Roman" w:hint="default"/>
        <w:b/>
        <w:bCs/>
        <w:spacing w:val="-20"/>
        <w:w w:val="100"/>
        <w:sz w:val="24"/>
        <w:szCs w:val="24"/>
        <w:lang w:val="fr-FR" w:eastAsia="fr-FR" w:bidi="fr-FR"/>
      </w:rPr>
    </w:lvl>
    <w:lvl w:ilvl="1">
      <w:start w:val="1"/>
      <w:numFmt w:val="decimal"/>
      <w:lvlText w:val="%1-%2"/>
      <w:lvlJc w:val="left"/>
      <w:pPr>
        <w:ind w:left="826" w:hanging="720"/>
      </w:pPr>
      <w:rPr>
        <w:rFonts w:ascii="Times New Roman" w:eastAsia="Times New Roman" w:hAnsi="Times New Roman" w:cs="Times New Roman" w:hint="default"/>
        <w:b/>
        <w:bCs/>
        <w:spacing w:val="-20"/>
        <w:w w:val="100"/>
        <w:sz w:val="24"/>
        <w:szCs w:val="24"/>
        <w:lang w:val="fr-FR" w:eastAsia="fr-FR" w:bidi="fr-FR"/>
      </w:rPr>
    </w:lvl>
    <w:lvl w:ilvl="2">
      <w:numFmt w:val="bullet"/>
      <w:lvlText w:val="-"/>
      <w:lvlJc w:val="left"/>
      <w:pPr>
        <w:ind w:left="826" w:hanging="360"/>
      </w:pPr>
      <w:rPr>
        <w:rFonts w:ascii="Times New Roman" w:eastAsia="Times New Roman" w:hAnsi="Times New Roman" w:cs="Times New Roman" w:hint="default"/>
        <w:spacing w:val="-20"/>
        <w:w w:val="100"/>
        <w:sz w:val="24"/>
        <w:szCs w:val="24"/>
        <w:lang w:val="fr-FR" w:eastAsia="fr-FR" w:bidi="fr-FR"/>
      </w:rPr>
    </w:lvl>
    <w:lvl w:ilvl="3">
      <w:numFmt w:val="bullet"/>
      <w:lvlText w:val=""/>
      <w:lvlJc w:val="left"/>
      <w:pPr>
        <w:ind w:left="1546" w:hanging="360"/>
      </w:pPr>
      <w:rPr>
        <w:rFonts w:ascii="Symbol" w:eastAsia="Symbol" w:hAnsi="Symbol" w:cs="Symbol" w:hint="default"/>
        <w:w w:val="100"/>
        <w:sz w:val="24"/>
        <w:szCs w:val="24"/>
        <w:lang w:val="fr-FR" w:eastAsia="fr-FR" w:bidi="fr-FR"/>
      </w:rPr>
    </w:lvl>
    <w:lvl w:ilvl="4">
      <w:numFmt w:val="bullet"/>
      <w:lvlText w:val="•"/>
      <w:lvlJc w:val="left"/>
      <w:pPr>
        <w:ind w:left="3681" w:hanging="360"/>
      </w:pPr>
      <w:rPr>
        <w:rFonts w:hint="default"/>
        <w:lang w:val="fr-FR" w:eastAsia="fr-FR" w:bidi="fr-FR"/>
      </w:rPr>
    </w:lvl>
    <w:lvl w:ilvl="5">
      <w:numFmt w:val="bullet"/>
      <w:lvlText w:val="•"/>
      <w:lvlJc w:val="left"/>
      <w:pPr>
        <w:ind w:left="4752" w:hanging="360"/>
      </w:pPr>
      <w:rPr>
        <w:rFonts w:hint="default"/>
        <w:lang w:val="fr-FR" w:eastAsia="fr-FR" w:bidi="fr-FR"/>
      </w:rPr>
    </w:lvl>
    <w:lvl w:ilvl="6">
      <w:numFmt w:val="bullet"/>
      <w:lvlText w:val="•"/>
      <w:lvlJc w:val="left"/>
      <w:pPr>
        <w:ind w:left="5822" w:hanging="360"/>
      </w:pPr>
      <w:rPr>
        <w:rFonts w:hint="default"/>
        <w:lang w:val="fr-FR" w:eastAsia="fr-FR" w:bidi="fr-FR"/>
      </w:rPr>
    </w:lvl>
    <w:lvl w:ilvl="7">
      <w:numFmt w:val="bullet"/>
      <w:lvlText w:val="•"/>
      <w:lvlJc w:val="left"/>
      <w:pPr>
        <w:ind w:left="6893" w:hanging="360"/>
      </w:pPr>
      <w:rPr>
        <w:rFonts w:hint="default"/>
        <w:lang w:val="fr-FR" w:eastAsia="fr-FR" w:bidi="fr-FR"/>
      </w:rPr>
    </w:lvl>
    <w:lvl w:ilvl="8">
      <w:numFmt w:val="bullet"/>
      <w:lvlText w:val="•"/>
      <w:lvlJc w:val="left"/>
      <w:pPr>
        <w:ind w:left="7964" w:hanging="360"/>
      </w:pPr>
      <w:rPr>
        <w:rFonts w:hint="default"/>
        <w:lang w:val="fr-FR" w:eastAsia="fr-FR" w:bidi="fr-FR"/>
      </w:rPr>
    </w:lvl>
  </w:abstractNum>
  <w:abstractNum w:abstractNumId="79" w15:restartNumberingAfterBreak="0">
    <w:nsid w:val="7E403194"/>
    <w:multiLevelType w:val="hybridMultilevel"/>
    <w:tmpl w:val="B09A79D8"/>
    <w:lvl w:ilvl="0" w:tplc="BF7C91AA">
      <w:start w:val="1"/>
      <w:numFmt w:val="bullet"/>
      <w:pStyle w:val="listchek"/>
      <w:lvlText w:val=""/>
      <w:lvlJc w:val="left"/>
      <w:pPr>
        <w:ind w:left="566" w:hanging="291"/>
      </w:pPr>
      <w:rPr>
        <w:rFonts w:ascii="Wingdings" w:hAnsi="Wingdings" w:hint="default"/>
        <w:w w:val="100"/>
        <w:sz w:val="24"/>
        <w:szCs w:val="24"/>
        <w:lang w:val="fr-FR" w:eastAsia="fr-FR" w:bidi="fr-FR"/>
      </w:rPr>
    </w:lvl>
    <w:lvl w:ilvl="1" w:tplc="1D3E4E8C">
      <w:numFmt w:val="bullet"/>
      <w:lvlText w:val="•"/>
      <w:lvlJc w:val="left"/>
      <w:pPr>
        <w:ind w:left="1536" w:hanging="291"/>
      </w:pPr>
      <w:rPr>
        <w:rFonts w:hint="default"/>
        <w:lang w:val="fr-FR" w:eastAsia="fr-FR" w:bidi="fr-FR"/>
      </w:rPr>
    </w:lvl>
    <w:lvl w:ilvl="2" w:tplc="BE9616F0">
      <w:numFmt w:val="bullet"/>
      <w:lvlText w:val="•"/>
      <w:lvlJc w:val="left"/>
      <w:pPr>
        <w:ind w:left="2513" w:hanging="291"/>
      </w:pPr>
      <w:rPr>
        <w:rFonts w:hint="default"/>
        <w:lang w:val="fr-FR" w:eastAsia="fr-FR" w:bidi="fr-FR"/>
      </w:rPr>
    </w:lvl>
    <w:lvl w:ilvl="3" w:tplc="33A49006">
      <w:numFmt w:val="bullet"/>
      <w:lvlText w:val="•"/>
      <w:lvlJc w:val="left"/>
      <w:pPr>
        <w:ind w:left="3489" w:hanging="291"/>
      </w:pPr>
      <w:rPr>
        <w:rFonts w:hint="default"/>
        <w:lang w:val="fr-FR" w:eastAsia="fr-FR" w:bidi="fr-FR"/>
      </w:rPr>
    </w:lvl>
    <w:lvl w:ilvl="4" w:tplc="9A38F2CE">
      <w:numFmt w:val="bullet"/>
      <w:lvlText w:val="•"/>
      <w:lvlJc w:val="left"/>
      <w:pPr>
        <w:ind w:left="4466" w:hanging="291"/>
      </w:pPr>
      <w:rPr>
        <w:rFonts w:hint="default"/>
        <w:lang w:val="fr-FR" w:eastAsia="fr-FR" w:bidi="fr-FR"/>
      </w:rPr>
    </w:lvl>
    <w:lvl w:ilvl="5" w:tplc="81F28136">
      <w:numFmt w:val="bullet"/>
      <w:lvlText w:val="•"/>
      <w:lvlJc w:val="left"/>
      <w:pPr>
        <w:ind w:left="5442" w:hanging="291"/>
      </w:pPr>
      <w:rPr>
        <w:rFonts w:hint="default"/>
        <w:lang w:val="fr-FR" w:eastAsia="fr-FR" w:bidi="fr-FR"/>
      </w:rPr>
    </w:lvl>
    <w:lvl w:ilvl="6" w:tplc="99D4042A">
      <w:numFmt w:val="bullet"/>
      <w:lvlText w:val="•"/>
      <w:lvlJc w:val="left"/>
      <w:pPr>
        <w:ind w:left="6419" w:hanging="291"/>
      </w:pPr>
      <w:rPr>
        <w:rFonts w:hint="default"/>
        <w:lang w:val="fr-FR" w:eastAsia="fr-FR" w:bidi="fr-FR"/>
      </w:rPr>
    </w:lvl>
    <w:lvl w:ilvl="7" w:tplc="F708B50E">
      <w:numFmt w:val="bullet"/>
      <w:lvlText w:val="•"/>
      <w:lvlJc w:val="left"/>
      <w:pPr>
        <w:ind w:left="7395" w:hanging="291"/>
      </w:pPr>
      <w:rPr>
        <w:rFonts w:hint="default"/>
        <w:lang w:val="fr-FR" w:eastAsia="fr-FR" w:bidi="fr-FR"/>
      </w:rPr>
    </w:lvl>
    <w:lvl w:ilvl="8" w:tplc="52501ACA">
      <w:numFmt w:val="bullet"/>
      <w:lvlText w:val="•"/>
      <w:lvlJc w:val="left"/>
      <w:pPr>
        <w:ind w:left="8372" w:hanging="291"/>
      </w:pPr>
      <w:rPr>
        <w:rFonts w:hint="default"/>
        <w:lang w:val="fr-FR" w:eastAsia="fr-FR" w:bidi="fr-FR"/>
      </w:rPr>
    </w:lvl>
  </w:abstractNum>
  <w:abstractNum w:abstractNumId="80" w15:restartNumberingAfterBreak="0">
    <w:nsid w:val="7EEB59F9"/>
    <w:multiLevelType w:val="multilevel"/>
    <w:tmpl w:val="ED50D4BA"/>
    <w:lvl w:ilvl="0">
      <w:start w:val="1"/>
      <w:numFmt w:val="decimal"/>
      <w:lvlText w:val="%1-"/>
      <w:lvlJc w:val="left"/>
      <w:pPr>
        <w:ind w:left="466" w:hanging="360"/>
      </w:pPr>
      <w:rPr>
        <w:rFonts w:hint="default"/>
        <w:b/>
        <w:bCs/>
        <w:spacing w:val="-20"/>
        <w:w w:val="100"/>
        <w:lang w:val="fr-FR" w:eastAsia="fr-FR" w:bidi="fr-FR"/>
      </w:rPr>
    </w:lvl>
    <w:lvl w:ilvl="1">
      <w:start w:val="1"/>
      <w:numFmt w:val="decimal"/>
      <w:lvlText w:val="%1-%2"/>
      <w:lvlJc w:val="left"/>
      <w:pPr>
        <w:ind w:left="606" w:hanging="500"/>
      </w:pPr>
      <w:rPr>
        <w:rFonts w:ascii="Times New Roman" w:eastAsia="Times New Roman" w:hAnsi="Times New Roman" w:cs="Times New Roman" w:hint="default"/>
        <w:b/>
        <w:bCs/>
        <w:spacing w:val="-1"/>
        <w:w w:val="100"/>
        <w:sz w:val="24"/>
        <w:szCs w:val="24"/>
        <w:lang w:val="fr-FR" w:eastAsia="fr-FR" w:bidi="fr-FR"/>
      </w:rPr>
    </w:lvl>
    <w:lvl w:ilvl="2">
      <w:numFmt w:val="bullet"/>
      <w:lvlText w:val="-"/>
      <w:lvlJc w:val="left"/>
      <w:pPr>
        <w:ind w:left="426" w:hanging="140"/>
      </w:pPr>
      <w:rPr>
        <w:rFonts w:ascii="Times New Roman" w:eastAsia="Times New Roman" w:hAnsi="Times New Roman" w:cs="Times New Roman" w:hint="default"/>
        <w:spacing w:val="-1"/>
        <w:w w:val="100"/>
        <w:sz w:val="24"/>
        <w:szCs w:val="24"/>
        <w:lang w:val="fr-FR" w:eastAsia="fr-FR" w:bidi="fr-FR"/>
      </w:rPr>
    </w:lvl>
    <w:lvl w:ilvl="3">
      <w:numFmt w:val="bullet"/>
      <w:lvlText w:val="•"/>
      <w:lvlJc w:val="left"/>
      <w:pPr>
        <w:ind w:left="1788" w:hanging="140"/>
      </w:pPr>
      <w:rPr>
        <w:rFonts w:hint="default"/>
        <w:lang w:val="fr-FR" w:eastAsia="fr-FR" w:bidi="fr-FR"/>
      </w:rPr>
    </w:lvl>
    <w:lvl w:ilvl="4">
      <w:numFmt w:val="bullet"/>
      <w:lvlText w:val="•"/>
      <w:lvlJc w:val="left"/>
      <w:pPr>
        <w:ind w:left="2976" w:hanging="140"/>
      </w:pPr>
      <w:rPr>
        <w:rFonts w:hint="default"/>
        <w:lang w:val="fr-FR" w:eastAsia="fr-FR" w:bidi="fr-FR"/>
      </w:rPr>
    </w:lvl>
    <w:lvl w:ilvl="5">
      <w:numFmt w:val="bullet"/>
      <w:lvlText w:val="•"/>
      <w:lvlJc w:val="left"/>
      <w:pPr>
        <w:ind w:left="4164" w:hanging="140"/>
      </w:pPr>
      <w:rPr>
        <w:rFonts w:hint="default"/>
        <w:lang w:val="fr-FR" w:eastAsia="fr-FR" w:bidi="fr-FR"/>
      </w:rPr>
    </w:lvl>
    <w:lvl w:ilvl="6">
      <w:numFmt w:val="bullet"/>
      <w:lvlText w:val="•"/>
      <w:lvlJc w:val="left"/>
      <w:pPr>
        <w:ind w:left="5352" w:hanging="140"/>
      </w:pPr>
      <w:rPr>
        <w:rFonts w:hint="default"/>
        <w:lang w:val="fr-FR" w:eastAsia="fr-FR" w:bidi="fr-FR"/>
      </w:rPr>
    </w:lvl>
    <w:lvl w:ilvl="7">
      <w:numFmt w:val="bullet"/>
      <w:lvlText w:val="•"/>
      <w:lvlJc w:val="left"/>
      <w:pPr>
        <w:ind w:left="6541" w:hanging="140"/>
      </w:pPr>
      <w:rPr>
        <w:rFonts w:hint="default"/>
        <w:lang w:val="fr-FR" w:eastAsia="fr-FR" w:bidi="fr-FR"/>
      </w:rPr>
    </w:lvl>
    <w:lvl w:ilvl="8">
      <w:numFmt w:val="bullet"/>
      <w:lvlText w:val="•"/>
      <w:lvlJc w:val="left"/>
      <w:pPr>
        <w:ind w:left="7729" w:hanging="140"/>
      </w:pPr>
      <w:rPr>
        <w:rFonts w:hint="default"/>
        <w:lang w:val="fr-FR" w:eastAsia="fr-FR" w:bidi="fr-FR"/>
      </w:rPr>
    </w:lvl>
  </w:abstractNum>
  <w:abstractNum w:abstractNumId="81" w15:restartNumberingAfterBreak="0">
    <w:nsid w:val="7F066433"/>
    <w:multiLevelType w:val="hybridMultilevel"/>
    <w:tmpl w:val="75049A60"/>
    <w:lvl w:ilvl="0" w:tplc="E5B634C4">
      <w:numFmt w:val="bullet"/>
      <w:lvlText w:val="-"/>
      <w:lvlJc w:val="left"/>
      <w:pPr>
        <w:ind w:left="466" w:hanging="360"/>
      </w:pPr>
      <w:rPr>
        <w:rFonts w:ascii="Times New Roman" w:eastAsia="Times New Roman" w:hAnsi="Times New Roman" w:cs="Times New Roman" w:hint="default"/>
        <w:spacing w:val="-1"/>
        <w:w w:val="100"/>
        <w:sz w:val="24"/>
        <w:szCs w:val="24"/>
        <w:lang w:val="fr-FR" w:eastAsia="fr-FR" w:bidi="fr-FR"/>
      </w:rPr>
    </w:lvl>
    <w:lvl w:ilvl="1" w:tplc="CDFE375A">
      <w:numFmt w:val="bullet"/>
      <w:lvlText w:val=""/>
      <w:lvlJc w:val="left"/>
      <w:pPr>
        <w:ind w:left="826" w:hanging="360"/>
      </w:pPr>
      <w:rPr>
        <w:rFonts w:ascii="Symbol" w:eastAsia="Symbol" w:hAnsi="Symbol" w:cs="Symbol" w:hint="default"/>
        <w:w w:val="100"/>
        <w:sz w:val="24"/>
        <w:szCs w:val="24"/>
        <w:lang w:val="fr-FR" w:eastAsia="fr-FR" w:bidi="fr-FR"/>
      </w:rPr>
    </w:lvl>
    <w:lvl w:ilvl="2" w:tplc="0414B7B2">
      <w:numFmt w:val="bullet"/>
      <w:lvlText w:val="*"/>
      <w:lvlJc w:val="left"/>
      <w:pPr>
        <w:ind w:left="1066" w:hanging="180"/>
      </w:pPr>
      <w:rPr>
        <w:rFonts w:ascii="Times New Roman" w:eastAsia="Times New Roman" w:hAnsi="Times New Roman" w:cs="Times New Roman" w:hint="default"/>
        <w:spacing w:val="-1"/>
        <w:w w:val="100"/>
        <w:sz w:val="24"/>
        <w:szCs w:val="24"/>
        <w:lang w:val="fr-FR" w:eastAsia="fr-FR" w:bidi="fr-FR"/>
      </w:rPr>
    </w:lvl>
    <w:lvl w:ilvl="3" w:tplc="B5D8CB04">
      <w:numFmt w:val="bullet"/>
      <w:lvlText w:val="•"/>
      <w:lvlJc w:val="left"/>
      <w:pPr>
        <w:ind w:left="1040" w:hanging="180"/>
      </w:pPr>
      <w:rPr>
        <w:rFonts w:hint="default"/>
        <w:lang w:val="fr-FR" w:eastAsia="fr-FR" w:bidi="fr-FR"/>
      </w:rPr>
    </w:lvl>
    <w:lvl w:ilvl="4" w:tplc="102A7C4A">
      <w:numFmt w:val="bullet"/>
      <w:lvlText w:val="•"/>
      <w:lvlJc w:val="left"/>
      <w:pPr>
        <w:ind w:left="1060" w:hanging="180"/>
      </w:pPr>
      <w:rPr>
        <w:rFonts w:hint="default"/>
        <w:lang w:val="fr-FR" w:eastAsia="fr-FR" w:bidi="fr-FR"/>
      </w:rPr>
    </w:lvl>
    <w:lvl w:ilvl="5" w:tplc="93443D9E">
      <w:numFmt w:val="bullet"/>
      <w:lvlText w:val="•"/>
      <w:lvlJc w:val="left"/>
      <w:pPr>
        <w:ind w:left="2567" w:hanging="180"/>
      </w:pPr>
      <w:rPr>
        <w:rFonts w:hint="default"/>
        <w:lang w:val="fr-FR" w:eastAsia="fr-FR" w:bidi="fr-FR"/>
      </w:rPr>
    </w:lvl>
    <w:lvl w:ilvl="6" w:tplc="23527C46">
      <w:numFmt w:val="bullet"/>
      <w:lvlText w:val="•"/>
      <w:lvlJc w:val="left"/>
      <w:pPr>
        <w:ind w:left="4075" w:hanging="180"/>
      </w:pPr>
      <w:rPr>
        <w:rFonts w:hint="default"/>
        <w:lang w:val="fr-FR" w:eastAsia="fr-FR" w:bidi="fr-FR"/>
      </w:rPr>
    </w:lvl>
    <w:lvl w:ilvl="7" w:tplc="22DA79C0">
      <w:numFmt w:val="bullet"/>
      <w:lvlText w:val="•"/>
      <w:lvlJc w:val="left"/>
      <w:pPr>
        <w:ind w:left="5582" w:hanging="180"/>
      </w:pPr>
      <w:rPr>
        <w:rFonts w:hint="default"/>
        <w:lang w:val="fr-FR" w:eastAsia="fr-FR" w:bidi="fr-FR"/>
      </w:rPr>
    </w:lvl>
    <w:lvl w:ilvl="8" w:tplc="51161C78">
      <w:numFmt w:val="bullet"/>
      <w:lvlText w:val="•"/>
      <w:lvlJc w:val="left"/>
      <w:pPr>
        <w:ind w:left="7090" w:hanging="180"/>
      </w:pPr>
      <w:rPr>
        <w:rFonts w:hint="default"/>
        <w:lang w:val="fr-FR" w:eastAsia="fr-FR" w:bidi="fr-FR"/>
      </w:rPr>
    </w:lvl>
  </w:abstractNum>
  <w:num w:numId="1" w16cid:durableId="1495532249">
    <w:abstractNumId w:val="1"/>
  </w:num>
  <w:num w:numId="2" w16cid:durableId="116680367">
    <w:abstractNumId w:val="0"/>
    <w:lvlOverride w:ilvl="0">
      <w:startOverride w:val="1"/>
    </w:lvlOverride>
    <w:lvlOverride w:ilvl="1"/>
    <w:lvlOverride w:ilvl="2"/>
    <w:lvlOverride w:ilvl="3"/>
    <w:lvlOverride w:ilvl="4"/>
    <w:lvlOverride w:ilvl="5"/>
    <w:lvlOverride w:ilvl="6"/>
    <w:lvlOverride w:ilvl="7"/>
    <w:lvlOverride w:ilvl="8"/>
  </w:num>
  <w:num w:numId="3" w16cid:durableId="1316714600">
    <w:abstractNumId w:val="12"/>
  </w:num>
  <w:num w:numId="4" w16cid:durableId="9256434">
    <w:abstractNumId w:val="3"/>
  </w:num>
  <w:num w:numId="5" w16cid:durableId="1923367985">
    <w:abstractNumId w:val="37"/>
  </w:num>
  <w:num w:numId="6" w16cid:durableId="1419139037">
    <w:abstractNumId w:val="17"/>
  </w:num>
  <w:num w:numId="7" w16cid:durableId="1713536938">
    <w:abstractNumId w:val="52"/>
  </w:num>
  <w:num w:numId="8" w16cid:durableId="1570968309">
    <w:abstractNumId w:val="43"/>
  </w:num>
  <w:num w:numId="9" w16cid:durableId="241187724">
    <w:abstractNumId w:val="66"/>
  </w:num>
  <w:num w:numId="10" w16cid:durableId="430711571">
    <w:abstractNumId w:val="16"/>
  </w:num>
  <w:num w:numId="11" w16cid:durableId="1084717501">
    <w:abstractNumId w:val="22"/>
  </w:num>
  <w:num w:numId="12" w16cid:durableId="357239258">
    <w:abstractNumId w:val="77"/>
  </w:num>
  <w:num w:numId="13" w16cid:durableId="1856920567">
    <w:abstractNumId w:val="49"/>
  </w:num>
  <w:num w:numId="14" w16cid:durableId="1830098564">
    <w:abstractNumId w:val="34"/>
  </w:num>
  <w:num w:numId="15" w16cid:durableId="865369712">
    <w:abstractNumId w:val="73"/>
  </w:num>
  <w:num w:numId="16" w16cid:durableId="2044672966">
    <w:abstractNumId w:val="71"/>
  </w:num>
  <w:num w:numId="17" w16cid:durableId="1926450746">
    <w:abstractNumId w:val="55"/>
  </w:num>
  <w:num w:numId="18" w16cid:durableId="842207971">
    <w:abstractNumId w:val="23"/>
  </w:num>
  <w:num w:numId="19" w16cid:durableId="93937797">
    <w:abstractNumId w:val="25"/>
  </w:num>
  <w:num w:numId="20" w16cid:durableId="434716326">
    <w:abstractNumId w:val="27"/>
  </w:num>
  <w:num w:numId="21" w16cid:durableId="1610891788">
    <w:abstractNumId w:val="44"/>
  </w:num>
  <w:num w:numId="22" w16cid:durableId="464010023">
    <w:abstractNumId w:val="20"/>
  </w:num>
  <w:num w:numId="23" w16cid:durableId="1877424797">
    <w:abstractNumId w:val="13"/>
  </w:num>
  <w:num w:numId="24" w16cid:durableId="247231882">
    <w:abstractNumId w:val="40"/>
  </w:num>
  <w:num w:numId="25" w16cid:durableId="786244332">
    <w:abstractNumId w:val="32"/>
  </w:num>
  <w:num w:numId="26" w16cid:durableId="1153255729">
    <w:abstractNumId w:val="79"/>
  </w:num>
  <w:num w:numId="27" w16cid:durableId="1253321982">
    <w:abstractNumId w:val="36"/>
  </w:num>
  <w:num w:numId="28" w16cid:durableId="795951170">
    <w:abstractNumId w:val="42"/>
  </w:num>
  <w:num w:numId="29" w16cid:durableId="1816290556">
    <w:abstractNumId w:val="60"/>
  </w:num>
  <w:num w:numId="30" w16cid:durableId="1875923029">
    <w:abstractNumId w:val="56"/>
  </w:num>
  <w:num w:numId="31" w16cid:durableId="1280916053">
    <w:abstractNumId w:val="18"/>
  </w:num>
  <w:num w:numId="32" w16cid:durableId="1096093171">
    <w:abstractNumId w:val="15"/>
  </w:num>
  <w:num w:numId="33" w16cid:durableId="1682243606">
    <w:abstractNumId w:val="74"/>
  </w:num>
  <w:num w:numId="34" w16cid:durableId="962272803">
    <w:abstractNumId w:val="10"/>
  </w:num>
  <w:num w:numId="35" w16cid:durableId="613680945">
    <w:abstractNumId w:val="76"/>
  </w:num>
  <w:num w:numId="36" w16cid:durableId="794909867">
    <w:abstractNumId w:val="72"/>
  </w:num>
  <w:num w:numId="37" w16cid:durableId="964504687">
    <w:abstractNumId w:val="14"/>
  </w:num>
  <w:num w:numId="38" w16cid:durableId="1834759453">
    <w:abstractNumId w:val="58"/>
  </w:num>
  <w:num w:numId="39" w16cid:durableId="1522477813">
    <w:abstractNumId w:val="26"/>
  </w:num>
  <w:num w:numId="40" w16cid:durableId="602879393">
    <w:abstractNumId w:val="81"/>
  </w:num>
  <w:num w:numId="41" w16cid:durableId="30543631">
    <w:abstractNumId w:val="28"/>
  </w:num>
  <w:num w:numId="42" w16cid:durableId="1887257186">
    <w:abstractNumId w:val="39"/>
  </w:num>
  <w:num w:numId="43" w16cid:durableId="782305887">
    <w:abstractNumId w:val="4"/>
  </w:num>
  <w:num w:numId="44" w16cid:durableId="960064878">
    <w:abstractNumId w:val="61"/>
  </w:num>
  <w:num w:numId="45" w16cid:durableId="1793671986">
    <w:abstractNumId w:val="8"/>
  </w:num>
  <w:num w:numId="46" w16cid:durableId="767966049">
    <w:abstractNumId w:val="64"/>
  </w:num>
  <w:num w:numId="47" w16cid:durableId="1378773496">
    <w:abstractNumId w:val="65"/>
  </w:num>
  <w:num w:numId="48" w16cid:durableId="1466970536">
    <w:abstractNumId w:val="24"/>
  </w:num>
  <w:num w:numId="49" w16cid:durableId="289482445">
    <w:abstractNumId w:val="41"/>
  </w:num>
  <w:num w:numId="50" w16cid:durableId="1563977415">
    <w:abstractNumId w:val="54"/>
  </w:num>
  <w:num w:numId="51" w16cid:durableId="2034458607">
    <w:abstractNumId w:val="9"/>
  </w:num>
  <w:num w:numId="52" w16cid:durableId="989332964">
    <w:abstractNumId w:val="67"/>
  </w:num>
  <w:num w:numId="53" w16cid:durableId="1747067542">
    <w:abstractNumId w:val="21"/>
  </w:num>
  <w:num w:numId="54" w16cid:durableId="1315909715">
    <w:abstractNumId w:val="51"/>
  </w:num>
  <w:num w:numId="55" w16cid:durableId="998651907">
    <w:abstractNumId w:val="62"/>
  </w:num>
  <w:num w:numId="56" w16cid:durableId="1493107279">
    <w:abstractNumId w:val="38"/>
  </w:num>
  <w:num w:numId="57" w16cid:durableId="522979773">
    <w:abstractNumId w:val="11"/>
  </w:num>
  <w:num w:numId="58" w16cid:durableId="2069303307">
    <w:abstractNumId w:val="35"/>
  </w:num>
  <w:num w:numId="59" w16cid:durableId="31810555">
    <w:abstractNumId w:val="53"/>
  </w:num>
  <w:num w:numId="60" w16cid:durableId="593901270">
    <w:abstractNumId w:val="78"/>
  </w:num>
  <w:num w:numId="61" w16cid:durableId="1925913992">
    <w:abstractNumId w:val="48"/>
  </w:num>
  <w:num w:numId="62" w16cid:durableId="1787237276">
    <w:abstractNumId w:val="50"/>
  </w:num>
  <w:num w:numId="63" w16cid:durableId="198126949">
    <w:abstractNumId w:val="29"/>
  </w:num>
  <w:num w:numId="64" w16cid:durableId="1250381516">
    <w:abstractNumId w:val="7"/>
  </w:num>
  <w:num w:numId="65" w16cid:durableId="2063210990">
    <w:abstractNumId w:val="59"/>
  </w:num>
  <w:num w:numId="66" w16cid:durableId="54940192">
    <w:abstractNumId w:val="69"/>
  </w:num>
  <w:num w:numId="67" w16cid:durableId="238103689">
    <w:abstractNumId w:val="5"/>
  </w:num>
  <w:num w:numId="68" w16cid:durableId="707222249">
    <w:abstractNumId w:val="46"/>
  </w:num>
  <w:num w:numId="69" w16cid:durableId="1653411479">
    <w:abstractNumId w:val="47"/>
  </w:num>
  <w:num w:numId="70" w16cid:durableId="916015731">
    <w:abstractNumId w:val="6"/>
  </w:num>
  <w:num w:numId="71" w16cid:durableId="1651013641">
    <w:abstractNumId w:val="30"/>
  </w:num>
  <w:num w:numId="72" w16cid:durableId="2082945374">
    <w:abstractNumId w:val="57"/>
  </w:num>
  <w:num w:numId="73" w16cid:durableId="915748787">
    <w:abstractNumId w:val="33"/>
  </w:num>
  <w:num w:numId="74" w16cid:durableId="1737821795">
    <w:abstractNumId w:val="70"/>
  </w:num>
  <w:num w:numId="75" w16cid:durableId="1364744347">
    <w:abstractNumId w:val="75"/>
  </w:num>
  <w:num w:numId="76" w16cid:durableId="1196888120">
    <w:abstractNumId w:val="68"/>
  </w:num>
  <w:num w:numId="77" w16cid:durableId="1880824140">
    <w:abstractNumId w:val="63"/>
  </w:num>
  <w:num w:numId="78" w16cid:durableId="1631472838">
    <w:abstractNumId w:val="19"/>
  </w:num>
  <w:num w:numId="79" w16cid:durableId="1472357463">
    <w:abstractNumId w:val="80"/>
  </w:num>
  <w:num w:numId="80" w16cid:durableId="1846281097">
    <w:abstractNumId w:val="45"/>
  </w:num>
  <w:num w:numId="81" w16cid:durableId="94791904">
    <w:abstractNumId w:val="2"/>
  </w:num>
  <w:num w:numId="82" w16cid:durableId="90206429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89944199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61358573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47626513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11655749">
    <w:abstractNumId w:val="31"/>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86"/>
    <w:rsid w:val="00007BE8"/>
    <w:rsid w:val="00010241"/>
    <w:rsid w:val="00034916"/>
    <w:rsid w:val="00040EEF"/>
    <w:rsid w:val="00042215"/>
    <w:rsid w:val="00051141"/>
    <w:rsid w:val="00061461"/>
    <w:rsid w:val="00062807"/>
    <w:rsid w:val="000630BF"/>
    <w:rsid w:val="00064EF0"/>
    <w:rsid w:val="00072669"/>
    <w:rsid w:val="0007651E"/>
    <w:rsid w:val="00081695"/>
    <w:rsid w:val="0008355A"/>
    <w:rsid w:val="00083DD3"/>
    <w:rsid w:val="00083E1C"/>
    <w:rsid w:val="000918A4"/>
    <w:rsid w:val="00095A65"/>
    <w:rsid w:val="000A2E4C"/>
    <w:rsid w:val="000B4B41"/>
    <w:rsid w:val="000C43C2"/>
    <w:rsid w:val="000C43DF"/>
    <w:rsid w:val="000C4AEB"/>
    <w:rsid w:val="000D170B"/>
    <w:rsid w:val="000E3E9D"/>
    <w:rsid w:val="000E410B"/>
    <w:rsid w:val="000E63B8"/>
    <w:rsid w:val="000E720E"/>
    <w:rsid w:val="000F643B"/>
    <w:rsid w:val="00100220"/>
    <w:rsid w:val="0010451F"/>
    <w:rsid w:val="0010460D"/>
    <w:rsid w:val="00114638"/>
    <w:rsid w:val="00114F8B"/>
    <w:rsid w:val="001161FB"/>
    <w:rsid w:val="00121516"/>
    <w:rsid w:val="0012465A"/>
    <w:rsid w:val="001310C8"/>
    <w:rsid w:val="00131A8E"/>
    <w:rsid w:val="00136CC5"/>
    <w:rsid w:val="00140AC2"/>
    <w:rsid w:val="00146E12"/>
    <w:rsid w:val="00156D1A"/>
    <w:rsid w:val="00160EF1"/>
    <w:rsid w:val="0018097E"/>
    <w:rsid w:val="00186628"/>
    <w:rsid w:val="00187418"/>
    <w:rsid w:val="001960C0"/>
    <w:rsid w:val="001A0BCA"/>
    <w:rsid w:val="001B10A8"/>
    <w:rsid w:val="001B746E"/>
    <w:rsid w:val="001C297D"/>
    <w:rsid w:val="001C3816"/>
    <w:rsid w:val="001C5BB1"/>
    <w:rsid w:val="001D09CD"/>
    <w:rsid w:val="001E3714"/>
    <w:rsid w:val="001E6066"/>
    <w:rsid w:val="001E7A00"/>
    <w:rsid w:val="001E7F0C"/>
    <w:rsid w:val="001F11FE"/>
    <w:rsid w:val="001F3DCF"/>
    <w:rsid w:val="00210E16"/>
    <w:rsid w:val="00215E1C"/>
    <w:rsid w:val="002245AF"/>
    <w:rsid w:val="00230B35"/>
    <w:rsid w:val="002358AA"/>
    <w:rsid w:val="00236080"/>
    <w:rsid w:val="00255CFB"/>
    <w:rsid w:val="002624E4"/>
    <w:rsid w:val="00271C84"/>
    <w:rsid w:val="00273144"/>
    <w:rsid w:val="00277242"/>
    <w:rsid w:val="00280F11"/>
    <w:rsid w:val="00285AD8"/>
    <w:rsid w:val="00291306"/>
    <w:rsid w:val="00296CA8"/>
    <w:rsid w:val="00297A05"/>
    <w:rsid w:val="002A3188"/>
    <w:rsid w:val="002A333C"/>
    <w:rsid w:val="002B4487"/>
    <w:rsid w:val="002B5F5B"/>
    <w:rsid w:val="002C6E00"/>
    <w:rsid w:val="002D29CC"/>
    <w:rsid w:val="002E2519"/>
    <w:rsid w:val="002F0515"/>
    <w:rsid w:val="003059E6"/>
    <w:rsid w:val="00305E57"/>
    <w:rsid w:val="00306C4F"/>
    <w:rsid w:val="00316072"/>
    <w:rsid w:val="00321845"/>
    <w:rsid w:val="00332EA8"/>
    <w:rsid w:val="00335D4D"/>
    <w:rsid w:val="0033772E"/>
    <w:rsid w:val="00341DCD"/>
    <w:rsid w:val="003473E0"/>
    <w:rsid w:val="00355A86"/>
    <w:rsid w:val="00356B56"/>
    <w:rsid w:val="0036068B"/>
    <w:rsid w:val="00371B94"/>
    <w:rsid w:val="00377F24"/>
    <w:rsid w:val="00385235"/>
    <w:rsid w:val="003929CD"/>
    <w:rsid w:val="003A289F"/>
    <w:rsid w:val="003A5C97"/>
    <w:rsid w:val="003A6E98"/>
    <w:rsid w:val="003C0BC9"/>
    <w:rsid w:val="003D070F"/>
    <w:rsid w:val="003E310E"/>
    <w:rsid w:val="003F2C42"/>
    <w:rsid w:val="003F48AE"/>
    <w:rsid w:val="003F76E3"/>
    <w:rsid w:val="0040060C"/>
    <w:rsid w:val="004007FC"/>
    <w:rsid w:val="00403C01"/>
    <w:rsid w:val="0041411F"/>
    <w:rsid w:val="00426DD0"/>
    <w:rsid w:val="00427A38"/>
    <w:rsid w:val="004428FF"/>
    <w:rsid w:val="00444E70"/>
    <w:rsid w:val="00447BBC"/>
    <w:rsid w:val="0045211C"/>
    <w:rsid w:val="004630B8"/>
    <w:rsid w:val="00466946"/>
    <w:rsid w:val="004674F2"/>
    <w:rsid w:val="004711BC"/>
    <w:rsid w:val="004736C7"/>
    <w:rsid w:val="00473FFB"/>
    <w:rsid w:val="00483E40"/>
    <w:rsid w:val="00491200"/>
    <w:rsid w:val="004917C7"/>
    <w:rsid w:val="00494D2D"/>
    <w:rsid w:val="00496DEA"/>
    <w:rsid w:val="00497BDD"/>
    <w:rsid w:val="004A3D6E"/>
    <w:rsid w:val="004C1465"/>
    <w:rsid w:val="004C2C32"/>
    <w:rsid w:val="004C4440"/>
    <w:rsid w:val="004C5686"/>
    <w:rsid w:val="004D5664"/>
    <w:rsid w:val="004D7D45"/>
    <w:rsid w:val="004E53B6"/>
    <w:rsid w:val="004E5C6C"/>
    <w:rsid w:val="004E6F53"/>
    <w:rsid w:val="004F2515"/>
    <w:rsid w:val="004F32B7"/>
    <w:rsid w:val="004F6EA4"/>
    <w:rsid w:val="00500408"/>
    <w:rsid w:val="005025E4"/>
    <w:rsid w:val="00515016"/>
    <w:rsid w:val="0051561E"/>
    <w:rsid w:val="00520368"/>
    <w:rsid w:val="00523283"/>
    <w:rsid w:val="005266A7"/>
    <w:rsid w:val="005370AE"/>
    <w:rsid w:val="00550645"/>
    <w:rsid w:val="00562FD3"/>
    <w:rsid w:val="00572AF6"/>
    <w:rsid w:val="00576B08"/>
    <w:rsid w:val="00581599"/>
    <w:rsid w:val="00582E4B"/>
    <w:rsid w:val="00583B59"/>
    <w:rsid w:val="00595B68"/>
    <w:rsid w:val="005A2C6A"/>
    <w:rsid w:val="005A3408"/>
    <w:rsid w:val="005B151C"/>
    <w:rsid w:val="005B2114"/>
    <w:rsid w:val="005C1D92"/>
    <w:rsid w:val="005C6BE2"/>
    <w:rsid w:val="005D2346"/>
    <w:rsid w:val="005D42E9"/>
    <w:rsid w:val="005D4736"/>
    <w:rsid w:val="005E2331"/>
    <w:rsid w:val="005E6E8F"/>
    <w:rsid w:val="006041CE"/>
    <w:rsid w:val="0060704D"/>
    <w:rsid w:val="00615E4C"/>
    <w:rsid w:val="0062002B"/>
    <w:rsid w:val="00620120"/>
    <w:rsid w:val="00622114"/>
    <w:rsid w:val="00626430"/>
    <w:rsid w:val="00627BD6"/>
    <w:rsid w:val="006345E9"/>
    <w:rsid w:val="00634CF2"/>
    <w:rsid w:val="00645490"/>
    <w:rsid w:val="006508BD"/>
    <w:rsid w:val="00653FFA"/>
    <w:rsid w:val="00662A27"/>
    <w:rsid w:val="00662ABC"/>
    <w:rsid w:val="006772BA"/>
    <w:rsid w:val="00682C53"/>
    <w:rsid w:val="0068407B"/>
    <w:rsid w:val="006949E0"/>
    <w:rsid w:val="006A317C"/>
    <w:rsid w:val="006A4479"/>
    <w:rsid w:val="006A57A3"/>
    <w:rsid w:val="006A60C2"/>
    <w:rsid w:val="006A6304"/>
    <w:rsid w:val="006B4228"/>
    <w:rsid w:val="006B4430"/>
    <w:rsid w:val="006C0F31"/>
    <w:rsid w:val="006C36EA"/>
    <w:rsid w:val="006D0154"/>
    <w:rsid w:val="006D1946"/>
    <w:rsid w:val="006D2A2C"/>
    <w:rsid w:val="006D3EE2"/>
    <w:rsid w:val="006E0093"/>
    <w:rsid w:val="006E0EF4"/>
    <w:rsid w:val="006E17AA"/>
    <w:rsid w:val="006E3BC8"/>
    <w:rsid w:val="006F077E"/>
    <w:rsid w:val="006F3206"/>
    <w:rsid w:val="006F3936"/>
    <w:rsid w:val="006F3FAE"/>
    <w:rsid w:val="00707CE8"/>
    <w:rsid w:val="00710C7B"/>
    <w:rsid w:val="00713900"/>
    <w:rsid w:val="00723BFA"/>
    <w:rsid w:val="007252D8"/>
    <w:rsid w:val="0072681C"/>
    <w:rsid w:val="00727040"/>
    <w:rsid w:val="007319C1"/>
    <w:rsid w:val="00741395"/>
    <w:rsid w:val="00745E48"/>
    <w:rsid w:val="007519B6"/>
    <w:rsid w:val="007555CD"/>
    <w:rsid w:val="007626F3"/>
    <w:rsid w:val="007737D6"/>
    <w:rsid w:val="0077382E"/>
    <w:rsid w:val="00773C5D"/>
    <w:rsid w:val="00782B91"/>
    <w:rsid w:val="007907C1"/>
    <w:rsid w:val="00794C61"/>
    <w:rsid w:val="007A53C4"/>
    <w:rsid w:val="007B501F"/>
    <w:rsid w:val="007B5A0A"/>
    <w:rsid w:val="007B5CEB"/>
    <w:rsid w:val="007B6A9D"/>
    <w:rsid w:val="007E5E84"/>
    <w:rsid w:val="007F7AE5"/>
    <w:rsid w:val="008017C7"/>
    <w:rsid w:val="008040D0"/>
    <w:rsid w:val="008041D0"/>
    <w:rsid w:val="00804BF6"/>
    <w:rsid w:val="00806390"/>
    <w:rsid w:val="00806664"/>
    <w:rsid w:val="00806DF5"/>
    <w:rsid w:val="008073B1"/>
    <w:rsid w:val="008136DD"/>
    <w:rsid w:val="00816C6F"/>
    <w:rsid w:val="0082205A"/>
    <w:rsid w:val="0082215F"/>
    <w:rsid w:val="008239F0"/>
    <w:rsid w:val="0083750F"/>
    <w:rsid w:val="0084284A"/>
    <w:rsid w:val="00846CC5"/>
    <w:rsid w:val="00847CB7"/>
    <w:rsid w:val="00855F3F"/>
    <w:rsid w:val="0086219C"/>
    <w:rsid w:val="00865013"/>
    <w:rsid w:val="008650D1"/>
    <w:rsid w:val="008656C5"/>
    <w:rsid w:val="00870BA1"/>
    <w:rsid w:val="0087478D"/>
    <w:rsid w:val="008751DD"/>
    <w:rsid w:val="00876FF5"/>
    <w:rsid w:val="00877CAA"/>
    <w:rsid w:val="00880BB5"/>
    <w:rsid w:val="008A41A2"/>
    <w:rsid w:val="008C3F41"/>
    <w:rsid w:val="008C6248"/>
    <w:rsid w:val="008E263F"/>
    <w:rsid w:val="008E2DF0"/>
    <w:rsid w:val="008E6543"/>
    <w:rsid w:val="008E7ADE"/>
    <w:rsid w:val="008F2D4E"/>
    <w:rsid w:val="008F47EE"/>
    <w:rsid w:val="008F70DB"/>
    <w:rsid w:val="009017B8"/>
    <w:rsid w:val="00904CFC"/>
    <w:rsid w:val="00905D5B"/>
    <w:rsid w:val="009132A0"/>
    <w:rsid w:val="00915EA3"/>
    <w:rsid w:val="009211BA"/>
    <w:rsid w:val="00931A51"/>
    <w:rsid w:val="00937922"/>
    <w:rsid w:val="009560C2"/>
    <w:rsid w:val="009605E9"/>
    <w:rsid w:val="00964920"/>
    <w:rsid w:val="009675AC"/>
    <w:rsid w:val="00971EA5"/>
    <w:rsid w:val="0099135F"/>
    <w:rsid w:val="00995D72"/>
    <w:rsid w:val="009A21C7"/>
    <w:rsid w:val="009A2CEE"/>
    <w:rsid w:val="009A5576"/>
    <w:rsid w:val="009B3B70"/>
    <w:rsid w:val="009B7BA0"/>
    <w:rsid w:val="009C6E9D"/>
    <w:rsid w:val="009D1828"/>
    <w:rsid w:val="009D4CB4"/>
    <w:rsid w:val="009E18DA"/>
    <w:rsid w:val="009E7243"/>
    <w:rsid w:val="009E7CE5"/>
    <w:rsid w:val="00A02FEB"/>
    <w:rsid w:val="00A039D8"/>
    <w:rsid w:val="00A03FF5"/>
    <w:rsid w:val="00A05A6A"/>
    <w:rsid w:val="00A06C3C"/>
    <w:rsid w:val="00A234BC"/>
    <w:rsid w:val="00A339C4"/>
    <w:rsid w:val="00A354EF"/>
    <w:rsid w:val="00A36553"/>
    <w:rsid w:val="00A43A26"/>
    <w:rsid w:val="00A54065"/>
    <w:rsid w:val="00A5419A"/>
    <w:rsid w:val="00A55B99"/>
    <w:rsid w:val="00A57A3E"/>
    <w:rsid w:val="00A61D09"/>
    <w:rsid w:val="00A62BD0"/>
    <w:rsid w:val="00A6314D"/>
    <w:rsid w:val="00A75F89"/>
    <w:rsid w:val="00A76C42"/>
    <w:rsid w:val="00A77080"/>
    <w:rsid w:val="00A771C1"/>
    <w:rsid w:val="00A85AFB"/>
    <w:rsid w:val="00A8756B"/>
    <w:rsid w:val="00A87BFB"/>
    <w:rsid w:val="00A936F9"/>
    <w:rsid w:val="00A957D6"/>
    <w:rsid w:val="00AA378D"/>
    <w:rsid w:val="00AA4BEC"/>
    <w:rsid w:val="00AA4F2C"/>
    <w:rsid w:val="00AB0088"/>
    <w:rsid w:val="00AB2B66"/>
    <w:rsid w:val="00AC2C22"/>
    <w:rsid w:val="00AC4B8F"/>
    <w:rsid w:val="00AC7B39"/>
    <w:rsid w:val="00AD1C06"/>
    <w:rsid w:val="00AD6A27"/>
    <w:rsid w:val="00AE5210"/>
    <w:rsid w:val="00AF0740"/>
    <w:rsid w:val="00B06ADD"/>
    <w:rsid w:val="00B10D5B"/>
    <w:rsid w:val="00B15A39"/>
    <w:rsid w:val="00B26BF6"/>
    <w:rsid w:val="00B36F2F"/>
    <w:rsid w:val="00B37EE8"/>
    <w:rsid w:val="00B433D9"/>
    <w:rsid w:val="00B46487"/>
    <w:rsid w:val="00B51342"/>
    <w:rsid w:val="00B52FB4"/>
    <w:rsid w:val="00B566BB"/>
    <w:rsid w:val="00B64745"/>
    <w:rsid w:val="00B66181"/>
    <w:rsid w:val="00B6708D"/>
    <w:rsid w:val="00B8081A"/>
    <w:rsid w:val="00B83AE9"/>
    <w:rsid w:val="00B905FB"/>
    <w:rsid w:val="00B94F56"/>
    <w:rsid w:val="00B96428"/>
    <w:rsid w:val="00BA0182"/>
    <w:rsid w:val="00BA56B9"/>
    <w:rsid w:val="00BB1601"/>
    <w:rsid w:val="00BB4CF8"/>
    <w:rsid w:val="00BB5D89"/>
    <w:rsid w:val="00BB7F3C"/>
    <w:rsid w:val="00BC2978"/>
    <w:rsid w:val="00BC3183"/>
    <w:rsid w:val="00BC4D1F"/>
    <w:rsid w:val="00BC7B22"/>
    <w:rsid w:val="00BD1EF2"/>
    <w:rsid w:val="00BD3325"/>
    <w:rsid w:val="00BD6D9D"/>
    <w:rsid w:val="00BE12E7"/>
    <w:rsid w:val="00BE309D"/>
    <w:rsid w:val="00BE3DB0"/>
    <w:rsid w:val="00BF1E9A"/>
    <w:rsid w:val="00BF64B8"/>
    <w:rsid w:val="00C048D7"/>
    <w:rsid w:val="00C12D74"/>
    <w:rsid w:val="00C153C8"/>
    <w:rsid w:val="00C21095"/>
    <w:rsid w:val="00C21C28"/>
    <w:rsid w:val="00C2792B"/>
    <w:rsid w:val="00C30983"/>
    <w:rsid w:val="00C33814"/>
    <w:rsid w:val="00C37AF2"/>
    <w:rsid w:val="00C42DD6"/>
    <w:rsid w:val="00C4720C"/>
    <w:rsid w:val="00C6111F"/>
    <w:rsid w:val="00C70E48"/>
    <w:rsid w:val="00C82683"/>
    <w:rsid w:val="00C862BF"/>
    <w:rsid w:val="00C87AE5"/>
    <w:rsid w:val="00C91174"/>
    <w:rsid w:val="00C91713"/>
    <w:rsid w:val="00C9531F"/>
    <w:rsid w:val="00C97457"/>
    <w:rsid w:val="00CA410A"/>
    <w:rsid w:val="00CA5321"/>
    <w:rsid w:val="00CB0BD1"/>
    <w:rsid w:val="00CB0F88"/>
    <w:rsid w:val="00CB3445"/>
    <w:rsid w:val="00CB52DE"/>
    <w:rsid w:val="00CB7E83"/>
    <w:rsid w:val="00CC18B1"/>
    <w:rsid w:val="00CC1E04"/>
    <w:rsid w:val="00CD07C7"/>
    <w:rsid w:val="00CE0795"/>
    <w:rsid w:val="00CE40DF"/>
    <w:rsid w:val="00CE4100"/>
    <w:rsid w:val="00CF15A8"/>
    <w:rsid w:val="00CF18C9"/>
    <w:rsid w:val="00CF3453"/>
    <w:rsid w:val="00CF6A29"/>
    <w:rsid w:val="00D0795B"/>
    <w:rsid w:val="00D118C2"/>
    <w:rsid w:val="00D14EA2"/>
    <w:rsid w:val="00D15486"/>
    <w:rsid w:val="00D16B7F"/>
    <w:rsid w:val="00D22B21"/>
    <w:rsid w:val="00D25039"/>
    <w:rsid w:val="00D36798"/>
    <w:rsid w:val="00D45F86"/>
    <w:rsid w:val="00D515B6"/>
    <w:rsid w:val="00D51AC5"/>
    <w:rsid w:val="00D60D78"/>
    <w:rsid w:val="00D73FEC"/>
    <w:rsid w:val="00D83656"/>
    <w:rsid w:val="00D96D0D"/>
    <w:rsid w:val="00D97AD5"/>
    <w:rsid w:val="00DA3BFB"/>
    <w:rsid w:val="00DB421F"/>
    <w:rsid w:val="00DC14A0"/>
    <w:rsid w:val="00DC3C59"/>
    <w:rsid w:val="00DC46F4"/>
    <w:rsid w:val="00DC60AF"/>
    <w:rsid w:val="00DD2042"/>
    <w:rsid w:val="00DD3818"/>
    <w:rsid w:val="00DD56C8"/>
    <w:rsid w:val="00DE1331"/>
    <w:rsid w:val="00DE4AE2"/>
    <w:rsid w:val="00DE4DCE"/>
    <w:rsid w:val="00DF438E"/>
    <w:rsid w:val="00E00D22"/>
    <w:rsid w:val="00E05E63"/>
    <w:rsid w:val="00E1373B"/>
    <w:rsid w:val="00E139B6"/>
    <w:rsid w:val="00E1751E"/>
    <w:rsid w:val="00E17662"/>
    <w:rsid w:val="00E209B8"/>
    <w:rsid w:val="00E21D6A"/>
    <w:rsid w:val="00E24EF1"/>
    <w:rsid w:val="00E257C5"/>
    <w:rsid w:val="00E31119"/>
    <w:rsid w:val="00E34CC7"/>
    <w:rsid w:val="00E37C1B"/>
    <w:rsid w:val="00E37FAB"/>
    <w:rsid w:val="00E541D8"/>
    <w:rsid w:val="00E64C21"/>
    <w:rsid w:val="00E657EB"/>
    <w:rsid w:val="00E6617F"/>
    <w:rsid w:val="00E70CFC"/>
    <w:rsid w:val="00E7145F"/>
    <w:rsid w:val="00E73AB3"/>
    <w:rsid w:val="00E73CA8"/>
    <w:rsid w:val="00E77AAD"/>
    <w:rsid w:val="00E846B8"/>
    <w:rsid w:val="00E86C62"/>
    <w:rsid w:val="00EA1CE9"/>
    <w:rsid w:val="00EC3F5E"/>
    <w:rsid w:val="00EC3F6D"/>
    <w:rsid w:val="00ED1770"/>
    <w:rsid w:val="00EE0DE2"/>
    <w:rsid w:val="00EF176C"/>
    <w:rsid w:val="00EF5349"/>
    <w:rsid w:val="00EF5A59"/>
    <w:rsid w:val="00F11D6C"/>
    <w:rsid w:val="00F16873"/>
    <w:rsid w:val="00F234EF"/>
    <w:rsid w:val="00F278FD"/>
    <w:rsid w:val="00F36FCB"/>
    <w:rsid w:val="00F44CBE"/>
    <w:rsid w:val="00F47D41"/>
    <w:rsid w:val="00F66F9D"/>
    <w:rsid w:val="00F73E2F"/>
    <w:rsid w:val="00F75611"/>
    <w:rsid w:val="00F76441"/>
    <w:rsid w:val="00F8211E"/>
    <w:rsid w:val="00F908DE"/>
    <w:rsid w:val="00F918C9"/>
    <w:rsid w:val="00F95457"/>
    <w:rsid w:val="00FA2096"/>
    <w:rsid w:val="00FA2F9C"/>
    <w:rsid w:val="00FA3FCE"/>
    <w:rsid w:val="00FC0BF6"/>
    <w:rsid w:val="00FC40EC"/>
    <w:rsid w:val="00FC5C0F"/>
    <w:rsid w:val="00FC641A"/>
    <w:rsid w:val="00FE1F37"/>
    <w:rsid w:val="00FE2366"/>
    <w:rsid w:val="00FE69DA"/>
    <w:rsid w:val="00FE7C39"/>
    <w:rsid w:val="00FF62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6BC63"/>
  <w15:chartTrackingRefBased/>
  <w15:docId w15:val="{2DC9DCD1-65A8-40FF-93B5-B1E2561E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D070F"/>
    <w:pPr>
      <w:widowControl w:val="0"/>
      <w:autoSpaceDE w:val="0"/>
      <w:autoSpaceDN w:val="0"/>
      <w:adjustRightInd w:val="0"/>
      <w:spacing w:after="0" w:line="240" w:lineRule="auto"/>
    </w:pPr>
    <w:rPr>
      <w:rFonts w:ascii="Times New Roman" w:hAnsi="Times New Roman"/>
      <w:sz w:val="24"/>
      <w:lang w:eastAsia="fr-FR"/>
    </w:rPr>
  </w:style>
  <w:style w:type="paragraph" w:styleId="Titre1">
    <w:name w:val="heading 1"/>
    <w:basedOn w:val="Normal"/>
    <w:next w:val="Normal"/>
    <w:link w:val="Titre1Car"/>
    <w:uiPriority w:val="9"/>
    <w:qFormat/>
    <w:rsid w:val="0087478D"/>
    <w:pPr>
      <w:numPr>
        <w:numId w:val="17"/>
      </w:numPr>
      <w:kinsoku w:val="0"/>
      <w:overflowPunct w:val="0"/>
      <w:spacing w:before="120" w:after="120" w:line="360" w:lineRule="auto"/>
      <w:outlineLvl w:val="0"/>
    </w:pPr>
    <w:rPr>
      <w:rFonts w:ascii="Cambria" w:eastAsiaTheme="majorEastAsia" w:hAnsi="Cambria" w:cstheme="majorBidi"/>
      <w:b/>
      <w:bCs/>
      <w:color w:val="1F4E79" w:themeColor="accent5" w:themeShade="80"/>
      <w:sz w:val="26"/>
      <w:szCs w:val="26"/>
    </w:rPr>
  </w:style>
  <w:style w:type="paragraph" w:styleId="Titre2">
    <w:name w:val="heading 2"/>
    <w:basedOn w:val="Normal"/>
    <w:next w:val="Normal"/>
    <w:link w:val="Titre2Car"/>
    <w:uiPriority w:val="9"/>
    <w:unhideWhenUsed/>
    <w:qFormat/>
    <w:rsid w:val="0087478D"/>
    <w:pPr>
      <w:keepNext/>
      <w:numPr>
        <w:ilvl w:val="1"/>
        <w:numId w:val="17"/>
      </w:numPr>
      <w:spacing w:before="360" w:after="240"/>
      <w:ind w:right="113"/>
      <w:outlineLvl w:val="1"/>
    </w:pPr>
    <w:rPr>
      <w:rFonts w:ascii="Cambria" w:eastAsiaTheme="majorEastAsia" w:hAnsi="Cambria" w:cstheme="majorBidi"/>
      <w:b/>
      <w:bCs/>
      <w:color w:val="00682F"/>
      <w:spacing w:val="1"/>
      <w:w w:val="105"/>
      <w:szCs w:val="24"/>
    </w:rPr>
  </w:style>
  <w:style w:type="paragraph" w:styleId="Titre3">
    <w:name w:val="heading 3"/>
    <w:basedOn w:val="Titre1"/>
    <w:next w:val="Corpsdetexte"/>
    <w:link w:val="Titre3Car"/>
    <w:uiPriority w:val="9"/>
    <w:unhideWhenUsed/>
    <w:qFormat/>
    <w:rsid w:val="0087478D"/>
    <w:pPr>
      <w:numPr>
        <w:ilvl w:val="2"/>
      </w:numPr>
      <w:outlineLvl w:val="2"/>
    </w:pPr>
    <w:rPr>
      <w:color w:val="EF0B9E"/>
      <w:sz w:val="24"/>
      <w:szCs w:val="24"/>
    </w:rPr>
  </w:style>
  <w:style w:type="paragraph" w:styleId="Titre4">
    <w:name w:val="heading 4"/>
    <w:basedOn w:val="Normal"/>
    <w:next w:val="Normal"/>
    <w:link w:val="Titre4Car"/>
    <w:uiPriority w:val="9"/>
    <w:unhideWhenUsed/>
    <w:qFormat/>
    <w:rsid w:val="008656C5"/>
    <w:pPr>
      <w:keepNext/>
      <w:keepLines/>
      <w:numPr>
        <w:ilvl w:val="3"/>
        <w:numId w:val="17"/>
      </w:numPr>
      <w:spacing w:before="240" w:after="120" w:line="360" w:lineRule="auto"/>
      <w:outlineLvl w:val="3"/>
    </w:pPr>
    <w:rPr>
      <w:rFonts w:ascii="Cambria" w:eastAsiaTheme="majorEastAsia" w:hAnsi="Cambria" w:cstheme="majorBidi"/>
      <w:b/>
      <w:bCs/>
      <w:iCs/>
      <w:color w:val="C45911" w:themeColor="accent2" w:themeShade="BF"/>
      <w:szCs w:val="24"/>
    </w:rPr>
  </w:style>
  <w:style w:type="paragraph" w:styleId="Titre5">
    <w:name w:val="heading 5"/>
    <w:basedOn w:val="Paragraphedeliste"/>
    <w:next w:val="Normal"/>
    <w:link w:val="Titre5Car"/>
    <w:uiPriority w:val="9"/>
    <w:unhideWhenUsed/>
    <w:qFormat/>
    <w:rsid w:val="00042215"/>
    <w:pPr>
      <w:numPr>
        <w:numId w:val="25"/>
      </w:numPr>
      <w:spacing w:before="240" w:after="180" w:line="240" w:lineRule="auto"/>
      <w:ind w:left="1134" w:hanging="283"/>
      <w:jc w:val="left"/>
      <w:outlineLvl w:val="4"/>
    </w:pPr>
    <w:rPr>
      <w:rFonts w:ascii="Cambria" w:hAnsi="Cambria"/>
      <w:b/>
      <w:bCs/>
      <w:color w:val="FF0066"/>
    </w:rPr>
  </w:style>
  <w:style w:type="paragraph" w:styleId="Titre6">
    <w:name w:val="heading 6"/>
    <w:basedOn w:val="Normal"/>
    <w:next w:val="Normal"/>
    <w:link w:val="Titre6Car"/>
    <w:uiPriority w:val="9"/>
    <w:unhideWhenUsed/>
    <w:qFormat/>
    <w:rsid w:val="006F3FAE"/>
    <w:pPr>
      <w:numPr>
        <w:numId w:val="86"/>
      </w:numPr>
      <w:spacing w:before="240" w:line="360" w:lineRule="auto"/>
      <w:ind w:left="1559" w:hanging="357"/>
      <w:outlineLvl w:val="5"/>
    </w:pPr>
    <w:rPr>
      <w:rFonts w:ascii="Cambria" w:hAnsi="Cambria"/>
      <w:i/>
      <w:iCs/>
      <w:color w:val="7030A0"/>
    </w:rPr>
  </w:style>
  <w:style w:type="paragraph" w:styleId="Titre7">
    <w:name w:val="heading 7"/>
    <w:basedOn w:val="Normal"/>
    <w:next w:val="Normal"/>
    <w:link w:val="Titre7Car"/>
    <w:uiPriority w:val="9"/>
    <w:unhideWhenUsed/>
    <w:qFormat/>
    <w:rsid w:val="00CA410A"/>
    <w:pPr>
      <w:keepNext/>
      <w:keepLines/>
      <w:spacing w:before="360" w:after="60"/>
      <w:outlineLvl w:val="6"/>
    </w:pPr>
    <w:rPr>
      <w:rFonts w:asciiTheme="majorHAnsi" w:eastAsiaTheme="majorEastAsia" w:hAnsiTheme="majorHAnsi" w:cstheme="majorBidi"/>
      <w:b/>
      <w:bCs/>
      <w:iCs/>
      <w:color w:val="C00000"/>
    </w:rPr>
  </w:style>
  <w:style w:type="paragraph" w:styleId="Titre8">
    <w:name w:val="heading 8"/>
    <w:basedOn w:val="Normal"/>
    <w:next w:val="Normal"/>
    <w:link w:val="Titre8Car"/>
    <w:uiPriority w:val="9"/>
    <w:unhideWhenUsed/>
    <w:qFormat/>
    <w:rsid w:val="00AC2C22"/>
    <w:pPr>
      <w:keepNext/>
      <w:keepLines/>
      <w:spacing w:before="240" w:after="240"/>
      <w:outlineLvl w:val="7"/>
    </w:pPr>
    <w:rPr>
      <w:rFonts w:ascii="Cambria" w:eastAsiaTheme="majorEastAsia" w:hAnsi="Cambria" w:cstheme="majorBidi"/>
      <w:b/>
      <w:color w:val="722282"/>
      <w:szCs w:val="24"/>
    </w:rPr>
  </w:style>
  <w:style w:type="paragraph" w:styleId="Titre9">
    <w:name w:val="heading 9"/>
    <w:basedOn w:val="Normal"/>
    <w:next w:val="Normal"/>
    <w:link w:val="Titre9Car"/>
    <w:uiPriority w:val="9"/>
    <w:unhideWhenUsed/>
    <w:qFormat/>
    <w:rsid w:val="004C5686"/>
    <w:pPr>
      <w:keepNext/>
      <w:keepLines/>
      <w:spacing w:before="240" w:after="240"/>
      <w:outlineLvl w:val="8"/>
    </w:pPr>
    <w:rPr>
      <w:rFonts w:ascii="Cambria" w:eastAsiaTheme="majorEastAsia" w:hAnsi="Cambria" w:cstheme="majorBidi"/>
      <w:b/>
      <w:bCs/>
      <w:i/>
      <w:iCs/>
      <w:color w:val="272727" w:themeColor="text1" w:themeTint="D8"/>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478D"/>
    <w:rPr>
      <w:rFonts w:ascii="Cambria" w:eastAsiaTheme="majorEastAsia" w:hAnsi="Cambria" w:cstheme="majorBidi"/>
      <w:b/>
      <w:bCs/>
      <w:color w:val="1F4E79" w:themeColor="accent5" w:themeShade="80"/>
      <w:sz w:val="26"/>
      <w:szCs w:val="26"/>
      <w:lang w:eastAsia="fr-FR"/>
    </w:rPr>
  </w:style>
  <w:style w:type="character" w:customStyle="1" w:styleId="Titre2Car">
    <w:name w:val="Titre 2 Car"/>
    <w:basedOn w:val="Policepardfaut"/>
    <w:link w:val="Titre2"/>
    <w:uiPriority w:val="9"/>
    <w:rsid w:val="0087478D"/>
    <w:rPr>
      <w:rFonts w:ascii="Cambria" w:eastAsiaTheme="majorEastAsia" w:hAnsi="Cambria" w:cstheme="majorBidi"/>
      <w:b/>
      <w:bCs/>
      <w:color w:val="00682F"/>
      <w:spacing w:val="1"/>
      <w:w w:val="105"/>
      <w:sz w:val="24"/>
      <w:szCs w:val="24"/>
      <w:lang w:eastAsia="fr-FR"/>
    </w:rPr>
  </w:style>
  <w:style w:type="paragraph" w:styleId="Corpsdetexte">
    <w:name w:val="Body Text"/>
    <w:basedOn w:val="Normal"/>
    <w:link w:val="CorpsdetexteCar"/>
    <w:uiPriority w:val="1"/>
    <w:unhideWhenUsed/>
    <w:qFormat/>
    <w:rsid w:val="008656C5"/>
    <w:pPr>
      <w:kinsoku w:val="0"/>
      <w:overflowPunct w:val="0"/>
      <w:spacing w:line="357" w:lineRule="auto"/>
      <w:ind w:left="-142"/>
      <w:jc w:val="both"/>
    </w:pPr>
    <w:rPr>
      <w:szCs w:val="24"/>
    </w:rPr>
  </w:style>
  <w:style w:type="character" w:customStyle="1" w:styleId="CorpsdetexteCar">
    <w:name w:val="Corps de texte Car"/>
    <w:basedOn w:val="Policepardfaut"/>
    <w:link w:val="Corpsdetexte"/>
    <w:uiPriority w:val="1"/>
    <w:rsid w:val="008656C5"/>
    <w:rPr>
      <w:rFonts w:ascii="Times New Roman" w:hAnsi="Times New Roman"/>
      <w:sz w:val="24"/>
      <w:szCs w:val="24"/>
      <w:lang w:eastAsia="fr-FR"/>
    </w:rPr>
  </w:style>
  <w:style w:type="character" w:customStyle="1" w:styleId="Titre3Car">
    <w:name w:val="Titre 3 Car"/>
    <w:basedOn w:val="Policepardfaut"/>
    <w:link w:val="Titre3"/>
    <w:uiPriority w:val="9"/>
    <w:rsid w:val="0087478D"/>
    <w:rPr>
      <w:rFonts w:ascii="Cambria" w:eastAsiaTheme="majorEastAsia" w:hAnsi="Cambria" w:cstheme="majorBidi"/>
      <w:b/>
      <w:bCs/>
      <w:color w:val="EF0B9E"/>
      <w:sz w:val="24"/>
      <w:szCs w:val="24"/>
      <w:lang w:eastAsia="fr-FR"/>
    </w:rPr>
  </w:style>
  <w:style w:type="character" w:customStyle="1" w:styleId="Titre4Car">
    <w:name w:val="Titre 4 Car"/>
    <w:basedOn w:val="Policepardfaut"/>
    <w:link w:val="Titre4"/>
    <w:uiPriority w:val="9"/>
    <w:rsid w:val="008656C5"/>
    <w:rPr>
      <w:rFonts w:ascii="Cambria" w:eastAsiaTheme="majorEastAsia" w:hAnsi="Cambria" w:cstheme="majorBidi"/>
      <w:b/>
      <w:bCs/>
      <w:iCs/>
      <w:color w:val="C45911" w:themeColor="accent2" w:themeShade="BF"/>
      <w:sz w:val="24"/>
      <w:szCs w:val="24"/>
      <w:lang w:eastAsia="fr-FR"/>
    </w:rPr>
  </w:style>
  <w:style w:type="paragraph" w:styleId="Paragraphedeliste">
    <w:name w:val="List Paragraph"/>
    <w:basedOn w:val="Normal"/>
    <w:link w:val="ParagraphedelisteCar"/>
    <w:uiPriority w:val="1"/>
    <w:qFormat/>
    <w:rsid w:val="00BC3183"/>
    <w:pPr>
      <w:numPr>
        <w:numId w:val="3"/>
      </w:numPr>
      <w:adjustRightInd/>
      <w:spacing w:before="2" w:line="360" w:lineRule="auto"/>
      <w:ind w:left="-142" w:hanging="142"/>
      <w:jc w:val="both"/>
    </w:pPr>
    <w:rPr>
      <w:szCs w:val="24"/>
      <w:lang w:eastAsia="en-US"/>
    </w:rPr>
  </w:style>
  <w:style w:type="character" w:customStyle="1" w:styleId="ParagraphedelisteCar">
    <w:name w:val="Paragraphe de liste Car"/>
    <w:link w:val="Paragraphedeliste"/>
    <w:uiPriority w:val="1"/>
    <w:locked/>
    <w:rsid w:val="007907C1"/>
    <w:rPr>
      <w:rFonts w:ascii="Times New Roman" w:hAnsi="Times New Roman"/>
      <w:sz w:val="24"/>
      <w:szCs w:val="24"/>
    </w:rPr>
  </w:style>
  <w:style w:type="character" w:customStyle="1" w:styleId="Titre5Car">
    <w:name w:val="Titre 5 Car"/>
    <w:basedOn w:val="Policepardfaut"/>
    <w:link w:val="Titre5"/>
    <w:uiPriority w:val="9"/>
    <w:rsid w:val="00042215"/>
    <w:rPr>
      <w:rFonts w:ascii="Cambria" w:hAnsi="Cambria"/>
      <w:b/>
      <w:bCs/>
      <w:color w:val="FF0066"/>
      <w:sz w:val="24"/>
      <w:szCs w:val="24"/>
    </w:rPr>
  </w:style>
  <w:style w:type="character" w:customStyle="1" w:styleId="Titre6Car">
    <w:name w:val="Titre 6 Car"/>
    <w:basedOn w:val="Policepardfaut"/>
    <w:link w:val="Titre6"/>
    <w:uiPriority w:val="9"/>
    <w:rsid w:val="006F3FAE"/>
    <w:rPr>
      <w:rFonts w:ascii="Cambria" w:hAnsi="Cambria"/>
      <w:i/>
      <w:iCs/>
      <w:color w:val="7030A0"/>
      <w:sz w:val="24"/>
      <w:lang w:eastAsia="fr-FR"/>
    </w:rPr>
  </w:style>
  <w:style w:type="character" w:customStyle="1" w:styleId="Titre7Car">
    <w:name w:val="Titre 7 Car"/>
    <w:basedOn w:val="Policepardfaut"/>
    <w:link w:val="Titre7"/>
    <w:uiPriority w:val="9"/>
    <w:rsid w:val="00CA410A"/>
    <w:rPr>
      <w:rFonts w:asciiTheme="majorHAnsi" w:eastAsiaTheme="majorEastAsia" w:hAnsiTheme="majorHAnsi" w:cstheme="majorBidi"/>
      <w:b/>
      <w:bCs/>
      <w:iCs/>
      <w:color w:val="C00000"/>
      <w:sz w:val="24"/>
      <w:lang w:eastAsia="fr-FR"/>
    </w:rPr>
  </w:style>
  <w:style w:type="character" w:customStyle="1" w:styleId="Titre8Car">
    <w:name w:val="Titre 8 Car"/>
    <w:basedOn w:val="Policepardfaut"/>
    <w:link w:val="Titre8"/>
    <w:uiPriority w:val="9"/>
    <w:rsid w:val="00AC2C22"/>
    <w:rPr>
      <w:rFonts w:ascii="Cambria" w:eastAsiaTheme="majorEastAsia" w:hAnsi="Cambria" w:cstheme="majorBidi"/>
      <w:b/>
      <w:color w:val="722282"/>
      <w:sz w:val="24"/>
      <w:szCs w:val="24"/>
      <w:lang w:eastAsia="fr-FR"/>
    </w:rPr>
  </w:style>
  <w:style w:type="character" w:customStyle="1" w:styleId="Titre9Car">
    <w:name w:val="Titre 9 Car"/>
    <w:basedOn w:val="Policepardfaut"/>
    <w:link w:val="Titre9"/>
    <w:uiPriority w:val="9"/>
    <w:rsid w:val="004C5686"/>
    <w:rPr>
      <w:rFonts w:ascii="Cambria" w:eastAsiaTheme="majorEastAsia" w:hAnsi="Cambria" w:cstheme="majorBidi"/>
      <w:b/>
      <w:bCs/>
      <w:i/>
      <w:iCs/>
      <w:color w:val="272727" w:themeColor="text1" w:themeTint="D8"/>
      <w:sz w:val="24"/>
      <w:szCs w:val="24"/>
      <w:lang w:eastAsia="fr-FR"/>
    </w:rPr>
  </w:style>
  <w:style w:type="paragraph" w:styleId="Titre">
    <w:name w:val="Title"/>
    <w:basedOn w:val="Normal"/>
    <w:next w:val="Normal"/>
    <w:link w:val="TitreCar"/>
    <w:uiPriority w:val="10"/>
    <w:qFormat/>
    <w:rsid w:val="00385235"/>
    <w:pPr>
      <w:spacing w:before="247"/>
      <w:ind w:right="31"/>
      <w:jc w:val="center"/>
    </w:pPr>
    <w:rPr>
      <w:rFonts w:eastAsiaTheme="majorEastAsia" w:cstheme="majorBidi"/>
      <w:b/>
      <w:bCs/>
      <w:color w:val="C00000"/>
      <w:sz w:val="55"/>
      <w:szCs w:val="55"/>
    </w:rPr>
  </w:style>
  <w:style w:type="character" w:customStyle="1" w:styleId="TitreCar">
    <w:name w:val="Titre Car"/>
    <w:basedOn w:val="Policepardfaut"/>
    <w:link w:val="Titre"/>
    <w:uiPriority w:val="10"/>
    <w:rsid w:val="00385235"/>
    <w:rPr>
      <w:rFonts w:ascii="Times New Roman" w:eastAsiaTheme="majorEastAsia" w:hAnsi="Times New Roman" w:cstheme="majorBidi"/>
      <w:b/>
      <w:bCs/>
      <w:color w:val="C00000"/>
      <w:sz w:val="55"/>
      <w:szCs w:val="55"/>
      <w:lang w:eastAsia="fr-FR"/>
    </w:rPr>
  </w:style>
  <w:style w:type="paragraph" w:styleId="Sous-titre">
    <w:name w:val="Subtitle"/>
    <w:basedOn w:val="Normal"/>
    <w:next w:val="Normal"/>
    <w:link w:val="Sous-titreCar"/>
    <w:uiPriority w:val="11"/>
    <w:qFormat/>
    <w:rsid w:val="00385235"/>
    <w:pPr>
      <w:spacing w:before="100" w:beforeAutospacing="1" w:after="100" w:afterAutospacing="1"/>
      <w:jc w:val="center"/>
      <w:outlineLvl w:val="1"/>
    </w:pPr>
    <w:rPr>
      <w:b/>
      <w:bCs/>
      <w:sz w:val="26"/>
      <w:szCs w:val="26"/>
      <w:u w:val="single"/>
    </w:rPr>
  </w:style>
  <w:style w:type="character" w:customStyle="1" w:styleId="Sous-titreCar">
    <w:name w:val="Sous-titre Car"/>
    <w:basedOn w:val="Policepardfaut"/>
    <w:link w:val="Sous-titre"/>
    <w:uiPriority w:val="11"/>
    <w:rsid w:val="00385235"/>
    <w:rPr>
      <w:rFonts w:ascii="Times New Roman" w:hAnsi="Times New Roman"/>
      <w:b/>
      <w:bCs/>
      <w:sz w:val="26"/>
      <w:szCs w:val="26"/>
      <w:u w:val="single"/>
      <w:lang w:eastAsia="fr-FR"/>
    </w:rPr>
  </w:style>
  <w:style w:type="paragraph" w:customStyle="1" w:styleId="TableParagraph">
    <w:name w:val="Table Paragraph"/>
    <w:basedOn w:val="Normal"/>
    <w:uiPriority w:val="1"/>
    <w:qFormat/>
    <w:rsid w:val="00306C4F"/>
    <w:pPr>
      <w:spacing w:line="273" w:lineRule="exact"/>
      <w:ind w:left="113"/>
    </w:pPr>
    <w:rPr>
      <w:rFonts w:ascii="Cambria" w:hAnsi="Cambria"/>
      <w:szCs w:val="24"/>
    </w:rPr>
  </w:style>
  <w:style w:type="character" w:customStyle="1" w:styleId="bodystrongChar">
    <w:name w:val="body strong Char"/>
    <w:link w:val="bodystrong"/>
    <w:uiPriority w:val="3"/>
    <w:locked/>
    <w:rsid w:val="007907C1"/>
    <w:rPr>
      <w:rFonts w:ascii="Times New Roman" w:hAnsi="Times New Roman"/>
      <w:b/>
      <w:bCs/>
      <w:i/>
      <w:iCs/>
      <w:sz w:val="24"/>
      <w:szCs w:val="24"/>
    </w:rPr>
  </w:style>
  <w:style w:type="paragraph" w:customStyle="1" w:styleId="bodystrong">
    <w:name w:val="body strong"/>
    <w:basedOn w:val="Corpsdetexte"/>
    <w:link w:val="bodystrongChar"/>
    <w:uiPriority w:val="3"/>
    <w:qFormat/>
    <w:rsid w:val="00915EA3"/>
    <w:rPr>
      <w:b/>
      <w:bCs/>
      <w:i/>
      <w:iCs/>
      <w:lang w:eastAsia="en-US"/>
    </w:rPr>
  </w:style>
  <w:style w:type="character" w:customStyle="1" w:styleId="listeniv2Char">
    <w:name w:val="liste niv 2 Char"/>
    <w:link w:val="listeniv2"/>
    <w:uiPriority w:val="1"/>
    <w:locked/>
    <w:rsid w:val="002A333C"/>
    <w:rPr>
      <w:rFonts w:ascii="Times New Roman" w:hAnsi="Times New Roman"/>
      <w:sz w:val="24"/>
      <w:szCs w:val="24"/>
    </w:rPr>
  </w:style>
  <w:style w:type="paragraph" w:customStyle="1" w:styleId="listeniv2">
    <w:name w:val="liste niv 2"/>
    <w:basedOn w:val="Paragraphedeliste"/>
    <w:link w:val="listeniv2Char"/>
    <w:uiPriority w:val="1"/>
    <w:qFormat/>
    <w:rsid w:val="002A333C"/>
    <w:pPr>
      <w:numPr>
        <w:ilvl w:val="2"/>
        <w:numId w:val="10"/>
      </w:numPr>
      <w:spacing w:before="0"/>
      <w:ind w:left="284"/>
    </w:pPr>
  </w:style>
  <w:style w:type="paragraph" w:styleId="En-tte">
    <w:name w:val="header"/>
    <w:basedOn w:val="Normal"/>
    <w:link w:val="En-tteCar"/>
    <w:uiPriority w:val="99"/>
    <w:unhideWhenUsed/>
    <w:rsid w:val="004F6EA4"/>
    <w:pPr>
      <w:tabs>
        <w:tab w:val="center" w:pos="4536"/>
        <w:tab w:val="right" w:pos="9072"/>
      </w:tabs>
    </w:pPr>
    <w:rPr>
      <w:rFonts w:ascii="Cambria" w:hAnsi="Cambria"/>
      <w:color w:val="7F7F7F" w:themeColor="text1" w:themeTint="80"/>
    </w:rPr>
  </w:style>
  <w:style w:type="character" w:customStyle="1" w:styleId="En-tteCar">
    <w:name w:val="En-tête Car"/>
    <w:basedOn w:val="Policepardfaut"/>
    <w:link w:val="En-tte"/>
    <w:uiPriority w:val="99"/>
    <w:rsid w:val="004F6EA4"/>
    <w:rPr>
      <w:rFonts w:ascii="Cambria" w:eastAsia="Times New Roman" w:hAnsi="Cambria" w:cs="Times New Roman"/>
      <w:color w:val="7F7F7F" w:themeColor="text1" w:themeTint="80"/>
      <w:lang w:eastAsia="fr-FR"/>
    </w:rPr>
  </w:style>
  <w:style w:type="paragraph" w:customStyle="1" w:styleId="niv2">
    <w:name w:val="niv 2"/>
    <w:basedOn w:val="listeniv2car"/>
    <w:link w:val="niv2Char"/>
    <w:uiPriority w:val="1"/>
    <w:qFormat/>
    <w:rsid w:val="009675AC"/>
    <w:pPr>
      <w:numPr>
        <w:ilvl w:val="0"/>
        <w:numId w:val="11"/>
      </w:numPr>
      <w:ind w:left="851"/>
    </w:pPr>
  </w:style>
  <w:style w:type="paragraph" w:customStyle="1" w:styleId="listeniv2car">
    <w:name w:val="liste niv2 car"/>
    <w:basedOn w:val="listeniv2"/>
    <w:link w:val="listeniv2carChar"/>
    <w:uiPriority w:val="1"/>
    <w:qFormat/>
    <w:rsid w:val="00E37C1B"/>
    <w:pPr>
      <w:numPr>
        <w:numId w:val="6"/>
      </w:numPr>
      <w:ind w:left="426"/>
    </w:pPr>
  </w:style>
  <w:style w:type="character" w:customStyle="1" w:styleId="listeniv2carChar">
    <w:name w:val="liste niv2 car Char"/>
    <w:basedOn w:val="listeniv2Char"/>
    <w:link w:val="listeniv2car"/>
    <w:uiPriority w:val="1"/>
    <w:rsid w:val="00E37C1B"/>
    <w:rPr>
      <w:rFonts w:ascii="Times New Roman" w:hAnsi="Times New Roman"/>
      <w:sz w:val="24"/>
      <w:szCs w:val="24"/>
    </w:rPr>
  </w:style>
  <w:style w:type="character" w:customStyle="1" w:styleId="niv2Char">
    <w:name w:val="niv 2 Char"/>
    <w:basedOn w:val="listeniv2carChar"/>
    <w:link w:val="niv2"/>
    <w:uiPriority w:val="1"/>
    <w:rsid w:val="009675AC"/>
    <w:rPr>
      <w:rFonts w:ascii="Times New Roman" w:hAnsi="Times New Roman"/>
      <w:sz w:val="24"/>
      <w:szCs w:val="24"/>
    </w:rPr>
  </w:style>
  <w:style w:type="paragraph" w:customStyle="1" w:styleId="noterbien">
    <w:name w:val="noter bien"/>
    <w:basedOn w:val="Paragraphedeliste"/>
    <w:link w:val="noterbienChar"/>
    <w:uiPriority w:val="1"/>
    <w:qFormat/>
    <w:rsid w:val="008E6543"/>
    <w:pPr>
      <w:numPr>
        <w:numId w:val="8"/>
      </w:numPr>
      <w:ind w:left="284" w:hanging="284"/>
    </w:pPr>
  </w:style>
  <w:style w:type="character" w:customStyle="1" w:styleId="noterbienChar">
    <w:name w:val="noter bien Char"/>
    <w:basedOn w:val="ParagraphedelisteCar"/>
    <w:link w:val="noterbien"/>
    <w:uiPriority w:val="1"/>
    <w:rsid w:val="008E6543"/>
    <w:rPr>
      <w:rFonts w:ascii="Times New Roman" w:hAnsi="Times New Roman"/>
      <w:sz w:val="24"/>
      <w:szCs w:val="24"/>
    </w:rPr>
  </w:style>
  <w:style w:type="character" w:styleId="lev">
    <w:name w:val="Strong"/>
    <w:basedOn w:val="Policepardfaut"/>
    <w:uiPriority w:val="22"/>
    <w:qFormat/>
    <w:rsid w:val="00385235"/>
    <w:rPr>
      <w:b/>
      <w:bCs/>
    </w:rPr>
  </w:style>
  <w:style w:type="character" w:styleId="Accentuation">
    <w:name w:val="Emphasis"/>
    <w:basedOn w:val="Policepardfaut"/>
    <w:uiPriority w:val="20"/>
    <w:qFormat/>
    <w:rsid w:val="00520368"/>
    <w:rPr>
      <w:color w:val="002060"/>
    </w:rPr>
  </w:style>
  <w:style w:type="paragraph" w:styleId="Sansinterligne">
    <w:name w:val="No Spacing"/>
    <w:uiPriority w:val="1"/>
    <w:qFormat/>
    <w:rsid w:val="00385235"/>
    <w:pPr>
      <w:widowControl w:val="0"/>
      <w:autoSpaceDE w:val="0"/>
      <w:autoSpaceDN w:val="0"/>
      <w:adjustRightInd w:val="0"/>
      <w:spacing w:after="0" w:line="240" w:lineRule="auto"/>
    </w:pPr>
    <w:rPr>
      <w:rFonts w:ascii="Times New Roman" w:hAnsi="Times New Roman"/>
      <w:lang w:eastAsia="fr-FR"/>
    </w:rPr>
  </w:style>
  <w:style w:type="paragraph" w:styleId="Citation">
    <w:name w:val="Quote"/>
    <w:basedOn w:val="Normal"/>
    <w:next w:val="Normal"/>
    <w:link w:val="CitationCar"/>
    <w:uiPriority w:val="29"/>
    <w:qFormat/>
    <w:rsid w:val="00385235"/>
    <w:pPr>
      <w:spacing w:before="200" w:after="160"/>
      <w:ind w:left="864" w:right="864"/>
      <w:jc w:val="center"/>
    </w:pPr>
    <w:rPr>
      <w:i/>
      <w:iCs/>
      <w:color w:val="404040" w:themeColor="text1" w:themeTint="BF"/>
      <w:sz w:val="22"/>
    </w:rPr>
  </w:style>
  <w:style w:type="character" w:customStyle="1" w:styleId="CitationCar">
    <w:name w:val="Citation Car"/>
    <w:basedOn w:val="Policepardfaut"/>
    <w:link w:val="Citation"/>
    <w:uiPriority w:val="29"/>
    <w:rsid w:val="00385235"/>
    <w:rPr>
      <w:rFonts w:ascii="Times New Roman" w:hAnsi="Times New Roman"/>
      <w:i/>
      <w:iCs/>
      <w:color w:val="404040" w:themeColor="text1" w:themeTint="BF"/>
      <w:lang w:eastAsia="fr-FR"/>
    </w:rPr>
  </w:style>
  <w:style w:type="paragraph" w:styleId="Citationintense">
    <w:name w:val="Intense Quote"/>
    <w:aliases w:val="shema name"/>
    <w:basedOn w:val="Normal"/>
    <w:next w:val="Normal"/>
    <w:link w:val="CitationintenseCar"/>
    <w:uiPriority w:val="30"/>
    <w:rsid w:val="001B746E"/>
    <w:pPr>
      <w:pBdr>
        <w:top w:val="single" w:sz="24" w:space="1" w:color="F2F2F2" w:themeColor="background1" w:themeShade="F2"/>
        <w:bottom w:val="single" w:sz="24" w:space="1" w:color="F2F2F2" w:themeColor="background1" w:themeShade="F2"/>
      </w:pBdr>
      <w:shd w:val="clear" w:color="auto" w:fill="F2F2F2" w:themeFill="background1" w:themeFillShade="F2"/>
      <w:spacing w:before="20" w:after="80"/>
      <w:ind w:left="936" w:right="936"/>
      <w:jc w:val="center"/>
    </w:pPr>
    <w:rPr>
      <w:color w:val="000000" w:themeColor="text1"/>
    </w:rPr>
  </w:style>
  <w:style w:type="character" w:customStyle="1" w:styleId="CitationintenseCar">
    <w:name w:val="Citation intense Car"/>
    <w:aliases w:val="shema name Car"/>
    <w:basedOn w:val="Policepardfaut"/>
    <w:link w:val="Citationintense"/>
    <w:uiPriority w:val="30"/>
    <w:rsid w:val="001B746E"/>
    <w:rPr>
      <w:rFonts w:ascii="Times New Roman" w:hAnsi="Times New Roman"/>
      <w:color w:val="000000" w:themeColor="text1"/>
      <w:sz w:val="24"/>
      <w:shd w:val="clear" w:color="auto" w:fill="F2F2F2" w:themeFill="background1" w:themeFillShade="F2"/>
      <w:lang w:eastAsia="fr-FR"/>
    </w:rPr>
  </w:style>
  <w:style w:type="character" w:styleId="Accentuationlgre">
    <w:name w:val="Subtle Emphasis"/>
    <w:basedOn w:val="Policepardfaut"/>
    <w:uiPriority w:val="19"/>
    <w:qFormat/>
    <w:rsid w:val="00385235"/>
    <w:rPr>
      <w:i/>
      <w:iCs/>
      <w:color w:val="404040" w:themeColor="text1" w:themeTint="BF"/>
    </w:rPr>
  </w:style>
  <w:style w:type="character" w:styleId="Rfrencelgre">
    <w:name w:val="Subtle Reference"/>
    <w:basedOn w:val="Policepardfaut"/>
    <w:uiPriority w:val="31"/>
    <w:qFormat/>
    <w:rsid w:val="00385235"/>
    <w:rPr>
      <w:smallCaps/>
      <w:color w:val="5A5A5A" w:themeColor="text1" w:themeTint="A5"/>
    </w:rPr>
  </w:style>
  <w:style w:type="paragraph" w:customStyle="1" w:styleId="listey">
    <w:name w:val="liste y"/>
    <w:basedOn w:val="listex"/>
    <w:link w:val="listeyChar"/>
    <w:uiPriority w:val="1"/>
    <w:qFormat/>
    <w:rsid w:val="00273144"/>
    <w:pPr>
      <w:numPr>
        <w:ilvl w:val="0"/>
        <w:numId w:val="12"/>
      </w:numPr>
      <w:ind w:left="1134"/>
    </w:pPr>
    <w:rPr>
      <w:color w:val="FF0000"/>
    </w:rPr>
  </w:style>
  <w:style w:type="paragraph" w:customStyle="1" w:styleId="listex">
    <w:name w:val="liste x"/>
    <w:basedOn w:val="listeniv2car"/>
    <w:link w:val="listexChar"/>
    <w:uiPriority w:val="1"/>
    <w:qFormat/>
    <w:rsid w:val="00A87BFB"/>
    <w:pPr>
      <w:numPr>
        <w:ilvl w:val="1"/>
        <w:numId w:val="7"/>
      </w:numPr>
      <w:spacing w:before="120" w:after="60"/>
      <w:ind w:left="284"/>
    </w:pPr>
    <w:rPr>
      <w:b/>
      <w:bCs/>
      <w:color w:val="FF0066"/>
    </w:rPr>
  </w:style>
  <w:style w:type="character" w:customStyle="1" w:styleId="listexChar">
    <w:name w:val="liste x Char"/>
    <w:basedOn w:val="listeniv2carChar"/>
    <w:link w:val="listex"/>
    <w:uiPriority w:val="1"/>
    <w:rsid w:val="00A87BFB"/>
    <w:rPr>
      <w:rFonts w:ascii="Times New Roman" w:hAnsi="Times New Roman"/>
      <w:b/>
      <w:bCs/>
      <w:color w:val="FF0066"/>
      <w:sz w:val="24"/>
      <w:szCs w:val="24"/>
    </w:rPr>
  </w:style>
  <w:style w:type="character" w:customStyle="1" w:styleId="listeyChar">
    <w:name w:val="liste y Char"/>
    <w:basedOn w:val="listexChar"/>
    <w:link w:val="listey"/>
    <w:uiPriority w:val="1"/>
    <w:rsid w:val="00273144"/>
    <w:rPr>
      <w:rFonts w:ascii="Times New Roman" w:hAnsi="Times New Roman"/>
      <w:b/>
      <w:bCs/>
      <w:color w:val="FF0000"/>
      <w:sz w:val="24"/>
      <w:szCs w:val="24"/>
    </w:rPr>
  </w:style>
  <w:style w:type="character" w:styleId="Titredulivre">
    <w:name w:val="Book Title"/>
    <w:basedOn w:val="Policepardfaut"/>
    <w:uiPriority w:val="33"/>
    <w:semiHidden/>
    <w:rsid w:val="00385235"/>
    <w:rPr>
      <w:b/>
      <w:bCs/>
      <w:i/>
      <w:iCs/>
      <w:spacing w:val="5"/>
    </w:rPr>
  </w:style>
  <w:style w:type="paragraph" w:styleId="En-ttedetabledesmatires">
    <w:name w:val="TOC Heading"/>
    <w:basedOn w:val="Titre1"/>
    <w:next w:val="Normal"/>
    <w:uiPriority w:val="39"/>
    <w:semiHidden/>
    <w:unhideWhenUsed/>
    <w:qFormat/>
    <w:rsid w:val="00385235"/>
    <w:pPr>
      <w:keepNext/>
      <w:keepLines/>
      <w:kinsoku/>
      <w:overflowPunct/>
      <w:spacing w:after="0"/>
      <w:ind w:hanging="148"/>
      <w:outlineLvl w:val="9"/>
    </w:pPr>
    <w:rPr>
      <w:rFonts w:asciiTheme="majorHAnsi" w:hAnsiTheme="majorHAnsi"/>
      <w:b w:val="0"/>
      <w:bCs w:val="0"/>
      <w:color w:val="1F3864" w:themeColor="accent1" w:themeShade="80"/>
      <w:sz w:val="32"/>
      <w:szCs w:val="32"/>
    </w:rPr>
  </w:style>
  <w:style w:type="paragraph" w:styleId="Lgende">
    <w:name w:val="caption"/>
    <w:basedOn w:val="Normal"/>
    <w:next w:val="Normal"/>
    <w:uiPriority w:val="35"/>
    <w:semiHidden/>
    <w:unhideWhenUsed/>
    <w:qFormat/>
    <w:rsid w:val="00385235"/>
    <w:pPr>
      <w:spacing w:after="200"/>
    </w:pPr>
    <w:rPr>
      <w:i/>
      <w:iCs/>
      <w:color w:val="44546A" w:themeColor="text2"/>
      <w:sz w:val="18"/>
      <w:szCs w:val="18"/>
    </w:rPr>
  </w:style>
  <w:style w:type="table" w:styleId="Grilledetableauclaire">
    <w:name w:val="Grid Table Light"/>
    <w:basedOn w:val="TableauNormal"/>
    <w:uiPriority w:val="40"/>
    <w:rsid w:val="003473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347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gras">
    <w:name w:val="liste gras"/>
    <w:basedOn w:val="Paragraphedeliste"/>
    <w:link w:val="listegrasChar"/>
    <w:uiPriority w:val="1"/>
    <w:qFormat/>
    <w:rsid w:val="00385235"/>
    <w:pPr>
      <w:numPr>
        <w:numId w:val="0"/>
      </w:numPr>
      <w:spacing w:before="120"/>
      <w:ind w:left="360" w:hanging="360"/>
    </w:pPr>
    <w:rPr>
      <w:b/>
      <w:bCs/>
      <w:szCs w:val="32"/>
    </w:rPr>
  </w:style>
  <w:style w:type="character" w:customStyle="1" w:styleId="listegrasChar">
    <w:name w:val="liste gras Char"/>
    <w:basedOn w:val="ParagraphedelisteCar"/>
    <w:link w:val="listegras"/>
    <w:uiPriority w:val="1"/>
    <w:rsid w:val="00385235"/>
    <w:rPr>
      <w:rFonts w:ascii="Times New Roman" w:hAnsi="Times New Roman"/>
      <w:b/>
      <w:bCs/>
      <w:sz w:val="24"/>
      <w:szCs w:val="32"/>
    </w:rPr>
  </w:style>
  <w:style w:type="paragraph" w:customStyle="1" w:styleId="listeespace">
    <w:name w:val="liste espacée"/>
    <w:basedOn w:val="Paragraphedeliste"/>
    <w:link w:val="listeespaceChar"/>
    <w:qFormat/>
    <w:rsid w:val="00BC3183"/>
    <w:pPr>
      <w:numPr>
        <w:numId w:val="5"/>
      </w:numPr>
      <w:spacing w:before="120"/>
      <w:ind w:left="-142" w:hanging="142"/>
    </w:pPr>
  </w:style>
  <w:style w:type="character" w:customStyle="1" w:styleId="listeespaceChar">
    <w:name w:val="liste espacée Char"/>
    <w:basedOn w:val="ParagraphedelisteCar"/>
    <w:link w:val="listeespace"/>
    <w:rsid w:val="00BC3183"/>
    <w:rPr>
      <w:rFonts w:ascii="Times New Roman" w:hAnsi="Times New Roman"/>
      <w:sz w:val="24"/>
      <w:szCs w:val="24"/>
    </w:rPr>
  </w:style>
  <w:style w:type="table" w:styleId="TableauGrille1Clair">
    <w:name w:val="Grid Table 1 Light"/>
    <w:basedOn w:val="TableauNormal"/>
    <w:uiPriority w:val="46"/>
    <w:rsid w:val="0062002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rbm">
    <w:name w:val="tab rbm"/>
    <w:basedOn w:val="TableauNormal"/>
    <w:uiPriority w:val="99"/>
    <w:rsid w:val="000630BF"/>
    <w:pPr>
      <w:spacing w:after="0" w:line="600" w:lineRule="auto"/>
      <w:ind w:left="57"/>
    </w:pPr>
    <w:rPr>
      <w:rFonts w:ascii="Cambria" w:hAnsi="Cambria"/>
    </w:rPr>
    <w:tblPr>
      <w:jc w:val="center"/>
      <w:tblBorders>
        <w:top w:val="thinThickSmallGap" w:sz="24" w:space="0" w:color="auto"/>
        <w:left w:val="thinThickSmallGap" w:sz="24" w:space="0" w:color="auto"/>
        <w:bottom w:val="thinThickSmallGap" w:sz="24" w:space="0" w:color="auto"/>
        <w:right w:val="thinThickSmallGap" w:sz="24" w:space="0" w:color="auto"/>
        <w:insideH w:val="single" w:sz="4" w:space="0" w:color="auto"/>
        <w:insideV w:val="single" w:sz="4" w:space="0" w:color="auto"/>
      </w:tblBorders>
    </w:tblPr>
    <w:trPr>
      <w:jc w:val="center"/>
    </w:trPr>
    <w:tcPr>
      <w:vAlign w:val="center"/>
    </w:tcPr>
    <w:tblStylePr w:type="firstRow">
      <w:pPr>
        <w:jc w:val="center"/>
      </w:pPr>
      <w:rPr>
        <w:b/>
      </w:rPr>
      <w:tblPr/>
      <w:tcPr>
        <w:shd w:val="clear" w:color="auto" w:fill="C00000"/>
      </w:tcPr>
    </w:tblStylePr>
    <w:tblStylePr w:type="firstCol">
      <w:pPr>
        <w:jc w:val="center"/>
      </w:pPr>
      <w:tblPr/>
      <w:tcPr>
        <w:shd w:val="clear" w:color="auto" w:fill="BFBFBF" w:themeFill="background1" w:themeFillShade="BF"/>
      </w:tcPr>
    </w:tblStylePr>
  </w:style>
  <w:style w:type="paragraph" w:customStyle="1" w:styleId="objectifs">
    <w:name w:val="objectifs"/>
    <w:basedOn w:val="Paragraphedeliste"/>
    <w:link w:val="objectifsChar"/>
    <w:uiPriority w:val="1"/>
    <w:qFormat/>
    <w:rsid w:val="00385235"/>
    <w:pPr>
      <w:numPr>
        <w:numId w:val="1"/>
      </w:numPr>
      <w:spacing w:before="137" w:line="362" w:lineRule="auto"/>
      <w:ind w:left="426" w:hanging="284"/>
      <w:jc w:val="left"/>
    </w:pPr>
  </w:style>
  <w:style w:type="character" w:customStyle="1" w:styleId="objectifsChar">
    <w:name w:val="objectifs Char"/>
    <w:basedOn w:val="ParagraphedelisteCar"/>
    <w:link w:val="objectifs"/>
    <w:uiPriority w:val="1"/>
    <w:rsid w:val="00385235"/>
    <w:rPr>
      <w:rFonts w:ascii="Times New Roman" w:hAnsi="Times New Roman"/>
      <w:sz w:val="24"/>
      <w:szCs w:val="24"/>
    </w:rPr>
  </w:style>
  <w:style w:type="paragraph" w:customStyle="1" w:styleId="listeniv3">
    <w:name w:val="liste niv 3"/>
    <w:basedOn w:val="listeniv2"/>
    <w:link w:val="listeniv3Char"/>
    <w:uiPriority w:val="1"/>
    <w:qFormat/>
    <w:rsid w:val="00581599"/>
    <w:pPr>
      <w:numPr>
        <w:numId w:val="2"/>
      </w:numPr>
      <w:ind w:left="1134" w:hanging="142"/>
    </w:pPr>
  </w:style>
  <w:style w:type="character" w:customStyle="1" w:styleId="listeniv3Char">
    <w:name w:val="liste niv 3 Char"/>
    <w:basedOn w:val="listeniv2Char"/>
    <w:link w:val="listeniv3"/>
    <w:uiPriority w:val="1"/>
    <w:rsid w:val="00581599"/>
    <w:rPr>
      <w:rFonts w:ascii="Times New Roman" w:hAnsi="Times New Roman"/>
      <w:sz w:val="24"/>
      <w:szCs w:val="24"/>
    </w:rPr>
  </w:style>
  <w:style w:type="paragraph" w:styleId="Pieddepage">
    <w:name w:val="footer"/>
    <w:basedOn w:val="Normal"/>
    <w:link w:val="PieddepageCar"/>
    <w:uiPriority w:val="99"/>
    <w:unhideWhenUsed/>
    <w:rsid w:val="005A2C6A"/>
    <w:pPr>
      <w:tabs>
        <w:tab w:val="center" w:pos="4536"/>
        <w:tab w:val="right" w:pos="9072"/>
      </w:tabs>
    </w:pPr>
  </w:style>
  <w:style w:type="character" w:customStyle="1" w:styleId="PieddepageCar">
    <w:name w:val="Pied de page Car"/>
    <w:basedOn w:val="Policepardfaut"/>
    <w:link w:val="Pieddepage"/>
    <w:uiPriority w:val="99"/>
    <w:rsid w:val="005A2C6A"/>
    <w:rPr>
      <w:rFonts w:ascii="Times New Roman" w:hAnsi="Times New Roman"/>
      <w:sz w:val="24"/>
      <w:lang w:eastAsia="fr-FR"/>
    </w:rPr>
  </w:style>
  <w:style w:type="paragraph" w:customStyle="1" w:styleId="listparag2">
    <w:name w:val="list parag 2"/>
    <w:basedOn w:val="Paragraphedeliste"/>
    <w:link w:val="listparag2Char"/>
    <w:uiPriority w:val="1"/>
    <w:semiHidden/>
    <w:qFormat/>
    <w:rsid w:val="00385235"/>
    <w:pPr>
      <w:numPr>
        <w:numId w:val="0"/>
      </w:numPr>
      <w:ind w:left="360" w:hanging="360"/>
    </w:pPr>
  </w:style>
  <w:style w:type="character" w:customStyle="1" w:styleId="listparag2Char">
    <w:name w:val="list parag 2 Char"/>
    <w:basedOn w:val="ParagraphedelisteCar"/>
    <w:link w:val="listparag2"/>
    <w:uiPriority w:val="1"/>
    <w:semiHidden/>
    <w:rsid w:val="00CE4100"/>
    <w:rPr>
      <w:rFonts w:ascii="Times New Roman" w:hAnsi="Times New Roman"/>
      <w:sz w:val="24"/>
      <w:szCs w:val="24"/>
    </w:rPr>
  </w:style>
  <w:style w:type="paragraph" w:customStyle="1" w:styleId="listetoile">
    <w:name w:val="list etoile"/>
    <w:basedOn w:val="Paragraphedeliste"/>
    <w:link w:val="listetoileChar"/>
    <w:uiPriority w:val="1"/>
    <w:qFormat/>
    <w:rsid w:val="00745E48"/>
    <w:pPr>
      <w:numPr>
        <w:ilvl w:val="1"/>
        <w:numId w:val="9"/>
      </w:numPr>
      <w:spacing w:before="100" w:line="353" w:lineRule="auto"/>
      <w:ind w:left="283" w:hanging="249"/>
      <w:contextualSpacing/>
    </w:pPr>
    <w:rPr>
      <w:iCs/>
    </w:rPr>
  </w:style>
  <w:style w:type="character" w:customStyle="1" w:styleId="listetoileChar">
    <w:name w:val="list etoile Char"/>
    <w:basedOn w:val="ParagraphedelisteCar"/>
    <w:link w:val="listetoile"/>
    <w:uiPriority w:val="1"/>
    <w:rsid w:val="00745E48"/>
    <w:rPr>
      <w:rFonts w:ascii="Times New Roman" w:hAnsi="Times New Roman"/>
      <w:iCs/>
      <w:sz w:val="24"/>
      <w:szCs w:val="24"/>
    </w:rPr>
  </w:style>
  <w:style w:type="paragraph" w:customStyle="1" w:styleId="listcret">
    <w:name w:val="list cret"/>
    <w:basedOn w:val="listegras"/>
    <w:link w:val="listcretChar"/>
    <w:uiPriority w:val="1"/>
    <w:qFormat/>
    <w:rsid w:val="00064EF0"/>
    <w:pPr>
      <w:numPr>
        <w:numId w:val="14"/>
      </w:numPr>
      <w:ind w:left="-141" w:hanging="284"/>
    </w:pPr>
    <w:rPr>
      <w:i/>
      <w:iCs/>
      <w:color w:val="000000" w:themeColor="text1"/>
    </w:rPr>
  </w:style>
  <w:style w:type="character" w:customStyle="1" w:styleId="listcretChar">
    <w:name w:val="list cret Char"/>
    <w:basedOn w:val="listegrasChar"/>
    <w:link w:val="listcret"/>
    <w:uiPriority w:val="1"/>
    <w:rsid w:val="00064EF0"/>
    <w:rPr>
      <w:rFonts w:ascii="Times New Roman" w:hAnsi="Times New Roman"/>
      <w:b/>
      <w:bCs/>
      <w:i/>
      <w:iCs/>
      <w:color w:val="000000" w:themeColor="text1"/>
      <w:sz w:val="24"/>
      <w:szCs w:val="32"/>
    </w:rPr>
  </w:style>
  <w:style w:type="paragraph" w:customStyle="1" w:styleId="heading4new">
    <w:name w:val="heading 4 new"/>
    <w:basedOn w:val="Titre4"/>
    <w:link w:val="heading4newChar"/>
    <w:uiPriority w:val="1"/>
    <w:qFormat/>
    <w:rsid w:val="003D070F"/>
    <w:pPr>
      <w:numPr>
        <w:numId w:val="22"/>
      </w:numPr>
      <w:ind w:left="993" w:hanging="142"/>
    </w:pPr>
    <w:rPr>
      <w:color w:val="1F3864" w:themeColor="accent1" w:themeShade="80"/>
      <w:u w:val="single"/>
    </w:rPr>
  </w:style>
  <w:style w:type="character" w:customStyle="1" w:styleId="heading4newChar">
    <w:name w:val="heading 4 new Char"/>
    <w:basedOn w:val="Titre4Car"/>
    <w:link w:val="heading4new"/>
    <w:uiPriority w:val="1"/>
    <w:rsid w:val="003D070F"/>
    <w:rPr>
      <w:rFonts w:ascii="Cambria" w:eastAsiaTheme="majorEastAsia" w:hAnsi="Cambria" w:cstheme="majorBidi"/>
      <w:b/>
      <w:bCs/>
      <w:iCs/>
      <w:color w:val="1F3864" w:themeColor="accent1" w:themeShade="80"/>
      <w:sz w:val="24"/>
      <w:szCs w:val="24"/>
      <w:u w:val="single"/>
      <w:lang w:eastAsia="fr-FR"/>
    </w:rPr>
  </w:style>
  <w:style w:type="paragraph" w:customStyle="1" w:styleId="Style2">
    <w:name w:val="Style2"/>
    <w:basedOn w:val="listcret"/>
    <w:link w:val="Style2Char"/>
    <w:uiPriority w:val="1"/>
    <w:qFormat/>
    <w:rsid w:val="00C21C28"/>
    <w:pPr>
      <w:numPr>
        <w:numId w:val="4"/>
      </w:numPr>
      <w:spacing w:line="276" w:lineRule="auto"/>
      <w:ind w:left="142" w:hanging="360"/>
      <w:jc w:val="left"/>
    </w:pPr>
    <w:rPr>
      <w:b w:val="0"/>
      <w:bCs w:val="0"/>
      <w:color w:val="000000"/>
      <w14:textFill>
        <w14:solidFill>
          <w14:srgbClr w14:val="000000">
            <w14:lumMod w14:val="75000"/>
          </w14:srgbClr>
        </w14:solidFill>
      </w14:textFill>
    </w:rPr>
  </w:style>
  <w:style w:type="character" w:customStyle="1" w:styleId="Style2Char">
    <w:name w:val="Style2 Char"/>
    <w:basedOn w:val="listcretChar"/>
    <w:link w:val="Style2"/>
    <w:uiPriority w:val="1"/>
    <w:rsid w:val="00C21C28"/>
    <w:rPr>
      <w:rFonts w:ascii="Times New Roman" w:hAnsi="Times New Roman"/>
      <w:b w:val="0"/>
      <w:bCs w:val="0"/>
      <w:i/>
      <w:iCs/>
      <w:color w:val="000000"/>
      <w:sz w:val="24"/>
      <w:szCs w:val="32"/>
      <w14:textFill>
        <w14:solidFill>
          <w14:srgbClr w14:val="000000">
            <w14:lumMod w14:val="75000"/>
          </w14:srgbClr>
        </w14:solidFill>
      </w14:textFill>
    </w:rPr>
  </w:style>
  <w:style w:type="paragraph" w:customStyle="1" w:styleId="objlist">
    <w:name w:val="obj list"/>
    <w:basedOn w:val="Paragraphedeliste"/>
    <w:link w:val="objlistChar"/>
    <w:uiPriority w:val="1"/>
    <w:qFormat/>
    <w:rsid w:val="00156D1A"/>
    <w:pPr>
      <w:numPr>
        <w:numId w:val="16"/>
      </w:numPr>
      <w:spacing w:line="276" w:lineRule="auto"/>
      <w:jc w:val="left"/>
    </w:pPr>
    <w:rPr>
      <w:rFonts w:asciiTheme="majorBidi" w:hAnsiTheme="majorBidi" w:cstheme="majorBidi"/>
    </w:rPr>
  </w:style>
  <w:style w:type="character" w:customStyle="1" w:styleId="objlistChar">
    <w:name w:val="obj list Char"/>
    <w:basedOn w:val="ParagraphedelisteCar"/>
    <w:link w:val="objlist"/>
    <w:uiPriority w:val="1"/>
    <w:rsid w:val="00156D1A"/>
    <w:rPr>
      <w:rFonts w:asciiTheme="majorBidi" w:hAnsiTheme="majorBidi" w:cstheme="majorBidi"/>
      <w:sz w:val="24"/>
      <w:szCs w:val="24"/>
    </w:rPr>
  </w:style>
  <w:style w:type="paragraph" w:styleId="TM1">
    <w:name w:val="toc 1"/>
    <w:basedOn w:val="Normal"/>
    <w:next w:val="Normal"/>
    <w:autoRedefine/>
    <w:uiPriority w:val="39"/>
    <w:semiHidden/>
    <w:unhideWhenUsed/>
    <w:qFormat/>
    <w:rsid w:val="00385235"/>
    <w:pPr>
      <w:spacing w:after="100"/>
    </w:pPr>
  </w:style>
  <w:style w:type="paragraph" w:styleId="TM2">
    <w:name w:val="toc 2"/>
    <w:basedOn w:val="Normal"/>
    <w:next w:val="Normal"/>
    <w:autoRedefine/>
    <w:uiPriority w:val="39"/>
    <w:semiHidden/>
    <w:unhideWhenUsed/>
    <w:qFormat/>
    <w:rsid w:val="00385235"/>
    <w:pPr>
      <w:spacing w:after="100"/>
      <w:ind w:left="220"/>
    </w:pPr>
  </w:style>
  <w:style w:type="paragraph" w:customStyle="1" w:styleId="formule">
    <w:name w:val="formule"/>
    <w:basedOn w:val="Citationintense"/>
    <w:link w:val="formuleChar"/>
    <w:uiPriority w:val="1"/>
    <w:qFormat/>
    <w:rsid w:val="00AC7B39"/>
    <w:pPr>
      <w:ind w:left="0" w:right="112"/>
    </w:pPr>
    <w:rPr>
      <w:b/>
      <w:bCs/>
      <w:sz w:val="22"/>
      <w:szCs w:val="20"/>
    </w:rPr>
  </w:style>
  <w:style w:type="character" w:customStyle="1" w:styleId="formuleChar">
    <w:name w:val="formule Char"/>
    <w:basedOn w:val="CitationintenseCar"/>
    <w:link w:val="formule"/>
    <w:uiPriority w:val="1"/>
    <w:rsid w:val="00AC7B39"/>
    <w:rPr>
      <w:rFonts w:ascii="Times New Roman" w:hAnsi="Times New Roman"/>
      <w:b/>
      <w:bCs/>
      <w:color w:val="000000" w:themeColor="text1"/>
      <w:sz w:val="24"/>
      <w:szCs w:val="20"/>
      <w:shd w:val="clear" w:color="auto" w:fill="F2F2F2" w:themeFill="background1" w:themeFillShade="F2"/>
      <w:lang w:eastAsia="fr-FR"/>
    </w:rPr>
  </w:style>
  <w:style w:type="paragraph" w:customStyle="1" w:styleId="listexx">
    <w:name w:val="liste xx"/>
    <w:basedOn w:val="Paragraphedeliste"/>
    <w:link w:val="listexxChar"/>
    <w:uiPriority w:val="1"/>
    <w:qFormat/>
    <w:rsid w:val="00427A38"/>
    <w:pPr>
      <w:numPr>
        <w:numId w:val="20"/>
      </w:numPr>
      <w:spacing w:before="0"/>
      <w:ind w:left="567"/>
    </w:pPr>
  </w:style>
  <w:style w:type="character" w:customStyle="1" w:styleId="listexxChar">
    <w:name w:val="liste xx Char"/>
    <w:basedOn w:val="ParagraphedelisteCar"/>
    <w:link w:val="listexx"/>
    <w:uiPriority w:val="1"/>
    <w:rsid w:val="00427A38"/>
    <w:rPr>
      <w:rFonts w:ascii="Times New Roman" w:hAnsi="Times New Roman"/>
      <w:sz w:val="24"/>
      <w:szCs w:val="24"/>
    </w:rPr>
  </w:style>
  <w:style w:type="paragraph" w:customStyle="1" w:styleId="liste0">
    <w:name w:val="liste *"/>
    <w:basedOn w:val="Corpsdetexte"/>
    <w:link w:val="listeChar"/>
    <w:uiPriority w:val="1"/>
    <w:qFormat/>
    <w:rsid w:val="00AE5210"/>
    <w:pPr>
      <w:numPr>
        <w:numId w:val="13"/>
      </w:numPr>
      <w:spacing w:before="360" w:after="120" w:line="358" w:lineRule="auto"/>
      <w:ind w:left="142" w:hanging="284"/>
    </w:pPr>
    <w:rPr>
      <w:b/>
      <w:bCs/>
      <w:noProof/>
      <w:color w:val="833C0B" w:themeColor="accent2" w:themeShade="80"/>
    </w:rPr>
  </w:style>
  <w:style w:type="character" w:customStyle="1" w:styleId="listeChar">
    <w:name w:val="liste * Char"/>
    <w:basedOn w:val="CorpsdetexteCar"/>
    <w:link w:val="liste0"/>
    <w:uiPriority w:val="1"/>
    <w:rsid w:val="00AE5210"/>
    <w:rPr>
      <w:rFonts w:ascii="Times New Roman" w:hAnsi="Times New Roman"/>
      <w:b/>
      <w:bCs/>
      <w:noProof/>
      <w:color w:val="833C0B" w:themeColor="accent2" w:themeShade="80"/>
      <w:sz w:val="24"/>
      <w:szCs w:val="24"/>
      <w:lang w:eastAsia="fr-FR"/>
    </w:rPr>
  </w:style>
  <w:style w:type="paragraph" w:customStyle="1" w:styleId="heading5new">
    <w:name w:val="heading 5 new"/>
    <w:basedOn w:val="Titre1"/>
    <w:link w:val="heading5newChar"/>
    <w:uiPriority w:val="1"/>
    <w:qFormat/>
    <w:rsid w:val="00042215"/>
    <w:pPr>
      <w:numPr>
        <w:ilvl w:val="4"/>
      </w:numPr>
    </w:pPr>
    <w:rPr>
      <w:color w:val="FF0066"/>
      <w:sz w:val="24"/>
      <w:szCs w:val="24"/>
      <w14:textFill>
        <w14:solidFill>
          <w14:srgbClr w14:val="FF0066">
            <w14:lumMod w14:val="50000"/>
          </w14:srgbClr>
        </w14:solidFill>
      </w14:textFill>
    </w:rPr>
  </w:style>
  <w:style w:type="paragraph" w:customStyle="1" w:styleId="heading6new">
    <w:name w:val="heading 6 new"/>
    <w:basedOn w:val="Titre6"/>
    <w:link w:val="heading6newChar"/>
    <w:uiPriority w:val="1"/>
    <w:qFormat/>
    <w:rsid w:val="007737D6"/>
    <w:pPr>
      <w:numPr>
        <w:numId w:val="15"/>
      </w:numPr>
      <w:spacing w:after="120"/>
      <w:ind w:left="1559" w:hanging="357"/>
    </w:pPr>
  </w:style>
  <w:style w:type="character" w:customStyle="1" w:styleId="heading5newChar">
    <w:name w:val="heading 5 new Char"/>
    <w:basedOn w:val="Titre5Car"/>
    <w:link w:val="heading5new"/>
    <w:uiPriority w:val="1"/>
    <w:rsid w:val="00042215"/>
    <w:rPr>
      <w:rFonts w:ascii="Cambria" w:eastAsiaTheme="majorEastAsia" w:hAnsi="Cambria" w:cstheme="majorBidi"/>
      <w:b/>
      <w:bCs/>
      <w:color w:val="FF0066"/>
      <w:sz w:val="24"/>
      <w:szCs w:val="24"/>
      <w:lang w:eastAsia="fr-FR"/>
      <w14:textFill>
        <w14:solidFill>
          <w14:srgbClr w14:val="FF0066">
            <w14:lumMod w14:val="50000"/>
          </w14:srgbClr>
        </w14:solidFill>
      </w14:textFill>
    </w:rPr>
  </w:style>
  <w:style w:type="paragraph" w:customStyle="1" w:styleId="heading3neww">
    <w:name w:val="heading 3 neww"/>
    <w:basedOn w:val="Titre3"/>
    <w:link w:val="heading3newwChar"/>
    <w:uiPriority w:val="1"/>
    <w:qFormat/>
    <w:rsid w:val="009E18DA"/>
    <w:pPr>
      <w:numPr>
        <w:ilvl w:val="0"/>
        <w:numId w:val="24"/>
      </w:numPr>
      <w:ind w:left="142" w:hanging="295"/>
    </w:pPr>
    <w:rPr>
      <w:color w:val="207E24"/>
      <w14:textFill>
        <w14:solidFill>
          <w14:srgbClr w14:val="207E24">
            <w14:lumMod w14:val="75000"/>
          </w14:srgbClr>
        </w14:solidFill>
      </w14:textFill>
    </w:rPr>
  </w:style>
  <w:style w:type="character" w:customStyle="1" w:styleId="heading6newChar">
    <w:name w:val="heading 6 new Char"/>
    <w:basedOn w:val="Titre6Car"/>
    <w:link w:val="heading6new"/>
    <w:uiPriority w:val="1"/>
    <w:rsid w:val="007737D6"/>
    <w:rPr>
      <w:rFonts w:ascii="Cambria" w:hAnsi="Cambria"/>
      <w:i/>
      <w:iCs/>
      <w:color w:val="7030A0"/>
      <w:sz w:val="24"/>
      <w:lang w:eastAsia="fr-FR"/>
    </w:rPr>
  </w:style>
  <w:style w:type="character" w:customStyle="1" w:styleId="heading3newwChar">
    <w:name w:val="heading 3 neww Char"/>
    <w:basedOn w:val="Policepardfaut"/>
    <w:link w:val="heading3neww"/>
    <w:uiPriority w:val="1"/>
    <w:rsid w:val="009E18DA"/>
    <w:rPr>
      <w:rFonts w:ascii="Cambria" w:eastAsiaTheme="majorEastAsia" w:hAnsi="Cambria" w:cstheme="majorBidi"/>
      <w:b/>
      <w:bCs/>
      <w:color w:val="207E24"/>
      <w:sz w:val="24"/>
      <w:szCs w:val="24"/>
      <w:lang w:eastAsia="fr-FR"/>
      <w14:textFill>
        <w14:solidFill>
          <w14:srgbClr w14:val="207E24">
            <w14:lumMod w14:val="75000"/>
          </w14:srgbClr>
        </w14:solidFill>
      </w14:textFill>
    </w:rPr>
  </w:style>
  <w:style w:type="paragraph" w:customStyle="1" w:styleId="Emphasis1">
    <w:name w:val="Emphasis1"/>
    <w:basedOn w:val="listetoile"/>
    <w:link w:val="emphasisChar"/>
    <w:uiPriority w:val="1"/>
    <w:qFormat/>
    <w:rsid w:val="001E6066"/>
    <w:rPr>
      <w:color w:val="00B050"/>
    </w:rPr>
  </w:style>
  <w:style w:type="character" w:customStyle="1" w:styleId="emphasisChar">
    <w:name w:val="emphasis Char"/>
    <w:basedOn w:val="listetoileChar"/>
    <w:link w:val="Emphasis1"/>
    <w:uiPriority w:val="1"/>
    <w:rsid w:val="001E6066"/>
    <w:rPr>
      <w:rFonts w:ascii="Times New Roman" w:hAnsi="Times New Roman"/>
      <w:iCs/>
      <w:color w:val="00B050"/>
      <w:sz w:val="24"/>
      <w:szCs w:val="24"/>
    </w:rPr>
  </w:style>
  <w:style w:type="paragraph" w:customStyle="1" w:styleId="bodyjump">
    <w:name w:val="body jump"/>
    <w:basedOn w:val="Corpsdetexte"/>
    <w:link w:val="bodyjumpChar"/>
    <w:uiPriority w:val="1"/>
    <w:qFormat/>
    <w:rsid w:val="00C21C28"/>
    <w:rPr>
      <w:sz w:val="10"/>
      <w:szCs w:val="10"/>
    </w:rPr>
  </w:style>
  <w:style w:type="paragraph" w:customStyle="1" w:styleId="bodyst2">
    <w:name w:val="body st 2"/>
    <w:basedOn w:val="listeespace"/>
    <w:link w:val="bodyst2Char"/>
    <w:uiPriority w:val="1"/>
    <w:qFormat/>
    <w:rsid w:val="00D60D78"/>
    <w:rPr>
      <w:b/>
      <w:bCs/>
      <w:i/>
      <w:iCs/>
      <w:color w:val="7030A0"/>
    </w:rPr>
  </w:style>
  <w:style w:type="character" w:customStyle="1" w:styleId="bodyjumpChar">
    <w:name w:val="body jump Char"/>
    <w:basedOn w:val="CorpsdetexteCar"/>
    <w:link w:val="bodyjump"/>
    <w:uiPriority w:val="1"/>
    <w:rsid w:val="00C21C28"/>
    <w:rPr>
      <w:rFonts w:ascii="Times New Roman" w:hAnsi="Times New Roman"/>
      <w:sz w:val="10"/>
      <w:szCs w:val="10"/>
      <w:lang w:eastAsia="fr-FR"/>
    </w:rPr>
  </w:style>
  <w:style w:type="character" w:customStyle="1" w:styleId="bodyst2Char">
    <w:name w:val="body st 2 Char"/>
    <w:basedOn w:val="listeespaceChar"/>
    <w:link w:val="bodyst2"/>
    <w:uiPriority w:val="1"/>
    <w:rsid w:val="00D60D78"/>
    <w:rPr>
      <w:rFonts w:ascii="Times New Roman" w:hAnsi="Times New Roman"/>
      <w:b/>
      <w:bCs/>
      <w:i/>
      <w:iCs/>
      <w:color w:val="7030A0"/>
      <w:sz w:val="24"/>
      <w:szCs w:val="24"/>
    </w:rPr>
  </w:style>
  <w:style w:type="table" w:styleId="TableauGrille4-Accentuation1">
    <w:name w:val="Grid Table 4 Accent 1"/>
    <w:basedOn w:val="TableauNormal"/>
    <w:uiPriority w:val="49"/>
    <w:rsid w:val="000630B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heading2new">
    <w:name w:val="heading 2 new"/>
    <w:basedOn w:val="Titre2"/>
    <w:link w:val="heading2newChar"/>
    <w:uiPriority w:val="1"/>
    <w:qFormat/>
    <w:rsid w:val="00806664"/>
    <w:pPr>
      <w:numPr>
        <w:numId w:val="21"/>
      </w:numPr>
    </w:pPr>
    <w:rPr>
      <w:szCs w:val="32"/>
    </w:rPr>
  </w:style>
  <w:style w:type="character" w:customStyle="1" w:styleId="heading2newChar">
    <w:name w:val="heading 2 new Char"/>
    <w:basedOn w:val="Titre2Car"/>
    <w:link w:val="heading2new"/>
    <w:uiPriority w:val="1"/>
    <w:rsid w:val="00806664"/>
    <w:rPr>
      <w:rFonts w:ascii="Cambria" w:eastAsiaTheme="majorEastAsia" w:hAnsi="Cambria" w:cstheme="majorBidi"/>
      <w:b/>
      <w:bCs/>
      <w:color w:val="00682F"/>
      <w:spacing w:val="1"/>
      <w:w w:val="105"/>
      <w:sz w:val="24"/>
      <w:szCs w:val="32"/>
      <w:lang w:eastAsia="fr-FR"/>
    </w:rPr>
  </w:style>
  <w:style w:type="character" w:styleId="Lienhypertexte">
    <w:name w:val="Hyperlink"/>
    <w:basedOn w:val="Policepardfaut"/>
    <w:uiPriority w:val="99"/>
    <w:unhideWhenUsed/>
    <w:rsid w:val="00C2792B"/>
    <w:rPr>
      <w:color w:val="0563C1" w:themeColor="hyperlink"/>
      <w:u w:val="single"/>
    </w:rPr>
  </w:style>
  <w:style w:type="character" w:customStyle="1" w:styleId="Mentionnonrsolue1">
    <w:name w:val="Mention non résolue1"/>
    <w:basedOn w:val="Policepardfaut"/>
    <w:uiPriority w:val="99"/>
    <w:semiHidden/>
    <w:unhideWhenUsed/>
    <w:rsid w:val="00C2792B"/>
    <w:rPr>
      <w:color w:val="605E5C"/>
      <w:shd w:val="clear" w:color="auto" w:fill="E1DFDD"/>
    </w:rPr>
  </w:style>
  <w:style w:type="paragraph" w:customStyle="1" w:styleId="niv15">
    <w:name w:val="niv 1.5"/>
    <w:basedOn w:val="niv2"/>
    <w:link w:val="niv15Char"/>
    <w:uiPriority w:val="1"/>
    <w:qFormat/>
    <w:rsid w:val="00C2792B"/>
    <w:pPr>
      <w:ind w:left="284"/>
    </w:pPr>
  </w:style>
  <w:style w:type="paragraph" w:customStyle="1" w:styleId="listet">
    <w:name w:val="list et"/>
    <w:basedOn w:val="listetoile"/>
    <w:link w:val="listetChar"/>
    <w:uiPriority w:val="1"/>
    <w:qFormat/>
    <w:rsid w:val="001C297D"/>
    <w:pPr>
      <w:spacing w:before="120"/>
      <w:ind w:left="-142"/>
      <w:contextualSpacing w:val="0"/>
    </w:pPr>
  </w:style>
  <w:style w:type="character" w:customStyle="1" w:styleId="niv15Char">
    <w:name w:val="niv 1.5 Char"/>
    <w:basedOn w:val="niv2Char"/>
    <w:link w:val="niv15"/>
    <w:uiPriority w:val="1"/>
    <w:rsid w:val="00C2792B"/>
    <w:rPr>
      <w:rFonts w:ascii="Times New Roman" w:hAnsi="Times New Roman"/>
      <w:sz w:val="24"/>
      <w:szCs w:val="24"/>
    </w:rPr>
  </w:style>
  <w:style w:type="paragraph" w:customStyle="1" w:styleId="listci">
    <w:name w:val="list ci"/>
    <w:basedOn w:val="Paragraphedeliste"/>
    <w:link w:val="listciChar"/>
    <w:uiPriority w:val="1"/>
    <w:qFormat/>
    <w:rsid w:val="007519B6"/>
    <w:pPr>
      <w:numPr>
        <w:numId w:val="18"/>
      </w:numPr>
      <w:spacing w:before="137"/>
      <w:ind w:left="142"/>
      <w:jc w:val="left"/>
    </w:pPr>
  </w:style>
  <w:style w:type="character" w:customStyle="1" w:styleId="listetChar">
    <w:name w:val="list et Char"/>
    <w:basedOn w:val="listetoileChar"/>
    <w:link w:val="listet"/>
    <w:uiPriority w:val="1"/>
    <w:rsid w:val="001C297D"/>
    <w:rPr>
      <w:rFonts w:ascii="Times New Roman" w:hAnsi="Times New Roman"/>
      <w:iCs/>
      <w:sz w:val="24"/>
      <w:szCs w:val="24"/>
    </w:rPr>
  </w:style>
  <w:style w:type="character" w:customStyle="1" w:styleId="listciChar">
    <w:name w:val="list ci Char"/>
    <w:basedOn w:val="ParagraphedelisteCar"/>
    <w:link w:val="listci"/>
    <w:uiPriority w:val="1"/>
    <w:rsid w:val="007519B6"/>
    <w:rPr>
      <w:rFonts w:ascii="Times New Roman" w:hAnsi="Times New Roman"/>
      <w:sz w:val="24"/>
      <w:szCs w:val="24"/>
    </w:rPr>
  </w:style>
  <w:style w:type="paragraph" w:customStyle="1" w:styleId="liste">
    <w:name w:val="liste*"/>
    <w:basedOn w:val="Paragraphedeliste"/>
    <w:link w:val="listeChar0"/>
    <w:uiPriority w:val="1"/>
    <w:qFormat/>
    <w:rsid w:val="00806664"/>
    <w:pPr>
      <w:numPr>
        <w:numId w:val="19"/>
      </w:numPr>
      <w:spacing w:before="120"/>
      <w:ind w:left="-142" w:hanging="284"/>
    </w:pPr>
  </w:style>
  <w:style w:type="character" w:customStyle="1" w:styleId="listeChar0">
    <w:name w:val="liste* Char"/>
    <w:basedOn w:val="ParagraphedelisteCar"/>
    <w:link w:val="liste"/>
    <w:uiPriority w:val="1"/>
    <w:rsid w:val="00806664"/>
    <w:rPr>
      <w:rFonts w:ascii="Times New Roman" w:hAnsi="Times New Roman"/>
      <w:sz w:val="24"/>
      <w:szCs w:val="24"/>
    </w:rPr>
  </w:style>
  <w:style w:type="numbering" w:customStyle="1" w:styleId="Style1bm">
    <w:name w:val="Style1bm"/>
    <w:uiPriority w:val="99"/>
    <w:rsid w:val="009E18DA"/>
    <w:pPr>
      <w:numPr>
        <w:numId w:val="23"/>
      </w:numPr>
    </w:pPr>
  </w:style>
  <w:style w:type="paragraph" w:customStyle="1" w:styleId="listchek">
    <w:name w:val="list chek"/>
    <w:basedOn w:val="liste"/>
    <w:link w:val="listchekChar"/>
    <w:uiPriority w:val="1"/>
    <w:qFormat/>
    <w:rsid w:val="00271C84"/>
    <w:pPr>
      <w:numPr>
        <w:numId w:val="26"/>
      </w:numPr>
    </w:pPr>
  </w:style>
  <w:style w:type="paragraph" w:customStyle="1" w:styleId="listx">
    <w:name w:val="list x"/>
    <w:basedOn w:val="listex"/>
    <w:link w:val="listxChar"/>
    <w:uiPriority w:val="1"/>
    <w:qFormat/>
    <w:rsid w:val="006D0154"/>
    <w:pPr>
      <w:numPr>
        <w:ilvl w:val="0"/>
        <w:numId w:val="27"/>
      </w:numPr>
      <w:ind w:left="284"/>
    </w:pPr>
    <w:rPr>
      <w:b w:val="0"/>
      <w:bCs w:val="0"/>
      <w:color w:val="auto"/>
    </w:rPr>
  </w:style>
  <w:style w:type="character" w:customStyle="1" w:styleId="listchekChar">
    <w:name w:val="list chek Char"/>
    <w:basedOn w:val="listeChar0"/>
    <w:link w:val="listchek"/>
    <w:uiPriority w:val="1"/>
    <w:rsid w:val="00271C84"/>
    <w:rPr>
      <w:rFonts w:ascii="Times New Roman" w:hAnsi="Times New Roman"/>
      <w:sz w:val="24"/>
      <w:szCs w:val="24"/>
    </w:rPr>
  </w:style>
  <w:style w:type="character" w:customStyle="1" w:styleId="listxChar">
    <w:name w:val="list x Char"/>
    <w:basedOn w:val="listexChar"/>
    <w:link w:val="listx"/>
    <w:uiPriority w:val="1"/>
    <w:rsid w:val="006D0154"/>
    <w:rPr>
      <w:rFonts w:ascii="Times New Roman" w:hAnsi="Times New Roman"/>
      <w:b w:val="0"/>
      <w:bCs w:val="0"/>
      <w:color w:val="FF00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85968">
      <w:bodyDiv w:val="1"/>
      <w:marLeft w:val="0"/>
      <w:marRight w:val="0"/>
      <w:marTop w:val="0"/>
      <w:marBottom w:val="0"/>
      <w:divBdr>
        <w:top w:val="none" w:sz="0" w:space="0" w:color="auto"/>
        <w:left w:val="none" w:sz="0" w:space="0" w:color="auto"/>
        <w:bottom w:val="none" w:sz="0" w:space="0" w:color="auto"/>
        <w:right w:val="none" w:sz="0" w:space="0" w:color="auto"/>
      </w:divBdr>
    </w:div>
    <w:div w:id="783185145">
      <w:bodyDiv w:val="1"/>
      <w:marLeft w:val="0"/>
      <w:marRight w:val="0"/>
      <w:marTop w:val="0"/>
      <w:marBottom w:val="0"/>
      <w:divBdr>
        <w:top w:val="none" w:sz="0" w:space="0" w:color="auto"/>
        <w:left w:val="none" w:sz="0" w:space="0" w:color="auto"/>
        <w:bottom w:val="none" w:sz="0" w:space="0" w:color="auto"/>
        <w:right w:val="none" w:sz="0" w:space="0" w:color="auto"/>
      </w:divBdr>
      <w:divsChild>
        <w:div w:id="647562293">
          <w:marLeft w:val="0"/>
          <w:marRight w:val="0"/>
          <w:marTop w:val="0"/>
          <w:marBottom w:val="0"/>
          <w:divBdr>
            <w:top w:val="none" w:sz="0" w:space="0" w:color="auto"/>
            <w:left w:val="none" w:sz="0" w:space="0" w:color="auto"/>
            <w:bottom w:val="none" w:sz="0" w:space="0" w:color="auto"/>
            <w:right w:val="none" w:sz="0" w:space="0" w:color="auto"/>
          </w:divBdr>
          <w:divsChild>
            <w:div w:id="1674642019">
              <w:marLeft w:val="180"/>
              <w:marRight w:val="180"/>
              <w:marTop w:val="90"/>
              <w:marBottom w:val="90"/>
              <w:divBdr>
                <w:top w:val="none" w:sz="0" w:space="0" w:color="auto"/>
                <w:left w:val="none" w:sz="0" w:space="0" w:color="auto"/>
                <w:bottom w:val="none" w:sz="0" w:space="0" w:color="auto"/>
                <w:right w:val="none" w:sz="0" w:space="0" w:color="auto"/>
              </w:divBdr>
              <w:divsChild>
                <w:div w:id="1109859709">
                  <w:marLeft w:val="0"/>
                  <w:marRight w:val="0"/>
                  <w:marTop w:val="0"/>
                  <w:marBottom w:val="0"/>
                  <w:divBdr>
                    <w:top w:val="none" w:sz="0" w:space="0" w:color="auto"/>
                    <w:left w:val="none" w:sz="0" w:space="0" w:color="auto"/>
                    <w:bottom w:val="none" w:sz="0" w:space="0" w:color="auto"/>
                    <w:right w:val="none" w:sz="0" w:space="0" w:color="auto"/>
                  </w:divBdr>
                  <w:divsChild>
                    <w:div w:id="113795381">
                      <w:marLeft w:val="0"/>
                      <w:marRight w:val="0"/>
                      <w:marTop w:val="0"/>
                      <w:marBottom w:val="0"/>
                      <w:divBdr>
                        <w:top w:val="none" w:sz="0" w:space="0" w:color="auto"/>
                        <w:left w:val="none" w:sz="0" w:space="0" w:color="auto"/>
                        <w:bottom w:val="none" w:sz="0" w:space="0" w:color="auto"/>
                        <w:right w:val="none" w:sz="0" w:space="0" w:color="auto"/>
                      </w:divBdr>
                      <w:divsChild>
                        <w:div w:id="107859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2337">
          <w:marLeft w:val="0"/>
          <w:marRight w:val="0"/>
          <w:marTop w:val="0"/>
          <w:marBottom w:val="0"/>
          <w:divBdr>
            <w:top w:val="none" w:sz="0" w:space="0" w:color="auto"/>
            <w:left w:val="none" w:sz="0" w:space="0" w:color="auto"/>
            <w:bottom w:val="none" w:sz="0" w:space="0" w:color="auto"/>
            <w:right w:val="none" w:sz="0" w:space="0" w:color="auto"/>
          </w:divBdr>
          <w:divsChild>
            <w:div w:id="199828078">
              <w:marLeft w:val="180"/>
              <w:marRight w:val="180"/>
              <w:marTop w:val="90"/>
              <w:marBottom w:val="90"/>
              <w:divBdr>
                <w:top w:val="none" w:sz="0" w:space="0" w:color="auto"/>
                <w:left w:val="none" w:sz="0" w:space="0" w:color="auto"/>
                <w:bottom w:val="none" w:sz="0" w:space="0" w:color="auto"/>
                <w:right w:val="none" w:sz="0" w:space="0" w:color="auto"/>
              </w:divBdr>
              <w:divsChild>
                <w:div w:id="1848204364">
                  <w:marLeft w:val="0"/>
                  <w:marRight w:val="0"/>
                  <w:marTop w:val="0"/>
                  <w:marBottom w:val="0"/>
                  <w:divBdr>
                    <w:top w:val="none" w:sz="0" w:space="0" w:color="auto"/>
                    <w:left w:val="none" w:sz="0" w:space="0" w:color="auto"/>
                    <w:bottom w:val="none" w:sz="0" w:space="0" w:color="auto"/>
                    <w:right w:val="none" w:sz="0" w:space="0" w:color="auto"/>
                  </w:divBdr>
                  <w:divsChild>
                    <w:div w:id="1675112210">
                      <w:marLeft w:val="0"/>
                      <w:marRight w:val="0"/>
                      <w:marTop w:val="0"/>
                      <w:marBottom w:val="0"/>
                      <w:divBdr>
                        <w:top w:val="none" w:sz="0" w:space="0" w:color="auto"/>
                        <w:left w:val="none" w:sz="0" w:space="0" w:color="auto"/>
                        <w:bottom w:val="none" w:sz="0" w:space="0" w:color="auto"/>
                        <w:right w:val="none" w:sz="0" w:space="0" w:color="auto"/>
                      </w:divBdr>
                      <w:divsChild>
                        <w:div w:id="1855340004">
                          <w:marLeft w:val="0"/>
                          <w:marRight w:val="0"/>
                          <w:marTop w:val="0"/>
                          <w:marBottom w:val="0"/>
                          <w:divBdr>
                            <w:top w:val="none" w:sz="0" w:space="0" w:color="auto"/>
                            <w:left w:val="none" w:sz="0" w:space="0" w:color="auto"/>
                            <w:bottom w:val="none" w:sz="0" w:space="0" w:color="auto"/>
                            <w:right w:val="none" w:sz="0" w:space="0" w:color="auto"/>
                          </w:divBdr>
                        </w:div>
                      </w:divsChild>
                    </w:div>
                    <w:div w:id="145020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40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24.jpeg"/><Relationship Id="rId21" Type="http://schemas.openxmlformats.org/officeDocument/2006/relationships/image" Target="media/image14.jpeg"/><Relationship Id="rId34" Type="http://schemas.openxmlformats.org/officeDocument/2006/relationships/image" Target="media/image18.jpeg"/><Relationship Id="rId42" Type="http://schemas.openxmlformats.org/officeDocument/2006/relationships/image" Target="media/image26.jpeg"/><Relationship Id="rId47" Type="http://schemas.openxmlformats.org/officeDocument/2006/relationships/image" Target="media/image32.png"/><Relationship Id="rId50" Type="http://schemas.openxmlformats.org/officeDocument/2006/relationships/image" Target="media/image35.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16.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4.pn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15.jpeg"/><Relationship Id="rId44" Type="http://schemas.openxmlformats.org/officeDocument/2006/relationships/image" Target="media/image28.png"/><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29.jpe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6.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17.png"/><Relationship Id="rId38" Type="http://schemas.openxmlformats.org/officeDocument/2006/relationships/image" Target="media/image23.png"/><Relationship Id="rId46"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26.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1.jpeg"/><Relationship Id="rId49" Type="http://schemas.openxmlformats.org/officeDocument/2006/relationships/image" Target="media/image32.jpe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56621-882B-4574-B247-3FD20C875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12756</Words>
  <Characters>72712</Characters>
  <Application>Microsoft Office Word</Application>
  <DocSecurity>0</DocSecurity>
  <Lines>605</Lines>
  <Paragraphs>170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 Bz</dc:creator>
  <cp:keywords/>
  <dc:description/>
  <cp:lastModifiedBy>Wala Bouzouita</cp:lastModifiedBy>
  <cp:revision>2</cp:revision>
  <cp:lastPrinted>2024-05-25T21:48:00Z</cp:lastPrinted>
  <dcterms:created xsi:type="dcterms:W3CDTF">2025-06-16T13:30:00Z</dcterms:created>
  <dcterms:modified xsi:type="dcterms:W3CDTF">2025-06-16T13:30:00Z</dcterms:modified>
</cp:coreProperties>
</file>