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767" w:rsidRDefault="002C7767" w:rsidP="002C77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 / Atividades.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2C7767" w:rsidTr="007F6FA3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7767" w:rsidRPr="00E93EA0" w:rsidRDefault="002C7767" w:rsidP="007F6FA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  <w:r w:rsidRPr="00392B83">
              <w:rPr>
                <w:rFonts w:ascii="Arial" w:hAnsi="Arial" w:cs="Arial"/>
              </w:rPr>
              <w:t>Hardware e Redes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7767" w:rsidRPr="00E93EA0" w:rsidRDefault="002C7767" w:rsidP="002C7767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eastAsia="Calibri"/>
                <w:lang w:eastAsia="en-US"/>
              </w:rPr>
              <w:t>vps01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C7767" w:rsidRPr="00E93EA0" w:rsidRDefault="002C7767" w:rsidP="007F6FA3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2C7767" w:rsidTr="007F6FA3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7767" w:rsidRPr="00E93EA0" w:rsidRDefault="002C7767" w:rsidP="007F6FA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8B45D4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7767" w:rsidRPr="00E93EA0" w:rsidRDefault="002C7767" w:rsidP="007F6FA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2C7767" w:rsidRPr="00E93EA0" w:rsidRDefault="002C7767" w:rsidP="007F6FA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2C7767" w:rsidTr="007F6FA3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2C7767" w:rsidRPr="00E93EA0" w:rsidRDefault="002C7767" w:rsidP="007F6FA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C7767" w:rsidRPr="00E93EA0" w:rsidRDefault="002C7767" w:rsidP="007F6FA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C7767" w:rsidRPr="00E93EA0" w:rsidRDefault="002C7767" w:rsidP="007F6FA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2C7767" w:rsidRPr="00E93EA0" w:rsidRDefault="002C7767" w:rsidP="007F6FA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2C7767" w:rsidTr="002C7767">
        <w:tblPrEx>
          <w:tblCellMar>
            <w:top w:w="0" w:type="dxa"/>
            <w:bottom w:w="0" w:type="dxa"/>
          </w:tblCellMar>
        </w:tblPrEx>
        <w:trPr>
          <w:cantSplit/>
          <w:trHeight w:val="12051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7767" w:rsidRPr="00AC09C3" w:rsidRDefault="002C7767" w:rsidP="00AC09C3">
            <w:pPr>
              <w:numPr>
                <w:ilvl w:val="0"/>
                <w:numId w:val="1"/>
              </w:numPr>
              <w:spacing w:after="0" w:line="360" w:lineRule="auto"/>
              <w:ind w:left="1077" w:hanging="357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Escreva em bytes a grandeza 3.5 MB.</w:t>
            </w:r>
          </w:p>
          <w:p w:rsidR="002C7767" w:rsidRPr="00AC09C3" w:rsidRDefault="002C7767" w:rsidP="00AC09C3">
            <w:pPr>
              <w:numPr>
                <w:ilvl w:val="0"/>
                <w:numId w:val="1"/>
              </w:numPr>
              <w:spacing w:after="0" w:line="360" w:lineRule="auto"/>
              <w:ind w:left="1077" w:hanging="357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Converta para a base decimal o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s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número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s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binário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s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br/>
              <w:t xml:space="preserve">A) 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1101.1110.1011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ar-SA"/>
              </w:rPr>
              <w:t>2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B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) 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1111.10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10.1011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ar-SA"/>
              </w:rPr>
              <w:t>2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.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C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) 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1101.1111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.1011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ar-SA"/>
              </w:rPr>
              <w:t>2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.</w:t>
            </w:r>
          </w:p>
          <w:p w:rsidR="002C7767" w:rsidRPr="00AC09C3" w:rsidRDefault="002C7767" w:rsidP="00AC09C3">
            <w:pPr>
              <w:numPr>
                <w:ilvl w:val="0"/>
                <w:numId w:val="1"/>
              </w:numPr>
              <w:spacing w:after="0" w:line="360" w:lineRule="auto"/>
              <w:ind w:left="1077" w:hanging="357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Converta para a base 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binária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o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s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número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s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decimais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br/>
              <w:t>A) 1640 B) 354 C) 749</w:t>
            </w:r>
          </w:p>
          <w:p w:rsidR="002C7767" w:rsidRPr="00AC09C3" w:rsidRDefault="002C7767" w:rsidP="00AC09C3">
            <w:pPr>
              <w:numPr>
                <w:ilvl w:val="0"/>
                <w:numId w:val="1"/>
              </w:numPr>
              <w:spacing w:after="0" w:line="360" w:lineRule="auto"/>
              <w:ind w:left="1077" w:hanging="357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Escreva em KB a grandeza 2.8 GB.</w:t>
            </w:r>
          </w:p>
          <w:p w:rsidR="002C7767" w:rsidRPr="00AC09C3" w:rsidRDefault="002C7767" w:rsidP="00AC09C3">
            <w:pPr>
              <w:numPr>
                <w:ilvl w:val="0"/>
                <w:numId w:val="1"/>
              </w:numPr>
              <w:spacing w:after="0" w:line="360" w:lineRule="auto"/>
              <w:ind w:left="1077" w:hanging="357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Converta para a base hexadecimal o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s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número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s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binário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s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br/>
              <w:t xml:space="preserve">A) 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1101.1110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ar-SA"/>
              </w:rPr>
              <w:t>2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.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B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) 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1101.10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10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ar-SA"/>
              </w:rPr>
              <w:t>2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.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C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) 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100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1.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101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1.1110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ar-SA"/>
              </w:rPr>
              <w:t>2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.</w:t>
            </w:r>
          </w:p>
          <w:p w:rsidR="002C7767" w:rsidRPr="00AC09C3" w:rsidRDefault="002C7767" w:rsidP="00AC09C3">
            <w:pPr>
              <w:numPr>
                <w:ilvl w:val="0"/>
                <w:numId w:val="1"/>
              </w:numPr>
              <w:spacing w:after="0" w:line="360" w:lineRule="auto"/>
              <w:ind w:left="1077" w:hanging="357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Escreva em GB a grandeza 2048MB.</w:t>
            </w:r>
          </w:p>
          <w:p w:rsidR="002C7767" w:rsidRPr="00AC09C3" w:rsidRDefault="002C7767" w:rsidP="00AC09C3">
            <w:pPr>
              <w:numPr>
                <w:ilvl w:val="0"/>
                <w:numId w:val="1"/>
              </w:numPr>
              <w:spacing w:after="0" w:line="360" w:lineRule="auto"/>
              <w:ind w:left="1077" w:hanging="357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Converta para a base binária o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s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número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s hexadecimais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br/>
              <w:t>A)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F5E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ar-SA"/>
              </w:rPr>
              <w:t>16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.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B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)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FF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E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ar-SA"/>
              </w:rPr>
              <w:t>16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.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A) 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35C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ar-SA"/>
              </w:rPr>
              <w:t>16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.</w:t>
            </w:r>
          </w:p>
          <w:p w:rsidR="002C7767" w:rsidRPr="00AC09C3" w:rsidRDefault="002C7767" w:rsidP="00AC09C3">
            <w:pPr>
              <w:numPr>
                <w:ilvl w:val="0"/>
                <w:numId w:val="1"/>
              </w:numPr>
              <w:spacing w:after="0" w:line="360" w:lineRule="auto"/>
              <w:ind w:left="1077" w:hanging="357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Quantos bytes possui 2 TB?</w:t>
            </w:r>
          </w:p>
          <w:p w:rsidR="002C7767" w:rsidRPr="00AC09C3" w:rsidRDefault="002C7767" w:rsidP="00AC09C3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ind w:left="1077" w:hanging="357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Para que serve a placa mãe?</w:t>
            </w:r>
          </w:p>
          <w:p w:rsidR="002C7767" w:rsidRPr="00AC09C3" w:rsidRDefault="002C7767" w:rsidP="00AC09C3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ind w:left="1077" w:hanging="357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Para que serve 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o Processador, também conhecido como CPU</w:t>
            </w: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?</w:t>
            </w:r>
          </w:p>
          <w:p w:rsidR="00F242A7" w:rsidRPr="00AC09C3" w:rsidRDefault="00F242A7" w:rsidP="00AC09C3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ind w:left="1077" w:hanging="357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O que é DMA?</w:t>
            </w:r>
          </w:p>
          <w:p w:rsidR="00F242A7" w:rsidRPr="00AC09C3" w:rsidRDefault="00F242A7" w:rsidP="00AC09C3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ind w:left="1077" w:hanging="357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Quais são as três partes em que uma instrução é dividida?</w:t>
            </w:r>
          </w:p>
          <w:p w:rsidR="00F242A7" w:rsidRPr="00AC09C3" w:rsidRDefault="00F242A7" w:rsidP="00AC09C3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ind w:left="1077" w:hanging="357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O que é um programa de computador?</w:t>
            </w:r>
          </w:p>
          <w:p w:rsidR="00F242A7" w:rsidRPr="00AC09C3" w:rsidRDefault="00F242A7" w:rsidP="00AC09C3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ind w:left="1077" w:hanging="357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Gostaria de montar um computador para jogar “</w:t>
            </w:r>
            <w:proofErr w:type="spellStart"/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Call</w:t>
            </w:r>
            <w:proofErr w:type="spellEnd"/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of</w:t>
            </w:r>
            <w:proofErr w:type="spellEnd"/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Duty</w:t>
            </w:r>
            <w:proofErr w:type="spellEnd"/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War Zone” o que você recomenda de Placa mãe, processador, memória RAM, armazenamento e placa de vídeo.</w:t>
            </w:r>
          </w:p>
          <w:p w:rsidR="00F242A7" w:rsidRPr="00AC09C3" w:rsidRDefault="00F242A7" w:rsidP="00AC09C3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ind w:left="1077" w:hanging="357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AC09C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Preencha a TAA a seguir conforme Ações:</w:t>
            </w:r>
          </w:p>
          <w:p w:rsidR="00F242A7" w:rsidRPr="00F242A7" w:rsidRDefault="00AC09C3" w:rsidP="00AC09C3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ar-SA"/>
              </w:rPr>
            </w:pPr>
            <w:r>
              <w:object w:dxaOrig="4170" w:dyaOrig="43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2.5pt;height:127pt" o:ole="">
                  <v:imagedata r:id="rId5" o:title=""/>
                </v:shape>
                <o:OLEObject Type="Embed" ProgID="PBrush" ShapeID="_x0000_i1025" DrawAspect="Content" ObjectID="_1713852488" r:id="rId6"/>
              </w:object>
            </w:r>
            <w:r w:rsidR="00F242A7">
              <w:t xml:space="preserve"> </w:t>
            </w:r>
            <w:r>
              <w:object w:dxaOrig="12315" w:dyaOrig="11025">
                <v:shape id="_x0000_i1026" type="#_x0000_t75" style="width:308pt;height:275.5pt" o:ole="">
                  <v:imagedata r:id="rId7" o:title=""/>
                </v:shape>
                <o:OLEObject Type="Embed" ProgID="PBrush" ShapeID="_x0000_i1026" DrawAspect="Content" ObjectID="_1713852489" r:id="rId8"/>
              </w:object>
            </w:r>
          </w:p>
        </w:tc>
      </w:tr>
    </w:tbl>
    <w:p w:rsidR="002C7767" w:rsidRDefault="002C7767">
      <w:r>
        <w:br w:type="page"/>
      </w:r>
    </w:p>
    <w:p w:rsidR="002C7767" w:rsidRDefault="002C7767" w:rsidP="002C7767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bookmarkStart w:id="0" w:name="_GoBack"/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1011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3200"/>
        <w:gridCol w:w="5774"/>
        <w:gridCol w:w="328"/>
      </w:tblGrid>
      <w:tr w:rsidR="002C7767" w:rsidRPr="00663293" w:rsidTr="00AC09C3">
        <w:trPr>
          <w:trHeight w:val="446"/>
        </w:trPr>
        <w:tc>
          <w:tcPr>
            <w:tcW w:w="814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2C7767" w:rsidRPr="00CE256D" w:rsidRDefault="002C7767" w:rsidP="007F6FA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00" w:type="dxa"/>
            <w:vMerge w:val="restart"/>
            <w:tcBorders>
              <w:top w:val="single" w:sz="12" w:space="0" w:color="auto"/>
            </w:tcBorders>
            <w:vAlign w:val="center"/>
          </w:tcPr>
          <w:p w:rsidR="002C7767" w:rsidRPr="00663293" w:rsidRDefault="002C7767" w:rsidP="007F6FA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610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2C7767" w:rsidRDefault="002C7767" w:rsidP="007F6FA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0"/>
              <w:gridCol w:w="1302"/>
              <w:gridCol w:w="390"/>
              <w:gridCol w:w="1302"/>
            </w:tblGrid>
            <w:tr w:rsidR="002C7767" w:rsidRPr="00B36250" w:rsidTr="00AC09C3">
              <w:trPr>
                <w:trHeight w:val="229"/>
                <w:jc w:val="center"/>
              </w:trPr>
              <w:tc>
                <w:tcPr>
                  <w:tcW w:w="390" w:type="dxa"/>
                  <w:shd w:val="clear" w:color="auto" w:fill="FF0000"/>
                </w:tcPr>
                <w:p w:rsidR="002C7767" w:rsidRPr="00B36250" w:rsidRDefault="002C7767" w:rsidP="007F6FA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02" w:type="dxa"/>
                  <w:vAlign w:val="center"/>
                </w:tcPr>
                <w:p w:rsidR="002C7767" w:rsidRPr="00B36250" w:rsidRDefault="002C7767" w:rsidP="007F6FA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90" w:type="dxa"/>
                  <w:shd w:val="clear" w:color="auto" w:fill="4F81BD"/>
                  <w:vAlign w:val="center"/>
                </w:tcPr>
                <w:p w:rsidR="002C7767" w:rsidRPr="00B36250" w:rsidRDefault="002C7767" w:rsidP="007F6FA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02" w:type="dxa"/>
                  <w:vAlign w:val="center"/>
                </w:tcPr>
                <w:p w:rsidR="002C7767" w:rsidRPr="00B36250" w:rsidRDefault="002C7767" w:rsidP="007F6FA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2C7767" w:rsidRPr="00B36250" w:rsidTr="00AC09C3">
              <w:trPr>
                <w:trHeight w:val="229"/>
                <w:jc w:val="center"/>
              </w:trPr>
              <w:tc>
                <w:tcPr>
                  <w:tcW w:w="390" w:type="dxa"/>
                  <w:shd w:val="clear" w:color="auto" w:fill="auto"/>
                </w:tcPr>
                <w:p w:rsidR="002C7767" w:rsidRPr="00B36250" w:rsidRDefault="002C7767" w:rsidP="007F6FA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302" w:type="dxa"/>
                  <w:vAlign w:val="center"/>
                </w:tcPr>
                <w:p w:rsidR="002C7767" w:rsidRPr="00B36250" w:rsidRDefault="002C7767" w:rsidP="007F6FA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90" w:type="dxa"/>
                  <w:shd w:val="clear" w:color="auto" w:fill="auto"/>
                  <w:vAlign w:val="center"/>
                </w:tcPr>
                <w:p w:rsidR="002C7767" w:rsidRPr="00B36250" w:rsidRDefault="002C7767" w:rsidP="007F6FA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02" w:type="dxa"/>
                  <w:vAlign w:val="center"/>
                </w:tcPr>
                <w:p w:rsidR="002C7767" w:rsidRPr="00B36250" w:rsidRDefault="002C7767" w:rsidP="007F6FA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2C7767" w:rsidRPr="00B36250" w:rsidTr="00AC09C3">
              <w:trPr>
                <w:trHeight w:val="229"/>
                <w:jc w:val="center"/>
              </w:trPr>
              <w:tc>
                <w:tcPr>
                  <w:tcW w:w="390" w:type="dxa"/>
                  <w:shd w:val="clear" w:color="auto" w:fill="auto"/>
                </w:tcPr>
                <w:p w:rsidR="002C7767" w:rsidRPr="00B36250" w:rsidRDefault="002C7767" w:rsidP="007F6FA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302" w:type="dxa"/>
                  <w:vAlign w:val="center"/>
                </w:tcPr>
                <w:p w:rsidR="002C7767" w:rsidRPr="00B36250" w:rsidRDefault="002C7767" w:rsidP="007F6FA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90" w:type="dxa"/>
                  <w:shd w:val="clear" w:color="auto" w:fill="auto"/>
                  <w:vAlign w:val="center"/>
                </w:tcPr>
                <w:p w:rsidR="002C7767" w:rsidRDefault="002C7767" w:rsidP="007F6FA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302" w:type="dxa"/>
                  <w:vAlign w:val="center"/>
                </w:tcPr>
                <w:p w:rsidR="002C7767" w:rsidRPr="00B36250" w:rsidRDefault="002C7767" w:rsidP="007F6FA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  <w:proofErr w:type="spellEnd"/>
                </w:p>
              </w:tc>
            </w:tr>
          </w:tbl>
          <w:p w:rsidR="002C7767" w:rsidRPr="00663293" w:rsidRDefault="002C7767" w:rsidP="007F6FA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C7767" w:rsidRPr="00663293" w:rsidTr="00AC09C3">
        <w:trPr>
          <w:cantSplit/>
          <w:trHeight w:val="1271"/>
        </w:trPr>
        <w:tc>
          <w:tcPr>
            <w:tcW w:w="814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2C7767" w:rsidRDefault="002C7767" w:rsidP="007F6FA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00" w:type="dxa"/>
            <w:vMerge/>
            <w:tcBorders>
              <w:bottom w:val="double" w:sz="4" w:space="0" w:color="auto"/>
            </w:tcBorders>
          </w:tcPr>
          <w:p w:rsidR="002C7767" w:rsidRDefault="002C7767" w:rsidP="007F6FA3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00" w:type="dxa"/>
            <w:gridSpan w:val="2"/>
            <w:vMerge/>
          </w:tcPr>
          <w:p w:rsidR="002C7767" w:rsidRDefault="002C7767" w:rsidP="007F6FA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C7767" w:rsidRPr="00663293" w:rsidTr="00AC09C3">
        <w:trPr>
          <w:trHeight w:val="706"/>
        </w:trPr>
        <w:tc>
          <w:tcPr>
            <w:tcW w:w="814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:rsidR="002C7767" w:rsidRPr="009220E0" w:rsidRDefault="002C7767" w:rsidP="007F6FA3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00" w:type="dxa"/>
            <w:tcBorders>
              <w:top w:val="nil"/>
            </w:tcBorders>
            <w:vAlign w:val="center"/>
          </w:tcPr>
          <w:p w:rsidR="002C7767" w:rsidRPr="003364ED" w:rsidRDefault="002C7767" w:rsidP="007F6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1. Identificar as terminologias de grandezas utilizadas em sistemas computacionais</w:t>
            </w:r>
          </w:p>
        </w:tc>
        <w:tc>
          <w:tcPr>
            <w:tcW w:w="5774" w:type="dxa"/>
            <w:tcBorders>
              <w:top w:val="nil"/>
            </w:tcBorders>
            <w:vAlign w:val="center"/>
          </w:tcPr>
          <w:p w:rsidR="002C7767" w:rsidRPr="00B31BA5" w:rsidRDefault="002C7767" w:rsidP="007F6FA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Distinguir as diferenças entre Bits, Bytes e as demais terminologias de grandezas.</w:t>
            </w:r>
          </w:p>
        </w:tc>
        <w:tc>
          <w:tcPr>
            <w:tcW w:w="32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:rsidR="002C7767" w:rsidRPr="00C76381" w:rsidRDefault="002C7767" w:rsidP="007F6FA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</w:tr>
      <w:tr w:rsidR="002C7767" w:rsidRPr="00663293" w:rsidTr="00AC09C3">
        <w:trPr>
          <w:trHeight w:val="553"/>
        </w:trPr>
        <w:tc>
          <w:tcPr>
            <w:tcW w:w="814" w:type="dxa"/>
            <w:vMerge/>
            <w:tcBorders>
              <w:left w:val="single" w:sz="12" w:space="0" w:color="auto"/>
            </w:tcBorders>
            <w:vAlign w:val="center"/>
          </w:tcPr>
          <w:p w:rsidR="002C7767" w:rsidRPr="009220E0" w:rsidRDefault="002C7767" w:rsidP="007F6FA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00" w:type="dxa"/>
            <w:vAlign w:val="center"/>
          </w:tcPr>
          <w:p w:rsidR="002C7767" w:rsidRPr="003364ED" w:rsidRDefault="002C7767" w:rsidP="007F6FA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2. Realizar a conversão entre sistemas numéricos nas bases binária, decimal e hexadecimal</w:t>
            </w:r>
          </w:p>
        </w:tc>
        <w:tc>
          <w:tcPr>
            <w:tcW w:w="5774" w:type="dxa"/>
            <w:vAlign w:val="center"/>
          </w:tcPr>
          <w:p w:rsidR="002C7767" w:rsidRPr="00B31BA5" w:rsidRDefault="002C7767" w:rsidP="007F6FA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Demonstração de raciocínio lógico e capacidade de seguir processos.</w:t>
            </w:r>
          </w:p>
        </w:tc>
        <w:tc>
          <w:tcPr>
            <w:tcW w:w="326" w:type="dxa"/>
            <w:tcMar>
              <w:left w:w="0" w:type="dxa"/>
              <w:right w:w="0" w:type="dxa"/>
            </w:tcMar>
            <w:vAlign w:val="center"/>
          </w:tcPr>
          <w:p w:rsidR="002C7767" w:rsidRPr="00C76381" w:rsidRDefault="002C7767" w:rsidP="007F6FA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</w:tr>
      <w:tr w:rsidR="002C7767" w:rsidRPr="00663293" w:rsidTr="00AC09C3">
        <w:trPr>
          <w:trHeight w:hRule="exact" w:val="935"/>
        </w:trPr>
        <w:tc>
          <w:tcPr>
            <w:tcW w:w="814" w:type="dxa"/>
            <w:vMerge/>
            <w:tcBorders>
              <w:left w:val="single" w:sz="12" w:space="0" w:color="auto"/>
            </w:tcBorders>
            <w:vAlign w:val="center"/>
          </w:tcPr>
          <w:p w:rsidR="002C7767" w:rsidRPr="009220E0" w:rsidRDefault="002C7767" w:rsidP="007F6FA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00" w:type="dxa"/>
            <w:vAlign w:val="center"/>
          </w:tcPr>
          <w:p w:rsidR="002C7767" w:rsidRPr="003364ED" w:rsidRDefault="002C7767" w:rsidP="007F6FA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3. Identificar as arquiteturas de hardware e suas funcionalidades (3)</w:t>
            </w:r>
          </w:p>
        </w:tc>
        <w:tc>
          <w:tcPr>
            <w:tcW w:w="5774" w:type="dxa"/>
            <w:vAlign w:val="center"/>
          </w:tcPr>
          <w:p w:rsidR="002C7767" w:rsidRPr="00987BC5" w:rsidRDefault="002C7767" w:rsidP="007F6FA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Demonstrar o que são e para que servem os componentes de um computador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326" w:type="dxa"/>
            <w:tcMar>
              <w:left w:w="0" w:type="dxa"/>
              <w:right w:w="0" w:type="dxa"/>
            </w:tcMar>
            <w:vAlign w:val="center"/>
          </w:tcPr>
          <w:p w:rsidR="002C7767" w:rsidRPr="00C76381" w:rsidRDefault="002C7767" w:rsidP="007F6FA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</w:tr>
      <w:tr w:rsidR="002C7767" w:rsidRPr="00663293" w:rsidTr="00AC09C3">
        <w:trPr>
          <w:trHeight w:hRule="exact" w:val="718"/>
        </w:trPr>
        <w:tc>
          <w:tcPr>
            <w:tcW w:w="814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2C7767" w:rsidRPr="009220E0" w:rsidRDefault="002C7767" w:rsidP="007F6FA3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00" w:type="dxa"/>
            <w:vAlign w:val="center"/>
          </w:tcPr>
          <w:p w:rsidR="002C7767" w:rsidRPr="008D16E1" w:rsidRDefault="002C7767" w:rsidP="007F6FA3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5774" w:type="dxa"/>
            <w:vAlign w:val="center"/>
          </w:tcPr>
          <w:p w:rsidR="002C7767" w:rsidRPr="00B31BA5" w:rsidRDefault="002C7767" w:rsidP="007F6FA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Responder as questões com base no que foi exposto verbalmente em aula.</w:t>
            </w:r>
          </w:p>
        </w:tc>
        <w:tc>
          <w:tcPr>
            <w:tcW w:w="326" w:type="dxa"/>
            <w:tcMar>
              <w:left w:w="0" w:type="dxa"/>
              <w:right w:w="0" w:type="dxa"/>
            </w:tcMar>
            <w:vAlign w:val="center"/>
          </w:tcPr>
          <w:p w:rsidR="002C7767" w:rsidRPr="00C76381" w:rsidRDefault="002C7767" w:rsidP="007F6FA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</w:tr>
      <w:tr w:rsidR="002C7767" w:rsidRPr="00663293" w:rsidTr="00AC09C3">
        <w:trPr>
          <w:trHeight w:hRule="exact" w:val="948"/>
        </w:trPr>
        <w:tc>
          <w:tcPr>
            <w:tcW w:w="814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2C7767" w:rsidRPr="00D77055" w:rsidRDefault="002C7767" w:rsidP="007F6FA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00" w:type="dxa"/>
            <w:vAlign w:val="center"/>
          </w:tcPr>
          <w:p w:rsidR="002C7767" w:rsidRPr="008D16E1" w:rsidRDefault="002C7767" w:rsidP="007F6FA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5774" w:type="dxa"/>
            <w:vAlign w:val="center"/>
          </w:tcPr>
          <w:p w:rsidR="002C7767" w:rsidRPr="00B31BA5" w:rsidRDefault="002C7767" w:rsidP="007F6FA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Escolha das soluções adequadas de hardware para cada tipo de software.</w:t>
            </w:r>
          </w:p>
        </w:tc>
        <w:tc>
          <w:tcPr>
            <w:tcW w:w="326" w:type="dxa"/>
            <w:tcMar>
              <w:left w:w="0" w:type="dxa"/>
              <w:right w:w="0" w:type="dxa"/>
            </w:tcMar>
            <w:vAlign w:val="center"/>
          </w:tcPr>
          <w:p w:rsidR="002C7767" w:rsidRPr="00C76381" w:rsidRDefault="002C7767" w:rsidP="007F6FA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</w:tr>
      <w:tr w:rsidR="002C7767" w:rsidRPr="00663293" w:rsidTr="00AC09C3">
        <w:trPr>
          <w:trHeight w:hRule="exact" w:val="990"/>
        </w:trPr>
        <w:tc>
          <w:tcPr>
            <w:tcW w:w="814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2C7767" w:rsidRPr="00D77055" w:rsidRDefault="002C7767" w:rsidP="007F6FA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00" w:type="dxa"/>
            <w:vAlign w:val="center"/>
          </w:tcPr>
          <w:p w:rsidR="002C7767" w:rsidRPr="008D16E1" w:rsidRDefault="002C7767" w:rsidP="007F6FA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3. Demonstrar capacidade de organização (6)</w:t>
            </w:r>
          </w:p>
        </w:tc>
        <w:tc>
          <w:tcPr>
            <w:tcW w:w="5774" w:type="dxa"/>
            <w:vAlign w:val="center"/>
          </w:tcPr>
          <w:p w:rsidR="002C7767" w:rsidRPr="008D16E1" w:rsidRDefault="002C7767" w:rsidP="007F6FA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Explicitar a maneira que conseguiu chegar aos resultados</w:t>
            </w:r>
          </w:p>
        </w:tc>
        <w:tc>
          <w:tcPr>
            <w:tcW w:w="326" w:type="dxa"/>
            <w:tcMar>
              <w:left w:w="0" w:type="dxa"/>
              <w:right w:w="0" w:type="dxa"/>
            </w:tcMar>
            <w:vAlign w:val="center"/>
          </w:tcPr>
          <w:p w:rsidR="002C7767" w:rsidRDefault="002C7767" w:rsidP="007F6FA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</w:tr>
      <w:tr w:rsidR="002C7767" w:rsidRPr="00663293" w:rsidTr="00AC09C3">
        <w:trPr>
          <w:trHeight w:hRule="exact" w:val="565"/>
        </w:trPr>
        <w:tc>
          <w:tcPr>
            <w:tcW w:w="10116" w:type="dxa"/>
            <w:gridSpan w:val="4"/>
            <w:tcBorders>
              <w:left w:val="single" w:sz="12" w:space="0" w:color="auto"/>
            </w:tcBorders>
            <w:vAlign w:val="center"/>
          </w:tcPr>
          <w:p w:rsidR="002C7767" w:rsidRPr="00C76381" w:rsidRDefault="002C7767" w:rsidP="007F6FA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</w:tr>
      <w:tr w:rsidR="002C7767" w:rsidRPr="00663293" w:rsidTr="00AC09C3">
        <w:trPr>
          <w:trHeight w:hRule="exact" w:val="565"/>
        </w:trPr>
        <w:tc>
          <w:tcPr>
            <w:tcW w:w="10116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C7767" w:rsidRPr="00C76381" w:rsidRDefault="002C7767" w:rsidP="007F6FA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</w:tr>
    </w:tbl>
    <w:p w:rsidR="002C7767" w:rsidRDefault="002C7767" w:rsidP="002C7767">
      <w:pPr>
        <w:spacing w:after="0" w:line="240" w:lineRule="auto"/>
        <w:rPr>
          <w:rFonts w:ascii="Arial" w:hAnsi="Arial" w:cs="Arial"/>
          <w:sz w:val="20"/>
          <w:szCs w:val="20"/>
        </w:rPr>
      </w:pPr>
    </w:p>
    <w:bookmarkEnd w:id="0"/>
    <w:p w:rsidR="00F35461" w:rsidRDefault="00AC09C3" w:rsidP="00AC09C3">
      <w:pPr>
        <w:spacing w:after="0" w:line="240" w:lineRule="auto"/>
      </w:pPr>
    </w:p>
    <w:sectPr w:rsidR="00F35461" w:rsidSect="00AC09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5134B4"/>
    <w:multiLevelType w:val="hybridMultilevel"/>
    <w:tmpl w:val="29CCF7BA"/>
    <w:lvl w:ilvl="0" w:tplc="E38AC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67"/>
    <w:rsid w:val="000C7B46"/>
    <w:rsid w:val="00193A94"/>
    <w:rsid w:val="002C7767"/>
    <w:rsid w:val="00727E7B"/>
    <w:rsid w:val="00AC09C3"/>
    <w:rsid w:val="00F2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EE1A2-E9E9-4560-A4EF-D93D0D98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9">
    <w:name w:val="heading 9"/>
    <w:basedOn w:val="Normal"/>
    <w:next w:val="Normal"/>
    <w:link w:val="Ttulo9Char1"/>
    <w:qFormat/>
    <w:rsid w:val="002C7767"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C">
    <w:name w:val="Texto PC"/>
    <w:basedOn w:val="Normal"/>
    <w:rsid w:val="002C7767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Ttulo9Char">
    <w:name w:val="Título 9 Char"/>
    <w:basedOn w:val="Fontepargpadro"/>
    <w:uiPriority w:val="9"/>
    <w:semiHidden/>
    <w:rsid w:val="002C77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9Char1">
    <w:name w:val="Título 9 Char1"/>
    <w:link w:val="Ttulo9"/>
    <w:locked/>
    <w:rsid w:val="002C7767"/>
    <w:rPr>
      <w:rFonts w:ascii="Arial" w:eastAsia="Times New Roman" w:hAnsi="Arial" w:cs="Arial"/>
      <w:lang w:eastAsia="pt-BR"/>
    </w:rPr>
  </w:style>
  <w:style w:type="paragraph" w:styleId="PargrafodaLista">
    <w:name w:val="List Paragraph"/>
    <w:basedOn w:val="Normal"/>
    <w:uiPriority w:val="34"/>
    <w:qFormat/>
    <w:rsid w:val="002C7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cp:lastPrinted>2022-05-12T12:21:00Z</cp:lastPrinted>
  <dcterms:created xsi:type="dcterms:W3CDTF">2022-05-12T11:58:00Z</dcterms:created>
  <dcterms:modified xsi:type="dcterms:W3CDTF">2022-05-12T12:22:00Z</dcterms:modified>
</cp:coreProperties>
</file>