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22302" w14:textId="21660E59" w:rsidR="00850C21" w:rsidRPr="00822558" w:rsidRDefault="00850C21" w:rsidP="00850C21">
      <w:pPr>
        <w:ind w:firstLine="0"/>
        <w:rPr>
          <w:rFonts w:cs="Times New Roman"/>
        </w:rPr>
      </w:pPr>
    </w:p>
    <w:p w14:paraId="6341214E" w14:textId="54A79749" w:rsidR="00850C21" w:rsidRPr="00822558" w:rsidRDefault="00850C21" w:rsidP="00850C21">
      <w:pPr>
        <w:ind w:firstLine="0"/>
        <w:rPr>
          <w:rFonts w:cs="Times New Roman"/>
        </w:rPr>
      </w:pPr>
    </w:p>
    <w:p w14:paraId="3C639F37" w14:textId="54DFD6B3" w:rsidR="00850C21" w:rsidRPr="00822558" w:rsidRDefault="00850C21" w:rsidP="00850C21">
      <w:pPr>
        <w:ind w:firstLine="0"/>
        <w:rPr>
          <w:rFonts w:cs="Times New Roman"/>
        </w:rPr>
      </w:pPr>
    </w:p>
    <w:p w14:paraId="2A3C6313" w14:textId="4D5F11C5" w:rsidR="00850C21" w:rsidRPr="00822558" w:rsidRDefault="00850C21" w:rsidP="00850C21">
      <w:pPr>
        <w:ind w:firstLine="0"/>
        <w:jc w:val="center"/>
        <w:rPr>
          <w:rFonts w:cs="Times New Roman"/>
        </w:rPr>
      </w:pPr>
      <w:r w:rsidRPr="00822558">
        <w:rPr>
          <w:rFonts w:cs="Times New Roman"/>
        </w:rPr>
        <w:t xml:space="preserve">Wage Ranking </w:t>
      </w:r>
    </w:p>
    <w:p w14:paraId="5F31568C" w14:textId="02D22CDA" w:rsidR="00850C21" w:rsidRPr="00822558" w:rsidRDefault="00850C21" w:rsidP="00850C21">
      <w:pPr>
        <w:ind w:firstLine="0"/>
        <w:rPr>
          <w:rFonts w:cs="Times New Roman"/>
        </w:rPr>
      </w:pPr>
    </w:p>
    <w:p w14:paraId="540F6190" w14:textId="6D1EBE42" w:rsidR="00850C21" w:rsidRPr="00822558" w:rsidRDefault="00850C21" w:rsidP="00850C21">
      <w:pPr>
        <w:ind w:firstLine="0"/>
        <w:rPr>
          <w:rFonts w:cs="Times New Roman"/>
        </w:rPr>
      </w:pPr>
    </w:p>
    <w:p w14:paraId="4F75DEDD" w14:textId="77F3ABE8" w:rsidR="00850C21" w:rsidRPr="00822558" w:rsidRDefault="00850C21" w:rsidP="00850C21">
      <w:pPr>
        <w:ind w:firstLine="0"/>
        <w:rPr>
          <w:rFonts w:cs="Times New Roman"/>
        </w:rPr>
      </w:pPr>
    </w:p>
    <w:p w14:paraId="5A16EB80" w14:textId="3C557008" w:rsidR="00850C21" w:rsidRPr="00822558" w:rsidRDefault="00850C21" w:rsidP="00850C21">
      <w:pPr>
        <w:ind w:firstLine="0"/>
        <w:rPr>
          <w:rFonts w:cs="Times New Roman"/>
        </w:rPr>
      </w:pPr>
    </w:p>
    <w:p w14:paraId="34B7B747" w14:textId="06FEE681" w:rsidR="00850C21" w:rsidRPr="00822558" w:rsidRDefault="00850C21" w:rsidP="00850C21">
      <w:pPr>
        <w:ind w:firstLine="0"/>
        <w:rPr>
          <w:rFonts w:cs="Times New Roman"/>
        </w:rPr>
      </w:pPr>
    </w:p>
    <w:p w14:paraId="7BDD8FD1" w14:textId="6BC95438" w:rsidR="00850C21" w:rsidRPr="00822558" w:rsidRDefault="00850C21" w:rsidP="00850C21">
      <w:pPr>
        <w:ind w:firstLine="0"/>
        <w:jc w:val="center"/>
        <w:rPr>
          <w:rFonts w:cs="Times New Roman"/>
        </w:rPr>
      </w:pPr>
      <w:r w:rsidRPr="00822558">
        <w:rPr>
          <w:rFonts w:cs="Times New Roman"/>
        </w:rPr>
        <w:t xml:space="preserve">Kahlil Cole, Ayomide </w:t>
      </w:r>
      <w:proofErr w:type="spellStart"/>
      <w:r w:rsidRPr="00822558">
        <w:rPr>
          <w:rFonts w:cs="Times New Roman"/>
        </w:rPr>
        <w:t>Awojobi</w:t>
      </w:r>
      <w:proofErr w:type="spellEnd"/>
    </w:p>
    <w:p w14:paraId="6A70A99F" w14:textId="7F282ED8" w:rsidR="00E97B10" w:rsidRPr="00822558" w:rsidRDefault="00E97B10" w:rsidP="00E97B10">
      <w:pPr>
        <w:jc w:val="center"/>
        <w:rPr>
          <w:rFonts w:cs="Times New Roman"/>
        </w:rPr>
      </w:pPr>
    </w:p>
    <w:p w14:paraId="439A1EDD" w14:textId="0A9ECAA5" w:rsidR="00E97B10" w:rsidRPr="00822558" w:rsidRDefault="00E97B10" w:rsidP="00E97B10">
      <w:pPr>
        <w:jc w:val="center"/>
        <w:rPr>
          <w:rFonts w:cs="Times New Roman"/>
        </w:rPr>
      </w:pPr>
    </w:p>
    <w:p w14:paraId="08D0E4ED" w14:textId="50EB086D" w:rsidR="00E97B10" w:rsidRPr="00822558" w:rsidRDefault="00E97B10" w:rsidP="00E97B10">
      <w:pPr>
        <w:jc w:val="center"/>
        <w:rPr>
          <w:rFonts w:cs="Times New Roman"/>
        </w:rPr>
      </w:pPr>
    </w:p>
    <w:p w14:paraId="63AF1D81" w14:textId="500BCAE2" w:rsidR="00E97B10" w:rsidRPr="00822558" w:rsidRDefault="00E97B10" w:rsidP="00E97B10">
      <w:pPr>
        <w:jc w:val="center"/>
        <w:rPr>
          <w:rFonts w:cs="Times New Roman"/>
        </w:rPr>
      </w:pPr>
    </w:p>
    <w:p w14:paraId="6F7324F4" w14:textId="2F5D9137" w:rsidR="00E97B10" w:rsidRPr="00822558" w:rsidRDefault="00E97B10" w:rsidP="00E97B10">
      <w:pPr>
        <w:jc w:val="center"/>
        <w:rPr>
          <w:rFonts w:cs="Times New Roman"/>
        </w:rPr>
      </w:pPr>
    </w:p>
    <w:p w14:paraId="3398A61A" w14:textId="0228F2FD" w:rsidR="00E97B10" w:rsidRPr="00822558" w:rsidRDefault="00E97B10" w:rsidP="00E97B10">
      <w:pPr>
        <w:jc w:val="center"/>
        <w:rPr>
          <w:rFonts w:cs="Times New Roman"/>
        </w:rPr>
      </w:pPr>
    </w:p>
    <w:p w14:paraId="77FE8895" w14:textId="7ACAB091" w:rsidR="00E97B10" w:rsidRPr="00822558" w:rsidRDefault="00E97B10" w:rsidP="00E97B10">
      <w:pPr>
        <w:jc w:val="center"/>
        <w:rPr>
          <w:rFonts w:cs="Times New Roman"/>
        </w:rPr>
      </w:pPr>
    </w:p>
    <w:p w14:paraId="4CE4A5EF" w14:textId="7ABE9404" w:rsidR="00E97B10" w:rsidRPr="00822558" w:rsidRDefault="00E97B10" w:rsidP="00E97B10">
      <w:pPr>
        <w:jc w:val="center"/>
        <w:rPr>
          <w:rFonts w:cs="Times New Roman"/>
        </w:rPr>
      </w:pPr>
    </w:p>
    <w:p w14:paraId="7C41679E" w14:textId="74311680" w:rsidR="00E97B10" w:rsidRPr="00822558" w:rsidRDefault="00E97B10" w:rsidP="00E97B10">
      <w:pPr>
        <w:jc w:val="center"/>
        <w:rPr>
          <w:rFonts w:cs="Times New Roman"/>
        </w:rPr>
      </w:pPr>
    </w:p>
    <w:p w14:paraId="1A392151" w14:textId="09122B41" w:rsidR="00E97B10" w:rsidRPr="00822558" w:rsidRDefault="00D555CE" w:rsidP="00D555CE">
      <w:pPr>
        <w:jc w:val="center"/>
        <w:rPr>
          <w:rFonts w:cs="Times New Roman"/>
          <w:b/>
          <w:bCs/>
        </w:rPr>
      </w:pPr>
      <w:r w:rsidRPr="00822558">
        <w:rPr>
          <w:rFonts w:cs="Times New Roman"/>
          <w:b/>
          <w:bCs/>
        </w:rPr>
        <w:t>Introduction</w:t>
      </w:r>
    </w:p>
    <w:p w14:paraId="19120AB2" w14:textId="4174D2E5" w:rsidR="00D555CE" w:rsidRPr="00822558" w:rsidRDefault="00D555CE" w:rsidP="00D555CE">
      <w:pPr>
        <w:rPr>
          <w:rFonts w:cs="Times New Roman"/>
        </w:rPr>
      </w:pPr>
      <w:r w:rsidRPr="00822558">
        <w:rPr>
          <w:rFonts w:cs="Times New Roman"/>
        </w:rPr>
        <w:t>For our project we wanted to figure out what the paying occupations were in the state of Washington</w:t>
      </w:r>
      <w:r w:rsidR="00856433" w:rsidRPr="00822558">
        <w:rPr>
          <w:rFonts w:cs="Times New Roman"/>
        </w:rPr>
        <w:t xml:space="preserve">. </w:t>
      </w:r>
      <w:r w:rsidR="00AC32DB" w:rsidRPr="00822558">
        <w:rPr>
          <w:rFonts w:cs="Times New Roman"/>
        </w:rPr>
        <w:t>Our group found a data set</w:t>
      </w:r>
      <w:r w:rsidR="008F178B" w:rsidRPr="00822558">
        <w:rPr>
          <w:rFonts w:cs="Times New Roman"/>
        </w:rPr>
        <w:t xml:space="preserve"> of 2020 occupational employment and wage estimates for the state of Washington. The data was categorized by 25</w:t>
      </w:r>
      <w:r w:rsidR="008F178B" w:rsidRPr="00822558">
        <w:rPr>
          <w:rFonts w:cs="Times New Roman"/>
          <w:vertAlign w:val="superscript"/>
        </w:rPr>
        <w:t>th</w:t>
      </w:r>
      <w:r w:rsidR="008F178B" w:rsidRPr="00822558">
        <w:rPr>
          <w:rFonts w:cs="Times New Roman"/>
        </w:rPr>
        <w:t xml:space="preserve"> percentile which is 25 percent of all wage</w:t>
      </w:r>
      <w:r w:rsidR="008E5712" w:rsidRPr="00822558">
        <w:rPr>
          <w:rFonts w:cs="Times New Roman"/>
        </w:rPr>
        <w:t xml:space="preserve"> earners who earn below wage rate. 50</w:t>
      </w:r>
      <w:r w:rsidR="008E5712" w:rsidRPr="00822558">
        <w:rPr>
          <w:rFonts w:cs="Times New Roman"/>
          <w:vertAlign w:val="superscript"/>
        </w:rPr>
        <w:t>th</w:t>
      </w:r>
      <w:r w:rsidR="008E5712" w:rsidRPr="00822558">
        <w:rPr>
          <w:rFonts w:cs="Times New Roman"/>
        </w:rPr>
        <w:t xml:space="preserve"> percentile (median) of all wage earners who earn below wage rate. 75</w:t>
      </w:r>
      <w:r w:rsidR="008E5712" w:rsidRPr="00822558">
        <w:rPr>
          <w:rFonts w:cs="Times New Roman"/>
          <w:vertAlign w:val="superscript"/>
        </w:rPr>
        <w:t>th</w:t>
      </w:r>
      <w:r w:rsidR="008E5712" w:rsidRPr="00822558">
        <w:rPr>
          <w:rFonts w:cs="Times New Roman"/>
        </w:rPr>
        <w:t xml:space="preserve"> percentile which is 75 percent of wage earners who earn below wage rate. Annual wage which is the calculated by multiplying hourly rate by 2080 hours. That is the equivalent of working fulltime at 40 hours per week. Average wage which is the sum of all reported wage rates divided by the number of rates. Employment which is the estimated total number of workers for that occupation. </w:t>
      </w:r>
      <w:r w:rsidR="0006436D" w:rsidRPr="00822558">
        <w:rPr>
          <w:rFonts w:cs="Times New Roman"/>
        </w:rPr>
        <w:t>Standard Occupational Classification (</w:t>
      </w:r>
      <w:r w:rsidR="008E5712" w:rsidRPr="00822558">
        <w:rPr>
          <w:rFonts w:cs="Times New Roman"/>
        </w:rPr>
        <w:t>SOC</w:t>
      </w:r>
      <w:r w:rsidR="0006436D" w:rsidRPr="00822558">
        <w:rPr>
          <w:rFonts w:cs="Times New Roman"/>
        </w:rPr>
        <w:t>)</w:t>
      </w:r>
      <w:r w:rsidR="008E5712" w:rsidRPr="00822558">
        <w:rPr>
          <w:rFonts w:cs="Times New Roman"/>
        </w:rPr>
        <w:t xml:space="preserve"> code which is used to sort and define each occupation. Year which is the year the data was collected.</w:t>
      </w:r>
      <w:r w:rsidR="0006436D" w:rsidRPr="00822558">
        <w:rPr>
          <w:rFonts w:cs="Times New Roman"/>
        </w:rPr>
        <w:t xml:space="preserve"> Area name which is the state and cities in Washington. The questions we wanted to answer were what is the highest paying occupation in Washington? What city has the highest employment totals? What occupations in Washington pay the least? What are the highest and lowest annual wages?</w:t>
      </w:r>
    </w:p>
    <w:p w14:paraId="39CB648C" w14:textId="16869E08" w:rsidR="0006436D" w:rsidRPr="00822558" w:rsidRDefault="00187849" w:rsidP="00187849">
      <w:pPr>
        <w:jc w:val="center"/>
        <w:rPr>
          <w:rFonts w:cs="Times New Roman"/>
          <w:b/>
          <w:bCs/>
        </w:rPr>
      </w:pPr>
      <w:r w:rsidRPr="00822558">
        <w:rPr>
          <w:rFonts w:cs="Times New Roman"/>
          <w:b/>
          <w:bCs/>
        </w:rPr>
        <w:t>Methods</w:t>
      </w:r>
      <w:r w:rsidR="005F240C" w:rsidRPr="00822558">
        <w:rPr>
          <w:rFonts w:cs="Times New Roman"/>
          <w:b/>
          <w:bCs/>
        </w:rPr>
        <w:t xml:space="preserve"> and Results</w:t>
      </w:r>
    </w:p>
    <w:p w14:paraId="1EDFCF16" w14:textId="713EE23E" w:rsidR="003805D9" w:rsidRPr="00822558" w:rsidRDefault="00187849" w:rsidP="00187849">
      <w:pPr>
        <w:rPr>
          <w:rFonts w:cs="Times New Roman"/>
        </w:rPr>
      </w:pPr>
      <w:r w:rsidRPr="00822558">
        <w:rPr>
          <w:rFonts w:cs="Times New Roman"/>
        </w:rPr>
        <w:t xml:space="preserve">Our data set had to be cleaned there were many empty cells and random errors in the data set. The data set originally had </w:t>
      </w:r>
      <w:r w:rsidR="007136AD" w:rsidRPr="00822558">
        <w:rPr>
          <w:rFonts w:cs="Times New Roman"/>
        </w:rPr>
        <w:t>12 columns and 6</w:t>
      </w:r>
      <w:r w:rsidR="003805D9" w:rsidRPr="00822558">
        <w:rPr>
          <w:rFonts w:cs="Times New Roman"/>
        </w:rPr>
        <w:t>,</w:t>
      </w:r>
      <w:r w:rsidR="007136AD" w:rsidRPr="00822558">
        <w:rPr>
          <w:rFonts w:cs="Times New Roman"/>
        </w:rPr>
        <w:t xml:space="preserve">563 observations. After cleaning the data </w:t>
      </w:r>
      <w:r w:rsidR="005F240C" w:rsidRPr="00822558">
        <w:rPr>
          <w:rFonts w:cs="Times New Roman"/>
        </w:rPr>
        <w:t>set,</w:t>
      </w:r>
      <w:r w:rsidR="007136AD" w:rsidRPr="00822558">
        <w:rPr>
          <w:rFonts w:cs="Times New Roman"/>
        </w:rPr>
        <w:t xml:space="preserve"> we ended up with 5</w:t>
      </w:r>
      <w:r w:rsidR="003805D9" w:rsidRPr="00822558">
        <w:rPr>
          <w:rFonts w:cs="Times New Roman"/>
        </w:rPr>
        <w:t>,</w:t>
      </w:r>
      <w:r w:rsidR="007136AD" w:rsidRPr="00822558">
        <w:rPr>
          <w:rFonts w:cs="Times New Roman"/>
        </w:rPr>
        <w:t xml:space="preserve">437 observations. </w:t>
      </w:r>
      <w:r w:rsidR="005F240C" w:rsidRPr="00822558">
        <w:rPr>
          <w:rFonts w:cs="Times New Roman"/>
        </w:rPr>
        <w:t>There were 1</w:t>
      </w:r>
      <w:r w:rsidR="003805D9" w:rsidRPr="00822558">
        <w:rPr>
          <w:rFonts w:cs="Times New Roman"/>
        </w:rPr>
        <w:t>,</w:t>
      </w:r>
      <w:r w:rsidR="005F240C" w:rsidRPr="00822558">
        <w:rPr>
          <w:rFonts w:cs="Times New Roman"/>
        </w:rPr>
        <w:t xml:space="preserve">090 observations removed when cleaning. There </w:t>
      </w:r>
      <w:r w:rsidR="003805D9" w:rsidRPr="00822558">
        <w:rPr>
          <w:rFonts w:cs="Times New Roman"/>
        </w:rPr>
        <w:t>are</w:t>
      </w:r>
      <w:r w:rsidR="005F240C" w:rsidRPr="00822558">
        <w:rPr>
          <w:rFonts w:cs="Times New Roman"/>
        </w:rPr>
        <w:t xml:space="preserve"> 16 different area names and 756 different occupations</w:t>
      </w:r>
      <w:r w:rsidR="003805D9" w:rsidRPr="00822558">
        <w:rPr>
          <w:rFonts w:cs="Times New Roman"/>
        </w:rPr>
        <w:t xml:space="preserve"> in the data</w:t>
      </w:r>
      <w:r w:rsidR="005F240C" w:rsidRPr="00822558">
        <w:rPr>
          <w:rFonts w:cs="Times New Roman"/>
        </w:rPr>
        <w:t>.</w:t>
      </w:r>
      <w:r w:rsidR="003805D9" w:rsidRPr="00822558">
        <w:rPr>
          <w:rFonts w:cs="Times New Roman"/>
        </w:rPr>
        <w:t xml:space="preserve"> The first question we wanted to answer was occupation has the highest number of individuals employed. We found </w:t>
      </w:r>
      <w:r w:rsidR="003805D9" w:rsidRPr="00822558">
        <w:rPr>
          <w:rFonts w:cs="Times New Roman"/>
        </w:rPr>
        <w:lastRenderedPageBreak/>
        <w:t xml:space="preserve">out that the occupation of a </w:t>
      </w:r>
      <w:r w:rsidR="00146B77" w:rsidRPr="00822558">
        <w:rPr>
          <w:rFonts w:cs="Times New Roman"/>
        </w:rPr>
        <w:t>R</w:t>
      </w:r>
      <w:r w:rsidR="003805D9" w:rsidRPr="00822558">
        <w:rPr>
          <w:rFonts w:cs="Times New Roman"/>
        </w:rPr>
        <w:t xml:space="preserve">etail </w:t>
      </w:r>
      <w:r w:rsidR="00146B77" w:rsidRPr="00822558">
        <w:rPr>
          <w:rFonts w:cs="Times New Roman"/>
        </w:rPr>
        <w:t>S</w:t>
      </w:r>
      <w:r w:rsidR="003805D9" w:rsidRPr="00822558">
        <w:rPr>
          <w:rFonts w:cs="Times New Roman"/>
        </w:rPr>
        <w:t xml:space="preserve">alesperson with 106,073 people employed. The average wage for a </w:t>
      </w:r>
      <w:r w:rsidR="00146B77" w:rsidRPr="00822558">
        <w:rPr>
          <w:rFonts w:cs="Times New Roman"/>
        </w:rPr>
        <w:t>R</w:t>
      </w:r>
      <w:r w:rsidR="003805D9" w:rsidRPr="00822558">
        <w:rPr>
          <w:rFonts w:cs="Times New Roman"/>
        </w:rPr>
        <w:t xml:space="preserve">etail </w:t>
      </w:r>
      <w:r w:rsidR="00146B77" w:rsidRPr="00822558">
        <w:rPr>
          <w:rFonts w:cs="Times New Roman"/>
        </w:rPr>
        <w:t>S</w:t>
      </w:r>
      <w:r w:rsidR="003805D9" w:rsidRPr="00822558">
        <w:rPr>
          <w:rFonts w:cs="Times New Roman"/>
        </w:rPr>
        <w:t xml:space="preserve">alesperson is $17.79 an hour with an annual wage of $36,988. </w:t>
      </w:r>
    </w:p>
    <w:p w14:paraId="43C3D3C6" w14:textId="73178A0A" w:rsidR="00187849" w:rsidRPr="00822558" w:rsidRDefault="003805D9" w:rsidP="00187849">
      <w:r w:rsidRPr="00822558">
        <w:rPr>
          <w:rFonts w:cs="Times New Roman"/>
        </w:rPr>
        <w:t xml:space="preserve">The next question we wanted to answer was what occupation </w:t>
      </w:r>
      <w:proofErr w:type="gramStart"/>
      <w:r w:rsidRPr="00822558">
        <w:rPr>
          <w:rFonts w:cs="Times New Roman"/>
        </w:rPr>
        <w:t>had the least amount of people</w:t>
      </w:r>
      <w:proofErr w:type="gramEnd"/>
      <w:r w:rsidRPr="00822558">
        <w:rPr>
          <w:rFonts w:cs="Times New Roman"/>
        </w:rPr>
        <w:t xml:space="preserve"> employed. We found that there are 16 different occupations that each had 10 people employed. These occupations were </w:t>
      </w:r>
      <w:r w:rsidR="00146B77" w:rsidRPr="00822558">
        <w:t>Postal Service Mail Sorters( Processors, and Processing Machine Operators), Emergency Management Directors, Judges (Magistrate Judges, and Magistrates), Stationary Engineers and Boiler Operators , Judicial Law Clerks , Farm and Home Management Educators, Photographers, Financial &amp; Investment Analysts, Financial Risk Specialists, Broadcast Technicians, Purchasing Managers, Nuclear Medicine Technologists, Health and Safety Engineers (Except Mining Safety Engineers and Inspectors), Credit Authorizers (Checkers, and Clerks), Editors, Occupational Therapy Assistants, and Credit Counselors.</w:t>
      </w:r>
    </w:p>
    <w:p w14:paraId="4D6E5B57" w14:textId="449BD520" w:rsidR="005F240C" w:rsidRPr="00822558" w:rsidRDefault="00146B77" w:rsidP="003E23BF">
      <w:r w:rsidRPr="00822558">
        <w:t>The next question we wanted to answer was what the minimum average wage is and what occupation has the lowest average wage. We found out that the minimum average was $10.60 an hour. The occupation with the minimum average wage w</w:t>
      </w:r>
      <w:r w:rsidR="009D466C" w:rsidRPr="00822558">
        <w:t>ere</w:t>
      </w:r>
      <w:r w:rsidRPr="00822558">
        <w:t xml:space="preserve"> bartenders. </w:t>
      </w:r>
      <w:r w:rsidR="009D466C" w:rsidRPr="00822558">
        <w:t xml:space="preserve">Bartenders also had the most </w:t>
      </w:r>
      <w:r w:rsidR="003E23BF" w:rsidRPr="00822558">
        <w:t xml:space="preserve">employed individuals with 89 at the lowest wage of $10.60 an hour. The next question we had was the maximum average wage in Washington and what occupation had the maximum average wage. We found the maximum average wage to be $94.5 an hour. The occupation for this average was Nurse </w:t>
      </w:r>
      <w:r w:rsidR="00CB365F" w:rsidRPr="00822558">
        <w:t>A</w:t>
      </w:r>
      <w:r w:rsidR="003E23BF" w:rsidRPr="00822558">
        <w:t>nesthe</w:t>
      </w:r>
      <w:r w:rsidR="004322B2" w:rsidRPr="00822558">
        <w:t>t</w:t>
      </w:r>
      <w:r w:rsidR="003E23BF" w:rsidRPr="00822558">
        <w:t>ists.</w:t>
      </w:r>
      <w:r w:rsidR="004322B2" w:rsidRPr="00822558">
        <w:t xml:space="preserve"> Nurse Anesthetists also had the highest employment for the maximum average wage with 624 employed individuals.</w:t>
      </w:r>
    </w:p>
    <w:p w14:paraId="294BF468" w14:textId="0FDA9EE6" w:rsidR="004322B2" w:rsidRPr="00822558" w:rsidRDefault="004322B2" w:rsidP="003E23BF">
      <w:r w:rsidRPr="00822558">
        <w:t>The next question we wanted to answer was what the maximum annual wage in the state of Washington is. We found that the maximum a</w:t>
      </w:r>
      <w:r w:rsidR="003436A2" w:rsidRPr="00822558">
        <w:t xml:space="preserve">nnual </w:t>
      </w:r>
      <w:r w:rsidRPr="00822558">
        <w:t>wage is $196,568.</w:t>
      </w:r>
      <w:r w:rsidR="003436A2" w:rsidRPr="00822558">
        <w:t xml:space="preserve"> That wage belongs to </w:t>
      </w:r>
      <w:r w:rsidR="003436A2" w:rsidRPr="00822558">
        <w:lastRenderedPageBreak/>
        <w:t xml:space="preserve">Nurse Anesthetists. We also found the minimum annual average to be $22,043. That salary belonged to bartenders. </w:t>
      </w:r>
    </w:p>
    <w:p w14:paraId="3FEEE647" w14:textId="77777777" w:rsidR="00605DF9" w:rsidRDefault="00B02FD4" w:rsidP="00605DF9">
      <w:pPr>
        <w:rPr>
          <w:rFonts w:cs="Times New Roman"/>
        </w:rPr>
      </w:pPr>
      <w:r w:rsidRPr="00822558">
        <w:rPr>
          <w:rFonts w:cs="Times New Roman"/>
          <w:noProof/>
        </w:rPr>
        <w:drawing>
          <wp:inline distT="0" distB="0" distL="0" distR="0" wp14:anchorId="4B7D5E43" wp14:editId="5564887D">
            <wp:extent cx="2830402" cy="2263140"/>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38770" cy="2269831"/>
                    </a:xfrm>
                    <a:prstGeom prst="rect">
                      <a:avLst/>
                    </a:prstGeom>
                    <a:noFill/>
                    <a:ln>
                      <a:noFill/>
                    </a:ln>
                  </pic:spPr>
                </pic:pic>
              </a:graphicData>
            </a:graphic>
          </wp:inline>
        </w:drawing>
      </w:r>
    </w:p>
    <w:p w14:paraId="66564247" w14:textId="6AB86B07" w:rsidR="00314FAA" w:rsidRPr="00605DF9" w:rsidRDefault="00314FAA" w:rsidP="00605DF9">
      <w:pPr>
        <w:rPr>
          <w:rFonts w:cs="Times New Roman"/>
        </w:rPr>
      </w:pPr>
      <w:r w:rsidRPr="00314FAA">
        <w:rPr>
          <w:noProof/>
        </w:rPr>
        <w:drawing>
          <wp:inline distT="0" distB="0" distL="0" distR="0" wp14:anchorId="2444CB69" wp14:editId="30BF5399">
            <wp:extent cx="2763692"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6545" cy="2228073"/>
                    </a:xfrm>
                    <a:prstGeom prst="rect">
                      <a:avLst/>
                    </a:prstGeom>
                    <a:noFill/>
                    <a:ln>
                      <a:noFill/>
                    </a:ln>
                  </pic:spPr>
                </pic:pic>
              </a:graphicData>
            </a:graphic>
          </wp:inline>
        </w:drawing>
      </w:r>
    </w:p>
    <w:p w14:paraId="1EBEA9F1" w14:textId="678767E7" w:rsidR="00314FAA" w:rsidRDefault="00822558" w:rsidP="00314FAA">
      <w:r w:rsidRPr="00822558">
        <w:t xml:space="preserve">Another question that we came across was what </w:t>
      </w:r>
      <w:proofErr w:type="gramStart"/>
      <w:r w:rsidRPr="00822558">
        <w:t>is the distribution of employ</w:t>
      </w:r>
      <w:r>
        <w:t>ment</w:t>
      </w:r>
      <w:proofErr w:type="gramEnd"/>
      <w:r w:rsidRPr="00822558">
        <w:t xml:space="preserve"> when the average annual wage is greater than $150,000.</w:t>
      </w:r>
      <w:r>
        <w:t xml:space="preserve"> </w:t>
      </w:r>
      <w:r w:rsidRPr="00822558">
        <w:t>We concluded</w:t>
      </w:r>
      <w:r>
        <w:t xml:space="preserve"> that majority of the high earning occupations have less than 1000 individuals employed </w:t>
      </w:r>
      <w:r w:rsidR="00314FAA">
        <w:t xml:space="preserve">who </w:t>
      </w:r>
      <w:r>
        <w:t xml:space="preserve">earn  </w:t>
      </w:r>
      <w:r w:rsidR="00314FAA">
        <w:t>more than $150,000. There are still a handful of occupations that have over 1000 employed who earn over $150,000. We also wanted to see the distribution of employment who earned an annual wage of less than $28,000. We can conclude that most of the employed occupations who earn less than $28,000 have less than 1,000 individuals employed.</w:t>
      </w:r>
    </w:p>
    <w:p w14:paraId="1754CE75" w14:textId="77777777" w:rsidR="00DC2962" w:rsidRDefault="00605DF9" w:rsidP="00DC2962">
      <w:r w:rsidRPr="00605DF9">
        <w:rPr>
          <w:noProof/>
        </w:rPr>
        <w:lastRenderedPageBreak/>
        <w:drawing>
          <wp:inline distT="0" distB="0" distL="0" distR="0" wp14:anchorId="5AC66ED3" wp14:editId="65DE1FED">
            <wp:extent cx="2384876" cy="2539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1218" cy="2578061"/>
                    </a:xfrm>
                    <a:prstGeom prst="rect">
                      <a:avLst/>
                    </a:prstGeom>
                    <a:noFill/>
                    <a:ln>
                      <a:noFill/>
                    </a:ln>
                  </pic:spPr>
                </pic:pic>
              </a:graphicData>
            </a:graphic>
          </wp:inline>
        </w:drawing>
      </w:r>
      <w:r w:rsidRPr="00605DF9">
        <w:rPr>
          <w:noProof/>
        </w:rPr>
        <w:drawing>
          <wp:inline distT="0" distB="0" distL="0" distR="0" wp14:anchorId="09306BCC" wp14:editId="70913E2F">
            <wp:extent cx="2842260" cy="2406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0707" cy="2413802"/>
                    </a:xfrm>
                    <a:prstGeom prst="rect">
                      <a:avLst/>
                    </a:prstGeom>
                    <a:noFill/>
                    <a:ln>
                      <a:noFill/>
                    </a:ln>
                  </pic:spPr>
                </pic:pic>
              </a:graphicData>
            </a:graphic>
          </wp:inline>
        </w:drawing>
      </w:r>
      <w:r w:rsidR="00DC2962" w:rsidRPr="00DC2962">
        <w:rPr>
          <w:noProof/>
        </w:rPr>
        <w:drawing>
          <wp:inline distT="0" distB="0" distL="0" distR="0" wp14:anchorId="404C0BB9" wp14:editId="534921F9">
            <wp:extent cx="2750820" cy="21995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3167" cy="2201383"/>
                    </a:xfrm>
                    <a:prstGeom prst="rect">
                      <a:avLst/>
                    </a:prstGeom>
                    <a:noFill/>
                    <a:ln>
                      <a:noFill/>
                    </a:ln>
                  </pic:spPr>
                </pic:pic>
              </a:graphicData>
            </a:graphic>
          </wp:inline>
        </w:drawing>
      </w:r>
    </w:p>
    <w:p w14:paraId="5021683F" w14:textId="27558C06" w:rsidR="00EE5316" w:rsidRDefault="00EE5316" w:rsidP="00DC2962">
      <w:r>
        <w:t xml:space="preserve">The final question that we had was what areas in the state of </w:t>
      </w:r>
      <w:r w:rsidR="0010066B">
        <w:t>Washington</w:t>
      </w:r>
      <w:r>
        <w:t xml:space="preserve"> have the highest number of employment </w:t>
      </w:r>
      <w:r w:rsidR="00DC2962">
        <w:t xml:space="preserve">and have the highest average wages. </w:t>
      </w:r>
      <w:r w:rsidR="00714299">
        <w:t xml:space="preserve">We found that </w:t>
      </w:r>
      <w:r w:rsidR="00F318A5">
        <w:t xml:space="preserve">the Seattle-Tacoma-Bellevue, WA area and </w:t>
      </w:r>
      <w:proofErr w:type="gramStart"/>
      <w:r w:rsidR="00F318A5">
        <w:t>Spokane-Spokane</w:t>
      </w:r>
      <w:proofErr w:type="gramEnd"/>
      <w:r w:rsidR="00F318A5">
        <w:t xml:space="preserve"> Valley, WA area have the highest areas of employment. The Spokane – Spokane Valley area has 219,698 people employed in its area. The Seattle-Tacoma-Bellevue area has 1,896,626 people employed in its area. The average wage in the Spokane area is $28.23 an hour. For the Seattle-Tacoma-Bellevue area there is </w:t>
      </w:r>
      <w:proofErr w:type="gramStart"/>
      <w:r w:rsidR="00F318A5">
        <w:t>am</w:t>
      </w:r>
      <w:proofErr w:type="gramEnd"/>
      <w:r w:rsidR="00F318A5">
        <w:t xml:space="preserve"> average wage of $32.93 an hour. In conclusion we found that Seattle-Tacoma-Bellevue has the highest amount of employed individuals and the highest wages in the state.</w:t>
      </w:r>
    </w:p>
    <w:p w14:paraId="04E89A37" w14:textId="58419B7C" w:rsidR="00605DF9" w:rsidRDefault="00F318A5" w:rsidP="00F318A5">
      <w:pPr>
        <w:jc w:val="center"/>
        <w:rPr>
          <w:b/>
          <w:bCs/>
        </w:rPr>
      </w:pPr>
      <w:r w:rsidRPr="00F318A5">
        <w:rPr>
          <w:b/>
          <w:bCs/>
        </w:rPr>
        <w:lastRenderedPageBreak/>
        <w:t>References</w:t>
      </w:r>
    </w:p>
    <w:p w14:paraId="265FA917" w14:textId="132FC62B" w:rsidR="00F318A5" w:rsidRDefault="00F318A5" w:rsidP="00F318A5">
      <w:pPr>
        <w:pStyle w:val="NormalWeb"/>
        <w:ind w:left="567" w:hanging="567"/>
      </w:pPr>
      <w:r>
        <w:t xml:space="preserve">Employment Security Department/Labor Market and Economic Analysis (LMEA); U.S. Bureau of Labor Statistics, O. (2020, July 30). Occupational employment and Wage ESTIMATES: </w:t>
      </w:r>
      <w:proofErr w:type="spellStart"/>
      <w:r>
        <w:t>Data.WA</w:t>
      </w:r>
      <w:proofErr w:type="spellEnd"/>
      <w:r>
        <w:t xml:space="preserve">: State of Washington. Retrieved April 17, 2021, from </w:t>
      </w:r>
      <w:r w:rsidR="006B1B67">
        <w:t>https://data.wa.gov/Employment/Occupational-Employment-and-Wage-Estimates/icqj-j27g.</w:t>
      </w:r>
    </w:p>
    <w:p w14:paraId="67F6B857" w14:textId="77777777" w:rsidR="00F318A5" w:rsidRPr="00F318A5" w:rsidRDefault="00F318A5" w:rsidP="00F318A5"/>
    <w:p w14:paraId="11EA8857" w14:textId="70B8AE73" w:rsidR="008F178B" w:rsidRDefault="008F178B" w:rsidP="00822558"/>
    <w:p w14:paraId="79061CB0" w14:textId="483D3D6B" w:rsidR="00314FAA" w:rsidRDefault="00314FAA" w:rsidP="00822558"/>
    <w:p w14:paraId="07398AB2" w14:textId="458A8630" w:rsidR="00E97B10" w:rsidRPr="00822558" w:rsidRDefault="00E97B10" w:rsidP="00E97B10">
      <w:pPr>
        <w:jc w:val="center"/>
      </w:pPr>
    </w:p>
    <w:p w14:paraId="6E4AA9C4" w14:textId="415FA53C" w:rsidR="00E97B10" w:rsidRPr="00822558" w:rsidRDefault="00E97B10" w:rsidP="00E97B10">
      <w:pPr>
        <w:jc w:val="center"/>
      </w:pPr>
    </w:p>
    <w:p w14:paraId="0D52D155" w14:textId="3D3557E3" w:rsidR="00E97B10" w:rsidRPr="00822558" w:rsidRDefault="00E97B10" w:rsidP="00E97B10">
      <w:pPr>
        <w:jc w:val="center"/>
      </w:pPr>
    </w:p>
    <w:p w14:paraId="4279672C" w14:textId="4677D64E" w:rsidR="00E97B10" w:rsidRPr="00822558" w:rsidRDefault="00E97B10" w:rsidP="00E97B10">
      <w:pPr>
        <w:jc w:val="center"/>
      </w:pPr>
    </w:p>
    <w:p w14:paraId="7E654792" w14:textId="0E77B90F" w:rsidR="00E97B10" w:rsidRPr="00822558" w:rsidRDefault="00E97B10" w:rsidP="00E97B10">
      <w:pPr>
        <w:jc w:val="center"/>
      </w:pPr>
    </w:p>
    <w:p w14:paraId="2203223C" w14:textId="6D450A99" w:rsidR="00E97B10" w:rsidRPr="00822558" w:rsidRDefault="00E97B10" w:rsidP="00E97B10">
      <w:pPr>
        <w:jc w:val="center"/>
      </w:pPr>
    </w:p>
    <w:p w14:paraId="0CB46F45" w14:textId="011D5BE6" w:rsidR="00E97B10" w:rsidRPr="00822558" w:rsidRDefault="00E97B10" w:rsidP="00E97B10">
      <w:pPr>
        <w:jc w:val="center"/>
      </w:pPr>
    </w:p>
    <w:p w14:paraId="5E5B3203" w14:textId="6B9A846A" w:rsidR="00E97B10" w:rsidRPr="00822558" w:rsidRDefault="00E97B10" w:rsidP="00E97B10">
      <w:pPr>
        <w:jc w:val="center"/>
      </w:pPr>
    </w:p>
    <w:p w14:paraId="21D6CE52" w14:textId="77777777" w:rsidR="00E97B10" w:rsidRPr="00822558" w:rsidRDefault="00E97B10" w:rsidP="00E97B10">
      <w:pPr>
        <w:jc w:val="center"/>
      </w:pPr>
    </w:p>
    <w:sectPr w:rsidR="00E97B10" w:rsidRPr="00822558" w:rsidSect="00E97B1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786"/>
    <w:rsid w:val="0006436D"/>
    <w:rsid w:val="000825EE"/>
    <w:rsid w:val="0010066B"/>
    <w:rsid w:val="00146B77"/>
    <w:rsid w:val="00187849"/>
    <w:rsid w:val="001C0BB2"/>
    <w:rsid w:val="00207758"/>
    <w:rsid w:val="00217D49"/>
    <w:rsid w:val="00314FAA"/>
    <w:rsid w:val="003436A2"/>
    <w:rsid w:val="003805D9"/>
    <w:rsid w:val="003E23BF"/>
    <w:rsid w:val="004259B0"/>
    <w:rsid w:val="004322B2"/>
    <w:rsid w:val="00483786"/>
    <w:rsid w:val="00590952"/>
    <w:rsid w:val="005F240C"/>
    <w:rsid w:val="00605DF9"/>
    <w:rsid w:val="006B1B67"/>
    <w:rsid w:val="007136AD"/>
    <w:rsid w:val="00714299"/>
    <w:rsid w:val="00822558"/>
    <w:rsid w:val="00850C21"/>
    <w:rsid w:val="00856433"/>
    <w:rsid w:val="008E5712"/>
    <w:rsid w:val="008F178B"/>
    <w:rsid w:val="009D466C"/>
    <w:rsid w:val="00AC32DB"/>
    <w:rsid w:val="00B02FD4"/>
    <w:rsid w:val="00CB365F"/>
    <w:rsid w:val="00CF45E8"/>
    <w:rsid w:val="00D555CE"/>
    <w:rsid w:val="00DC2962"/>
    <w:rsid w:val="00E97B10"/>
    <w:rsid w:val="00EE5316"/>
    <w:rsid w:val="00F31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4F28D"/>
  <w15:chartTrackingRefBased/>
  <w15:docId w15:val="{F93794FA-3CCA-4001-926D-2DB1F7EFA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sz w:val="24"/>
        <w:szCs w:val="24"/>
        <w:lang w:val="en-US"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97B10"/>
    <w:pPr>
      <w:spacing w:after="0" w:line="240" w:lineRule="auto"/>
      <w:ind w:firstLine="0"/>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97B10"/>
    <w:rPr>
      <w:rFonts w:asciiTheme="minorHAnsi" w:eastAsiaTheme="minorEastAsia" w:hAnsiTheme="minorHAnsi" w:cstheme="minorBidi"/>
      <w:sz w:val="22"/>
      <w:szCs w:val="22"/>
    </w:rPr>
  </w:style>
  <w:style w:type="paragraph" w:customStyle="1" w:styleId="Default">
    <w:name w:val="Default"/>
    <w:rsid w:val="005F240C"/>
    <w:pPr>
      <w:autoSpaceDE w:val="0"/>
      <w:autoSpaceDN w:val="0"/>
      <w:adjustRightInd w:val="0"/>
      <w:spacing w:after="0" w:line="240" w:lineRule="auto"/>
      <w:ind w:firstLine="0"/>
    </w:pPr>
    <w:rPr>
      <w:rFonts w:ascii="Consolas" w:hAnsi="Consolas" w:cs="Consolas"/>
      <w:color w:val="000000"/>
    </w:rPr>
  </w:style>
  <w:style w:type="paragraph" w:styleId="NormalWeb">
    <w:name w:val="Normal (Web)"/>
    <w:basedOn w:val="Normal"/>
    <w:uiPriority w:val="99"/>
    <w:semiHidden/>
    <w:unhideWhenUsed/>
    <w:rsid w:val="00F318A5"/>
    <w:pPr>
      <w:spacing w:before="100" w:beforeAutospacing="1" w:after="100" w:afterAutospacing="1" w:line="240" w:lineRule="auto"/>
      <w:ind w:firstLine="0"/>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10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3321</TotalTime>
  <Pages>1</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Kahlil Cole</dc:creator>
  <cp:keywords/>
  <dc:description/>
  <cp:lastModifiedBy>Kahlil Cole</cp:lastModifiedBy>
  <cp:revision>15</cp:revision>
  <dcterms:created xsi:type="dcterms:W3CDTF">2021-04-13T20:04:00Z</dcterms:created>
  <dcterms:modified xsi:type="dcterms:W3CDTF">2021-06-02T06:06:00Z</dcterms:modified>
</cp:coreProperties>
</file>