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273" w:rsidRPr="00842D46" w:rsidRDefault="00DA7273" w:rsidP="00DA7273">
      <w:pPr>
        <w:pStyle w:val="Sinespaciado"/>
      </w:pPr>
    </w:p>
    <w:p w:rsidR="00DA7273" w:rsidRPr="00842D46" w:rsidRDefault="00DA7273" w:rsidP="00DA7273">
      <w:pPr>
        <w:jc w:val="center"/>
        <w:rPr>
          <w:rFonts w:ascii="Lucida Fax" w:hAnsi="Lucida Fax"/>
          <w:b/>
          <w:sz w:val="28"/>
        </w:rPr>
      </w:pPr>
      <w:r w:rsidRPr="00842D46">
        <w:rPr>
          <w:rFonts w:ascii="Lucida Fax" w:hAnsi="Lucida Fax"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5A42A092" wp14:editId="4916F4F4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612130" cy="691515"/>
            <wp:effectExtent l="0" t="0" r="7620" b="0"/>
            <wp:wrapSquare wrapText="bothSides"/>
            <wp:docPr id="191" name="Imagen 191" descr="Resultado de imagen para ita ag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n 191" descr="Resultado de imagen para ita ag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7273" w:rsidRPr="00842D46" w:rsidRDefault="00DA7273" w:rsidP="00DA7273">
      <w:pPr>
        <w:jc w:val="center"/>
        <w:rPr>
          <w:rFonts w:ascii="Lucida Fax" w:hAnsi="Lucida Fax"/>
          <w:b/>
          <w:sz w:val="16"/>
        </w:rPr>
      </w:pPr>
    </w:p>
    <w:p w:rsidR="00DA7273" w:rsidRPr="00842D46" w:rsidRDefault="00DA7273" w:rsidP="00DA7273">
      <w:pPr>
        <w:jc w:val="center"/>
        <w:rPr>
          <w:rFonts w:ascii="Lucida Fax" w:hAnsi="Lucida Fax"/>
          <w:b/>
          <w:sz w:val="28"/>
        </w:rPr>
      </w:pPr>
      <w:r w:rsidRPr="00842D46">
        <w:rPr>
          <w:rFonts w:ascii="Lucida Fax" w:hAnsi="Lucida Fax"/>
          <w:b/>
          <w:sz w:val="28"/>
        </w:rPr>
        <w:t>INSTITUTO TECNOLÓGICO DE AGUASCALIENTES</w:t>
      </w:r>
    </w:p>
    <w:p w:rsidR="00DA7273" w:rsidRPr="00842D46" w:rsidRDefault="00DA7273" w:rsidP="00DA7273">
      <w:pPr>
        <w:jc w:val="center"/>
        <w:rPr>
          <w:rFonts w:ascii="Lucida Fax" w:hAnsi="Lucida Fax"/>
          <w:b/>
          <w:sz w:val="28"/>
        </w:rPr>
      </w:pPr>
    </w:p>
    <w:p w:rsidR="00DA7273" w:rsidRPr="00842D46" w:rsidRDefault="00DA7273" w:rsidP="00DA7273">
      <w:pPr>
        <w:jc w:val="center"/>
        <w:rPr>
          <w:rFonts w:ascii="Lucida Fax" w:hAnsi="Lucida Fax"/>
          <w:b/>
          <w:sz w:val="28"/>
        </w:rPr>
      </w:pPr>
      <w:r w:rsidRPr="00842D46">
        <w:rPr>
          <w:rFonts w:ascii="Lucida Fax" w:hAnsi="Lucida Fax"/>
          <w:b/>
          <w:sz w:val="28"/>
        </w:rPr>
        <w:t>MATERIA:</w:t>
      </w:r>
    </w:p>
    <w:p w:rsidR="00DA7273" w:rsidRPr="00842D46" w:rsidRDefault="00DA7273" w:rsidP="00DA7273">
      <w:pPr>
        <w:jc w:val="center"/>
        <w:rPr>
          <w:rFonts w:ascii="Lucida Fax" w:hAnsi="Lucida Fax"/>
          <w:sz w:val="28"/>
        </w:rPr>
      </w:pPr>
      <w:r>
        <w:rPr>
          <w:rFonts w:ascii="Lucida Fax" w:hAnsi="Lucida Fax"/>
          <w:sz w:val="28"/>
        </w:rPr>
        <w:t>Programación Web</w:t>
      </w:r>
    </w:p>
    <w:p w:rsidR="00DA7273" w:rsidRPr="00842D46" w:rsidRDefault="00DA7273" w:rsidP="00DA7273">
      <w:pPr>
        <w:jc w:val="center"/>
        <w:rPr>
          <w:rFonts w:ascii="Lucida Fax" w:hAnsi="Lucida Fax"/>
          <w:sz w:val="28"/>
        </w:rPr>
      </w:pPr>
    </w:p>
    <w:p w:rsidR="00DA7273" w:rsidRPr="00842D46" w:rsidRDefault="00DA7273" w:rsidP="00DA7273">
      <w:pPr>
        <w:jc w:val="center"/>
        <w:rPr>
          <w:rFonts w:ascii="Lucida Fax" w:hAnsi="Lucida Fax"/>
          <w:b/>
          <w:sz w:val="28"/>
        </w:rPr>
      </w:pPr>
    </w:p>
    <w:p w:rsidR="00DA7273" w:rsidRPr="00842D46" w:rsidRDefault="00DA7273" w:rsidP="00DA7273">
      <w:pPr>
        <w:jc w:val="center"/>
        <w:rPr>
          <w:rFonts w:ascii="Lucida Fax" w:hAnsi="Lucida Fax"/>
          <w:b/>
          <w:sz w:val="28"/>
        </w:rPr>
      </w:pPr>
      <w:r>
        <w:rPr>
          <w:rFonts w:ascii="Lucida Fax" w:hAnsi="Lucida Fax"/>
          <w:b/>
          <w:sz w:val="28"/>
        </w:rPr>
        <w:t>Alumno</w:t>
      </w:r>
    </w:p>
    <w:p w:rsidR="00DA7273" w:rsidRDefault="00DA7273" w:rsidP="00DA7273">
      <w:pPr>
        <w:jc w:val="center"/>
        <w:rPr>
          <w:rFonts w:ascii="Lucida Fax" w:hAnsi="Lucida Fax"/>
          <w:sz w:val="28"/>
        </w:rPr>
      </w:pPr>
      <w:r>
        <w:rPr>
          <w:rFonts w:ascii="Lucida Fax" w:hAnsi="Lucida Fax"/>
          <w:sz w:val="28"/>
        </w:rPr>
        <w:t>César Adrián Haro Rojas</w:t>
      </w:r>
    </w:p>
    <w:p w:rsidR="00DA7273" w:rsidRDefault="00DA7273" w:rsidP="00DA7273">
      <w:pPr>
        <w:jc w:val="center"/>
        <w:rPr>
          <w:rFonts w:ascii="Lucida Fax" w:hAnsi="Lucida Fax"/>
          <w:b/>
          <w:sz w:val="28"/>
        </w:rPr>
      </w:pPr>
      <w:r>
        <w:rPr>
          <w:rFonts w:ascii="Lucida Fax" w:hAnsi="Lucida Fax"/>
          <w:b/>
          <w:sz w:val="28"/>
        </w:rPr>
        <w:t>Número de control</w:t>
      </w:r>
    </w:p>
    <w:p w:rsidR="00DA7273" w:rsidRDefault="00DA7273" w:rsidP="00DA7273">
      <w:pPr>
        <w:jc w:val="center"/>
        <w:rPr>
          <w:rFonts w:ascii="Lucida Fax" w:hAnsi="Lucida Fax"/>
          <w:sz w:val="28"/>
        </w:rPr>
      </w:pPr>
      <w:r>
        <w:rPr>
          <w:rFonts w:ascii="Lucida Fax" w:hAnsi="Lucida Fax"/>
          <w:sz w:val="28"/>
        </w:rPr>
        <w:t>17151245</w:t>
      </w:r>
    </w:p>
    <w:p w:rsidR="00DA7273" w:rsidRPr="00D51899" w:rsidRDefault="00DA7273" w:rsidP="00DA7273">
      <w:pPr>
        <w:jc w:val="center"/>
        <w:rPr>
          <w:rFonts w:ascii="Lucida Fax" w:hAnsi="Lucida Fax"/>
          <w:b/>
          <w:sz w:val="28"/>
        </w:rPr>
      </w:pPr>
      <w:r>
        <w:rPr>
          <w:rFonts w:ascii="Lucida Fax" w:hAnsi="Lucida Fax"/>
          <w:b/>
          <w:sz w:val="28"/>
        </w:rPr>
        <w:t>Nombre de trabajo</w:t>
      </w:r>
    </w:p>
    <w:p w:rsidR="00DA7273" w:rsidRDefault="00DA7273" w:rsidP="00DA7273">
      <w:pPr>
        <w:jc w:val="center"/>
        <w:rPr>
          <w:rFonts w:ascii="Lucida Fax" w:hAnsi="Lucida Fax"/>
          <w:sz w:val="28"/>
        </w:rPr>
      </w:pPr>
      <w:r>
        <w:rPr>
          <w:rFonts w:ascii="Lucida Fax" w:hAnsi="Lucida Fax"/>
          <w:sz w:val="28"/>
        </w:rPr>
        <w:t>Proyecto</w:t>
      </w:r>
    </w:p>
    <w:p w:rsidR="00DA7273" w:rsidRPr="00842D46" w:rsidRDefault="00DA7273" w:rsidP="00DA7273">
      <w:pPr>
        <w:jc w:val="center"/>
        <w:rPr>
          <w:rFonts w:ascii="Lucida Fax" w:hAnsi="Lucida Fax"/>
          <w:sz w:val="28"/>
        </w:rPr>
      </w:pPr>
    </w:p>
    <w:p w:rsidR="00DA7273" w:rsidRPr="00842D46" w:rsidRDefault="00DA7273" w:rsidP="00DA7273">
      <w:pPr>
        <w:jc w:val="center"/>
        <w:rPr>
          <w:rFonts w:ascii="Lucida Fax" w:hAnsi="Lucida Fax"/>
          <w:sz w:val="28"/>
        </w:rPr>
      </w:pPr>
      <w:r w:rsidRPr="00842D46">
        <w:rPr>
          <w:rFonts w:ascii="Lucida Fax" w:hAnsi="Lucida Fax"/>
          <w:sz w:val="28"/>
        </w:rPr>
        <w:t>AGUASCALIENTES, AGS.</w:t>
      </w:r>
    </w:p>
    <w:p w:rsidR="00DA7273" w:rsidRDefault="00DA7273" w:rsidP="00DA7273">
      <w:pPr>
        <w:jc w:val="center"/>
        <w:rPr>
          <w:rFonts w:ascii="Lucida Fax" w:hAnsi="Lucida Fax"/>
          <w:sz w:val="28"/>
        </w:rPr>
      </w:pPr>
      <w:r>
        <w:rPr>
          <w:rFonts w:ascii="Lucida Fax" w:hAnsi="Lucida Fax"/>
          <w:sz w:val="28"/>
        </w:rPr>
        <w:t>06</w:t>
      </w:r>
      <w:bookmarkStart w:id="0" w:name="_GoBack"/>
      <w:bookmarkEnd w:id="0"/>
      <w:r>
        <w:rPr>
          <w:rFonts w:ascii="Lucida Fax" w:hAnsi="Lucida Fax"/>
          <w:sz w:val="28"/>
        </w:rPr>
        <w:t>/03</w:t>
      </w:r>
      <w:r>
        <w:rPr>
          <w:rFonts w:ascii="Lucida Fax" w:hAnsi="Lucida Fax"/>
          <w:sz w:val="28"/>
        </w:rPr>
        <w:t>/2020</w:t>
      </w:r>
    </w:p>
    <w:p w:rsidR="00DA7273" w:rsidRDefault="00DA7273"/>
    <w:p w:rsidR="00DA7273" w:rsidRDefault="00DA7273"/>
    <w:p w:rsidR="00DA7273" w:rsidRDefault="00DA7273"/>
    <w:p w:rsidR="00DA7273" w:rsidRDefault="00DA7273"/>
    <w:p w:rsidR="000D57A4" w:rsidRDefault="000D57A4">
      <w:r>
        <w:lastRenderedPageBreak/>
        <w:t xml:space="preserve">Nombre de la página: </w:t>
      </w:r>
      <w:proofErr w:type="spellStart"/>
      <w:r>
        <w:t>Arknight</w:t>
      </w:r>
      <w:r w:rsidR="00DA7273">
        <w:t>s</w:t>
      </w:r>
      <w:proofErr w:type="spellEnd"/>
    </w:p>
    <w:p w:rsidR="000D57A4" w:rsidRDefault="000D57A4">
      <w:r>
        <w:t>Descripción: Página de recopilación de información de un juego móvil.</w:t>
      </w:r>
    </w:p>
    <w:p w:rsidR="000D57A4" w:rsidRDefault="000D57A4"/>
    <w:p w:rsidR="00B53020" w:rsidRDefault="00FF3606">
      <w:r>
        <w:t>Definición de la audiencia de la forma más segmentada posible</w:t>
      </w:r>
    </w:p>
    <w:p w:rsidR="00FF3606" w:rsidRDefault="00FF3606" w:rsidP="00FF3606">
      <w:pPr>
        <w:pStyle w:val="Prrafodelista"/>
        <w:numPr>
          <w:ilvl w:val="0"/>
          <w:numId w:val="1"/>
        </w:numPr>
      </w:pPr>
      <w:r>
        <w:t>Sexo</w:t>
      </w:r>
      <w:r w:rsidR="00DA546C">
        <w:t xml:space="preserve">: </w:t>
      </w:r>
      <w:r w:rsidR="00637737">
        <w:t>Ambos</w:t>
      </w:r>
    </w:p>
    <w:p w:rsidR="00FF3606" w:rsidRDefault="00FF3606" w:rsidP="00FF3606">
      <w:pPr>
        <w:pStyle w:val="Prrafodelista"/>
        <w:numPr>
          <w:ilvl w:val="0"/>
          <w:numId w:val="1"/>
        </w:numPr>
      </w:pPr>
      <w:r>
        <w:t>Rango de edad</w:t>
      </w:r>
      <w:r w:rsidR="00DA546C">
        <w:t>: 13 a 30</w:t>
      </w:r>
    </w:p>
    <w:p w:rsidR="00FF3606" w:rsidRDefault="00FF3606" w:rsidP="00FF3606">
      <w:pPr>
        <w:pStyle w:val="Prrafodelista"/>
        <w:numPr>
          <w:ilvl w:val="0"/>
          <w:numId w:val="1"/>
        </w:numPr>
      </w:pPr>
      <w:r>
        <w:t>Nacionalidades</w:t>
      </w:r>
      <w:r w:rsidR="00DA546C">
        <w:t>: Mundial</w:t>
      </w:r>
    </w:p>
    <w:p w:rsidR="00FF3606" w:rsidRDefault="00FF3606" w:rsidP="00FF3606">
      <w:pPr>
        <w:pStyle w:val="Prrafodelista"/>
        <w:numPr>
          <w:ilvl w:val="0"/>
          <w:numId w:val="1"/>
        </w:numPr>
      </w:pPr>
      <w:r>
        <w:t>Dispositivos desde los que navegan</w:t>
      </w:r>
      <w:r w:rsidR="00DA546C">
        <w:t xml:space="preserve">: </w:t>
      </w:r>
      <w:r w:rsidR="00F74CA9">
        <w:t>Computador o Móvil</w:t>
      </w:r>
    </w:p>
    <w:p w:rsidR="00FF3606" w:rsidRDefault="00FF3606" w:rsidP="00DA546C">
      <w:pPr>
        <w:pStyle w:val="Prrafodelista"/>
        <w:numPr>
          <w:ilvl w:val="0"/>
          <w:numId w:val="1"/>
        </w:numPr>
      </w:pPr>
      <w:r>
        <w:t>Navegador más usado</w:t>
      </w:r>
      <w:r w:rsidR="00DA546C">
        <w:t xml:space="preserve">: </w:t>
      </w:r>
      <w:proofErr w:type="spellStart"/>
      <w:r w:rsidR="00DA546C">
        <w:t>Chrome</w:t>
      </w:r>
      <w:proofErr w:type="spellEnd"/>
    </w:p>
    <w:p w:rsidR="00FF3606" w:rsidRDefault="00FF3606" w:rsidP="00FF3606">
      <w:pPr>
        <w:pStyle w:val="Prrafodelista"/>
        <w:numPr>
          <w:ilvl w:val="0"/>
          <w:numId w:val="1"/>
        </w:numPr>
      </w:pPr>
      <w:r>
        <w:t>Otras observaciones</w:t>
      </w:r>
      <w:r w:rsidR="00DA546C">
        <w:t>:</w:t>
      </w:r>
    </w:p>
    <w:p w:rsidR="00FF3606" w:rsidRDefault="00FF3606">
      <w:r>
        <w:t>Establecer el objetivo principal</w:t>
      </w:r>
      <w:r w:rsidR="00DA546C">
        <w:t xml:space="preserve"> (vender, publicitar, dar a conocer, </w:t>
      </w:r>
      <w:proofErr w:type="spellStart"/>
      <w:r w:rsidR="00DA546C">
        <w:t>etc</w:t>
      </w:r>
      <w:proofErr w:type="spellEnd"/>
      <w:r w:rsidR="00DA546C">
        <w:t>)</w:t>
      </w:r>
    </w:p>
    <w:p w:rsidR="00F74CA9" w:rsidRDefault="00F74CA9" w:rsidP="00F74CA9">
      <w:pPr>
        <w:pStyle w:val="Prrafodelista"/>
        <w:numPr>
          <w:ilvl w:val="0"/>
          <w:numId w:val="9"/>
        </w:numPr>
      </w:pPr>
      <w:r>
        <w:t xml:space="preserve">Página sin fines de lucro y mero fin informativo. </w:t>
      </w:r>
      <w:r w:rsidR="00DA7273">
        <w:t xml:space="preserve">Dar información de la historia como del </w:t>
      </w:r>
      <w:proofErr w:type="spellStart"/>
      <w:r w:rsidR="00DA7273">
        <w:t>gameplay</w:t>
      </w:r>
      <w:proofErr w:type="spellEnd"/>
      <w:r w:rsidR="00DA7273">
        <w:t xml:space="preserve"> del juego para los nuevos y viejos jugadores.</w:t>
      </w:r>
    </w:p>
    <w:p w:rsidR="00FF3606" w:rsidRDefault="00FF3606">
      <w:r>
        <w:t>Establecer 2-3 Objetivos secundarios</w:t>
      </w:r>
      <w:r w:rsidR="00DA546C">
        <w:t xml:space="preserve"> (dar prioridades, por ejemplo en el ITA la principal es para los no ingresados, la 2da para darle atención a los ya inscritos).</w:t>
      </w:r>
    </w:p>
    <w:p w:rsidR="00187D96" w:rsidRDefault="000D57A4" w:rsidP="000D57A4">
      <w:pPr>
        <w:pStyle w:val="Prrafodelista"/>
        <w:numPr>
          <w:ilvl w:val="0"/>
          <w:numId w:val="10"/>
        </w:numPr>
      </w:pPr>
      <w:r>
        <w:t>Jugadores nuevos en celular y decidieron empezar con éste.</w:t>
      </w:r>
    </w:p>
    <w:p w:rsidR="000D57A4" w:rsidRDefault="000D57A4" w:rsidP="000D57A4">
      <w:pPr>
        <w:pStyle w:val="Prrafodelista"/>
        <w:numPr>
          <w:ilvl w:val="0"/>
          <w:numId w:val="10"/>
        </w:numPr>
      </w:pPr>
      <w:r>
        <w:t>Jugadores que ya conocen el juego con anterioridad de servidores más antiguos.</w:t>
      </w:r>
    </w:p>
    <w:p w:rsidR="00F74CA9" w:rsidRDefault="00F74CA9"/>
    <w:p w:rsidR="00DB060B" w:rsidRDefault="00DB060B" w:rsidP="00F74CA9">
      <w:pPr>
        <w:ind w:firstLine="708"/>
      </w:pPr>
    </w:p>
    <w:p w:rsidR="00DB060B" w:rsidRPr="00DB060B" w:rsidRDefault="00DB060B" w:rsidP="00DB060B">
      <w:pPr>
        <w:rPr>
          <w:b/>
        </w:rPr>
      </w:pPr>
      <w:r w:rsidRPr="00DB060B">
        <w:rPr>
          <w:b/>
        </w:rPr>
        <w:t>Diseño</w:t>
      </w:r>
    </w:p>
    <w:p w:rsidR="00DB060B" w:rsidRDefault="00DB060B" w:rsidP="00DB060B">
      <w:pPr>
        <w:pStyle w:val="Prrafodelista"/>
        <w:numPr>
          <w:ilvl w:val="0"/>
          <w:numId w:val="8"/>
        </w:numPr>
      </w:pPr>
      <w:r>
        <w:t>Logotipo</w:t>
      </w:r>
    </w:p>
    <w:p w:rsidR="00DB060B" w:rsidRDefault="00DB060B" w:rsidP="00DB060B">
      <w:pPr>
        <w:pStyle w:val="Prrafodelista"/>
        <w:numPr>
          <w:ilvl w:val="0"/>
          <w:numId w:val="8"/>
        </w:numPr>
      </w:pPr>
      <w:r>
        <w:t>Definir paleta de colores</w:t>
      </w:r>
    </w:p>
    <w:p w:rsidR="00DB060B" w:rsidRDefault="00DB060B" w:rsidP="00DB060B">
      <w:pPr>
        <w:pStyle w:val="Prrafodelista"/>
        <w:numPr>
          <w:ilvl w:val="0"/>
          <w:numId w:val="8"/>
        </w:numPr>
      </w:pPr>
      <w:r>
        <w:t xml:space="preserve">Elementos y áreas visuales </w:t>
      </w:r>
    </w:p>
    <w:p w:rsidR="00DB060B" w:rsidRDefault="00FE3420" w:rsidP="00DB060B">
      <w:pPr>
        <w:pStyle w:val="Prrafodelista"/>
        <w:numPr>
          <w:ilvl w:val="0"/>
          <w:numId w:val="8"/>
        </w:numPr>
      </w:pPr>
      <w:r>
        <w:t>Animaciones</w:t>
      </w:r>
    </w:p>
    <w:p w:rsidR="00DB060B" w:rsidRDefault="00DB060B" w:rsidP="00DB060B">
      <w:pPr>
        <w:pStyle w:val="Prrafodelista"/>
        <w:numPr>
          <w:ilvl w:val="0"/>
          <w:numId w:val="8"/>
        </w:numPr>
      </w:pPr>
      <w:r>
        <w:t xml:space="preserve">Crear </w:t>
      </w:r>
      <w:proofErr w:type="spellStart"/>
      <w:r>
        <w:t>layout</w:t>
      </w:r>
      <w:proofErr w:type="spellEnd"/>
      <w:r>
        <w:t xml:space="preserve"> para diferentes dispositivos (responsivo)</w:t>
      </w:r>
    </w:p>
    <w:p w:rsidR="000C324C" w:rsidRDefault="007C1B9F" w:rsidP="000C324C">
      <w:r>
        <w:rPr>
          <w:noProof/>
          <w:lang w:eastAsia="es-MX"/>
        </w:rPr>
        <w:lastRenderedPageBreak/>
        <w:drawing>
          <wp:inline distT="0" distB="0" distL="0" distR="0">
            <wp:extent cx="4086860" cy="3498850"/>
            <wp:effectExtent l="0" t="0" r="889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4158615" cy="3530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6C" w:rsidRDefault="007C1B9F">
      <w:r>
        <w:rPr>
          <w:noProof/>
          <w:lang w:eastAsia="es-MX"/>
        </w:rPr>
        <w:lastRenderedPageBreak/>
        <w:drawing>
          <wp:inline distT="0" distB="0" distL="0" distR="0">
            <wp:extent cx="2790825" cy="3800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2655570" cy="3816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6C" w:rsidRPr="00187D96" w:rsidRDefault="00187D96">
      <w:pPr>
        <w:rPr>
          <w:lang w:val="es-ES"/>
        </w:rPr>
      </w:pPr>
      <w:r>
        <w:rPr>
          <w:lang w:val="es-ES"/>
        </w:rPr>
        <w:t>Para la barra de navegación:</w:t>
      </w:r>
    </w:p>
    <w:p w:rsidR="00DA546C" w:rsidRDefault="00637737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5613400" cy="2234565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96" w:rsidRDefault="00187D96">
      <w:r>
        <w:t>Para la estructura en general:</w:t>
      </w:r>
    </w:p>
    <w:p w:rsidR="00187D96" w:rsidRDefault="00187D96">
      <w:r>
        <w:t>#000</w:t>
      </w:r>
    </w:p>
    <w:p w:rsidR="00187D96" w:rsidRPr="00187D96" w:rsidRDefault="00187D96">
      <w:r>
        <w:t>#</w:t>
      </w:r>
      <w:proofErr w:type="spellStart"/>
      <w:r>
        <w:t>fff</w:t>
      </w:r>
      <w:proofErr w:type="spellEnd"/>
    </w:p>
    <w:sectPr w:rsidR="00187D96" w:rsidRPr="00187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5D7E"/>
    <w:multiLevelType w:val="hybridMultilevel"/>
    <w:tmpl w:val="DBF86E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E4ACA"/>
    <w:multiLevelType w:val="hybridMultilevel"/>
    <w:tmpl w:val="B2C80E8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D25D6"/>
    <w:multiLevelType w:val="hybridMultilevel"/>
    <w:tmpl w:val="74BCD9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8792F"/>
    <w:multiLevelType w:val="hybridMultilevel"/>
    <w:tmpl w:val="A104A3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1706B"/>
    <w:multiLevelType w:val="hybridMultilevel"/>
    <w:tmpl w:val="27C6298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0481349"/>
    <w:multiLevelType w:val="hybridMultilevel"/>
    <w:tmpl w:val="2F30C9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51FD0"/>
    <w:multiLevelType w:val="hybridMultilevel"/>
    <w:tmpl w:val="6BBC717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DC4AD8"/>
    <w:multiLevelType w:val="hybridMultilevel"/>
    <w:tmpl w:val="268420E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3F63C9"/>
    <w:multiLevelType w:val="hybridMultilevel"/>
    <w:tmpl w:val="E8D8364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8C7275"/>
    <w:multiLevelType w:val="hybridMultilevel"/>
    <w:tmpl w:val="6F463D1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A41"/>
    <w:rsid w:val="000C324C"/>
    <w:rsid w:val="000D57A4"/>
    <w:rsid w:val="00187D96"/>
    <w:rsid w:val="00462EDE"/>
    <w:rsid w:val="00637737"/>
    <w:rsid w:val="007C1B9F"/>
    <w:rsid w:val="00A801DE"/>
    <w:rsid w:val="00B53020"/>
    <w:rsid w:val="00D71A41"/>
    <w:rsid w:val="00DA546C"/>
    <w:rsid w:val="00DA7273"/>
    <w:rsid w:val="00DB060B"/>
    <w:rsid w:val="00F74CA9"/>
    <w:rsid w:val="00FE3420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6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3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24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A72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6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3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24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A72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4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</dc:creator>
  <cp:lastModifiedBy>Ast</cp:lastModifiedBy>
  <cp:revision>9</cp:revision>
  <dcterms:created xsi:type="dcterms:W3CDTF">2020-02-19T13:32:00Z</dcterms:created>
  <dcterms:modified xsi:type="dcterms:W3CDTF">2020-03-07T00:33:00Z</dcterms:modified>
</cp:coreProperties>
</file>