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5B914" w14:textId="20E1AAC7" w:rsidR="00BF45D5" w:rsidRDefault="002837EA" w:rsidP="00CC44E5">
      <w:pPr>
        <w:spacing w:after="0" w:line="480" w:lineRule="auto"/>
        <w:rPr>
          <w:rFonts w:ascii="Times New Roman" w:hAnsi="Times New Roman" w:cs="Times New Roman"/>
          <w:sz w:val="24"/>
        </w:rPr>
      </w:pPr>
      <w:r>
        <w:rPr>
          <w:rFonts w:ascii="Times New Roman" w:hAnsi="Times New Roman" w:cs="Times New Roman"/>
          <w:sz w:val="24"/>
        </w:rPr>
        <w:t>Kaya Nelson</w:t>
      </w:r>
    </w:p>
    <w:p w14:paraId="0CDFAD29" w14:textId="00981BAB" w:rsidR="002837EA" w:rsidRPr="002837EA" w:rsidRDefault="002837EA" w:rsidP="00CC44E5">
      <w:pPr>
        <w:spacing w:after="0" w:line="480" w:lineRule="auto"/>
        <w:rPr>
          <w:rFonts w:ascii="Times New Roman" w:hAnsi="Times New Roman" w:cs="Times New Roman"/>
          <w:sz w:val="24"/>
          <w:szCs w:val="24"/>
        </w:rPr>
      </w:pPr>
      <w:r w:rsidRPr="002837EA">
        <w:rPr>
          <w:rFonts w:ascii="Times New Roman" w:hAnsi="Times New Roman" w:cs="Times New Roman"/>
          <w:sz w:val="24"/>
          <w:szCs w:val="24"/>
        </w:rPr>
        <w:t>Micheal Landreth</w:t>
      </w:r>
    </w:p>
    <w:p w14:paraId="09449C73" w14:textId="77777777" w:rsidR="003F6C71" w:rsidRPr="00B04612" w:rsidRDefault="003F6C71" w:rsidP="003F6C71">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CST – 221</w:t>
      </w:r>
    </w:p>
    <w:p w14:paraId="3B26FF82" w14:textId="7BF8FEBB" w:rsidR="003F6C71" w:rsidRPr="00B04612" w:rsidRDefault="002837EA" w:rsidP="003F6C71">
      <w:pPr>
        <w:spacing w:after="0" w:line="480" w:lineRule="auto"/>
        <w:rPr>
          <w:rFonts w:ascii="Times New Roman" w:hAnsi="Times New Roman" w:cs="Times New Roman"/>
          <w:sz w:val="24"/>
          <w:szCs w:val="24"/>
        </w:rPr>
      </w:pPr>
      <w:r>
        <w:rPr>
          <w:rFonts w:ascii="Times New Roman" w:hAnsi="Times New Roman" w:cs="Times New Roman"/>
          <w:sz w:val="24"/>
          <w:szCs w:val="24"/>
        </w:rPr>
        <w:t>6/11/2024</w:t>
      </w:r>
    </w:p>
    <w:p w14:paraId="3BFA9C21" w14:textId="5B9971A7" w:rsidR="003F6C71" w:rsidRPr="00B04612" w:rsidRDefault="009F798A" w:rsidP="003F6C7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 </w:t>
      </w:r>
      <w:r w:rsidR="003F6C71" w:rsidRPr="00B04612">
        <w:rPr>
          <w:rFonts w:ascii="Times New Roman" w:hAnsi="Times New Roman" w:cs="Times New Roman"/>
          <w:b/>
          <w:sz w:val="24"/>
          <w:szCs w:val="24"/>
        </w:rPr>
        <w:t xml:space="preserve">File </w:t>
      </w:r>
      <w:r w:rsidR="003F6C71">
        <w:rPr>
          <w:rFonts w:ascii="Times New Roman" w:hAnsi="Times New Roman" w:cs="Times New Roman"/>
          <w:b/>
          <w:sz w:val="24"/>
          <w:szCs w:val="24"/>
        </w:rPr>
        <w:t>Systems</w:t>
      </w:r>
    </w:p>
    <w:tbl>
      <w:tblPr>
        <w:tblStyle w:val="TableGrid"/>
        <w:tblW w:w="0" w:type="auto"/>
        <w:tblInd w:w="720" w:type="dxa"/>
        <w:tblLook w:val="04A0" w:firstRow="1" w:lastRow="0" w:firstColumn="1" w:lastColumn="0" w:noHBand="0" w:noVBand="1"/>
      </w:tblPr>
      <w:tblGrid>
        <w:gridCol w:w="4413"/>
        <w:gridCol w:w="4443"/>
      </w:tblGrid>
      <w:tr w:rsidR="00C46EE7" w14:paraId="29FE375B"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16CB4B28" w14:textId="77777777" w:rsidR="00C46EE7" w:rsidRDefault="00C46EE7">
            <w:pPr>
              <w:pStyle w:val="ListParagraph"/>
              <w:ind w:left="0"/>
              <w:jc w:val="center"/>
              <w:rPr>
                <w:rFonts w:ascii="Times New Roman" w:hAnsi="Times New Roman"/>
                <w:b/>
                <w:bCs/>
                <w:sz w:val="24"/>
                <w:szCs w:val="24"/>
                <w:u w:val="single"/>
              </w:rPr>
            </w:pPr>
            <w:r>
              <w:rPr>
                <w:rFonts w:ascii="Times New Roman" w:hAnsi="Times New Roman"/>
                <w:b/>
                <w:bCs/>
                <w:sz w:val="24"/>
                <w:szCs w:val="24"/>
                <w:u w:val="single"/>
              </w:rPr>
              <w:t>Directory</w:t>
            </w:r>
          </w:p>
        </w:tc>
        <w:tc>
          <w:tcPr>
            <w:tcW w:w="4443" w:type="dxa"/>
            <w:tcBorders>
              <w:top w:val="single" w:sz="4" w:space="0" w:color="auto"/>
              <w:left w:val="single" w:sz="4" w:space="0" w:color="auto"/>
              <w:bottom w:val="single" w:sz="4" w:space="0" w:color="auto"/>
              <w:right w:val="single" w:sz="4" w:space="0" w:color="auto"/>
            </w:tcBorders>
            <w:hideMark/>
          </w:tcPr>
          <w:p w14:paraId="100EFCA0" w14:textId="77777777" w:rsidR="00C46EE7" w:rsidRDefault="00C46EE7">
            <w:pPr>
              <w:pStyle w:val="ListParagraph"/>
              <w:ind w:left="0"/>
              <w:jc w:val="center"/>
              <w:rPr>
                <w:rFonts w:ascii="Times New Roman" w:hAnsi="Times New Roman"/>
                <w:b/>
                <w:bCs/>
                <w:sz w:val="24"/>
                <w:szCs w:val="24"/>
                <w:u w:val="single"/>
              </w:rPr>
            </w:pPr>
            <w:r>
              <w:rPr>
                <w:rFonts w:ascii="Times New Roman" w:hAnsi="Times New Roman"/>
                <w:b/>
                <w:bCs/>
                <w:sz w:val="24"/>
                <w:szCs w:val="24"/>
                <w:u w:val="single"/>
              </w:rPr>
              <w:t>Purpose</w:t>
            </w:r>
          </w:p>
        </w:tc>
      </w:tr>
      <w:tr w:rsidR="00C46EE7" w14:paraId="14214587"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189E5E80"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w:t>
            </w:r>
          </w:p>
        </w:tc>
        <w:tc>
          <w:tcPr>
            <w:tcW w:w="4443" w:type="dxa"/>
            <w:tcBorders>
              <w:top w:val="single" w:sz="4" w:space="0" w:color="auto"/>
              <w:left w:val="single" w:sz="4" w:space="0" w:color="auto"/>
              <w:bottom w:val="single" w:sz="4" w:space="0" w:color="auto"/>
              <w:right w:val="single" w:sz="4" w:space="0" w:color="auto"/>
            </w:tcBorders>
          </w:tcPr>
          <w:p w14:paraId="57C3779B"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root directory, signified by the forward slash </w:t>
            </w:r>
            <w:r>
              <w:rPr>
                <w:rStyle w:val="HTMLCode"/>
                <w:rFonts w:ascii="Consolas" w:hAnsi="Consolas"/>
                <w:color w:val="000000"/>
              </w:rPr>
              <w:t>/</w:t>
            </w:r>
            <w:r>
              <w:rPr>
                <w:rFonts w:ascii="Segoe UI" w:hAnsi="Segoe UI" w:cs="Segoe UI"/>
                <w:color w:val="000000"/>
              </w:rPr>
              <w:t>, is the top-level directory in a file system hierarchy. It stores all the essential system software and files required for the operating system to boot and function properly. The root directory contains subdirectories that hold various system and user files and programs.</w:t>
            </w:r>
          </w:p>
          <w:p w14:paraId="0E9C1012" w14:textId="38094C5E" w:rsidR="00C46EE7" w:rsidRDefault="00C46EE7">
            <w:pPr>
              <w:pStyle w:val="ListParagraph"/>
              <w:ind w:left="0"/>
              <w:rPr>
                <w:rFonts w:ascii="Times New Roman" w:hAnsi="Times New Roman"/>
                <w:bCs/>
                <w:sz w:val="24"/>
                <w:szCs w:val="24"/>
              </w:rPr>
            </w:pPr>
          </w:p>
        </w:tc>
      </w:tr>
      <w:tr w:rsidR="00C46EE7" w14:paraId="0D0743A8"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5B750E5A"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/bin</w:t>
            </w:r>
          </w:p>
        </w:tc>
        <w:tc>
          <w:tcPr>
            <w:tcW w:w="4443" w:type="dxa"/>
            <w:tcBorders>
              <w:top w:val="single" w:sz="4" w:space="0" w:color="auto"/>
              <w:left w:val="single" w:sz="4" w:space="0" w:color="auto"/>
              <w:bottom w:val="single" w:sz="4" w:space="0" w:color="auto"/>
              <w:right w:val="single" w:sz="4" w:space="0" w:color="auto"/>
            </w:tcBorders>
          </w:tcPr>
          <w:p w14:paraId="0DA0BDDB"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/bin</w:t>
            </w:r>
            <w:r>
              <w:rPr>
                <w:rFonts w:ascii="Segoe UI" w:hAnsi="Segoe UI" w:cs="Segoe UI"/>
                <w:color w:val="000000"/>
              </w:rPr>
              <w:t> directory is the location in the file system hierarchy that stores essential binary executable files. These are the basic command-line programs and utilities that are necessary for the operating system to function, such as the shell, file management tools, and other core system commands that can be executed from the terminal or command prompt.</w:t>
            </w:r>
          </w:p>
          <w:p w14:paraId="34B48962" w14:textId="31791829" w:rsidR="00C46EE7" w:rsidRDefault="00C46EE7">
            <w:pPr>
              <w:pStyle w:val="ListParagraph"/>
              <w:ind w:left="0"/>
              <w:rPr>
                <w:rFonts w:ascii="Times New Roman" w:hAnsi="Times New Roman"/>
                <w:bCs/>
                <w:sz w:val="24"/>
                <w:szCs w:val="24"/>
              </w:rPr>
            </w:pPr>
          </w:p>
        </w:tc>
      </w:tr>
      <w:tr w:rsidR="00C46EE7" w14:paraId="64CFEE9B"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6ABB2958"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/dev</w:t>
            </w:r>
          </w:p>
        </w:tc>
        <w:tc>
          <w:tcPr>
            <w:tcW w:w="4443" w:type="dxa"/>
            <w:tcBorders>
              <w:top w:val="single" w:sz="4" w:space="0" w:color="auto"/>
              <w:left w:val="single" w:sz="4" w:space="0" w:color="auto"/>
              <w:bottom w:val="single" w:sz="4" w:space="0" w:color="auto"/>
              <w:right w:val="single" w:sz="4" w:space="0" w:color="auto"/>
            </w:tcBorders>
          </w:tcPr>
          <w:p w14:paraId="0069CC30"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/dev</w:t>
            </w:r>
            <w:r>
              <w:rPr>
                <w:rFonts w:ascii="Segoe UI" w:hAnsi="Segoe UI" w:cs="Segoe UI"/>
                <w:color w:val="000000"/>
              </w:rPr>
              <w:t> directory is a special directory in the file system that contains device files representing the hardware devices connected to the system. These device files allow the operating system to interact with and manage the hardware components. The </w:t>
            </w:r>
            <w:r>
              <w:rPr>
                <w:rStyle w:val="HTMLCode"/>
                <w:rFonts w:ascii="Consolas" w:hAnsi="Consolas"/>
                <w:color w:val="000000"/>
              </w:rPr>
              <w:t>/dev</w:t>
            </w:r>
            <w:r>
              <w:rPr>
                <w:rFonts w:ascii="Segoe UI" w:hAnsi="Segoe UI" w:cs="Segoe UI"/>
                <w:color w:val="000000"/>
              </w:rPr>
              <w:t xml:space="preserve"> directory is essential for the proper functioning of the system, as without it, the operating </w:t>
            </w:r>
            <w:r>
              <w:rPr>
                <w:rFonts w:ascii="Segoe UI" w:hAnsi="Segoe UI" w:cs="Segoe UI"/>
                <w:color w:val="000000"/>
              </w:rPr>
              <w:lastRenderedPageBreak/>
              <w:t>system would not be able to communicate with the hardware and the system would likely cease to function properly.</w:t>
            </w:r>
          </w:p>
          <w:p w14:paraId="292E0058" w14:textId="018903F7" w:rsidR="00C46EE7" w:rsidRDefault="00C46EE7">
            <w:pPr>
              <w:pStyle w:val="ListParagraph"/>
              <w:ind w:left="0"/>
              <w:rPr>
                <w:rFonts w:ascii="Times New Roman" w:hAnsi="Times New Roman"/>
                <w:bCs/>
                <w:sz w:val="24"/>
                <w:szCs w:val="24"/>
              </w:rPr>
            </w:pPr>
          </w:p>
        </w:tc>
      </w:tr>
      <w:tr w:rsidR="00C46EE7" w14:paraId="724E6B09"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1801AAD2"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lastRenderedPageBreak/>
              <w:t>/etc</w:t>
            </w:r>
          </w:p>
        </w:tc>
        <w:tc>
          <w:tcPr>
            <w:tcW w:w="4443" w:type="dxa"/>
            <w:tcBorders>
              <w:top w:val="single" w:sz="4" w:space="0" w:color="auto"/>
              <w:left w:val="single" w:sz="4" w:space="0" w:color="auto"/>
              <w:bottom w:val="single" w:sz="4" w:space="0" w:color="auto"/>
              <w:right w:val="single" w:sz="4" w:space="0" w:color="auto"/>
            </w:tcBorders>
          </w:tcPr>
          <w:p w14:paraId="74FCE18D"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etc</w:t>
            </w:r>
            <w:proofErr w:type="spellEnd"/>
            <w:r>
              <w:rPr>
                <w:rFonts w:ascii="Segoe UI" w:hAnsi="Segoe UI" w:cs="Segoe UI"/>
                <w:color w:val="000000"/>
              </w:rPr>
              <w:t> directory is the location in the file system hierarchy that stores the system's global configuration files. These are the files that contain settings and preferences that affect the entire system and apply to all users. The files in the </w:t>
            </w:r>
            <w:r>
              <w:rPr>
                <w:rStyle w:val="HTMLCode"/>
                <w:rFonts w:ascii="Consolas" w:hAnsi="Consolas"/>
                <w:color w:val="000000"/>
              </w:rPr>
              <w:t>/</w:t>
            </w:r>
            <w:proofErr w:type="spellStart"/>
            <w:r>
              <w:rPr>
                <w:rStyle w:val="HTMLCode"/>
                <w:rFonts w:ascii="Consolas" w:hAnsi="Consolas"/>
                <w:color w:val="000000"/>
              </w:rPr>
              <w:t>etc</w:t>
            </w:r>
            <w:proofErr w:type="spellEnd"/>
            <w:r>
              <w:rPr>
                <w:rFonts w:ascii="Segoe UI" w:hAnsi="Segoe UI" w:cs="Segoe UI"/>
                <w:color w:val="000000"/>
              </w:rPr>
              <w:t> directory are essential for the proper setup and operation of the operating system and its various components. Modifying these configuration files can have a significant impact on the overall system functionality.</w:t>
            </w:r>
          </w:p>
          <w:p w14:paraId="1302ED18" w14:textId="0ABC4DAF" w:rsidR="00C46EE7" w:rsidRDefault="00C46EE7">
            <w:pPr>
              <w:pStyle w:val="ListParagraph"/>
              <w:ind w:left="0"/>
              <w:rPr>
                <w:rFonts w:ascii="Times New Roman" w:hAnsi="Times New Roman"/>
                <w:bCs/>
                <w:sz w:val="24"/>
                <w:szCs w:val="24"/>
              </w:rPr>
            </w:pPr>
          </w:p>
        </w:tc>
      </w:tr>
      <w:tr w:rsidR="00C46EE7" w14:paraId="123AB565"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456D36C0"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/lib</w:t>
            </w:r>
          </w:p>
        </w:tc>
        <w:tc>
          <w:tcPr>
            <w:tcW w:w="4443" w:type="dxa"/>
            <w:tcBorders>
              <w:top w:val="single" w:sz="4" w:space="0" w:color="auto"/>
              <w:left w:val="single" w:sz="4" w:space="0" w:color="auto"/>
              <w:bottom w:val="single" w:sz="4" w:space="0" w:color="auto"/>
              <w:right w:val="single" w:sz="4" w:space="0" w:color="auto"/>
            </w:tcBorders>
          </w:tcPr>
          <w:p w14:paraId="62F908B4"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/lib</w:t>
            </w:r>
            <w:r>
              <w:rPr>
                <w:rFonts w:ascii="Segoe UI" w:hAnsi="Segoe UI" w:cs="Segoe UI"/>
                <w:color w:val="000000"/>
              </w:rPr>
              <w:t> directory is the location in the file system hierarchy that stores the system's shared libraries and kernel modules. Shared libraries are code packages that provide common functionality used by multiple programs. Kernel modules are pieces of code that can be dynamically loaded and unloaded to extend the functionality of the operating system kernel. The </w:t>
            </w:r>
            <w:r>
              <w:rPr>
                <w:rStyle w:val="HTMLCode"/>
                <w:rFonts w:ascii="Consolas" w:hAnsi="Consolas"/>
                <w:color w:val="000000"/>
              </w:rPr>
              <w:t>/lib</w:t>
            </w:r>
            <w:r>
              <w:rPr>
                <w:rFonts w:ascii="Segoe UI" w:hAnsi="Segoe UI" w:cs="Segoe UI"/>
                <w:color w:val="000000"/>
              </w:rPr>
              <w:t> directory is essential for the proper operation of the system, as many programs and services rely on the libraries and modules found in this directory.</w:t>
            </w:r>
          </w:p>
          <w:p w14:paraId="09DA2E9B" w14:textId="0AC281C5" w:rsidR="00C46EE7" w:rsidRDefault="00C46EE7">
            <w:pPr>
              <w:pStyle w:val="ListParagraph"/>
              <w:ind w:left="0"/>
              <w:rPr>
                <w:rFonts w:ascii="Times New Roman" w:hAnsi="Times New Roman"/>
                <w:bCs/>
                <w:sz w:val="24"/>
                <w:szCs w:val="24"/>
              </w:rPr>
            </w:pPr>
          </w:p>
        </w:tc>
      </w:tr>
      <w:tr w:rsidR="00C46EE7" w14:paraId="7300162C"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714DA94C"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/boot</w:t>
            </w:r>
          </w:p>
        </w:tc>
        <w:tc>
          <w:tcPr>
            <w:tcW w:w="4443" w:type="dxa"/>
            <w:tcBorders>
              <w:top w:val="single" w:sz="4" w:space="0" w:color="auto"/>
              <w:left w:val="single" w:sz="4" w:space="0" w:color="auto"/>
              <w:bottom w:val="single" w:sz="4" w:space="0" w:color="auto"/>
              <w:right w:val="single" w:sz="4" w:space="0" w:color="auto"/>
            </w:tcBorders>
          </w:tcPr>
          <w:p w14:paraId="58D23A0E" w14:textId="77777777" w:rsid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/boot</w:t>
            </w:r>
            <w:r>
              <w:rPr>
                <w:rFonts w:ascii="Segoe UI" w:hAnsi="Segoe UI" w:cs="Segoe UI"/>
                <w:color w:val="000000"/>
              </w:rPr>
              <w:t xml:space="preserve"> directory is the location in the file system hierarchy that stores the static boot loader files, including the kernel image and any initial RAM disk </w:t>
            </w:r>
            <w:r>
              <w:rPr>
                <w:rFonts w:ascii="Segoe UI" w:hAnsi="Segoe UI" w:cs="Segoe UI"/>
                <w:color w:val="000000"/>
              </w:rPr>
              <w:lastRenderedPageBreak/>
              <w:t>images. These files are essential for the boot process, as they contain the core components required to load the operating system into memory and begin the boot sequence. The </w:t>
            </w:r>
            <w:r>
              <w:rPr>
                <w:rStyle w:val="HTMLCode"/>
                <w:rFonts w:ascii="Consolas" w:hAnsi="Consolas"/>
                <w:color w:val="000000"/>
              </w:rPr>
              <w:t>/boot</w:t>
            </w:r>
            <w:r>
              <w:rPr>
                <w:rFonts w:ascii="Segoe UI" w:hAnsi="Segoe UI" w:cs="Segoe UI"/>
                <w:color w:val="000000"/>
              </w:rPr>
              <w:t> directory is a critical part of the file system, as without these boot-related files, the system would be unable to successfully boot and start up.</w:t>
            </w:r>
          </w:p>
          <w:p w14:paraId="4B64BEFF" w14:textId="2E9D04E9" w:rsidR="00C46EE7" w:rsidRDefault="00C46EE7">
            <w:pPr>
              <w:pStyle w:val="ListParagraph"/>
              <w:ind w:left="0"/>
              <w:rPr>
                <w:rFonts w:ascii="Times New Roman" w:hAnsi="Times New Roman"/>
                <w:bCs/>
                <w:sz w:val="24"/>
                <w:szCs w:val="24"/>
              </w:rPr>
            </w:pPr>
          </w:p>
        </w:tc>
      </w:tr>
      <w:tr w:rsidR="00C46EE7" w14:paraId="581F7AE9"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655F9882"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lastRenderedPageBreak/>
              <w:t>/home</w:t>
            </w:r>
          </w:p>
        </w:tc>
        <w:tc>
          <w:tcPr>
            <w:tcW w:w="4443" w:type="dxa"/>
            <w:tcBorders>
              <w:top w:val="single" w:sz="4" w:space="0" w:color="auto"/>
              <w:left w:val="single" w:sz="4" w:space="0" w:color="auto"/>
              <w:bottom w:val="single" w:sz="4" w:space="0" w:color="auto"/>
              <w:right w:val="single" w:sz="4" w:space="0" w:color="auto"/>
            </w:tcBorders>
          </w:tcPr>
          <w:p w14:paraId="1F6A9D41" w14:textId="5BA1A9B2" w:rsidR="00C46EE7" w:rsidRPr="002837EA" w:rsidRDefault="002837EA" w:rsidP="002837E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/home</w:t>
            </w:r>
            <w:r>
              <w:rPr>
                <w:rFonts w:ascii="Segoe UI" w:hAnsi="Segoe UI" w:cs="Segoe UI"/>
                <w:color w:val="000000"/>
              </w:rPr>
              <w:t> directory is the location in the file system hierarchy that stores the individual home directories for each user of the system. Each user account on the system has their own subdirectory within the </w:t>
            </w:r>
            <w:r>
              <w:rPr>
                <w:rStyle w:val="HTMLCode"/>
                <w:rFonts w:ascii="Consolas" w:hAnsi="Consolas"/>
                <w:color w:val="000000"/>
              </w:rPr>
              <w:t>/home</w:t>
            </w:r>
            <w:r>
              <w:rPr>
                <w:rFonts w:ascii="Segoe UI" w:hAnsi="Segoe UI" w:cs="Segoe UI"/>
                <w:color w:val="000000"/>
              </w:rPr>
              <w:t xml:space="preserve"> directory, which is where </w:t>
            </w:r>
            <w:proofErr w:type="gramStart"/>
            <w:r>
              <w:rPr>
                <w:rFonts w:ascii="Segoe UI" w:hAnsi="Segoe UI" w:cs="Segoe UI"/>
                <w:color w:val="000000"/>
              </w:rPr>
              <w:t>all of</w:t>
            </w:r>
            <w:proofErr w:type="gramEnd"/>
            <w:r>
              <w:rPr>
                <w:rFonts w:ascii="Segoe UI" w:hAnsi="Segoe UI" w:cs="Segoe UI"/>
                <w:color w:val="000000"/>
              </w:rPr>
              <w:t xml:space="preserve"> that user's personal files, configurations, and data are stored. The </w:t>
            </w:r>
            <w:r>
              <w:rPr>
                <w:rStyle w:val="HTMLCode"/>
                <w:rFonts w:ascii="Consolas" w:hAnsi="Consolas"/>
                <w:color w:val="000000"/>
              </w:rPr>
              <w:t>/home</w:t>
            </w:r>
            <w:r>
              <w:rPr>
                <w:rFonts w:ascii="Segoe UI" w:hAnsi="Segoe UI" w:cs="Segoe UI"/>
                <w:color w:val="000000"/>
              </w:rPr>
              <w:t> directory is an important part of the file system, as it provides a dedicated and private space for each user to store their own documents, settings, and other personal information. Without the </w:t>
            </w:r>
            <w:r>
              <w:rPr>
                <w:rStyle w:val="HTMLCode"/>
                <w:rFonts w:ascii="Consolas" w:hAnsi="Consolas"/>
                <w:color w:val="000000"/>
              </w:rPr>
              <w:t>/home</w:t>
            </w:r>
            <w:r>
              <w:rPr>
                <w:rFonts w:ascii="Segoe UI" w:hAnsi="Segoe UI" w:cs="Segoe UI"/>
                <w:color w:val="000000"/>
              </w:rPr>
              <w:t> directory, users would not have a designated place to keep their own data separate from the system-wide files.</w:t>
            </w:r>
          </w:p>
        </w:tc>
      </w:tr>
      <w:tr w:rsidR="00C46EE7" w14:paraId="7F690847"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4ABB349B"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/mnt</w:t>
            </w:r>
          </w:p>
        </w:tc>
        <w:tc>
          <w:tcPr>
            <w:tcW w:w="4443" w:type="dxa"/>
            <w:tcBorders>
              <w:top w:val="single" w:sz="4" w:space="0" w:color="auto"/>
              <w:left w:val="single" w:sz="4" w:space="0" w:color="auto"/>
              <w:bottom w:val="single" w:sz="4" w:space="0" w:color="auto"/>
              <w:right w:val="single" w:sz="4" w:space="0" w:color="auto"/>
            </w:tcBorders>
          </w:tcPr>
          <w:p w14:paraId="0ADDF0BC" w14:textId="16D7D7C2"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mnt</w:t>
            </w:r>
            <w:proofErr w:type="spellEnd"/>
            <w:r>
              <w:rPr>
                <w:rFonts w:ascii="Segoe UI" w:hAnsi="Segoe UI" w:cs="Segoe UI"/>
                <w:color w:val="000000"/>
              </w:rPr>
              <w:t> directory is a standard location in the file system hierarchy used for temporarily mounting additional file systems, such as network-attached storage, removable media, or other remote file shares. When a new file system needs to be accessed, it is typically mounted under the </w:t>
            </w:r>
            <w:r>
              <w:rPr>
                <w:rStyle w:val="HTMLCode"/>
                <w:rFonts w:ascii="Consolas" w:hAnsi="Consolas"/>
                <w:color w:val="000000"/>
              </w:rPr>
              <w:t>/</w:t>
            </w:r>
            <w:proofErr w:type="spellStart"/>
            <w:r>
              <w:rPr>
                <w:rStyle w:val="HTMLCode"/>
                <w:rFonts w:ascii="Consolas" w:hAnsi="Consolas"/>
                <w:color w:val="000000"/>
              </w:rPr>
              <w:t>mnt</w:t>
            </w:r>
            <w:proofErr w:type="spellEnd"/>
            <w:r>
              <w:rPr>
                <w:rFonts w:ascii="Segoe UI" w:hAnsi="Segoe UI" w:cs="Segoe UI"/>
                <w:color w:val="000000"/>
              </w:rPr>
              <w:t xml:space="preserve"> directory, allowing the contents of that file system to be accessed and interacted with as part of </w:t>
            </w:r>
            <w:r>
              <w:rPr>
                <w:rFonts w:ascii="Segoe UI" w:hAnsi="Segoe UI" w:cs="Segoe UI"/>
                <w:color w:val="000000"/>
              </w:rPr>
              <w:lastRenderedPageBreak/>
              <w:t>the overall file system structure. The </w:t>
            </w:r>
            <w:r>
              <w:rPr>
                <w:rStyle w:val="HTMLCode"/>
                <w:rFonts w:ascii="Consolas" w:hAnsi="Consolas"/>
                <w:color w:val="000000"/>
              </w:rPr>
              <w:t>/</w:t>
            </w:r>
            <w:proofErr w:type="spellStart"/>
            <w:r>
              <w:rPr>
                <w:rStyle w:val="HTMLCode"/>
                <w:rFonts w:ascii="Consolas" w:hAnsi="Consolas"/>
                <w:color w:val="000000"/>
              </w:rPr>
              <w:t>mnt</w:t>
            </w:r>
            <w:proofErr w:type="spellEnd"/>
            <w:r>
              <w:rPr>
                <w:rFonts w:ascii="Segoe UI" w:hAnsi="Segoe UI" w:cs="Segoe UI"/>
                <w:color w:val="000000"/>
              </w:rPr>
              <w:t> directory provides a convenient and standardized way for the operating system and users to manage the temporary attachment of additional file systems to the main file system.</w:t>
            </w:r>
          </w:p>
        </w:tc>
      </w:tr>
      <w:tr w:rsidR="00C46EE7" w14:paraId="65F5A601"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7B6F7D88"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lastRenderedPageBreak/>
              <w:t>/proc</w:t>
            </w:r>
          </w:p>
        </w:tc>
        <w:tc>
          <w:tcPr>
            <w:tcW w:w="4443" w:type="dxa"/>
            <w:tcBorders>
              <w:top w:val="single" w:sz="4" w:space="0" w:color="auto"/>
              <w:left w:val="single" w:sz="4" w:space="0" w:color="auto"/>
              <w:bottom w:val="single" w:sz="4" w:space="0" w:color="auto"/>
              <w:right w:val="single" w:sz="4" w:space="0" w:color="auto"/>
            </w:tcBorders>
          </w:tcPr>
          <w:p w14:paraId="7F2FC06A" w14:textId="34EB6ACE"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/proc</w:t>
            </w:r>
            <w:r>
              <w:rPr>
                <w:rFonts w:ascii="Segoe UI" w:hAnsi="Segoe UI" w:cs="Segoe UI"/>
                <w:color w:val="000000"/>
              </w:rPr>
              <w:t xml:space="preserve"> directory is a special virtual file system in the Linux file system hierarchy. It is not a physical storage location, but rather </w:t>
            </w:r>
            <w:proofErr w:type="spellStart"/>
            <w:proofErr w:type="gramStart"/>
            <w:r>
              <w:rPr>
                <w:rFonts w:ascii="Segoe UI" w:hAnsi="Segoe UI" w:cs="Segoe UI"/>
                <w:color w:val="000000"/>
              </w:rPr>
              <w:t>a</w:t>
            </w:r>
            <w:proofErr w:type="spellEnd"/>
            <w:proofErr w:type="gramEnd"/>
            <w:r>
              <w:rPr>
                <w:rFonts w:ascii="Segoe UI" w:hAnsi="Segoe UI" w:cs="Segoe UI"/>
                <w:color w:val="000000"/>
              </w:rPr>
              <w:t xml:space="preserve"> interface provided by the kernel to allow processes to access and exchange data with the operating system kernel. The </w:t>
            </w:r>
            <w:r>
              <w:rPr>
                <w:rStyle w:val="HTMLCode"/>
                <w:rFonts w:ascii="Consolas" w:hAnsi="Consolas"/>
                <w:color w:val="000000"/>
              </w:rPr>
              <w:t>/proc</w:t>
            </w:r>
            <w:r>
              <w:rPr>
                <w:rFonts w:ascii="Segoe UI" w:hAnsi="Segoe UI" w:cs="Segoe UI"/>
                <w:color w:val="000000"/>
              </w:rPr>
              <w:t> file system exposes various kernel parameters, process information, and other system-level data that can be read from or written to by running processes. This allows programs to dynamically interact with and monitor the state of the kernel and the overall system. The </w:t>
            </w:r>
            <w:r>
              <w:rPr>
                <w:rStyle w:val="HTMLCode"/>
                <w:rFonts w:ascii="Consolas" w:hAnsi="Consolas"/>
                <w:color w:val="000000"/>
              </w:rPr>
              <w:t>/proc</w:t>
            </w:r>
            <w:r>
              <w:rPr>
                <w:rFonts w:ascii="Segoe UI" w:hAnsi="Segoe UI" w:cs="Segoe UI"/>
                <w:color w:val="000000"/>
              </w:rPr>
              <w:t> virtual file system is an essential component that facilitates communication between running processes and the core operating system kernel.</w:t>
            </w:r>
          </w:p>
        </w:tc>
      </w:tr>
      <w:tr w:rsidR="00C46EE7" w14:paraId="5E7DCBF7"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1BEE6C2D"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/tmp</w:t>
            </w:r>
          </w:p>
        </w:tc>
        <w:tc>
          <w:tcPr>
            <w:tcW w:w="4443" w:type="dxa"/>
            <w:tcBorders>
              <w:top w:val="single" w:sz="4" w:space="0" w:color="auto"/>
              <w:left w:val="single" w:sz="4" w:space="0" w:color="auto"/>
              <w:bottom w:val="single" w:sz="4" w:space="0" w:color="auto"/>
              <w:right w:val="single" w:sz="4" w:space="0" w:color="auto"/>
            </w:tcBorders>
          </w:tcPr>
          <w:p w14:paraId="24B8BED6" w14:textId="407E4DDE"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tmp</w:t>
            </w:r>
            <w:proofErr w:type="spellEnd"/>
            <w:r>
              <w:rPr>
                <w:rFonts w:ascii="Segoe UI" w:hAnsi="Segoe UI" w:cs="Segoe UI"/>
                <w:color w:val="000000"/>
              </w:rPr>
              <w:t> directory is the standard location in the Linux file system hierarchy where applications can store temporary files. This directory is intended for the storage of transient data that does not need to persist beyond the lifetime of the running application. Examples of files stored in </w:t>
            </w:r>
            <w:r>
              <w:rPr>
                <w:rStyle w:val="HTMLCode"/>
                <w:rFonts w:ascii="Consolas" w:hAnsi="Consolas"/>
                <w:color w:val="000000"/>
              </w:rPr>
              <w:t>/</w:t>
            </w:r>
            <w:proofErr w:type="spellStart"/>
            <w:r>
              <w:rPr>
                <w:rStyle w:val="HTMLCode"/>
                <w:rFonts w:ascii="Consolas" w:hAnsi="Consolas"/>
                <w:color w:val="000000"/>
              </w:rPr>
              <w:t>tmp</w:t>
            </w:r>
            <w:proofErr w:type="spellEnd"/>
            <w:r>
              <w:rPr>
                <w:rFonts w:ascii="Segoe UI" w:hAnsi="Segoe UI" w:cs="Segoe UI"/>
                <w:color w:val="000000"/>
              </w:rPr>
              <w:t> include internet cookies, cached data, and other temporary artifacts created by programs during their execution. The contents of the </w:t>
            </w:r>
            <w:r>
              <w:rPr>
                <w:rStyle w:val="HTMLCode"/>
                <w:rFonts w:ascii="Consolas" w:hAnsi="Consolas"/>
                <w:color w:val="000000"/>
              </w:rPr>
              <w:t>/</w:t>
            </w:r>
            <w:proofErr w:type="spellStart"/>
            <w:r>
              <w:rPr>
                <w:rStyle w:val="HTMLCode"/>
                <w:rFonts w:ascii="Consolas" w:hAnsi="Consolas"/>
                <w:color w:val="000000"/>
              </w:rPr>
              <w:t>tmp</w:t>
            </w:r>
            <w:proofErr w:type="spellEnd"/>
            <w:r>
              <w:rPr>
                <w:rFonts w:ascii="Segoe UI" w:hAnsi="Segoe UI" w:cs="Segoe UI"/>
                <w:color w:val="000000"/>
              </w:rPr>
              <w:t xml:space="preserve"> directory are typically cleared on system reboot or when the system </w:t>
            </w:r>
            <w:r>
              <w:rPr>
                <w:rFonts w:ascii="Segoe UI" w:hAnsi="Segoe UI" w:cs="Segoe UI"/>
                <w:color w:val="000000"/>
              </w:rPr>
              <w:lastRenderedPageBreak/>
              <w:t>administrator deems it necessary to clear out old temporary files. Keeping sensitive data out of the </w:t>
            </w:r>
            <w:r>
              <w:rPr>
                <w:rStyle w:val="HTMLCode"/>
                <w:rFonts w:ascii="Consolas" w:hAnsi="Consolas"/>
                <w:color w:val="000000"/>
              </w:rPr>
              <w:t>/</w:t>
            </w:r>
            <w:proofErr w:type="spellStart"/>
            <w:r>
              <w:rPr>
                <w:rStyle w:val="HTMLCode"/>
                <w:rFonts w:ascii="Consolas" w:hAnsi="Consolas"/>
                <w:color w:val="000000"/>
              </w:rPr>
              <w:t>tmp</w:t>
            </w:r>
            <w:proofErr w:type="spellEnd"/>
            <w:r>
              <w:rPr>
                <w:rFonts w:ascii="Segoe UI" w:hAnsi="Segoe UI" w:cs="Segoe UI"/>
                <w:color w:val="000000"/>
              </w:rPr>
              <w:t> directory is important, as it is a shared resource that may not provide the same level of privacy and security as a user's own home directory.</w:t>
            </w:r>
          </w:p>
        </w:tc>
      </w:tr>
      <w:tr w:rsidR="00C46EE7" w14:paraId="358915B9"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1B06B3BA"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lastRenderedPageBreak/>
              <w:t>/usr</w:t>
            </w:r>
          </w:p>
        </w:tc>
        <w:tc>
          <w:tcPr>
            <w:tcW w:w="4443" w:type="dxa"/>
            <w:tcBorders>
              <w:top w:val="single" w:sz="4" w:space="0" w:color="auto"/>
              <w:left w:val="single" w:sz="4" w:space="0" w:color="auto"/>
              <w:bottom w:val="single" w:sz="4" w:space="0" w:color="auto"/>
              <w:right w:val="single" w:sz="4" w:space="0" w:color="auto"/>
            </w:tcBorders>
          </w:tcPr>
          <w:p w14:paraId="6B2996BF" w14:textId="241B4B75"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usr</w:t>
            </w:r>
            <w:proofErr w:type="spellEnd"/>
            <w:r>
              <w:rPr>
                <w:rFonts w:ascii="Segoe UI" w:hAnsi="Segoe UI" w:cs="Segoe UI"/>
                <w:color w:val="000000"/>
              </w:rPr>
              <w:t> directory is a major part of the Linux file system hierarchy that contains user-level applications, utilities, and other resources. Unlike the </w:t>
            </w:r>
            <w:r>
              <w:rPr>
                <w:rStyle w:val="HTMLCode"/>
                <w:rFonts w:ascii="Consolas" w:hAnsi="Consolas"/>
                <w:color w:val="000000"/>
              </w:rPr>
              <w:t>/bin</w:t>
            </w:r>
            <w:r>
              <w:rPr>
                <w:rFonts w:ascii="Segoe UI" w:hAnsi="Segoe UI" w:cs="Segoe UI"/>
                <w:color w:val="000000"/>
              </w:rPr>
              <w:t> and </w:t>
            </w:r>
            <w:r>
              <w:rPr>
                <w:rStyle w:val="HTMLCode"/>
                <w:rFonts w:ascii="Consolas" w:hAnsi="Consolas"/>
                <w:color w:val="000000"/>
              </w:rPr>
              <w:t>/</w:t>
            </w:r>
            <w:proofErr w:type="spellStart"/>
            <w:r>
              <w:rPr>
                <w:rStyle w:val="HTMLCode"/>
                <w:rFonts w:ascii="Consolas" w:hAnsi="Consolas"/>
                <w:color w:val="000000"/>
              </w:rPr>
              <w:t>sbin</w:t>
            </w:r>
            <w:proofErr w:type="spellEnd"/>
            <w:r>
              <w:rPr>
                <w:rFonts w:ascii="Segoe UI" w:hAnsi="Segoe UI" w:cs="Segoe UI"/>
                <w:color w:val="000000"/>
              </w:rPr>
              <w:t> directories that store system-level binaries, the </w:t>
            </w:r>
            <w:r>
              <w:rPr>
                <w:rStyle w:val="HTMLCode"/>
                <w:rFonts w:ascii="Consolas" w:hAnsi="Consolas"/>
                <w:color w:val="000000"/>
              </w:rPr>
              <w:t>/</w:t>
            </w:r>
            <w:proofErr w:type="spellStart"/>
            <w:r>
              <w:rPr>
                <w:rStyle w:val="HTMLCode"/>
                <w:rFonts w:ascii="Consolas" w:hAnsi="Consolas"/>
                <w:color w:val="000000"/>
              </w:rPr>
              <w:t>usr</w:t>
            </w:r>
            <w:proofErr w:type="spellEnd"/>
            <w:r>
              <w:rPr>
                <w:rFonts w:ascii="Segoe UI" w:hAnsi="Segoe UI" w:cs="Segoe UI"/>
                <w:color w:val="000000"/>
              </w:rPr>
              <w:t> directory is where user-installed or user-specific programs are typically located. This includes things like desktop applications, programming tools, libraries, and other user-facing software. The </w:t>
            </w:r>
            <w:r>
              <w:rPr>
                <w:rStyle w:val="HTMLCode"/>
                <w:rFonts w:ascii="Consolas" w:hAnsi="Consolas"/>
                <w:color w:val="000000"/>
              </w:rPr>
              <w:t>/</w:t>
            </w:r>
            <w:proofErr w:type="spellStart"/>
            <w:r>
              <w:rPr>
                <w:rStyle w:val="HTMLCode"/>
                <w:rFonts w:ascii="Consolas" w:hAnsi="Consolas"/>
                <w:color w:val="000000"/>
              </w:rPr>
              <w:t>usr</w:t>
            </w:r>
            <w:proofErr w:type="spellEnd"/>
            <w:r>
              <w:rPr>
                <w:rFonts w:ascii="Segoe UI" w:hAnsi="Segoe UI" w:cs="Segoe UI"/>
                <w:color w:val="000000"/>
              </w:rPr>
              <w:t> directory provides a central location for users to access the various applications and utilities they need to interact with and utilize the capabilities of the overall system. It is an essential part of the file system structure that enables users to customize and extend the functionality of their computing environment.</w:t>
            </w:r>
          </w:p>
        </w:tc>
      </w:tr>
      <w:tr w:rsidR="00C46EE7" w14:paraId="7AADB609"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67132941"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/var</w:t>
            </w:r>
          </w:p>
        </w:tc>
        <w:tc>
          <w:tcPr>
            <w:tcW w:w="4443" w:type="dxa"/>
            <w:tcBorders>
              <w:top w:val="single" w:sz="4" w:space="0" w:color="auto"/>
              <w:left w:val="single" w:sz="4" w:space="0" w:color="auto"/>
              <w:bottom w:val="single" w:sz="4" w:space="0" w:color="auto"/>
              <w:right w:val="single" w:sz="4" w:space="0" w:color="auto"/>
            </w:tcBorders>
          </w:tcPr>
          <w:p w14:paraId="652294A7" w14:textId="211C436C"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/var</w:t>
            </w:r>
            <w:r>
              <w:rPr>
                <w:rFonts w:ascii="Segoe UI" w:hAnsi="Segoe UI" w:cs="Segoe UI"/>
                <w:color w:val="000000"/>
              </w:rPr>
              <w:t> directory is the location in the Linux file system hierarchy reserved for storing variable data files. This includes system logs, databases, website content, email spools, and other types of data that are expected to change frequently over time. The </w:t>
            </w:r>
            <w:r>
              <w:rPr>
                <w:rStyle w:val="HTMLCode"/>
                <w:rFonts w:ascii="Consolas" w:hAnsi="Consolas"/>
                <w:color w:val="000000"/>
              </w:rPr>
              <w:t>/var</w:t>
            </w:r>
            <w:r>
              <w:rPr>
                <w:rFonts w:ascii="Segoe UI" w:hAnsi="Segoe UI" w:cs="Segoe UI"/>
                <w:color w:val="000000"/>
              </w:rPr>
              <w:t xml:space="preserve"> directory provides a dedicated space for applications and services to store their dynamic, mutable data, keeping it separate from the more static configuration and program files found elsewhere in the file system. </w:t>
            </w:r>
            <w:r>
              <w:rPr>
                <w:rFonts w:ascii="Segoe UI" w:hAnsi="Segoe UI" w:cs="Segoe UI"/>
                <w:color w:val="000000"/>
              </w:rPr>
              <w:lastRenderedPageBreak/>
              <w:t>Maintaining a distinct </w:t>
            </w:r>
            <w:r>
              <w:rPr>
                <w:rStyle w:val="HTMLCode"/>
                <w:rFonts w:ascii="Consolas" w:hAnsi="Consolas"/>
                <w:color w:val="000000"/>
              </w:rPr>
              <w:t>/var</w:t>
            </w:r>
            <w:r>
              <w:rPr>
                <w:rFonts w:ascii="Segoe UI" w:hAnsi="Segoe UI" w:cs="Segoe UI"/>
                <w:color w:val="000000"/>
              </w:rPr>
              <w:t> directory helps to organize the file system and ensures that growing or changing data does not inadvertently fill up critical system directories. The contents of </w:t>
            </w:r>
            <w:r>
              <w:rPr>
                <w:rStyle w:val="HTMLCode"/>
                <w:rFonts w:ascii="Consolas" w:hAnsi="Consolas"/>
                <w:color w:val="000000"/>
              </w:rPr>
              <w:t>/var</w:t>
            </w:r>
            <w:r>
              <w:rPr>
                <w:rFonts w:ascii="Segoe UI" w:hAnsi="Segoe UI" w:cs="Segoe UI"/>
                <w:color w:val="000000"/>
              </w:rPr>
              <w:t> are an essential part of the overall functionality and state of the running system.</w:t>
            </w:r>
          </w:p>
        </w:tc>
      </w:tr>
      <w:tr w:rsidR="00C46EE7" w14:paraId="16FE51AA"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752D82A2"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lastRenderedPageBreak/>
              <w:t>/sbin</w:t>
            </w:r>
          </w:p>
        </w:tc>
        <w:tc>
          <w:tcPr>
            <w:tcW w:w="4443" w:type="dxa"/>
            <w:tcBorders>
              <w:top w:val="single" w:sz="4" w:space="0" w:color="auto"/>
              <w:left w:val="single" w:sz="4" w:space="0" w:color="auto"/>
              <w:bottom w:val="single" w:sz="4" w:space="0" w:color="auto"/>
              <w:right w:val="single" w:sz="4" w:space="0" w:color="auto"/>
            </w:tcBorders>
          </w:tcPr>
          <w:p w14:paraId="6DF97B5B" w14:textId="5DA139AC"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sbin</w:t>
            </w:r>
            <w:proofErr w:type="spellEnd"/>
            <w:r>
              <w:rPr>
                <w:rFonts w:ascii="Segoe UI" w:hAnsi="Segoe UI" w:cs="Segoe UI"/>
                <w:color w:val="000000"/>
              </w:rPr>
              <w:t> directory is the location in the Linux file system hierarchy that stores system administration binaries and commands that require superuser or root privileges to execute. These are essential low-level system utilities and tools that are used for tasks like system startup, network configuration, filesystem maintenance, and other core administrative functions. The </w:t>
            </w:r>
            <w:r>
              <w:rPr>
                <w:rStyle w:val="HTMLCode"/>
                <w:rFonts w:ascii="Consolas" w:hAnsi="Consolas"/>
                <w:color w:val="000000"/>
              </w:rPr>
              <w:t>/</w:t>
            </w:r>
            <w:proofErr w:type="spellStart"/>
            <w:r>
              <w:rPr>
                <w:rStyle w:val="HTMLCode"/>
                <w:rFonts w:ascii="Consolas" w:hAnsi="Consolas"/>
                <w:color w:val="000000"/>
              </w:rPr>
              <w:t>sbin</w:t>
            </w:r>
            <w:proofErr w:type="spellEnd"/>
            <w:r>
              <w:rPr>
                <w:rFonts w:ascii="Segoe UI" w:hAnsi="Segoe UI" w:cs="Segoe UI"/>
                <w:color w:val="000000"/>
              </w:rPr>
              <w:t> directory is distinct from the </w:t>
            </w:r>
            <w:r>
              <w:rPr>
                <w:rStyle w:val="HTMLCode"/>
                <w:rFonts w:ascii="Consolas" w:hAnsi="Consolas"/>
                <w:color w:val="000000"/>
              </w:rPr>
              <w:t>/bin</w:t>
            </w:r>
            <w:r>
              <w:rPr>
                <w:rFonts w:ascii="Segoe UI" w:hAnsi="Segoe UI" w:cs="Segoe UI"/>
                <w:color w:val="000000"/>
              </w:rPr>
              <w:t> directory, which contains general user-level commands accessible to all accounts. Placing the critical system administration tools in the </w:t>
            </w:r>
            <w:r>
              <w:rPr>
                <w:rStyle w:val="HTMLCode"/>
                <w:rFonts w:ascii="Consolas" w:hAnsi="Consolas"/>
                <w:color w:val="000000"/>
              </w:rPr>
              <w:t>/</w:t>
            </w:r>
            <w:proofErr w:type="spellStart"/>
            <w:r>
              <w:rPr>
                <w:rStyle w:val="HTMLCode"/>
                <w:rFonts w:ascii="Consolas" w:hAnsi="Consolas"/>
                <w:color w:val="000000"/>
              </w:rPr>
              <w:t>sbin</w:t>
            </w:r>
            <w:proofErr w:type="spellEnd"/>
            <w:r>
              <w:rPr>
                <w:rFonts w:ascii="Segoe UI" w:hAnsi="Segoe UI" w:cs="Segoe UI"/>
                <w:color w:val="000000"/>
              </w:rPr>
              <w:t> directory helps to restrict their access and usage to only authorized superuser accounts, maintaining the overall security and integrity of the system.</w:t>
            </w:r>
          </w:p>
        </w:tc>
      </w:tr>
      <w:tr w:rsidR="00C46EE7" w14:paraId="3E86172D" w14:textId="77777777" w:rsidTr="00617D47">
        <w:tc>
          <w:tcPr>
            <w:tcW w:w="4413" w:type="dxa"/>
            <w:tcBorders>
              <w:top w:val="single" w:sz="4" w:space="0" w:color="auto"/>
              <w:left w:val="single" w:sz="4" w:space="0" w:color="auto"/>
              <w:bottom w:val="single" w:sz="4" w:space="0" w:color="auto"/>
              <w:right w:val="single" w:sz="4" w:space="0" w:color="auto"/>
            </w:tcBorders>
            <w:hideMark/>
          </w:tcPr>
          <w:p w14:paraId="358FA71F" w14:textId="77777777" w:rsidR="00C46EE7" w:rsidRDefault="00C46EE7">
            <w:pPr>
              <w:pStyle w:val="ListParagraph"/>
              <w:ind w:left="0"/>
              <w:rPr>
                <w:rFonts w:ascii="Times New Roman" w:hAnsi="Times New Roman"/>
                <w:bCs/>
                <w:sz w:val="24"/>
                <w:szCs w:val="24"/>
              </w:rPr>
            </w:pPr>
            <w:r>
              <w:rPr>
                <w:rFonts w:ascii="Times New Roman" w:hAnsi="Times New Roman"/>
                <w:bCs/>
                <w:sz w:val="24"/>
                <w:szCs w:val="24"/>
              </w:rPr>
              <w:t>/kernel</w:t>
            </w:r>
          </w:p>
        </w:tc>
        <w:tc>
          <w:tcPr>
            <w:tcW w:w="4443" w:type="dxa"/>
            <w:tcBorders>
              <w:top w:val="single" w:sz="4" w:space="0" w:color="auto"/>
              <w:left w:val="single" w:sz="4" w:space="0" w:color="auto"/>
              <w:bottom w:val="single" w:sz="4" w:space="0" w:color="auto"/>
              <w:right w:val="single" w:sz="4" w:space="0" w:color="auto"/>
            </w:tcBorders>
          </w:tcPr>
          <w:p w14:paraId="630B2B39" w14:textId="0B2A9476" w:rsidR="00C46EE7" w:rsidRPr="00AA4E1E" w:rsidRDefault="00AA4E1E" w:rsidP="00AA4E1E">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w:t>
            </w:r>
            <w:r>
              <w:rPr>
                <w:rStyle w:val="HTMLCode"/>
                <w:rFonts w:ascii="Consolas" w:hAnsi="Consolas"/>
                <w:color w:val="000000"/>
              </w:rPr>
              <w:t>/</w:t>
            </w:r>
            <w:proofErr w:type="spellStart"/>
            <w:r>
              <w:rPr>
                <w:rStyle w:val="HTMLCode"/>
                <w:rFonts w:ascii="Consolas" w:hAnsi="Consolas"/>
                <w:color w:val="000000"/>
              </w:rPr>
              <w:t>usr</w:t>
            </w:r>
            <w:proofErr w:type="spellEnd"/>
            <w:r>
              <w:rPr>
                <w:rStyle w:val="HTMLCode"/>
                <w:rFonts w:ascii="Consolas" w:hAnsi="Consolas"/>
                <w:color w:val="000000"/>
              </w:rPr>
              <w:t>/</w:t>
            </w:r>
            <w:proofErr w:type="spellStart"/>
            <w:r>
              <w:rPr>
                <w:rStyle w:val="HTMLCode"/>
                <w:rFonts w:ascii="Consolas" w:hAnsi="Consolas"/>
                <w:color w:val="000000"/>
              </w:rPr>
              <w:t>src</w:t>
            </w:r>
            <w:proofErr w:type="spellEnd"/>
            <w:r>
              <w:rPr>
                <w:rFonts w:ascii="Segoe UI" w:hAnsi="Segoe UI" w:cs="Segoe UI"/>
                <w:color w:val="000000"/>
              </w:rPr>
              <w:t> directory is a location in the Linux file system hierarchy that is not typically installed or populated by default. This directory is intended to store the full source code for the operating system kernel, which can be customized and compiled by programmers as needed. The kernel source code in </w:t>
            </w:r>
            <w:r>
              <w:rPr>
                <w:rStyle w:val="HTMLCode"/>
                <w:rFonts w:ascii="Consolas" w:hAnsi="Consolas"/>
                <w:color w:val="000000"/>
              </w:rPr>
              <w:t>/</w:t>
            </w:r>
            <w:proofErr w:type="spellStart"/>
            <w:r>
              <w:rPr>
                <w:rStyle w:val="HTMLCode"/>
                <w:rFonts w:ascii="Consolas" w:hAnsi="Consolas"/>
                <w:color w:val="000000"/>
              </w:rPr>
              <w:t>usr</w:t>
            </w:r>
            <w:proofErr w:type="spellEnd"/>
            <w:r>
              <w:rPr>
                <w:rStyle w:val="HTMLCode"/>
                <w:rFonts w:ascii="Consolas" w:hAnsi="Consolas"/>
                <w:color w:val="000000"/>
              </w:rPr>
              <w:t>/</w:t>
            </w:r>
            <w:proofErr w:type="spellStart"/>
            <w:r>
              <w:rPr>
                <w:rStyle w:val="HTMLCode"/>
                <w:rFonts w:ascii="Consolas" w:hAnsi="Consolas"/>
                <w:color w:val="000000"/>
              </w:rPr>
              <w:t>src</w:t>
            </w:r>
            <w:proofErr w:type="spellEnd"/>
            <w:r>
              <w:rPr>
                <w:rFonts w:ascii="Segoe UI" w:hAnsi="Segoe UI" w:cs="Segoe UI"/>
                <w:color w:val="000000"/>
              </w:rPr>
              <w:t xml:space="preserve"> allows advanced users and developers to modify, extend, or optimize the core operating system to suit their specific </w:t>
            </w:r>
            <w:r>
              <w:rPr>
                <w:rFonts w:ascii="Segoe UI" w:hAnsi="Segoe UI" w:cs="Segoe UI"/>
                <w:color w:val="000000"/>
              </w:rPr>
              <w:lastRenderedPageBreak/>
              <w:t>requirements. While the pre-compiled kernel binaries are found in other directories like </w:t>
            </w:r>
            <w:r>
              <w:rPr>
                <w:rStyle w:val="HTMLCode"/>
                <w:rFonts w:ascii="Consolas" w:hAnsi="Consolas"/>
                <w:color w:val="000000"/>
              </w:rPr>
              <w:t>/boot</w:t>
            </w:r>
            <w:r>
              <w:rPr>
                <w:rFonts w:ascii="Segoe UI" w:hAnsi="Segoe UI" w:cs="Segoe UI"/>
                <w:color w:val="000000"/>
              </w:rPr>
              <w:t>, the </w:t>
            </w:r>
            <w:r>
              <w:rPr>
                <w:rStyle w:val="HTMLCode"/>
                <w:rFonts w:ascii="Consolas" w:hAnsi="Consolas"/>
                <w:color w:val="000000"/>
              </w:rPr>
              <w:t>/</w:t>
            </w:r>
            <w:proofErr w:type="spellStart"/>
            <w:r>
              <w:rPr>
                <w:rStyle w:val="HTMLCode"/>
                <w:rFonts w:ascii="Consolas" w:hAnsi="Consolas"/>
                <w:color w:val="000000"/>
              </w:rPr>
              <w:t>usr</w:t>
            </w:r>
            <w:proofErr w:type="spellEnd"/>
            <w:r>
              <w:rPr>
                <w:rStyle w:val="HTMLCode"/>
                <w:rFonts w:ascii="Consolas" w:hAnsi="Consolas"/>
                <w:color w:val="000000"/>
              </w:rPr>
              <w:t>/</w:t>
            </w:r>
            <w:proofErr w:type="spellStart"/>
            <w:r>
              <w:rPr>
                <w:rStyle w:val="HTMLCode"/>
                <w:rFonts w:ascii="Consolas" w:hAnsi="Consolas"/>
                <w:color w:val="000000"/>
              </w:rPr>
              <w:t>src</w:t>
            </w:r>
            <w:proofErr w:type="spellEnd"/>
            <w:r>
              <w:rPr>
                <w:rFonts w:ascii="Segoe UI" w:hAnsi="Segoe UI" w:cs="Segoe UI"/>
                <w:color w:val="000000"/>
              </w:rPr>
              <w:t> directory provides access to the complete kernel source for those who wish to build a custom kernel image. This level of configurability is an important aspect of the open-source nature of Linux operating systems.</w:t>
            </w:r>
          </w:p>
        </w:tc>
      </w:tr>
    </w:tbl>
    <w:p w14:paraId="60BD90D1" w14:textId="36FE9538" w:rsidR="00C46EE7" w:rsidRDefault="00C46EE7" w:rsidP="00CC44E5">
      <w:pPr>
        <w:spacing w:after="0" w:line="480" w:lineRule="auto"/>
        <w:rPr>
          <w:rFonts w:ascii="Times New Roman" w:hAnsi="Times New Roman" w:cs="Times New Roman"/>
          <w:sz w:val="24"/>
        </w:rPr>
      </w:pPr>
    </w:p>
    <w:p w14:paraId="6EB09D16" w14:textId="77777777" w:rsidR="006B3851" w:rsidRPr="006B3851" w:rsidRDefault="006B3851" w:rsidP="006B3851">
      <w:pPr>
        <w:rPr>
          <w:rFonts w:ascii="Times New Roman" w:hAnsi="Times New Roman" w:cs="Times New Roman"/>
          <w:bCs/>
          <w:sz w:val="24"/>
        </w:rPr>
      </w:pPr>
      <w:r w:rsidRPr="006B3851">
        <w:rPr>
          <w:rFonts w:ascii="Times New Roman" w:hAnsi="Times New Roman" w:cs="Times New Roman"/>
          <w:b/>
          <w:sz w:val="24"/>
        </w:rPr>
        <w:t>Root Directory:</w:t>
      </w:r>
      <w:r w:rsidRPr="006B3851">
        <w:rPr>
          <w:rFonts w:ascii="Times New Roman" w:hAnsi="Times New Roman" w:cs="Times New Roman"/>
          <w:b/>
          <w:sz w:val="24"/>
        </w:rPr>
        <w:br/>
      </w:r>
      <w:r w:rsidRPr="006B3851">
        <w:rPr>
          <w:rFonts w:ascii="Times New Roman" w:hAnsi="Times New Roman" w:cs="Times New Roman"/>
          <w:bCs/>
          <w:sz w:val="24"/>
        </w:rPr>
        <w:t>On macOS (the operating system for your MacBook), the directory structure may not fully mirror the standard Linux file system hierarchy. The /root directory is typically used in Linux as the home directory for the superuser or "root" account, but on macOS this directory may have a different purpose or not exist at all. The specific directories found under /root can vary depending on the macOS installation and how the system has been configured.</w:t>
      </w:r>
    </w:p>
    <w:p w14:paraId="0887391A" w14:textId="77777777" w:rsidR="006B3851" w:rsidRPr="006B3851" w:rsidRDefault="006B3851" w:rsidP="006B3851">
      <w:pPr>
        <w:rPr>
          <w:rFonts w:ascii="Times New Roman" w:hAnsi="Times New Roman" w:cs="Times New Roman"/>
          <w:bCs/>
          <w:sz w:val="24"/>
        </w:rPr>
      </w:pPr>
      <w:r w:rsidRPr="006B3851">
        <w:rPr>
          <w:rFonts w:ascii="Times New Roman" w:hAnsi="Times New Roman" w:cs="Times New Roman"/>
          <w:b/>
          <w:sz w:val="24"/>
        </w:rPr>
        <w:t>C Compiler Flow Chart:</w:t>
      </w:r>
      <w:r w:rsidRPr="006B3851">
        <w:rPr>
          <w:rFonts w:ascii="Times New Roman" w:hAnsi="Times New Roman" w:cs="Times New Roman"/>
          <w:b/>
          <w:sz w:val="24"/>
        </w:rPr>
        <w:br/>
      </w:r>
      <w:r w:rsidRPr="006B3851">
        <w:rPr>
          <w:rFonts w:ascii="Times New Roman" w:hAnsi="Times New Roman" w:cs="Times New Roman"/>
          <w:bCs/>
          <w:sz w:val="24"/>
        </w:rPr>
        <w:t>Figure 1 below shows a high-level flow chart diagramming the process of compiling a C program. The main steps are:</w:t>
      </w:r>
    </w:p>
    <w:p w14:paraId="46A64155" w14:textId="77777777" w:rsidR="006B3851" w:rsidRPr="006B3851" w:rsidRDefault="006B3851" w:rsidP="006B3851">
      <w:pPr>
        <w:rPr>
          <w:rFonts w:ascii="Times New Roman" w:hAnsi="Times New Roman" w:cs="Times New Roman"/>
          <w:bCs/>
          <w:sz w:val="24"/>
        </w:rPr>
      </w:pPr>
      <w:r w:rsidRPr="006B3851">
        <w:rPr>
          <w:rFonts w:ascii="Times New Roman" w:hAnsi="Times New Roman" w:cs="Times New Roman"/>
          <w:b/>
          <w:sz w:val="24"/>
        </w:rPr>
        <w:t xml:space="preserve">A. </w:t>
      </w:r>
      <w:r w:rsidRPr="006B3851">
        <w:rPr>
          <w:rFonts w:ascii="Times New Roman" w:hAnsi="Times New Roman" w:cs="Times New Roman"/>
          <w:bCs/>
          <w:sz w:val="24"/>
        </w:rPr>
        <w:t>Parsing the user's C code and generating temporary token files. This involves breaking down the source code into its lexical components.</w:t>
      </w:r>
    </w:p>
    <w:p w14:paraId="73253E21" w14:textId="77777777" w:rsidR="006B3851" w:rsidRPr="006B3851" w:rsidRDefault="006B3851" w:rsidP="006B3851">
      <w:pPr>
        <w:rPr>
          <w:rFonts w:ascii="Times New Roman" w:hAnsi="Times New Roman" w:cs="Times New Roman"/>
          <w:b/>
          <w:sz w:val="24"/>
        </w:rPr>
      </w:pPr>
      <w:r w:rsidRPr="006B3851">
        <w:rPr>
          <w:rFonts w:ascii="Times New Roman" w:hAnsi="Times New Roman" w:cs="Times New Roman"/>
          <w:b/>
          <w:sz w:val="24"/>
        </w:rPr>
        <w:t xml:space="preserve">B. </w:t>
      </w:r>
      <w:r w:rsidRPr="006B3851">
        <w:rPr>
          <w:rFonts w:ascii="Times New Roman" w:hAnsi="Times New Roman" w:cs="Times New Roman"/>
          <w:bCs/>
          <w:sz w:val="24"/>
        </w:rPr>
        <w:t>Linking the temporary token files with the required system libraries to produce the final executable program. This step combines the parsed code with the necessary system functionality to create the runnable binary.</w:t>
      </w:r>
    </w:p>
    <w:p w14:paraId="76CD7989" w14:textId="77777777" w:rsidR="006B3851" w:rsidRPr="006B3851" w:rsidRDefault="006B3851" w:rsidP="006B3851">
      <w:pPr>
        <w:rPr>
          <w:rFonts w:ascii="Times New Roman" w:hAnsi="Times New Roman" w:cs="Times New Roman"/>
          <w:bCs/>
          <w:sz w:val="24"/>
        </w:rPr>
      </w:pPr>
      <w:r w:rsidRPr="006B3851">
        <w:rPr>
          <w:rFonts w:ascii="Times New Roman" w:hAnsi="Times New Roman" w:cs="Times New Roman"/>
          <w:bCs/>
          <w:sz w:val="24"/>
        </w:rPr>
        <w:t>Of course, this flow chart simplifies the full complexity of the C compilation process. Things like error checking, optimization, and other advanced compiler features are not shown here but would be covered in more detail in a computer science course. The chart provides a basic overview of the two main stages involved in transforming source code into an executable program.</w:t>
      </w:r>
    </w:p>
    <w:p w14:paraId="55A393D4" w14:textId="77777777" w:rsidR="00F221DB" w:rsidRDefault="00F221DB">
      <w:pPr>
        <w:rPr>
          <w:rFonts w:ascii="Times New Roman" w:hAnsi="Times New Roman" w:cs="Times New Roman"/>
          <w:b/>
          <w:sz w:val="24"/>
        </w:rPr>
      </w:pPr>
      <w:r>
        <w:rPr>
          <w:rFonts w:ascii="Times New Roman" w:hAnsi="Times New Roman" w:cs="Times New Roman"/>
          <w:b/>
          <w:sz w:val="24"/>
        </w:rPr>
        <w:br w:type="page"/>
      </w:r>
    </w:p>
    <w:p w14:paraId="2987FB51" w14:textId="643B6521" w:rsidR="00EE1B98" w:rsidRPr="0047701E" w:rsidRDefault="0047701E" w:rsidP="00CC44E5">
      <w:pPr>
        <w:spacing w:after="0" w:line="480" w:lineRule="auto"/>
        <w:rPr>
          <w:rFonts w:ascii="Times New Roman" w:hAnsi="Times New Roman" w:cs="Times New Roman"/>
          <w:b/>
          <w:sz w:val="24"/>
        </w:rPr>
      </w:pPr>
      <w:r w:rsidRPr="0047701E">
        <w:rPr>
          <w:rFonts w:ascii="Times New Roman" w:hAnsi="Times New Roman" w:cs="Times New Roman"/>
          <w:b/>
          <w:sz w:val="24"/>
        </w:rPr>
        <w:lastRenderedPageBreak/>
        <w:t>Flowchart for simulated C Compiler</w:t>
      </w:r>
    </w:p>
    <w:p w14:paraId="6DC63EA2" w14:textId="45FBB429" w:rsidR="00EE1B98" w:rsidRDefault="00F221DB" w:rsidP="00CC44E5">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B79E4AD" wp14:editId="7C117D2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9FB9899" w14:textId="77777777" w:rsidR="00EE1B98" w:rsidRDefault="00EE1B98" w:rsidP="00CC44E5">
      <w:pPr>
        <w:spacing w:after="0" w:line="480" w:lineRule="auto"/>
        <w:rPr>
          <w:rFonts w:ascii="Times New Roman" w:hAnsi="Times New Roman" w:cs="Times New Roman"/>
          <w:sz w:val="24"/>
        </w:rPr>
      </w:pPr>
    </w:p>
    <w:p w14:paraId="3D0C35B0" w14:textId="18747AB4" w:rsidR="001B0526" w:rsidRDefault="001B0526">
      <w:pPr>
        <w:rPr>
          <w:rFonts w:ascii="Times New Roman" w:hAnsi="Times New Roman" w:cs="Times New Roman"/>
          <w:sz w:val="24"/>
        </w:rPr>
      </w:pPr>
      <w:r>
        <w:rPr>
          <w:rFonts w:ascii="Times New Roman" w:hAnsi="Times New Roman" w:cs="Times New Roman"/>
          <w:sz w:val="24"/>
        </w:rPr>
        <w:br w:type="page"/>
      </w:r>
    </w:p>
    <w:p w14:paraId="47941618" w14:textId="5BE40F98" w:rsidR="001B0526" w:rsidRPr="001B0526" w:rsidRDefault="001B0526" w:rsidP="001B0526">
      <w:pPr>
        <w:spacing w:after="0" w:line="480" w:lineRule="auto"/>
        <w:jc w:val="center"/>
        <w:rPr>
          <w:rFonts w:ascii="Times New Roman" w:hAnsi="Times New Roman" w:cs="Times New Roman"/>
          <w:b/>
          <w:sz w:val="24"/>
        </w:rPr>
      </w:pPr>
      <w:r w:rsidRPr="001B0526">
        <w:rPr>
          <w:rFonts w:ascii="Times New Roman" w:hAnsi="Times New Roman" w:cs="Times New Roman"/>
          <w:b/>
          <w:sz w:val="24"/>
        </w:rPr>
        <w:lastRenderedPageBreak/>
        <w:t>References</w:t>
      </w:r>
    </w:p>
    <w:p w14:paraId="5860E7A1" w14:textId="19CD7E16" w:rsidR="006B3851" w:rsidRDefault="006B3851" w:rsidP="006B3851">
      <w:pPr>
        <w:pStyle w:val="NormalWeb"/>
        <w:spacing w:before="0" w:beforeAutospacing="0" w:after="0" w:afterAutospacing="0" w:line="480" w:lineRule="auto"/>
        <w:ind w:left="720" w:hanging="720"/>
        <w:rPr>
          <w:rStyle w:val="url"/>
        </w:rPr>
      </w:pPr>
      <w:proofErr w:type="spellStart"/>
      <w:r>
        <w:rPr>
          <w:i/>
          <w:iCs/>
        </w:rPr>
        <w:t>LinuxFilesystemTreeOverview</w:t>
      </w:r>
      <w:proofErr w:type="spellEnd"/>
      <w:r>
        <w:rPr>
          <w:i/>
          <w:iCs/>
        </w:rPr>
        <w:t xml:space="preserve"> - Community Help Wiki</w:t>
      </w:r>
      <w:r>
        <w:t xml:space="preserve">. (n.d.). </w:t>
      </w:r>
      <w:hyperlink r:id="rId7" w:history="1">
        <w:r w:rsidRPr="00EE4660">
          <w:rPr>
            <w:rStyle w:val="Hyperlink"/>
          </w:rPr>
          <w:t>https://help.ubuntu.com/community/LinuxFilesystemTreeOverview</w:t>
        </w:r>
      </w:hyperlink>
    </w:p>
    <w:p w14:paraId="559DA520" w14:textId="1F51DF15" w:rsidR="006B3851" w:rsidRDefault="006B3851" w:rsidP="006B3851">
      <w:pPr>
        <w:pStyle w:val="NormalWeb"/>
        <w:spacing w:before="0" w:beforeAutospacing="0" w:after="0" w:afterAutospacing="0" w:line="480" w:lineRule="auto"/>
        <w:ind w:left="720" w:hanging="720"/>
        <w:rPr>
          <w:rStyle w:val="url"/>
        </w:rPr>
      </w:pPr>
      <w:r>
        <w:rPr>
          <w:i/>
          <w:iCs/>
        </w:rPr>
        <w:t>What’s the “/sys” directory for?</w:t>
      </w:r>
      <w:r>
        <w:t xml:space="preserve"> (n.d.). Ask Ubuntu. </w:t>
      </w:r>
      <w:hyperlink r:id="rId8" w:history="1">
        <w:r w:rsidRPr="00EE4660">
          <w:rPr>
            <w:rStyle w:val="Hyperlink"/>
          </w:rPr>
          <w:t>https://askubuntu.com/questions/720471/whats-the-sys-directory-for</w:t>
        </w:r>
      </w:hyperlink>
    </w:p>
    <w:p w14:paraId="4F6FD478" w14:textId="624DE1FD" w:rsidR="006B3851" w:rsidRDefault="006B3851" w:rsidP="006B3851">
      <w:pPr>
        <w:pStyle w:val="NormalWeb"/>
        <w:spacing w:before="0" w:beforeAutospacing="0" w:after="0" w:afterAutospacing="0" w:line="480" w:lineRule="auto"/>
        <w:ind w:left="720" w:hanging="720"/>
        <w:rPr>
          <w:rStyle w:val="url"/>
        </w:rPr>
      </w:pPr>
      <w:proofErr w:type="spellStart"/>
      <w:r>
        <w:t>Okoi</w:t>
      </w:r>
      <w:proofErr w:type="spellEnd"/>
      <w:r>
        <w:t xml:space="preserve">, D., &amp; </w:t>
      </w:r>
      <w:proofErr w:type="spellStart"/>
      <w:r>
        <w:t>Okoi</w:t>
      </w:r>
      <w:proofErr w:type="spellEnd"/>
      <w:r>
        <w:t xml:space="preserve">, D. (2017, February 27). </w:t>
      </w:r>
      <w:r>
        <w:rPr>
          <w:i/>
          <w:iCs/>
        </w:rPr>
        <w:t>What are snaps? and how are they important?</w:t>
      </w:r>
      <w:r>
        <w:t xml:space="preserve"> </w:t>
      </w:r>
      <w:proofErr w:type="spellStart"/>
      <w:r>
        <w:t>GeeksMint</w:t>
      </w:r>
      <w:proofErr w:type="spellEnd"/>
      <w:r>
        <w:t>: Computers, How-</w:t>
      </w:r>
      <w:proofErr w:type="spellStart"/>
      <w:r>
        <w:t>to’s</w:t>
      </w:r>
      <w:proofErr w:type="spellEnd"/>
      <w:r>
        <w:t xml:space="preserve">, Internet, Tips and Tricks. </w:t>
      </w:r>
      <w:hyperlink r:id="rId9" w:history="1">
        <w:r w:rsidRPr="00EE4660">
          <w:rPr>
            <w:rStyle w:val="Hyperlink"/>
          </w:rPr>
          <w:t>https://www.geeksmint.com/what-are-ubuntu-snaps-and-how-are-they-important/</w:t>
        </w:r>
      </w:hyperlink>
    </w:p>
    <w:p w14:paraId="2D14B379" w14:textId="1D9D93C1" w:rsidR="006B3851" w:rsidRDefault="006B3851" w:rsidP="006B3851">
      <w:pPr>
        <w:pStyle w:val="NormalWeb"/>
        <w:spacing w:before="0" w:beforeAutospacing="0" w:after="0" w:afterAutospacing="0" w:line="480" w:lineRule="auto"/>
        <w:ind w:left="720" w:hanging="720"/>
        <w:rPr>
          <w:rStyle w:val="url"/>
        </w:rPr>
      </w:pPr>
      <w:r>
        <w:t xml:space="preserve">Hoffman, C. (2016, September 21). The Linux directory structure, explained. </w:t>
      </w:r>
      <w:r>
        <w:rPr>
          <w:i/>
          <w:iCs/>
        </w:rPr>
        <w:t>How-To Geek</w:t>
      </w:r>
      <w:r>
        <w:t xml:space="preserve">. </w:t>
      </w:r>
      <w:hyperlink r:id="rId10" w:history="1">
        <w:r w:rsidRPr="00EE4660">
          <w:rPr>
            <w:rStyle w:val="Hyperlink"/>
          </w:rPr>
          <w:t>https://www.howtogeek.com/117435/htg-explains-the-linux-directory-structure-explained/</w:t>
        </w:r>
      </w:hyperlink>
    </w:p>
    <w:p w14:paraId="536D119C" w14:textId="606646AF" w:rsidR="00983BDB" w:rsidRDefault="006B3851" w:rsidP="006B3851">
      <w:pPr>
        <w:pStyle w:val="NormalWeb"/>
        <w:spacing w:before="0" w:beforeAutospacing="0" w:after="0" w:afterAutospacing="0" w:line="480" w:lineRule="auto"/>
        <w:ind w:left="720" w:hanging="720"/>
        <w:rPr>
          <w:rStyle w:val="url"/>
        </w:rPr>
      </w:pPr>
      <w:r>
        <w:rPr>
          <w:i/>
          <w:iCs/>
        </w:rPr>
        <w:t xml:space="preserve">What </w:t>
      </w:r>
      <w:proofErr w:type="gramStart"/>
      <w:r>
        <w:rPr>
          <w:i/>
          <w:iCs/>
        </w:rPr>
        <w:t>is</w:t>
      </w:r>
      <w:proofErr w:type="gramEnd"/>
      <w:r>
        <w:rPr>
          <w:i/>
          <w:iCs/>
        </w:rPr>
        <w:t xml:space="preserve"> the difference between /opt and /</w:t>
      </w:r>
      <w:proofErr w:type="spellStart"/>
      <w:r>
        <w:rPr>
          <w:i/>
          <w:iCs/>
        </w:rPr>
        <w:t>usr</w:t>
      </w:r>
      <w:proofErr w:type="spellEnd"/>
      <w:r>
        <w:rPr>
          <w:i/>
          <w:iCs/>
        </w:rPr>
        <w:t>/local?</w:t>
      </w:r>
      <w:r>
        <w:t xml:space="preserve"> (n.d.). Unix &amp; Linux Stack Exchange. </w:t>
      </w:r>
      <w:hyperlink r:id="rId11" w:history="1">
        <w:r w:rsidRPr="00EE4660">
          <w:rPr>
            <w:rStyle w:val="Hyperlink"/>
          </w:rPr>
          <w:t>https://unix.stackexchange.com/questions/11544/what-is-the-difference-between-opt-and-usr-local</w:t>
        </w:r>
      </w:hyperlink>
    </w:p>
    <w:p w14:paraId="3140EF80" w14:textId="106C8050" w:rsidR="006B3851" w:rsidRDefault="006B3851" w:rsidP="006B3851">
      <w:pPr>
        <w:pStyle w:val="NormalWeb"/>
        <w:spacing w:before="0" w:beforeAutospacing="0" w:after="0" w:afterAutospacing="0" w:line="480" w:lineRule="auto"/>
        <w:ind w:left="720" w:hanging="720"/>
      </w:pPr>
      <w:proofErr w:type="spellStart"/>
      <w:r>
        <w:t>GeeksforGeeks</w:t>
      </w:r>
      <w:proofErr w:type="spellEnd"/>
      <w:r>
        <w:t xml:space="preserve">. (2023, April 14). </w:t>
      </w:r>
      <w:r>
        <w:rPr>
          <w:i/>
          <w:iCs/>
        </w:rPr>
        <w:t>Compiling a C program behind the scenes</w:t>
      </w:r>
      <w:r>
        <w:t xml:space="preserve">. </w:t>
      </w:r>
      <w:proofErr w:type="spellStart"/>
      <w:r>
        <w:t>GeeksforGeeks</w:t>
      </w:r>
      <w:proofErr w:type="spellEnd"/>
      <w:r>
        <w:t xml:space="preserve">. </w:t>
      </w:r>
      <w:hyperlink r:id="rId12" w:history="1">
        <w:r w:rsidRPr="00EE4660">
          <w:rPr>
            <w:rStyle w:val="Hyperlink"/>
          </w:rPr>
          <w:t>https://www.geeksforgeeks.org/compiling-a-c-program-behind-the-scenes/</w:t>
        </w:r>
      </w:hyperlink>
    </w:p>
    <w:p w14:paraId="6CE76E8E" w14:textId="77777777" w:rsidR="006B3851" w:rsidRPr="00CC44E5" w:rsidRDefault="006B3851" w:rsidP="006B3851">
      <w:pPr>
        <w:pStyle w:val="NormalWeb"/>
        <w:spacing w:before="0" w:beforeAutospacing="0" w:after="0" w:afterAutospacing="0" w:line="480" w:lineRule="auto"/>
        <w:ind w:left="720" w:hanging="720"/>
      </w:pPr>
    </w:p>
    <w:sectPr w:rsidR="006B3851" w:rsidRPr="00CC4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E1322" w14:textId="77777777" w:rsidR="00E213E1" w:rsidRDefault="00E213E1" w:rsidP="002837EA">
      <w:pPr>
        <w:spacing w:after="0" w:line="240" w:lineRule="auto"/>
      </w:pPr>
      <w:r>
        <w:separator/>
      </w:r>
    </w:p>
  </w:endnote>
  <w:endnote w:type="continuationSeparator" w:id="0">
    <w:p w14:paraId="60709AEC" w14:textId="77777777" w:rsidR="00E213E1" w:rsidRDefault="00E213E1" w:rsidP="0028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0FE32" w14:textId="77777777" w:rsidR="00E213E1" w:rsidRDefault="00E213E1" w:rsidP="002837EA">
      <w:pPr>
        <w:spacing w:after="0" w:line="240" w:lineRule="auto"/>
      </w:pPr>
      <w:r>
        <w:separator/>
      </w:r>
    </w:p>
  </w:footnote>
  <w:footnote w:type="continuationSeparator" w:id="0">
    <w:p w14:paraId="07B2622D" w14:textId="77777777" w:rsidR="00E213E1" w:rsidRDefault="00E213E1" w:rsidP="00283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3A06"/>
    <w:rsid w:val="00072450"/>
    <w:rsid w:val="000838E1"/>
    <w:rsid w:val="000A01F6"/>
    <w:rsid w:val="000B472D"/>
    <w:rsid w:val="000C17B2"/>
    <w:rsid w:val="00141C55"/>
    <w:rsid w:val="001B0526"/>
    <w:rsid w:val="001F0C67"/>
    <w:rsid w:val="00215038"/>
    <w:rsid w:val="002837EA"/>
    <w:rsid w:val="00284DEB"/>
    <w:rsid w:val="002D7ABD"/>
    <w:rsid w:val="002E3FBC"/>
    <w:rsid w:val="002E6BE3"/>
    <w:rsid w:val="002F26C4"/>
    <w:rsid w:val="002F729F"/>
    <w:rsid w:val="003E496C"/>
    <w:rsid w:val="003F6C71"/>
    <w:rsid w:val="004369A7"/>
    <w:rsid w:val="0047701E"/>
    <w:rsid w:val="00496BCA"/>
    <w:rsid w:val="00537D38"/>
    <w:rsid w:val="00587D98"/>
    <w:rsid w:val="005A1EBD"/>
    <w:rsid w:val="00617D47"/>
    <w:rsid w:val="00621510"/>
    <w:rsid w:val="00625A04"/>
    <w:rsid w:val="006B3761"/>
    <w:rsid w:val="006B3851"/>
    <w:rsid w:val="006E2F4C"/>
    <w:rsid w:val="006F7736"/>
    <w:rsid w:val="007405F8"/>
    <w:rsid w:val="00750CFB"/>
    <w:rsid w:val="007544B7"/>
    <w:rsid w:val="00755855"/>
    <w:rsid w:val="007E63BD"/>
    <w:rsid w:val="00814346"/>
    <w:rsid w:val="00913108"/>
    <w:rsid w:val="00977646"/>
    <w:rsid w:val="00981BAC"/>
    <w:rsid w:val="00983BDB"/>
    <w:rsid w:val="009E626D"/>
    <w:rsid w:val="009F7267"/>
    <w:rsid w:val="009F798A"/>
    <w:rsid w:val="00A42EED"/>
    <w:rsid w:val="00A5117D"/>
    <w:rsid w:val="00A94794"/>
    <w:rsid w:val="00AA4E1E"/>
    <w:rsid w:val="00AE0F40"/>
    <w:rsid w:val="00B20F12"/>
    <w:rsid w:val="00B25D5D"/>
    <w:rsid w:val="00B42135"/>
    <w:rsid w:val="00BC4C63"/>
    <w:rsid w:val="00BF45D5"/>
    <w:rsid w:val="00C46EE7"/>
    <w:rsid w:val="00C93A06"/>
    <w:rsid w:val="00CC44E5"/>
    <w:rsid w:val="00CD7F93"/>
    <w:rsid w:val="00D10122"/>
    <w:rsid w:val="00D87A98"/>
    <w:rsid w:val="00D929A6"/>
    <w:rsid w:val="00DB7621"/>
    <w:rsid w:val="00E213E1"/>
    <w:rsid w:val="00E21B67"/>
    <w:rsid w:val="00EE15A7"/>
    <w:rsid w:val="00EE1B98"/>
    <w:rsid w:val="00EF0880"/>
    <w:rsid w:val="00F1652D"/>
    <w:rsid w:val="00F221DB"/>
    <w:rsid w:val="00F71796"/>
    <w:rsid w:val="00FB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121F"/>
  <w15:chartTrackingRefBased/>
  <w15:docId w15:val="{2244C2F1-4D6A-496B-81E6-81A0F37A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C71"/>
    <w:rPr>
      <w:color w:val="0000FF" w:themeColor="hyperlink"/>
      <w:u w:val="single"/>
    </w:rPr>
  </w:style>
  <w:style w:type="paragraph" w:styleId="ListParagraph">
    <w:name w:val="List Paragraph"/>
    <w:basedOn w:val="Normal"/>
    <w:qFormat/>
    <w:rsid w:val="00C46EE7"/>
    <w:pPr>
      <w:spacing w:before="120"/>
      <w:ind w:left="720"/>
      <w:contextualSpacing/>
    </w:pPr>
    <w:rPr>
      <w:rFonts w:ascii="Calibri" w:eastAsia="Calibri" w:hAnsi="Calibri" w:cs="Times New Roman"/>
    </w:rPr>
  </w:style>
  <w:style w:type="table" w:styleId="TableGrid">
    <w:name w:val="Table Grid"/>
    <w:basedOn w:val="TableNormal"/>
    <w:uiPriority w:val="39"/>
    <w:rsid w:val="00C46E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0526"/>
    <w:rPr>
      <w:color w:val="808080"/>
      <w:shd w:val="clear" w:color="auto" w:fill="E6E6E6"/>
    </w:rPr>
  </w:style>
  <w:style w:type="paragraph" w:styleId="Header">
    <w:name w:val="header"/>
    <w:basedOn w:val="Normal"/>
    <w:link w:val="HeaderChar"/>
    <w:uiPriority w:val="99"/>
    <w:unhideWhenUsed/>
    <w:rsid w:val="0028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7EA"/>
  </w:style>
  <w:style w:type="paragraph" w:styleId="Footer">
    <w:name w:val="footer"/>
    <w:basedOn w:val="Normal"/>
    <w:link w:val="FooterChar"/>
    <w:uiPriority w:val="99"/>
    <w:unhideWhenUsed/>
    <w:rsid w:val="0028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7EA"/>
  </w:style>
  <w:style w:type="paragraph" w:styleId="NormalWeb">
    <w:name w:val="Normal (Web)"/>
    <w:basedOn w:val="Normal"/>
    <w:uiPriority w:val="99"/>
    <w:unhideWhenUsed/>
    <w:rsid w:val="002837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37EA"/>
    <w:rPr>
      <w:rFonts w:ascii="Courier New" w:eastAsia="Times New Roman" w:hAnsi="Courier New" w:cs="Courier New"/>
      <w:sz w:val="20"/>
      <w:szCs w:val="20"/>
    </w:rPr>
  </w:style>
  <w:style w:type="character" w:customStyle="1" w:styleId="url">
    <w:name w:val="url"/>
    <w:basedOn w:val="DefaultParagraphFont"/>
    <w:rsid w:val="006B3851"/>
  </w:style>
  <w:style w:type="character" w:styleId="FollowedHyperlink">
    <w:name w:val="FollowedHyperlink"/>
    <w:basedOn w:val="DefaultParagraphFont"/>
    <w:uiPriority w:val="99"/>
    <w:semiHidden/>
    <w:unhideWhenUsed/>
    <w:rsid w:val="006B38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0247">
      <w:bodyDiv w:val="1"/>
      <w:marLeft w:val="0"/>
      <w:marRight w:val="0"/>
      <w:marTop w:val="0"/>
      <w:marBottom w:val="0"/>
      <w:divBdr>
        <w:top w:val="none" w:sz="0" w:space="0" w:color="auto"/>
        <w:left w:val="none" w:sz="0" w:space="0" w:color="auto"/>
        <w:bottom w:val="none" w:sz="0" w:space="0" w:color="auto"/>
        <w:right w:val="none" w:sz="0" w:space="0" w:color="auto"/>
      </w:divBdr>
      <w:divsChild>
        <w:div w:id="638800061">
          <w:marLeft w:val="0"/>
          <w:marRight w:val="0"/>
          <w:marTop w:val="0"/>
          <w:marBottom w:val="0"/>
          <w:divBdr>
            <w:top w:val="none" w:sz="0" w:space="0" w:color="auto"/>
            <w:left w:val="none" w:sz="0" w:space="0" w:color="auto"/>
            <w:bottom w:val="none" w:sz="0" w:space="0" w:color="auto"/>
            <w:right w:val="none" w:sz="0" w:space="0" w:color="auto"/>
          </w:divBdr>
          <w:divsChild>
            <w:div w:id="956446238">
              <w:marLeft w:val="0"/>
              <w:marRight w:val="0"/>
              <w:marTop w:val="0"/>
              <w:marBottom w:val="0"/>
              <w:divBdr>
                <w:top w:val="none" w:sz="0" w:space="0" w:color="auto"/>
                <w:left w:val="none" w:sz="0" w:space="0" w:color="auto"/>
                <w:bottom w:val="none" w:sz="0" w:space="0" w:color="auto"/>
                <w:right w:val="none" w:sz="0" w:space="0" w:color="auto"/>
              </w:divBdr>
              <w:divsChild>
                <w:div w:id="1403720653">
                  <w:marLeft w:val="0"/>
                  <w:marRight w:val="0"/>
                  <w:marTop w:val="0"/>
                  <w:marBottom w:val="0"/>
                  <w:divBdr>
                    <w:top w:val="none" w:sz="0" w:space="0" w:color="auto"/>
                    <w:left w:val="none" w:sz="0" w:space="0" w:color="auto"/>
                    <w:bottom w:val="none" w:sz="0" w:space="0" w:color="auto"/>
                    <w:right w:val="none" w:sz="0" w:space="0" w:color="auto"/>
                  </w:divBdr>
                  <w:divsChild>
                    <w:div w:id="1626349068">
                      <w:marLeft w:val="0"/>
                      <w:marRight w:val="0"/>
                      <w:marTop w:val="0"/>
                      <w:marBottom w:val="0"/>
                      <w:divBdr>
                        <w:top w:val="none" w:sz="0" w:space="0" w:color="auto"/>
                        <w:left w:val="none" w:sz="0" w:space="0" w:color="auto"/>
                        <w:bottom w:val="none" w:sz="0" w:space="0" w:color="auto"/>
                        <w:right w:val="none" w:sz="0" w:space="0" w:color="auto"/>
                      </w:divBdr>
                      <w:divsChild>
                        <w:div w:id="403534572">
                          <w:marLeft w:val="0"/>
                          <w:marRight w:val="0"/>
                          <w:marTop w:val="0"/>
                          <w:marBottom w:val="0"/>
                          <w:divBdr>
                            <w:top w:val="none" w:sz="0" w:space="0" w:color="auto"/>
                            <w:left w:val="none" w:sz="0" w:space="0" w:color="auto"/>
                            <w:bottom w:val="none" w:sz="0" w:space="0" w:color="auto"/>
                            <w:right w:val="none" w:sz="0" w:space="0" w:color="auto"/>
                          </w:divBdr>
                          <w:divsChild>
                            <w:div w:id="62533929">
                              <w:marLeft w:val="0"/>
                              <w:marRight w:val="0"/>
                              <w:marTop w:val="0"/>
                              <w:marBottom w:val="0"/>
                              <w:divBdr>
                                <w:top w:val="none" w:sz="0" w:space="0" w:color="auto"/>
                                <w:left w:val="none" w:sz="0" w:space="0" w:color="auto"/>
                                <w:bottom w:val="none" w:sz="0" w:space="0" w:color="auto"/>
                                <w:right w:val="none" w:sz="0" w:space="0" w:color="auto"/>
                              </w:divBdr>
                              <w:divsChild>
                                <w:div w:id="1163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87187">
      <w:bodyDiv w:val="1"/>
      <w:marLeft w:val="0"/>
      <w:marRight w:val="0"/>
      <w:marTop w:val="0"/>
      <w:marBottom w:val="0"/>
      <w:divBdr>
        <w:top w:val="none" w:sz="0" w:space="0" w:color="auto"/>
        <w:left w:val="none" w:sz="0" w:space="0" w:color="auto"/>
        <w:bottom w:val="none" w:sz="0" w:space="0" w:color="auto"/>
        <w:right w:val="none" w:sz="0" w:space="0" w:color="auto"/>
      </w:divBdr>
      <w:divsChild>
        <w:div w:id="237596223">
          <w:marLeft w:val="-720"/>
          <w:marRight w:val="0"/>
          <w:marTop w:val="0"/>
          <w:marBottom w:val="0"/>
          <w:divBdr>
            <w:top w:val="none" w:sz="0" w:space="0" w:color="auto"/>
            <w:left w:val="none" w:sz="0" w:space="0" w:color="auto"/>
            <w:bottom w:val="none" w:sz="0" w:space="0" w:color="auto"/>
            <w:right w:val="none" w:sz="0" w:space="0" w:color="auto"/>
          </w:divBdr>
        </w:div>
      </w:divsChild>
    </w:div>
    <w:div w:id="224995224">
      <w:bodyDiv w:val="1"/>
      <w:marLeft w:val="0"/>
      <w:marRight w:val="0"/>
      <w:marTop w:val="0"/>
      <w:marBottom w:val="0"/>
      <w:divBdr>
        <w:top w:val="none" w:sz="0" w:space="0" w:color="auto"/>
        <w:left w:val="none" w:sz="0" w:space="0" w:color="auto"/>
        <w:bottom w:val="none" w:sz="0" w:space="0" w:color="auto"/>
        <w:right w:val="none" w:sz="0" w:space="0" w:color="auto"/>
      </w:divBdr>
      <w:divsChild>
        <w:div w:id="1667441713">
          <w:marLeft w:val="-720"/>
          <w:marRight w:val="0"/>
          <w:marTop w:val="0"/>
          <w:marBottom w:val="0"/>
          <w:divBdr>
            <w:top w:val="none" w:sz="0" w:space="0" w:color="auto"/>
            <w:left w:val="none" w:sz="0" w:space="0" w:color="auto"/>
            <w:bottom w:val="none" w:sz="0" w:space="0" w:color="auto"/>
            <w:right w:val="none" w:sz="0" w:space="0" w:color="auto"/>
          </w:divBdr>
        </w:div>
      </w:divsChild>
    </w:div>
    <w:div w:id="290095099">
      <w:bodyDiv w:val="1"/>
      <w:marLeft w:val="0"/>
      <w:marRight w:val="0"/>
      <w:marTop w:val="0"/>
      <w:marBottom w:val="0"/>
      <w:divBdr>
        <w:top w:val="none" w:sz="0" w:space="0" w:color="auto"/>
        <w:left w:val="none" w:sz="0" w:space="0" w:color="auto"/>
        <w:bottom w:val="none" w:sz="0" w:space="0" w:color="auto"/>
        <w:right w:val="none" w:sz="0" w:space="0" w:color="auto"/>
      </w:divBdr>
    </w:div>
    <w:div w:id="449855983">
      <w:bodyDiv w:val="1"/>
      <w:marLeft w:val="0"/>
      <w:marRight w:val="0"/>
      <w:marTop w:val="0"/>
      <w:marBottom w:val="0"/>
      <w:divBdr>
        <w:top w:val="none" w:sz="0" w:space="0" w:color="auto"/>
        <w:left w:val="none" w:sz="0" w:space="0" w:color="auto"/>
        <w:bottom w:val="none" w:sz="0" w:space="0" w:color="auto"/>
        <w:right w:val="none" w:sz="0" w:space="0" w:color="auto"/>
      </w:divBdr>
      <w:divsChild>
        <w:div w:id="1909996759">
          <w:marLeft w:val="0"/>
          <w:marRight w:val="0"/>
          <w:marTop w:val="0"/>
          <w:marBottom w:val="0"/>
          <w:divBdr>
            <w:top w:val="none" w:sz="0" w:space="0" w:color="auto"/>
            <w:left w:val="none" w:sz="0" w:space="0" w:color="auto"/>
            <w:bottom w:val="none" w:sz="0" w:space="0" w:color="auto"/>
            <w:right w:val="none" w:sz="0" w:space="0" w:color="auto"/>
          </w:divBdr>
          <w:divsChild>
            <w:div w:id="616913462">
              <w:marLeft w:val="0"/>
              <w:marRight w:val="0"/>
              <w:marTop w:val="0"/>
              <w:marBottom w:val="0"/>
              <w:divBdr>
                <w:top w:val="none" w:sz="0" w:space="0" w:color="auto"/>
                <w:left w:val="none" w:sz="0" w:space="0" w:color="auto"/>
                <w:bottom w:val="none" w:sz="0" w:space="0" w:color="auto"/>
                <w:right w:val="none" w:sz="0" w:space="0" w:color="auto"/>
              </w:divBdr>
              <w:divsChild>
                <w:div w:id="1419711987">
                  <w:marLeft w:val="0"/>
                  <w:marRight w:val="0"/>
                  <w:marTop w:val="0"/>
                  <w:marBottom w:val="0"/>
                  <w:divBdr>
                    <w:top w:val="none" w:sz="0" w:space="0" w:color="auto"/>
                    <w:left w:val="none" w:sz="0" w:space="0" w:color="auto"/>
                    <w:bottom w:val="none" w:sz="0" w:space="0" w:color="auto"/>
                    <w:right w:val="none" w:sz="0" w:space="0" w:color="auto"/>
                  </w:divBdr>
                  <w:divsChild>
                    <w:div w:id="1954558845">
                      <w:marLeft w:val="0"/>
                      <w:marRight w:val="0"/>
                      <w:marTop w:val="0"/>
                      <w:marBottom w:val="0"/>
                      <w:divBdr>
                        <w:top w:val="none" w:sz="0" w:space="0" w:color="auto"/>
                        <w:left w:val="none" w:sz="0" w:space="0" w:color="auto"/>
                        <w:bottom w:val="none" w:sz="0" w:space="0" w:color="auto"/>
                        <w:right w:val="none" w:sz="0" w:space="0" w:color="auto"/>
                      </w:divBdr>
                      <w:divsChild>
                        <w:div w:id="1113474573">
                          <w:marLeft w:val="0"/>
                          <w:marRight w:val="0"/>
                          <w:marTop w:val="0"/>
                          <w:marBottom w:val="0"/>
                          <w:divBdr>
                            <w:top w:val="none" w:sz="0" w:space="0" w:color="auto"/>
                            <w:left w:val="none" w:sz="0" w:space="0" w:color="auto"/>
                            <w:bottom w:val="none" w:sz="0" w:space="0" w:color="auto"/>
                            <w:right w:val="none" w:sz="0" w:space="0" w:color="auto"/>
                          </w:divBdr>
                          <w:divsChild>
                            <w:div w:id="2069643794">
                              <w:marLeft w:val="0"/>
                              <w:marRight w:val="0"/>
                              <w:marTop w:val="0"/>
                              <w:marBottom w:val="0"/>
                              <w:divBdr>
                                <w:top w:val="none" w:sz="0" w:space="0" w:color="auto"/>
                                <w:left w:val="none" w:sz="0" w:space="0" w:color="auto"/>
                                <w:bottom w:val="none" w:sz="0" w:space="0" w:color="auto"/>
                                <w:right w:val="none" w:sz="0" w:space="0" w:color="auto"/>
                              </w:divBdr>
                              <w:divsChild>
                                <w:div w:id="1072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005135">
      <w:bodyDiv w:val="1"/>
      <w:marLeft w:val="0"/>
      <w:marRight w:val="0"/>
      <w:marTop w:val="0"/>
      <w:marBottom w:val="0"/>
      <w:divBdr>
        <w:top w:val="none" w:sz="0" w:space="0" w:color="auto"/>
        <w:left w:val="none" w:sz="0" w:space="0" w:color="auto"/>
        <w:bottom w:val="none" w:sz="0" w:space="0" w:color="auto"/>
        <w:right w:val="none" w:sz="0" w:space="0" w:color="auto"/>
      </w:divBdr>
    </w:div>
    <w:div w:id="517350267">
      <w:bodyDiv w:val="1"/>
      <w:marLeft w:val="0"/>
      <w:marRight w:val="0"/>
      <w:marTop w:val="0"/>
      <w:marBottom w:val="0"/>
      <w:divBdr>
        <w:top w:val="none" w:sz="0" w:space="0" w:color="auto"/>
        <w:left w:val="none" w:sz="0" w:space="0" w:color="auto"/>
        <w:bottom w:val="none" w:sz="0" w:space="0" w:color="auto"/>
        <w:right w:val="none" w:sz="0" w:space="0" w:color="auto"/>
      </w:divBdr>
    </w:div>
    <w:div w:id="537160215">
      <w:bodyDiv w:val="1"/>
      <w:marLeft w:val="0"/>
      <w:marRight w:val="0"/>
      <w:marTop w:val="0"/>
      <w:marBottom w:val="0"/>
      <w:divBdr>
        <w:top w:val="none" w:sz="0" w:space="0" w:color="auto"/>
        <w:left w:val="none" w:sz="0" w:space="0" w:color="auto"/>
        <w:bottom w:val="none" w:sz="0" w:space="0" w:color="auto"/>
        <w:right w:val="none" w:sz="0" w:space="0" w:color="auto"/>
      </w:divBdr>
      <w:divsChild>
        <w:div w:id="2141224799">
          <w:marLeft w:val="0"/>
          <w:marRight w:val="0"/>
          <w:marTop w:val="0"/>
          <w:marBottom w:val="0"/>
          <w:divBdr>
            <w:top w:val="none" w:sz="0" w:space="0" w:color="auto"/>
            <w:left w:val="none" w:sz="0" w:space="0" w:color="auto"/>
            <w:bottom w:val="none" w:sz="0" w:space="0" w:color="auto"/>
            <w:right w:val="none" w:sz="0" w:space="0" w:color="auto"/>
          </w:divBdr>
          <w:divsChild>
            <w:div w:id="1913807559">
              <w:marLeft w:val="0"/>
              <w:marRight w:val="0"/>
              <w:marTop w:val="0"/>
              <w:marBottom w:val="0"/>
              <w:divBdr>
                <w:top w:val="none" w:sz="0" w:space="0" w:color="auto"/>
                <w:left w:val="none" w:sz="0" w:space="0" w:color="auto"/>
                <w:bottom w:val="none" w:sz="0" w:space="0" w:color="auto"/>
                <w:right w:val="none" w:sz="0" w:space="0" w:color="auto"/>
              </w:divBdr>
              <w:divsChild>
                <w:div w:id="1081104526">
                  <w:marLeft w:val="0"/>
                  <w:marRight w:val="0"/>
                  <w:marTop w:val="0"/>
                  <w:marBottom w:val="0"/>
                  <w:divBdr>
                    <w:top w:val="none" w:sz="0" w:space="0" w:color="auto"/>
                    <w:left w:val="none" w:sz="0" w:space="0" w:color="auto"/>
                    <w:bottom w:val="none" w:sz="0" w:space="0" w:color="auto"/>
                    <w:right w:val="none" w:sz="0" w:space="0" w:color="auto"/>
                  </w:divBdr>
                  <w:divsChild>
                    <w:div w:id="251932690">
                      <w:marLeft w:val="0"/>
                      <w:marRight w:val="0"/>
                      <w:marTop w:val="0"/>
                      <w:marBottom w:val="0"/>
                      <w:divBdr>
                        <w:top w:val="none" w:sz="0" w:space="0" w:color="auto"/>
                        <w:left w:val="none" w:sz="0" w:space="0" w:color="auto"/>
                        <w:bottom w:val="none" w:sz="0" w:space="0" w:color="auto"/>
                        <w:right w:val="none" w:sz="0" w:space="0" w:color="auto"/>
                      </w:divBdr>
                      <w:divsChild>
                        <w:div w:id="323974192">
                          <w:marLeft w:val="0"/>
                          <w:marRight w:val="0"/>
                          <w:marTop w:val="0"/>
                          <w:marBottom w:val="0"/>
                          <w:divBdr>
                            <w:top w:val="none" w:sz="0" w:space="0" w:color="auto"/>
                            <w:left w:val="none" w:sz="0" w:space="0" w:color="auto"/>
                            <w:bottom w:val="none" w:sz="0" w:space="0" w:color="auto"/>
                            <w:right w:val="none" w:sz="0" w:space="0" w:color="auto"/>
                          </w:divBdr>
                          <w:divsChild>
                            <w:div w:id="689838015">
                              <w:marLeft w:val="0"/>
                              <w:marRight w:val="0"/>
                              <w:marTop w:val="0"/>
                              <w:marBottom w:val="0"/>
                              <w:divBdr>
                                <w:top w:val="none" w:sz="0" w:space="0" w:color="auto"/>
                                <w:left w:val="none" w:sz="0" w:space="0" w:color="auto"/>
                                <w:bottom w:val="none" w:sz="0" w:space="0" w:color="auto"/>
                                <w:right w:val="none" w:sz="0" w:space="0" w:color="auto"/>
                              </w:divBdr>
                              <w:divsChild>
                                <w:div w:id="365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08238">
      <w:bodyDiv w:val="1"/>
      <w:marLeft w:val="0"/>
      <w:marRight w:val="0"/>
      <w:marTop w:val="0"/>
      <w:marBottom w:val="0"/>
      <w:divBdr>
        <w:top w:val="none" w:sz="0" w:space="0" w:color="auto"/>
        <w:left w:val="none" w:sz="0" w:space="0" w:color="auto"/>
        <w:bottom w:val="none" w:sz="0" w:space="0" w:color="auto"/>
        <w:right w:val="none" w:sz="0" w:space="0" w:color="auto"/>
      </w:divBdr>
    </w:div>
    <w:div w:id="584195083">
      <w:bodyDiv w:val="1"/>
      <w:marLeft w:val="0"/>
      <w:marRight w:val="0"/>
      <w:marTop w:val="0"/>
      <w:marBottom w:val="0"/>
      <w:divBdr>
        <w:top w:val="none" w:sz="0" w:space="0" w:color="auto"/>
        <w:left w:val="none" w:sz="0" w:space="0" w:color="auto"/>
        <w:bottom w:val="none" w:sz="0" w:space="0" w:color="auto"/>
        <w:right w:val="none" w:sz="0" w:space="0" w:color="auto"/>
      </w:divBdr>
      <w:divsChild>
        <w:div w:id="583497350">
          <w:marLeft w:val="-720"/>
          <w:marRight w:val="0"/>
          <w:marTop w:val="0"/>
          <w:marBottom w:val="0"/>
          <w:divBdr>
            <w:top w:val="none" w:sz="0" w:space="0" w:color="auto"/>
            <w:left w:val="none" w:sz="0" w:space="0" w:color="auto"/>
            <w:bottom w:val="none" w:sz="0" w:space="0" w:color="auto"/>
            <w:right w:val="none" w:sz="0" w:space="0" w:color="auto"/>
          </w:divBdr>
        </w:div>
      </w:divsChild>
    </w:div>
    <w:div w:id="621612355">
      <w:bodyDiv w:val="1"/>
      <w:marLeft w:val="0"/>
      <w:marRight w:val="0"/>
      <w:marTop w:val="0"/>
      <w:marBottom w:val="0"/>
      <w:divBdr>
        <w:top w:val="none" w:sz="0" w:space="0" w:color="auto"/>
        <w:left w:val="none" w:sz="0" w:space="0" w:color="auto"/>
        <w:bottom w:val="none" w:sz="0" w:space="0" w:color="auto"/>
        <w:right w:val="none" w:sz="0" w:space="0" w:color="auto"/>
      </w:divBdr>
    </w:div>
    <w:div w:id="700473177">
      <w:bodyDiv w:val="1"/>
      <w:marLeft w:val="0"/>
      <w:marRight w:val="0"/>
      <w:marTop w:val="0"/>
      <w:marBottom w:val="0"/>
      <w:divBdr>
        <w:top w:val="none" w:sz="0" w:space="0" w:color="auto"/>
        <w:left w:val="none" w:sz="0" w:space="0" w:color="auto"/>
        <w:bottom w:val="none" w:sz="0" w:space="0" w:color="auto"/>
        <w:right w:val="none" w:sz="0" w:space="0" w:color="auto"/>
      </w:divBdr>
    </w:div>
    <w:div w:id="732312929">
      <w:bodyDiv w:val="1"/>
      <w:marLeft w:val="0"/>
      <w:marRight w:val="0"/>
      <w:marTop w:val="0"/>
      <w:marBottom w:val="0"/>
      <w:divBdr>
        <w:top w:val="none" w:sz="0" w:space="0" w:color="auto"/>
        <w:left w:val="none" w:sz="0" w:space="0" w:color="auto"/>
        <w:bottom w:val="none" w:sz="0" w:space="0" w:color="auto"/>
        <w:right w:val="none" w:sz="0" w:space="0" w:color="auto"/>
      </w:divBdr>
      <w:divsChild>
        <w:div w:id="1112162720">
          <w:marLeft w:val="0"/>
          <w:marRight w:val="0"/>
          <w:marTop w:val="0"/>
          <w:marBottom w:val="0"/>
          <w:divBdr>
            <w:top w:val="none" w:sz="0" w:space="0" w:color="auto"/>
            <w:left w:val="none" w:sz="0" w:space="0" w:color="auto"/>
            <w:bottom w:val="none" w:sz="0" w:space="0" w:color="auto"/>
            <w:right w:val="none" w:sz="0" w:space="0" w:color="auto"/>
          </w:divBdr>
          <w:divsChild>
            <w:div w:id="1536844365">
              <w:marLeft w:val="0"/>
              <w:marRight w:val="0"/>
              <w:marTop w:val="0"/>
              <w:marBottom w:val="0"/>
              <w:divBdr>
                <w:top w:val="none" w:sz="0" w:space="0" w:color="auto"/>
                <w:left w:val="none" w:sz="0" w:space="0" w:color="auto"/>
                <w:bottom w:val="none" w:sz="0" w:space="0" w:color="auto"/>
                <w:right w:val="none" w:sz="0" w:space="0" w:color="auto"/>
              </w:divBdr>
              <w:divsChild>
                <w:div w:id="143552806">
                  <w:marLeft w:val="0"/>
                  <w:marRight w:val="0"/>
                  <w:marTop w:val="0"/>
                  <w:marBottom w:val="0"/>
                  <w:divBdr>
                    <w:top w:val="none" w:sz="0" w:space="0" w:color="auto"/>
                    <w:left w:val="none" w:sz="0" w:space="0" w:color="auto"/>
                    <w:bottom w:val="none" w:sz="0" w:space="0" w:color="auto"/>
                    <w:right w:val="none" w:sz="0" w:space="0" w:color="auto"/>
                  </w:divBdr>
                  <w:divsChild>
                    <w:div w:id="1005548432">
                      <w:marLeft w:val="0"/>
                      <w:marRight w:val="0"/>
                      <w:marTop w:val="0"/>
                      <w:marBottom w:val="0"/>
                      <w:divBdr>
                        <w:top w:val="none" w:sz="0" w:space="0" w:color="auto"/>
                        <w:left w:val="none" w:sz="0" w:space="0" w:color="auto"/>
                        <w:bottom w:val="none" w:sz="0" w:space="0" w:color="auto"/>
                        <w:right w:val="none" w:sz="0" w:space="0" w:color="auto"/>
                      </w:divBdr>
                      <w:divsChild>
                        <w:div w:id="1480925581">
                          <w:marLeft w:val="0"/>
                          <w:marRight w:val="0"/>
                          <w:marTop w:val="0"/>
                          <w:marBottom w:val="0"/>
                          <w:divBdr>
                            <w:top w:val="none" w:sz="0" w:space="0" w:color="auto"/>
                            <w:left w:val="none" w:sz="0" w:space="0" w:color="auto"/>
                            <w:bottom w:val="none" w:sz="0" w:space="0" w:color="auto"/>
                            <w:right w:val="none" w:sz="0" w:space="0" w:color="auto"/>
                          </w:divBdr>
                          <w:divsChild>
                            <w:div w:id="1382973051">
                              <w:marLeft w:val="0"/>
                              <w:marRight w:val="0"/>
                              <w:marTop w:val="0"/>
                              <w:marBottom w:val="0"/>
                              <w:divBdr>
                                <w:top w:val="none" w:sz="0" w:space="0" w:color="auto"/>
                                <w:left w:val="none" w:sz="0" w:space="0" w:color="auto"/>
                                <w:bottom w:val="none" w:sz="0" w:space="0" w:color="auto"/>
                                <w:right w:val="none" w:sz="0" w:space="0" w:color="auto"/>
                              </w:divBdr>
                              <w:divsChild>
                                <w:div w:id="1912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9213">
      <w:bodyDiv w:val="1"/>
      <w:marLeft w:val="0"/>
      <w:marRight w:val="0"/>
      <w:marTop w:val="0"/>
      <w:marBottom w:val="0"/>
      <w:divBdr>
        <w:top w:val="none" w:sz="0" w:space="0" w:color="auto"/>
        <w:left w:val="none" w:sz="0" w:space="0" w:color="auto"/>
        <w:bottom w:val="none" w:sz="0" w:space="0" w:color="auto"/>
        <w:right w:val="none" w:sz="0" w:space="0" w:color="auto"/>
      </w:divBdr>
      <w:divsChild>
        <w:div w:id="467087855">
          <w:marLeft w:val="-720"/>
          <w:marRight w:val="0"/>
          <w:marTop w:val="0"/>
          <w:marBottom w:val="0"/>
          <w:divBdr>
            <w:top w:val="none" w:sz="0" w:space="0" w:color="auto"/>
            <w:left w:val="none" w:sz="0" w:space="0" w:color="auto"/>
            <w:bottom w:val="none" w:sz="0" w:space="0" w:color="auto"/>
            <w:right w:val="none" w:sz="0" w:space="0" w:color="auto"/>
          </w:divBdr>
        </w:div>
      </w:divsChild>
    </w:div>
    <w:div w:id="873465098">
      <w:bodyDiv w:val="1"/>
      <w:marLeft w:val="0"/>
      <w:marRight w:val="0"/>
      <w:marTop w:val="0"/>
      <w:marBottom w:val="0"/>
      <w:divBdr>
        <w:top w:val="none" w:sz="0" w:space="0" w:color="auto"/>
        <w:left w:val="none" w:sz="0" w:space="0" w:color="auto"/>
        <w:bottom w:val="none" w:sz="0" w:space="0" w:color="auto"/>
        <w:right w:val="none" w:sz="0" w:space="0" w:color="auto"/>
      </w:divBdr>
      <w:divsChild>
        <w:div w:id="1104954437">
          <w:marLeft w:val="0"/>
          <w:marRight w:val="0"/>
          <w:marTop w:val="0"/>
          <w:marBottom w:val="0"/>
          <w:divBdr>
            <w:top w:val="none" w:sz="0" w:space="0" w:color="auto"/>
            <w:left w:val="none" w:sz="0" w:space="0" w:color="auto"/>
            <w:bottom w:val="none" w:sz="0" w:space="0" w:color="auto"/>
            <w:right w:val="none" w:sz="0" w:space="0" w:color="auto"/>
          </w:divBdr>
          <w:divsChild>
            <w:div w:id="1221290447">
              <w:marLeft w:val="0"/>
              <w:marRight w:val="0"/>
              <w:marTop w:val="0"/>
              <w:marBottom w:val="0"/>
              <w:divBdr>
                <w:top w:val="none" w:sz="0" w:space="0" w:color="auto"/>
                <w:left w:val="none" w:sz="0" w:space="0" w:color="auto"/>
                <w:bottom w:val="none" w:sz="0" w:space="0" w:color="auto"/>
                <w:right w:val="none" w:sz="0" w:space="0" w:color="auto"/>
              </w:divBdr>
              <w:divsChild>
                <w:div w:id="1631396885">
                  <w:marLeft w:val="0"/>
                  <w:marRight w:val="0"/>
                  <w:marTop w:val="0"/>
                  <w:marBottom w:val="0"/>
                  <w:divBdr>
                    <w:top w:val="none" w:sz="0" w:space="0" w:color="auto"/>
                    <w:left w:val="none" w:sz="0" w:space="0" w:color="auto"/>
                    <w:bottom w:val="none" w:sz="0" w:space="0" w:color="auto"/>
                    <w:right w:val="none" w:sz="0" w:space="0" w:color="auto"/>
                  </w:divBdr>
                  <w:divsChild>
                    <w:div w:id="1931888557">
                      <w:marLeft w:val="0"/>
                      <w:marRight w:val="0"/>
                      <w:marTop w:val="0"/>
                      <w:marBottom w:val="0"/>
                      <w:divBdr>
                        <w:top w:val="none" w:sz="0" w:space="0" w:color="auto"/>
                        <w:left w:val="none" w:sz="0" w:space="0" w:color="auto"/>
                        <w:bottom w:val="none" w:sz="0" w:space="0" w:color="auto"/>
                        <w:right w:val="none" w:sz="0" w:space="0" w:color="auto"/>
                      </w:divBdr>
                      <w:divsChild>
                        <w:div w:id="1982341165">
                          <w:marLeft w:val="0"/>
                          <w:marRight w:val="0"/>
                          <w:marTop w:val="0"/>
                          <w:marBottom w:val="0"/>
                          <w:divBdr>
                            <w:top w:val="none" w:sz="0" w:space="0" w:color="auto"/>
                            <w:left w:val="none" w:sz="0" w:space="0" w:color="auto"/>
                            <w:bottom w:val="none" w:sz="0" w:space="0" w:color="auto"/>
                            <w:right w:val="none" w:sz="0" w:space="0" w:color="auto"/>
                          </w:divBdr>
                          <w:divsChild>
                            <w:div w:id="1232040831">
                              <w:marLeft w:val="0"/>
                              <w:marRight w:val="0"/>
                              <w:marTop w:val="0"/>
                              <w:marBottom w:val="0"/>
                              <w:divBdr>
                                <w:top w:val="none" w:sz="0" w:space="0" w:color="auto"/>
                                <w:left w:val="none" w:sz="0" w:space="0" w:color="auto"/>
                                <w:bottom w:val="none" w:sz="0" w:space="0" w:color="auto"/>
                                <w:right w:val="none" w:sz="0" w:space="0" w:color="auto"/>
                              </w:divBdr>
                              <w:divsChild>
                                <w:div w:id="2139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10704">
      <w:bodyDiv w:val="1"/>
      <w:marLeft w:val="0"/>
      <w:marRight w:val="0"/>
      <w:marTop w:val="0"/>
      <w:marBottom w:val="0"/>
      <w:divBdr>
        <w:top w:val="none" w:sz="0" w:space="0" w:color="auto"/>
        <w:left w:val="none" w:sz="0" w:space="0" w:color="auto"/>
        <w:bottom w:val="none" w:sz="0" w:space="0" w:color="auto"/>
        <w:right w:val="none" w:sz="0" w:space="0" w:color="auto"/>
      </w:divBdr>
      <w:divsChild>
        <w:div w:id="1999645994">
          <w:marLeft w:val="0"/>
          <w:marRight w:val="0"/>
          <w:marTop w:val="0"/>
          <w:marBottom w:val="0"/>
          <w:divBdr>
            <w:top w:val="none" w:sz="0" w:space="0" w:color="auto"/>
            <w:left w:val="none" w:sz="0" w:space="0" w:color="auto"/>
            <w:bottom w:val="none" w:sz="0" w:space="0" w:color="auto"/>
            <w:right w:val="none" w:sz="0" w:space="0" w:color="auto"/>
          </w:divBdr>
          <w:divsChild>
            <w:div w:id="1202287404">
              <w:marLeft w:val="0"/>
              <w:marRight w:val="0"/>
              <w:marTop w:val="0"/>
              <w:marBottom w:val="0"/>
              <w:divBdr>
                <w:top w:val="none" w:sz="0" w:space="0" w:color="auto"/>
                <w:left w:val="none" w:sz="0" w:space="0" w:color="auto"/>
                <w:bottom w:val="none" w:sz="0" w:space="0" w:color="auto"/>
                <w:right w:val="none" w:sz="0" w:space="0" w:color="auto"/>
              </w:divBdr>
              <w:divsChild>
                <w:div w:id="1493907345">
                  <w:marLeft w:val="0"/>
                  <w:marRight w:val="0"/>
                  <w:marTop w:val="0"/>
                  <w:marBottom w:val="0"/>
                  <w:divBdr>
                    <w:top w:val="none" w:sz="0" w:space="0" w:color="auto"/>
                    <w:left w:val="none" w:sz="0" w:space="0" w:color="auto"/>
                    <w:bottom w:val="none" w:sz="0" w:space="0" w:color="auto"/>
                    <w:right w:val="none" w:sz="0" w:space="0" w:color="auto"/>
                  </w:divBdr>
                  <w:divsChild>
                    <w:div w:id="1034892701">
                      <w:marLeft w:val="0"/>
                      <w:marRight w:val="0"/>
                      <w:marTop w:val="0"/>
                      <w:marBottom w:val="0"/>
                      <w:divBdr>
                        <w:top w:val="none" w:sz="0" w:space="0" w:color="auto"/>
                        <w:left w:val="none" w:sz="0" w:space="0" w:color="auto"/>
                        <w:bottom w:val="none" w:sz="0" w:space="0" w:color="auto"/>
                        <w:right w:val="none" w:sz="0" w:space="0" w:color="auto"/>
                      </w:divBdr>
                      <w:divsChild>
                        <w:div w:id="1151558484">
                          <w:marLeft w:val="0"/>
                          <w:marRight w:val="0"/>
                          <w:marTop w:val="0"/>
                          <w:marBottom w:val="0"/>
                          <w:divBdr>
                            <w:top w:val="none" w:sz="0" w:space="0" w:color="auto"/>
                            <w:left w:val="none" w:sz="0" w:space="0" w:color="auto"/>
                            <w:bottom w:val="none" w:sz="0" w:space="0" w:color="auto"/>
                            <w:right w:val="none" w:sz="0" w:space="0" w:color="auto"/>
                          </w:divBdr>
                          <w:divsChild>
                            <w:div w:id="127213692">
                              <w:marLeft w:val="0"/>
                              <w:marRight w:val="0"/>
                              <w:marTop w:val="0"/>
                              <w:marBottom w:val="0"/>
                              <w:divBdr>
                                <w:top w:val="none" w:sz="0" w:space="0" w:color="auto"/>
                                <w:left w:val="none" w:sz="0" w:space="0" w:color="auto"/>
                                <w:bottom w:val="none" w:sz="0" w:space="0" w:color="auto"/>
                                <w:right w:val="none" w:sz="0" w:space="0" w:color="auto"/>
                              </w:divBdr>
                              <w:divsChild>
                                <w:div w:id="2651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73892">
      <w:bodyDiv w:val="1"/>
      <w:marLeft w:val="0"/>
      <w:marRight w:val="0"/>
      <w:marTop w:val="0"/>
      <w:marBottom w:val="0"/>
      <w:divBdr>
        <w:top w:val="none" w:sz="0" w:space="0" w:color="auto"/>
        <w:left w:val="none" w:sz="0" w:space="0" w:color="auto"/>
        <w:bottom w:val="none" w:sz="0" w:space="0" w:color="auto"/>
        <w:right w:val="none" w:sz="0" w:space="0" w:color="auto"/>
      </w:divBdr>
      <w:divsChild>
        <w:div w:id="399795612">
          <w:marLeft w:val="0"/>
          <w:marRight w:val="0"/>
          <w:marTop w:val="0"/>
          <w:marBottom w:val="0"/>
          <w:divBdr>
            <w:top w:val="none" w:sz="0" w:space="0" w:color="auto"/>
            <w:left w:val="none" w:sz="0" w:space="0" w:color="auto"/>
            <w:bottom w:val="none" w:sz="0" w:space="0" w:color="auto"/>
            <w:right w:val="none" w:sz="0" w:space="0" w:color="auto"/>
          </w:divBdr>
          <w:divsChild>
            <w:div w:id="82804712">
              <w:marLeft w:val="0"/>
              <w:marRight w:val="0"/>
              <w:marTop w:val="0"/>
              <w:marBottom w:val="0"/>
              <w:divBdr>
                <w:top w:val="none" w:sz="0" w:space="0" w:color="auto"/>
                <w:left w:val="none" w:sz="0" w:space="0" w:color="auto"/>
                <w:bottom w:val="none" w:sz="0" w:space="0" w:color="auto"/>
                <w:right w:val="none" w:sz="0" w:space="0" w:color="auto"/>
              </w:divBdr>
              <w:divsChild>
                <w:div w:id="1672488646">
                  <w:marLeft w:val="0"/>
                  <w:marRight w:val="0"/>
                  <w:marTop w:val="0"/>
                  <w:marBottom w:val="0"/>
                  <w:divBdr>
                    <w:top w:val="none" w:sz="0" w:space="0" w:color="auto"/>
                    <w:left w:val="none" w:sz="0" w:space="0" w:color="auto"/>
                    <w:bottom w:val="none" w:sz="0" w:space="0" w:color="auto"/>
                    <w:right w:val="none" w:sz="0" w:space="0" w:color="auto"/>
                  </w:divBdr>
                  <w:divsChild>
                    <w:div w:id="1137265472">
                      <w:marLeft w:val="0"/>
                      <w:marRight w:val="0"/>
                      <w:marTop w:val="0"/>
                      <w:marBottom w:val="0"/>
                      <w:divBdr>
                        <w:top w:val="none" w:sz="0" w:space="0" w:color="auto"/>
                        <w:left w:val="none" w:sz="0" w:space="0" w:color="auto"/>
                        <w:bottom w:val="none" w:sz="0" w:space="0" w:color="auto"/>
                        <w:right w:val="none" w:sz="0" w:space="0" w:color="auto"/>
                      </w:divBdr>
                      <w:divsChild>
                        <w:div w:id="2065055026">
                          <w:marLeft w:val="0"/>
                          <w:marRight w:val="0"/>
                          <w:marTop w:val="0"/>
                          <w:marBottom w:val="0"/>
                          <w:divBdr>
                            <w:top w:val="none" w:sz="0" w:space="0" w:color="auto"/>
                            <w:left w:val="none" w:sz="0" w:space="0" w:color="auto"/>
                            <w:bottom w:val="none" w:sz="0" w:space="0" w:color="auto"/>
                            <w:right w:val="none" w:sz="0" w:space="0" w:color="auto"/>
                          </w:divBdr>
                          <w:divsChild>
                            <w:div w:id="225917445">
                              <w:marLeft w:val="0"/>
                              <w:marRight w:val="0"/>
                              <w:marTop w:val="0"/>
                              <w:marBottom w:val="0"/>
                              <w:divBdr>
                                <w:top w:val="none" w:sz="0" w:space="0" w:color="auto"/>
                                <w:left w:val="none" w:sz="0" w:space="0" w:color="auto"/>
                                <w:bottom w:val="none" w:sz="0" w:space="0" w:color="auto"/>
                                <w:right w:val="none" w:sz="0" w:space="0" w:color="auto"/>
                              </w:divBdr>
                              <w:divsChild>
                                <w:div w:id="234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747644">
      <w:bodyDiv w:val="1"/>
      <w:marLeft w:val="0"/>
      <w:marRight w:val="0"/>
      <w:marTop w:val="0"/>
      <w:marBottom w:val="0"/>
      <w:divBdr>
        <w:top w:val="none" w:sz="0" w:space="0" w:color="auto"/>
        <w:left w:val="none" w:sz="0" w:space="0" w:color="auto"/>
        <w:bottom w:val="none" w:sz="0" w:space="0" w:color="auto"/>
        <w:right w:val="none" w:sz="0" w:space="0" w:color="auto"/>
      </w:divBdr>
    </w:div>
    <w:div w:id="1037244924">
      <w:bodyDiv w:val="1"/>
      <w:marLeft w:val="0"/>
      <w:marRight w:val="0"/>
      <w:marTop w:val="0"/>
      <w:marBottom w:val="0"/>
      <w:divBdr>
        <w:top w:val="none" w:sz="0" w:space="0" w:color="auto"/>
        <w:left w:val="none" w:sz="0" w:space="0" w:color="auto"/>
        <w:bottom w:val="none" w:sz="0" w:space="0" w:color="auto"/>
        <w:right w:val="none" w:sz="0" w:space="0" w:color="auto"/>
      </w:divBdr>
      <w:divsChild>
        <w:div w:id="475150652">
          <w:marLeft w:val="0"/>
          <w:marRight w:val="0"/>
          <w:marTop w:val="0"/>
          <w:marBottom w:val="0"/>
          <w:divBdr>
            <w:top w:val="none" w:sz="0" w:space="0" w:color="auto"/>
            <w:left w:val="none" w:sz="0" w:space="0" w:color="auto"/>
            <w:bottom w:val="none" w:sz="0" w:space="0" w:color="auto"/>
            <w:right w:val="none" w:sz="0" w:space="0" w:color="auto"/>
          </w:divBdr>
          <w:divsChild>
            <w:div w:id="1755710972">
              <w:marLeft w:val="0"/>
              <w:marRight w:val="0"/>
              <w:marTop w:val="0"/>
              <w:marBottom w:val="0"/>
              <w:divBdr>
                <w:top w:val="none" w:sz="0" w:space="0" w:color="auto"/>
                <w:left w:val="none" w:sz="0" w:space="0" w:color="auto"/>
                <w:bottom w:val="none" w:sz="0" w:space="0" w:color="auto"/>
                <w:right w:val="none" w:sz="0" w:space="0" w:color="auto"/>
              </w:divBdr>
              <w:divsChild>
                <w:div w:id="1245648240">
                  <w:marLeft w:val="0"/>
                  <w:marRight w:val="0"/>
                  <w:marTop w:val="0"/>
                  <w:marBottom w:val="0"/>
                  <w:divBdr>
                    <w:top w:val="none" w:sz="0" w:space="0" w:color="auto"/>
                    <w:left w:val="none" w:sz="0" w:space="0" w:color="auto"/>
                    <w:bottom w:val="none" w:sz="0" w:space="0" w:color="auto"/>
                    <w:right w:val="none" w:sz="0" w:space="0" w:color="auto"/>
                  </w:divBdr>
                  <w:divsChild>
                    <w:div w:id="1920749539">
                      <w:marLeft w:val="0"/>
                      <w:marRight w:val="0"/>
                      <w:marTop w:val="0"/>
                      <w:marBottom w:val="0"/>
                      <w:divBdr>
                        <w:top w:val="none" w:sz="0" w:space="0" w:color="auto"/>
                        <w:left w:val="none" w:sz="0" w:space="0" w:color="auto"/>
                        <w:bottom w:val="none" w:sz="0" w:space="0" w:color="auto"/>
                        <w:right w:val="none" w:sz="0" w:space="0" w:color="auto"/>
                      </w:divBdr>
                      <w:divsChild>
                        <w:div w:id="1537230556">
                          <w:marLeft w:val="0"/>
                          <w:marRight w:val="0"/>
                          <w:marTop w:val="0"/>
                          <w:marBottom w:val="0"/>
                          <w:divBdr>
                            <w:top w:val="none" w:sz="0" w:space="0" w:color="auto"/>
                            <w:left w:val="none" w:sz="0" w:space="0" w:color="auto"/>
                            <w:bottom w:val="none" w:sz="0" w:space="0" w:color="auto"/>
                            <w:right w:val="none" w:sz="0" w:space="0" w:color="auto"/>
                          </w:divBdr>
                          <w:divsChild>
                            <w:div w:id="881284545">
                              <w:marLeft w:val="0"/>
                              <w:marRight w:val="0"/>
                              <w:marTop w:val="0"/>
                              <w:marBottom w:val="0"/>
                              <w:divBdr>
                                <w:top w:val="none" w:sz="0" w:space="0" w:color="auto"/>
                                <w:left w:val="none" w:sz="0" w:space="0" w:color="auto"/>
                                <w:bottom w:val="none" w:sz="0" w:space="0" w:color="auto"/>
                                <w:right w:val="none" w:sz="0" w:space="0" w:color="auto"/>
                              </w:divBdr>
                              <w:divsChild>
                                <w:div w:id="17034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262264">
      <w:bodyDiv w:val="1"/>
      <w:marLeft w:val="0"/>
      <w:marRight w:val="0"/>
      <w:marTop w:val="0"/>
      <w:marBottom w:val="0"/>
      <w:divBdr>
        <w:top w:val="none" w:sz="0" w:space="0" w:color="auto"/>
        <w:left w:val="none" w:sz="0" w:space="0" w:color="auto"/>
        <w:bottom w:val="none" w:sz="0" w:space="0" w:color="auto"/>
        <w:right w:val="none" w:sz="0" w:space="0" w:color="auto"/>
      </w:divBdr>
      <w:divsChild>
        <w:div w:id="1069310644">
          <w:marLeft w:val="0"/>
          <w:marRight w:val="0"/>
          <w:marTop w:val="0"/>
          <w:marBottom w:val="0"/>
          <w:divBdr>
            <w:top w:val="none" w:sz="0" w:space="0" w:color="auto"/>
            <w:left w:val="none" w:sz="0" w:space="0" w:color="auto"/>
            <w:bottom w:val="none" w:sz="0" w:space="0" w:color="auto"/>
            <w:right w:val="none" w:sz="0" w:space="0" w:color="auto"/>
          </w:divBdr>
          <w:divsChild>
            <w:div w:id="1678147044">
              <w:marLeft w:val="0"/>
              <w:marRight w:val="0"/>
              <w:marTop w:val="0"/>
              <w:marBottom w:val="0"/>
              <w:divBdr>
                <w:top w:val="none" w:sz="0" w:space="0" w:color="auto"/>
                <w:left w:val="none" w:sz="0" w:space="0" w:color="auto"/>
                <w:bottom w:val="none" w:sz="0" w:space="0" w:color="auto"/>
                <w:right w:val="none" w:sz="0" w:space="0" w:color="auto"/>
              </w:divBdr>
              <w:divsChild>
                <w:div w:id="1517453273">
                  <w:marLeft w:val="0"/>
                  <w:marRight w:val="0"/>
                  <w:marTop w:val="0"/>
                  <w:marBottom w:val="0"/>
                  <w:divBdr>
                    <w:top w:val="none" w:sz="0" w:space="0" w:color="auto"/>
                    <w:left w:val="none" w:sz="0" w:space="0" w:color="auto"/>
                    <w:bottom w:val="none" w:sz="0" w:space="0" w:color="auto"/>
                    <w:right w:val="none" w:sz="0" w:space="0" w:color="auto"/>
                  </w:divBdr>
                  <w:divsChild>
                    <w:div w:id="827673284">
                      <w:marLeft w:val="0"/>
                      <w:marRight w:val="0"/>
                      <w:marTop w:val="0"/>
                      <w:marBottom w:val="0"/>
                      <w:divBdr>
                        <w:top w:val="none" w:sz="0" w:space="0" w:color="auto"/>
                        <w:left w:val="none" w:sz="0" w:space="0" w:color="auto"/>
                        <w:bottom w:val="none" w:sz="0" w:space="0" w:color="auto"/>
                        <w:right w:val="none" w:sz="0" w:space="0" w:color="auto"/>
                      </w:divBdr>
                      <w:divsChild>
                        <w:div w:id="25565050">
                          <w:marLeft w:val="0"/>
                          <w:marRight w:val="0"/>
                          <w:marTop w:val="0"/>
                          <w:marBottom w:val="0"/>
                          <w:divBdr>
                            <w:top w:val="none" w:sz="0" w:space="0" w:color="auto"/>
                            <w:left w:val="none" w:sz="0" w:space="0" w:color="auto"/>
                            <w:bottom w:val="none" w:sz="0" w:space="0" w:color="auto"/>
                            <w:right w:val="none" w:sz="0" w:space="0" w:color="auto"/>
                          </w:divBdr>
                          <w:divsChild>
                            <w:div w:id="1091198142">
                              <w:marLeft w:val="0"/>
                              <w:marRight w:val="0"/>
                              <w:marTop w:val="0"/>
                              <w:marBottom w:val="0"/>
                              <w:divBdr>
                                <w:top w:val="none" w:sz="0" w:space="0" w:color="auto"/>
                                <w:left w:val="none" w:sz="0" w:space="0" w:color="auto"/>
                                <w:bottom w:val="none" w:sz="0" w:space="0" w:color="auto"/>
                                <w:right w:val="none" w:sz="0" w:space="0" w:color="auto"/>
                              </w:divBdr>
                              <w:divsChild>
                                <w:div w:id="7905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92207">
      <w:bodyDiv w:val="1"/>
      <w:marLeft w:val="0"/>
      <w:marRight w:val="0"/>
      <w:marTop w:val="0"/>
      <w:marBottom w:val="0"/>
      <w:divBdr>
        <w:top w:val="none" w:sz="0" w:space="0" w:color="auto"/>
        <w:left w:val="none" w:sz="0" w:space="0" w:color="auto"/>
        <w:bottom w:val="none" w:sz="0" w:space="0" w:color="auto"/>
        <w:right w:val="none" w:sz="0" w:space="0" w:color="auto"/>
      </w:divBdr>
      <w:divsChild>
        <w:div w:id="585263800">
          <w:marLeft w:val="0"/>
          <w:marRight w:val="0"/>
          <w:marTop w:val="0"/>
          <w:marBottom w:val="0"/>
          <w:divBdr>
            <w:top w:val="none" w:sz="0" w:space="0" w:color="auto"/>
            <w:left w:val="none" w:sz="0" w:space="0" w:color="auto"/>
            <w:bottom w:val="none" w:sz="0" w:space="0" w:color="auto"/>
            <w:right w:val="none" w:sz="0" w:space="0" w:color="auto"/>
          </w:divBdr>
          <w:divsChild>
            <w:div w:id="407267106">
              <w:marLeft w:val="0"/>
              <w:marRight w:val="0"/>
              <w:marTop w:val="0"/>
              <w:marBottom w:val="0"/>
              <w:divBdr>
                <w:top w:val="none" w:sz="0" w:space="0" w:color="auto"/>
                <w:left w:val="none" w:sz="0" w:space="0" w:color="auto"/>
                <w:bottom w:val="none" w:sz="0" w:space="0" w:color="auto"/>
                <w:right w:val="none" w:sz="0" w:space="0" w:color="auto"/>
              </w:divBdr>
              <w:divsChild>
                <w:div w:id="1240671158">
                  <w:marLeft w:val="0"/>
                  <w:marRight w:val="0"/>
                  <w:marTop w:val="0"/>
                  <w:marBottom w:val="0"/>
                  <w:divBdr>
                    <w:top w:val="none" w:sz="0" w:space="0" w:color="auto"/>
                    <w:left w:val="none" w:sz="0" w:space="0" w:color="auto"/>
                    <w:bottom w:val="none" w:sz="0" w:space="0" w:color="auto"/>
                    <w:right w:val="none" w:sz="0" w:space="0" w:color="auto"/>
                  </w:divBdr>
                  <w:divsChild>
                    <w:div w:id="1861580773">
                      <w:marLeft w:val="0"/>
                      <w:marRight w:val="0"/>
                      <w:marTop w:val="0"/>
                      <w:marBottom w:val="0"/>
                      <w:divBdr>
                        <w:top w:val="none" w:sz="0" w:space="0" w:color="auto"/>
                        <w:left w:val="none" w:sz="0" w:space="0" w:color="auto"/>
                        <w:bottom w:val="none" w:sz="0" w:space="0" w:color="auto"/>
                        <w:right w:val="none" w:sz="0" w:space="0" w:color="auto"/>
                      </w:divBdr>
                      <w:divsChild>
                        <w:div w:id="152528292">
                          <w:marLeft w:val="0"/>
                          <w:marRight w:val="0"/>
                          <w:marTop w:val="0"/>
                          <w:marBottom w:val="0"/>
                          <w:divBdr>
                            <w:top w:val="none" w:sz="0" w:space="0" w:color="auto"/>
                            <w:left w:val="none" w:sz="0" w:space="0" w:color="auto"/>
                            <w:bottom w:val="none" w:sz="0" w:space="0" w:color="auto"/>
                            <w:right w:val="none" w:sz="0" w:space="0" w:color="auto"/>
                          </w:divBdr>
                          <w:divsChild>
                            <w:div w:id="1994024020">
                              <w:marLeft w:val="0"/>
                              <w:marRight w:val="0"/>
                              <w:marTop w:val="0"/>
                              <w:marBottom w:val="0"/>
                              <w:divBdr>
                                <w:top w:val="none" w:sz="0" w:space="0" w:color="auto"/>
                                <w:left w:val="none" w:sz="0" w:space="0" w:color="auto"/>
                                <w:bottom w:val="none" w:sz="0" w:space="0" w:color="auto"/>
                                <w:right w:val="none" w:sz="0" w:space="0" w:color="auto"/>
                              </w:divBdr>
                              <w:divsChild>
                                <w:div w:id="1312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074353">
      <w:bodyDiv w:val="1"/>
      <w:marLeft w:val="0"/>
      <w:marRight w:val="0"/>
      <w:marTop w:val="0"/>
      <w:marBottom w:val="0"/>
      <w:divBdr>
        <w:top w:val="none" w:sz="0" w:space="0" w:color="auto"/>
        <w:left w:val="none" w:sz="0" w:space="0" w:color="auto"/>
        <w:bottom w:val="none" w:sz="0" w:space="0" w:color="auto"/>
        <w:right w:val="none" w:sz="0" w:space="0" w:color="auto"/>
      </w:divBdr>
    </w:div>
    <w:div w:id="1410688241">
      <w:bodyDiv w:val="1"/>
      <w:marLeft w:val="0"/>
      <w:marRight w:val="0"/>
      <w:marTop w:val="0"/>
      <w:marBottom w:val="0"/>
      <w:divBdr>
        <w:top w:val="none" w:sz="0" w:space="0" w:color="auto"/>
        <w:left w:val="none" w:sz="0" w:space="0" w:color="auto"/>
        <w:bottom w:val="none" w:sz="0" w:space="0" w:color="auto"/>
        <w:right w:val="none" w:sz="0" w:space="0" w:color="auto"/>
      </w:divBdr>
      <w:divsChild>
        <w:div w:id="207837506">
          <w:marLeft w:val="0"/>
          <w:marRight w:val="0"/>
          <w:marTop w:val="0"/>
          <w:marBottom w:val="0"/>
          <w:divBdr>
            <w:top w:val="none" w:sz="0" w:space="0" w:color="auto"/>
            <w:left w:val="none" w:sz="0" w:space="0" w:color="auto"/>
            <w:bottom w:val="none" w:sz="0" w:space="0" w:color="auto"/>
            <w:right w:val="none" w:sz="0" w:space="0" w:color="auto"/>
          </w:divBdr>
          <w:divsChild>
            <w:div w:id="822504339">
              <w:marLeft w:val="0"/>
              <w:marRight w:val="0"/>
              <w:marTop w:val="0"/>
              <w:marBottom w:val="0"/>
              <w:divBdr>
                <w:top w:val="none" w:sz="0" w:space="0" w:color="auto"/>
                <w:left w:val="none" w:sz="0" w:space="0" w:color="auto"/>
                <w:bottom w:val="none" w:sz="0" w:space="0" w:color="auto"/>
                <w:right w:val="none" w:sz="0" w:space="0" w:color="auto"/>
              </w:divBdr>
              <w:divsChild>
                <w:div w:id="1501701954">
                  <w:marLeft w:val="0"/>
                  <w:marRight w:val="0"/>
                  <w:marTop w:val="0"/>
                  <w:marBottom w:val="0"/>
                  <w:divBdr>
                    <w:top w:val="none" w:sz="0" w:space="0" w:color="auto"/>
                    <w:left w:val="none" w:sz="0" w:space="0" w:color="auto"/>
                    <w:bottom w:val="none" w:sz="0" w:space="0" w:color="auto"/>
                    <w:right w:val="none" w:sz="0" w:space="0" w:color="auto"/>
                  </w:divBdr>
                  <w:divsChild>
                    <w:div w:id="1802767850">
                      <w:marLeft w:val="0"/>
                      <w:marRight w:val="0"/>
                      <w:marTop w:val="0"/>
                      <w:marBottom w:val="0"/>
                      <w:divBdr>
                        <w:top w:val="none" w:sz="0" w:space="0" w:color="auto"/>
                        <w:left w:val="none" w:sz="0" w:space="0" w:color="auto"/>
                        <w:bottom w:val="none" w:sz="0" w:space="0" w:color="auto"/>
                        <w:right w:val="none" w:sz="0" w:space="0" w:color="auto"/>
                      </w:divBdr>
                      <w:divsChild>
                        <w:div w:id="920019214">
                          <w:marLeft w:val="0"/>
                          <w:marRight w:val="0"/>
                          <w:marTop w:val="0"/>
                          <w:marBottom w:val="0"/>
                          <w:divBdr>
                            <w:top w:val="none" w:sz="0" w:space="0" w:color="auto"/>
                            <w:left w:val="none" w:sz="0" w:space="0" w:color="auto"/>
                            <w:bottom w:val="none" w:sz="0" w:space="0" w:color="auto"/>
                            <w:right w:val="none" w:sz="0" w:space="0" w:color="auto"/>
                          </w:divBdr>
                          <w:divsChild>
                            <w:div w:id="608397621">
                              <w:marLeft w:val="0"/>
                              <w:marRight w:val="0"/>
                              <w:marTop w:val="0"/>
                              <w:marBottom w:val="0"/>
                              <w:divBdr>
                                <w:top w:val="none" w:sz="0" w:space="0" w:color="auto"/>
                                <w:left w:val="none" w:sz="0" w:space="0" w:color="auto"/>
                                <w:bottom w:val="none" w:sz="0" w:space="0" w:color="auto"/>
                                <w:right w:val="none" w:sz="0" w:space="0" w:color="auto"/>
                              </w:divBdr>
                              <w:divsChild>
                                <w:div w:id="4809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06925">
      <w:bodyDiv w:val="1"/>
      <w:marLeft w:val="0"/>
      <w:marRight w:val="0"/>
      <w:marTop w:val="0"/>
      <w:marBottom w:val="0"/>
      <w:divBdr>
        <w:top w:val="none" w:sz="0" w:space="0" w:color="auto"/>
        <w:left w:val="none" w:sz="0" w:space="0" w:color="auto"/>
        <w:bottom w:val="none" w:sz="0" w:space="0" w:color="auto"/>
        <w:right w:val="none" w:sz="0" w:space="0" w:color="auto"/>
      </w:divBdr>
    </w:div>
    <w:div w:id="1485202256">
      <w:bodyDiv w:val="1"/>
      <w:marLeft w:val="0"/>
      <w:marRight w:val="0"/>
      <w:marTop w:val="0"/>
      <w:marBottom w:val="0"/>
      <w:divBdr>
        <w:top w:val="none" w:sz="0" w:space="0" w:color="auto"/>
        <w:left w:val="none" w:sz="0" w:space="0" w:color="auto"/>
        <w:bottom w:val="none" w:sz="0" w:space="0" w:color="auto"/>
        <w:right w:val="none" w:sz="0" w:space="0" w:color="auto"/>
      </w:divBdr>
      <w:divsChild>
        <w:div w:id="1519082725">
          <w:marLeft w:val="-720"/>
          <w:marRight w:val="0"/>
          <w:marTop w:val="0"/>
          <w:marBottom w:val="0"/>
          <w:divBdr>
            <w:top w:val="none" w:sz="0" w:space="0" w:color="auto"/>
            <w:left w:val="none" w:sz="0" w:space="0" w:color="auto"/>
            <w:bottom w:val="none" w:sz="0" w:space="0" w:color="auto"/>
            <w:right w:val="none" w:sz="0" w:space="0" w:color="auto"/>
          </w:divBdr>
        </w:div>
      </w:divsChild>
    </w:div>
    <w:div w:id="1514874780">
      <w:bodyDiv w:val="1"/>
      <w:marLeft w:val="0"/>
      <w:marRight w:val="0"/>
      <w:marTop w:val="0"/>
      <w:marBottom w:val="0"/>
      <w:divBdr>
        <w:top w:val="none" w:sz="0" w:space="0" w:color="auto"/>
        <w:left w:val="none" w:sz="0" w:space="0" w:color="auto"/>
        <w:bottom w:val="none" w:sz="0" w:space="0" w:color="auto"/>
        <w:right w:val="none" w:sz="0" w:space="0" w:color="auto"/>
      </w:divBdr>
    </w:div>
    <w:div w:id="1551653762">
      <w:bodyDiv w:val="1"/>
      <w:marLeft w:val="0"/>
      <w:marRight w:val="0"/>
      <w:marTop w:val="0"/>
      <w:marBottom w:val="0"/>
      <w:divBdr>
        <w:top w:val="none" w:sz="0" w:space="0" w:color="auto"/>
        <w:left w:val="none" w:sz="0" w:space="0" w:color="auto"/>
        <w:bottom w:val="none" w:sz="0" w:space="0" w:color="auto"/>
        <w:right w:val="none" w:sz="0" w:space="0" w:color="auto"/>
      </w:divBdr>
      <w:divsChild>
        <w:div w:id="650450034">
          <w:marLeft w:val="-720"/>
          <w:marRight w:val="0"/>
          <w:marTop w:val="0"/>
          <w:marBottom w:val="0"/>
          <w:divBdr>
            <w:top w:val="none" w:sz="0" w:space="0" w:color="auto"/>
            <w:left w:val="none" w:sz="0" w:space="0" w:color="auto"/>
            <w:bottom w:val="none" w:sz="0" w:space="0" w:color="auto"/>
            <w:right w:val="none" w:sz="0" w:space="0" w:color="auto"/>
          </w:divBdr>
        </w:div>
      </w:divsChild>
    </w:div>
    <w:div w:id="1608586233">
      <w:bodyDiv w:val="1"/>
      <w:marLeft w:val="0"/>
      <w:marRight w:val="0"/>
      <w:marTop w:val="0"/>
      <w:marBottom w:val="0"/>
      <w:divBdr>
        <w:top w:val="none" w:sz="0" w:space="0" w:color="auto"/>
        <w:left w:val="none" w:sz="0" w:space="0" w:color="auto"/>
        <w:bottom w:val="none" w:sz="0" w:space="0" w:color="auto"/>
        <w:right w:val="none" w:sz="0" w:space="0" w:color="auto"/>
      </w:divBdr>
    </w:div>
    <w:div w:id="1620988610">
      <w:bodyDiv w:val="1"/>
      <w:marLeft w:val="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sChild>
            <w:div w:id="287590670">
              <w:marLeft w:val="0"/>
              <w:marRight w:val="0"/>
              <w:marTop w:val="0"/>
              <w:marBottom w:val="0"/>
              <w:divBdr>
                <w:top w:val="none" w:sz="0" w:space="0" w:color="auto"/>
                <w:left w:val="none" w:sz="0" w:space="0" w:color="auto"/>
                <w:bottom w:val="none" w:sz="0" w:space="0" w:color="auto"/>
                <w:right w:val="none" w:sz="0" w:space="0" w:color="auto"/>
              </w:divBdr>
              <w:divsChild>
                <w:div w:id="981272790">
                  <w:marLeft w:val="0"/>
                  <w:marRight w:val="0"/>
                  <w:marTop w:val="0"/>
                  <w:marBottom w:val="0"/>
                  <w:divBdr>
                    <w:top w:val="none" w:sz="0" w:space="0" w:color="auto"/>
                    <w:left w:val="none" w:sz="0" w:space="0" w:color="auto"/>
                    <w:bottom w:val="none" w:sz="0" w:space="0" w:color="auto"/>
                    <w:right w:val="none" w:sz="0" w:space="0" w:color="auto"/>
                  </w:divBdr>
                  <w:divsChild>
                    <w:div w:id="875393390">
                      <w:marLeft w:val="0"/>
                      <w:marRight w:val="0"/>
                      <w:marTop w:val="0"/>
                      <w:marBottom w:val="0"/>
                      <w:divBdr>
                        <w:top w:val="none" w:sz="0" w:space="0" w:color="auto"/>
                        <w:left w:val="none" w:sz="0" w:space="0" w:color="auto"/>
                        <w:bottom w:val="none" w:sz="0" w:space="0" w:color="auto"/>
                        <w:right w:val="none" w:sz="0" w:space="0" w:color="auto"/>
                      </w:divBdr>
                      <w:divsChild>
                        <w:div w:id="501161757">
                          <w:marLeft w:val="0"/>
                          <w:marRight w:val="0"/>
                          <w:marTop w:val="0"/>
                          <w:marBottom w:val="0"/>
                          <w:divBdr>
                            <w:top w:val="none" w:sz="0" w:space="0" w:color="auto"/>
                            <w:left w:val="none" w:sz="0" w:space="0" w:color="auto"/>
                            <w:bottom w:val="none" w:sz="0" w:space="0" w:color="auto"/>
                            <w:right w:val="none" w:sz="0" w:space="0" w:color="auto"/>
                          </w:divBdr>
                          <w:divsChild>
                            <w:div w:id="1443500351">
                              <w:marLeft w:val="0"/>
                              <w:marRight w:val="0"/>
                              <w:marTop w:val="0"/>
                              <w:marBottom w:val="0"/>
                              <w:divBdr>
                                <w:top w:val="none" w:sz="0" w:space="0" w:color="auto"/>
                                <w:left w:val="none" w:sz="0" w:space="0" w:color="auto"/>
                                <w:bottom w:val="none" w:sz="0" w:space="0" w:color="auto"/>
                                <w:right w:val="none" w:sz="0" w:space="0" w:color="auto"/>
                              </w:divBdr>
                              <w:divsChild>
                                <w:div w:id="326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602360">
      <w:bodyDiv w:val="1"/>
      <w:marLeft w:val="0"/>
      <w:marRight w:val="0"/>
      <w:marTop w:val="0"/>
      <w:marBottom w:val="0"/>
      <w:divBdr>
        <w:top w:val="none" w:sz="0" w:space="0" w:color="auto"/>
        <w:left w:val="none" w:sz="0" w:space="0" w:color="auto"/>
        <w:bottom w:val="none" w:sz="0" w:space="0" w:color="auto"/>
        <w:right w:val="none" w:sz="0" w:space="0" w:color="auto"/>
      </w:divBdr>
    </w:div>
    <w:div w:id="1674338975">
      <w:bodyDiv w:val="1"/>
      <w:marLeft w:val="0"/>
      <w:marRight w:val="0"/>
      <w:marTop w:val="0"/>
      <w:marBottom w:val="0"/>
      <w:divBdr>
        <w:top w:val="none" w:sz="0" w:space="0" w:color="auto"/>
        <w:left w:val="none" w:sz="0" w:space="0" w:color="auto"/>
        <w:bottom w:val="none" w:sz="0" w:space="0" w:color="auto"/>
        <w:right w:val="none" w:sz="0" w:space="0" w:color="auto"/>
      </w:divBdr>
    </w:div>
    <w:div w:id="1712455948">
      <w:bodyDiv w:val="1"/>
      <w:marLeft w:val="0"/>
      <w:marRight w:val="0"/>
      <w:marTop w:val="0"/>
      <w:marBottom w:val="0"/>
      <w:divBdr>
        <w:top w:val="none" w:sz="0" w:space="0" w:color="auto"/>
        <w:left w:val="none" w:sz="0" w:space="0" w:color="auto"/>
        <w:bottom w:val="none" w:sz="0" w:space="0" w:color="auto"/>
        <w:right w:val="none" w:sz="0" w:space="0" w:color="auto"/>
      </w:divBdr>
      <w:divsChild>
        <w:div w:id="1228998789">
          <w:marLeft w:val="0"/>
          <w:marRight w:val="0"/>
          <w:marTop w:val="0"/>
          <w:marBottom w:val="0"/>
          <w:divBdr>
            <w:top w:val="none" w:sz="0" w:space="0" w:color="auto"/>
            <w:left w:val="none" w:sz="0" w:space="0" w:color="auto"/>
            <w:bottom w:val="none" w:sz="0" w:space="0" w:color="auto"/>
            <w:right w:val="none" w:sz="0" w:space="0" w:color="auto"/>
          </w:divBdr>
          <w:divsChild>
            <w:div w:id="928779900">
              <w:marLeft w:val="0"/>
              <w:marRight w:val="0"/>
              <w:marTop w:val="0"/>
              <w:marBottom w:val="0"/>
              <w:divBdr>
                <w:top w:val="none" w:sz="0" w:space="0" w:color="auto"/>
                <w:left w:val="none" w:sz="0" w:space="0" w:color="auto"/>
                <w:bottom w:val="none" w:sz="0" w:space="0" w:color="auto"/>
                <w:right w:val="none" w:sz="0" w:space="0" w:color="auto"/>
              </w:divBdr>
              <w:divsChild>
                <w:div w:id="963540381">
                  <w:marLeft w:val="0"/>
                  <w:marRight w:val="0"/>
                  <w:marTop w:val="0"/>
                  <w:marBottom w:val="0"/>
                  <w:divBdr>
                    <w:top w:val="none" w:sz="0" w:space="0" w:color="auto"/>
                    <w:left w:val="none" w:sz="0" w:space="0" w:color="auto"/>
                    <w:bottom w:val="none" w:sz="0" w:space="0" w:color="auto"/>
                    <w:right w:val="none" w:sz="0" w:space="0" w:color="auto"/>
                  </w:divBdr>
                  <w:divsChild>
                    <w:div w:id="1227372616">
                      <w:marLeft w:val="0"/>
                      <w:marRight w:val="0"/>
                      <w:marTop w:val="0"/>
                      <w:marBottom w:val="0"/>
                      <w:divBdr>
                        <w:top w:val="none" w:sz="0" w:space="0" w:color="auto"/>
                        <w:left w:val="none" w:sz="0" w:space="0" w:color="auto"/>
                        <w:bottom w:val="none" w:sz="0" w:space="0" w:color="auto"/>
                        <w:right w:val="none" w:sz="0" w:space="0" w:color="auto"/>
                      </w:divBdr>
                      <w:divsChild>
                        <w:div w:id="1219586547">
                          <w:marLeft w:val="0"/>
                          <w:marRight w:val="0"/>
                          <w:marTop w:val="0"/>
                          <w:marBottom w:val="0"/>
                          <w:divBdr>
                            <w:top w:val="none" w:sz="0" w:space="0" w:color="auto"/>
                            <w:left w:val="none" w:sz="0" w:space="0" w:color="auto"/>
                            <w:bottom w:val="none" w:sz="0" w:space="0" w:color="auto"/>
                            <w:right w:val="none" w:sz="0" w:space="0" w:color="auto"/>
                          </w:divBdr>
                          <w:divsChild>
                            <w:div w:id="1645352807">
                              <w:marLeft w:val="0"/>
                              <w:marRight w:val="0"/>
                              <w:marTop w:val="0"/>
                              <w:marBottom w:val="0"/>
                              <w:divBdr>
                                <w:top w:val="none" w:sz="0" w:space="0" w:color="auto"/>
                                <w:left w:val="none" w:sz="0" w:space="0" w:color="auto"/>
                                <w:bottom w:val="none" w:sz="0" w:space="0" w:color="auto"/>
                                <w:right w:val="none" w:sz="0" w:space="0" w:color="auto"/>
                              </w:divBdr>
                              <w:divsChild>
                                <w:div w:id="1871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110778">
      <w:bodyDiv w:val="1"/>
      <w:marLeft w:val="0"/>
      <w:marRight w:val="0"/>
      <w:marTop w:val="0"/>
      <w:marBottom w:val="0"/>
      <w:divBdr>
        <w:top w:val="none" w:sz="0" w:space="0" w:color="auto"/>
        <w:left w:val="none" w:sz="0" w:space="0" w:color="auto"/>
        <w:bottom w:val="none" w:sz="0" w:space="0" w:color="auto"/>
        <w:right w:val="none" w:sz="0" w:space="0" w:color="auto"/>
      </w:divBdr>
    </w:div>
    <w:div w:id="1927498865">
      <w:bodyDiv w:val="1"/>
      <w:marLeft w:val="0"/>
      <w:marRight w:val="0"/>
      <w:marTop w:val="0"/>
      <w:marBottom w:val="0"/>
      <w:divBdr>
        <w:top w:val="none" w:sz="0" w:space="0" w:color="auto"/>
        <w:left w:val="none" w:sz="0" w:space="0" w:color="auto"/>
        <w:bottom w:val="none" w:sz="0" w:space="0" w:color="auto"/>
        <w:right w:val="none" w:sz="0" w:space="0" w:color="auto"/>
      </w:divBdr>
      <w:divsChild>
        <w:div w:id="114372144">
          <w:marLeft w:val="0"/>
          <w:marRight w:val="0"/>
          <w:marTop w:val="0"/>
          <w:marBottom w:val="0"/>
          <w:divBdr>
            <w:top w:val="none" w:sz="0" w:space="0" w:color="auto"/>
            <w:left w:val="none" w:sz="0" w:space="0" w:color="auto"/>
            <w:bottom w:val="none" w:sz="0" w:space="0" w:color="auto"/>
            <w:right w:val="none" w:sz="0" w:space="0" w:color="auto"/>
          </w:divBdr>
          <w:divsChild>
            <w:div w:id="2026907027">
              <w:marLeft w:val="0"/>
              <w:marRight w:val="0"/>
              <w:marTop w:val="0"/>
              <w:marBottom w:val="0"/>
              <w:divBdr>
                <w:top w:val="none" w:sz="0" w:space="0" w:color="auto"/>
                <w:left w:val="none" w:sz="0" w:space="0" w:color="auto"/>
                <w:bottom w:val="none" w:sz="0" w:space="0" w:color="auto"/>
                <w:right w:val="none" w:sz="0" w:space="0" w:color="auto"/>
              </w:divBdr>
              <w:divsChild>
                <w:div w:id="1473908436">
                  <w:marLeft w:val="0"/>
                  <w:marRight w:val="0"/>
                  <w:marTop w:val="0"/>
                  <w:marBottom w:val="0"/>
                  <w:divBdr>
                    <w:top w:val="none" w:sz="0" w:space="0" w:color="auto"/>
                    <w:left w:val="none" w:sz="0" w:space="0" w:color="auto"/>
                    <w:bottom w:val="none" w:sz="0" w:space="0" w:color="auto"/>
                    <w:right w:val="none" w:sz="0" w:space="0" w:color="auto"/>
                  </w:divBdr>
                  <w:divsChild>
                    <w:div w:id="216168038">
                      <w:marLeft w:val="0"/>
                      <w:marRight w:val="0"/>
                      <w:marTop w:val="0"/>
                      <w:marBottom w:val="0"/>
                      <w:divBdr>
                        <w:top w:val="none" w:sz="0" w:space="0" w:color="auto"/>
                        <w:left w:val="none" w:sz="0" w:space="0" w:color="auto"/>
                        <w:bottom w:val="none" w:sz="0" w:space="0" w:color="auto"/>
                        <w:right w:val="none" w:sz="0" w:space="0" w:color="auto"/>
                      </w:divBdr>
                      <w:divsChild>
                        <w:div w:id="548952678">
                          <w:marLeft w:val="0"/>
                          <w:marRight w:val="0"/>
                          <w:marTop w:val="0"/>
                          <w:marBottom w:val="0"/>
                          <w:divBdr>
                            <w:top w:val="none" w:sz="0" w:space="0" w:color="auto"/>
                            <w:left w:val="none" w:sz="0" w:space="0" w:color="auto"/>
                            <w:bottom w:val="none" w:sz="0" w:space="0" w:color="auto"/>
                            <w:right w:val="none" w:sz="0" w:space="0" w:color="auto"/>
                          </w:divBdr>
                          <w:divsChild>
                            <w:div w:id="6561678">
                              <w:marLeft w:val="0"/>
                              <w:marRight w:val="0"/>
                              <w:marTop w:val="0"/>
                              <w:marBottom w:val="0"/>
                              <w:divBdr>
                                <w:top w:val="none" w:sz="0" w:space="0" w:color="auto"/>
                                <w:left w:val="none" w:sz="0" w:space="0" w:color="auto"/>
                                <w:bottom w:val="none" w:sz="0" w:space="0" w:color="auto"/>
                                <w:right w:val="none" w:sz="0" w:space="0" w:color="auto"/>
                              </w:divBdr>
                              <w:divsChild>
                                <w:div w:id="8918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ubuntu.com/questions/720471/whats-the-sys-directory-f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ubuntu.com/community/LinuxFilesystemTreeOverview" TargetMode="External"/><Relationship Id="rId12" Type="http://schemas.openxmlformats.org/officeDocument/2006/relationships/hyperlink" Target="https://www.geeksforgeeks.org/compiling-a-c-program-behind-the-sce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nix.stackexchange.com/questions/11544/what-is-the-difference-between-opt-and-usr-local" TargetMode="External"/><Relationship Id="rId5" Type="http://schemas.openxmlformats.org/officeDocument/2006/relationships/endnotes" Target="endnotes.xml"/><Relationship Id="rId10" Type="http://schemas.openxmlformats.org/officeDocument/2006/relationships/hyperlink" Target="https://www.howtogeek.com/117435/htg-explains-the-linux-directory-structure-explained/" TargetMode="External"/><Relationship Id="rId4" Type="http://schemas.openxmlformats.org/officeDocument/2006/relationships/footnotes" Target="footnotes.xml"/><Relationship Id="rId9" Type="http://schemas.openxmlformats.org/officeDocument/2006/relationships/hyperlink" Target="https://www.geeksmint.com/what-are-ubuntu-snaps-and-how-are-they-impor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Kaya Nelson</cp:lastModifiedBy>
  <cp:revision>3</cp:revision>
  <dcterms:created xsi:type="dcterms:W3CDTF">2024-06-13T23:32:00Z</dcterms:created>
  <dcterms:modified xsi:type="dcterms:W3CDTF">2024-06-13T23:32:00Z</dcterms:modified>
</cp:coreProperties>
</file>