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b/>
          <w:bCs/>
          <w:sz w:val="40"/>
          <w:szCs w:val="40"/>
        </w:rPr>
      </w:pPr>
      <w:r>
        <w:rPr>
          <w:b/>
          <w:bCs/>
          <w:sz w:val="40"/>
          <w:szCs w:val="40"/>
        </w:rPr>
        <w:t xml:space="preserve">IBM -  Nan   Mudhalvan  Data Analytics  With Cognos </w:t>
      </w:r>
      <w:r>
        <w:rPr>
          <w:b/>
          <w:bCs/>
          <w:i/>
          <w:iCs/>
          <w:sz w:val="40"/>
          <w:szCs w:val="40"/>
        </w:rPr>
        <w:t>Phase</w:t>
      </w:r>
      <w:r>
        <w:rPr>
          <w:b/>
          <w:bCs/>
          <w:sz w:val="40"/>
          <w:szCs w:val="40"/>
        </w:rPr>
        <w:t>-2</w:t>
      </w:r>
    </w:p>
    <w:p>
      <w:pPr>
        <w:rPr>
          <w:b/>
          <w:bCs/>
          <w:sz w:val="40"/>
          <w:szCs w:val="40"/>
        </w:rPr>
      </w:pPr>
    </w:p>
    <w:p>
      <w:pPr>
        <w:rPr>
          <w:sz w:val="40"/>
          <w:szCs w:val="40"/>
        </w:rPr>
      </w:pPr>
      <w:r>
        <w:rPr>
          <w:sz w:val="40"/>
          <w:szCs w:val="40"/>
        </w:rPr>
        <w:t xml:space="preserve">Name       :  DHIVYA K </w:t>
      </w:r>
    </w:p>
    <w:p>
      <w:pPr>
        <w:rPr>
          <w:sz w:val="40"/>
          <w:szCs w:val="40"/>
        </w:rPr>
      </w:pPr>
      <w:r>
        <w:rPr>
          <w:sz w:val="40"/>
          <w:szCs w:val="40"/>
        </w:rPr>
        <w:t>Reg num  :  620821104031</w:t>
      </w:r>
      <w:bookmarkStart w:id="0" w:name="_GoBack"/>
      <w:bookmarkEnd w:id="0"/>
    </w:p>
    <w:p>
      <w:pPr>
        <w:rPr>
          <w:sz w:val="40"/>
          <w:szCs w:val="40"/>
        </w:rPr>
      </w:pPr>
      <w:r>
        <w:rPr>
          <w:sz w:val="40"/>
          <w:szCs w:val="40"/>
        </w:rPr>
        <w:t>Branch     :   B.E-CSE</w:t>
      </w:r>
    </w:p>
    <w:p>
      <w:pPr>
        <w:rPr>
          <w:sz w:val="40"/>
          <w:szCs w:val="40"/>
          <w:vertAlign w:val="superscript"/>
        </w:rPr>
      </w:pPr>
      <w:r>
        <w:rPr>
          <w:sz w:val="40"/>
          <w:szCs w:val="40"/>
        </w:rPr>
        <w:t>Year          :   3</w:t>
      </w:r>
      <w:r>
        <w:rPr>
          <w:sz w:val="40"/>
          <w:szCs w:val="40"/>
          <w:vertAlign w:val="superscript"/>
        </w:rPr>
        <w:t>rd</w:t>
      </w:r>
    </w:p>
    <w:p>
      <w:pPr>
        <w:rPr>
          <w:sz w:val="56"/>
          <w:szCs w:val="56"/>
          <w:vertAlign w:val="superscript"/>
        </w:rPr>
      </w:pPr>
      <w:r>
        <w:rPr>
          <w:sz w:val="52"/>
          <w:szCs w:val="52"/>
          <w:vertAlign w:val="superscript"/>
        </w:rPr>
        <w:t xml:space="preserve">Title              :  </w:t>
      </w:r>
      <w:r>
        <w:rPr>
          <w:sz w:val="56"/>
          <w:szCs w:val="56"/>
          <w:vertAlign w:val="superscript"/>
        </w:rPr>
        <w:t>Data Analytics With Cognos</w:t>
      </w:r>
    </w:p>
    <w:p>
      <w:pPr>
        <w:rPr>
          <w:sz w:val="56"/>
          <w:szCs w:val="56"/>
          <w:vertAlign w:val="superscript"/>
        </w:rPr>
      </w:pPr>
      <w:r>
        <w:rPr>
          <w:sz w:val="56"/>
          <w:szCs w:val="56"/>
          <w:vertAlign w:val="superscript"/>
        </w:rPr>
        <w:t>Topic           :  Air Quality Analysis in Tamilnadu</w:t>
      </w:r>
    </w:p>
    <w:p>
      <w:pPr>
        <w:rPr>
          <w:sz w:val="56"/>
          <w:szCs w:val="56"/>
          <w:vertAlign w:val="superscript"/>
        </w:rPr>
      </w:pPr>
      <w:r>
        <w:rPr>
          <w:sz w:val="40"/>
          <w:szCs w:val="40"/>
        </w:rPr>
        <w:t>College code : 6208</w:t>
      </w:r>
    </w:p>
    <w:p>
      <w:pPr>
        <w:rPr>
          <w:sz w:val="40"/>
          <w:szCs w:val="40"/>
        </w:rPr>
      </w:pPr>
      <w:r>
        <w:rPr>
          <w:sz w:val="40"/>
          <w:szCs w:val="40"/>
        </w:rPr>
        <w:t>College     :Gnanamani college of technology</w:t>
      </w:r>
    </w:p>
    <w:p>
      <w:pPr>
        <w:rPr>
          <w:sz w:val="40"/>
          <w:szCs w:val="40"/>
        </w:rPr>
      </w:pPr>
    </w:p>
    <w:p>
      <w:pPr>
        <w:rPr>
          <w:sz w:val="40"/>
          <w:szCs w:val="40"/>
        </w:rPr>
      </w:pPr>
      <w:r>
        <w:rPr>
          <w:sz w:val="40"/>
          <w:szCs w:val="40"/>
        </w:rPr>
        <w:br w:type="page"/>
      </w:r>
    </w:p>
    <w:p>
      <w:pPr>
        <w:rPr>
          <w:b/>
          <w:bCs/>
          <w:sz w:val="44"/>
          <w:szCs w:val="44"/>
        </w:rPr>
      </w:pPr>
      <w:r>
        <w:rPr>
          <w:sz w:val="44"/>
          <w:szCs w:val="44"/>
        </w:rPr>
        <w:t>Introduction:</w:t>
      </w:r>
    </w:p>
    <w:p>
      <w:pPr>
        <w:rPr>
          <w:sz w:val="44"/>
          <w:szCs w:val="44"/>
        </w:rPr>
      </w:pPr>
      <w:r>
        <w:rPr>
          <w:sz w:val="44"/>
          <w:szCs w:val="44"/>
        </w:rPr>
        <w:t xml:space="preserve">    Air quality analysis is a critical field of study and monitoring,especially in regions where air pollution poses significant health and environmental risks.Tamil Nadu,a diverse and populous state in southern India,is no exception.This introduction outlines the challenges,regression models,classification Machine learning models can play a significant role in air quality analysis for the Tamil Nadu project. These models can help predict air quality, identify pollution sources, and provide insights for decision-making. Here are some machine learning models and techniques that can be employed:</w:t>
      </w:r>
    </w:p>
    <w:p>
      <w:pPr>
        <w:rPr>
          <w:sz w:val="44"/>
          <w:szCs w:val="44"/>
        </w:rPr>
      </w:pPr>
      <w:r>
        <w:rPr>
          <w:sz w:val="44"/>
          <w:szCs w:val="44"/>
        </w:rPr>
        <w:t>*Machine learning models of air quality analysis in Tamilndu:</w:t>
      </w:r>
    </w:p>
    <w:p>
      <w:pPr>
        <w:rPr>
          <w:sz w:val="44"/>
          <w:szCs w:val="44"/>
        </w:rPr>
      </w:pPr>
      <w:r>
        <w:rPr>
          <w:sz w:val="44"/>
          <w:szCs w:val="44"/>
        </w:rPr>
        <w:t>1. *Regression Models:*</w:t>
      </w:r>
    </w:p>
    <w:p>
      <w:pPr>
        <w:rPr>
          <w:sz w:val="44"/>
          <w:szCs w:val="44"/>
        </w:rPr>
      </w:pPr>
      <w:r>
        <w:rPr>
          <w:sz w:val="44"/>
          <w:szCs w:val="44"/>
        </w:rPr>
        <w:t xml:space="preserve">   - *Linear Regression:* Predict air pollutant concentrations based on meteorological and historical data.</w:t>
      </w:r>
    </w:p>
    <w:p>
      <w:pPr>
        <w:rPr>
          <w:sz w:val="44"/>
          <w:szCs w:val="44"/>
        </w:rPr>
      </w:pPr>
      <w:r>
        <w:rPr>
          <w:sz w:val="44"/>
          <w:szCs w:val="44"/>
        </w:rPr>
        <w:t xml:space="preserve">   - *Multiple Regression:* Consider multiple independent variables such as temperature, humidity, wind speed, and direction to predict pollutant levels.</w:t>
      </w:r>
    </w:p>
    <w:p>
      <w:pPr>
        <w:rPr>
          <w:sz w:val="44"/>
          <w:szCs w:val="44"/>
        </w:rPr>
      </w:pPr>
      <w:r>
        <w:rPr>
          <w:sz w:val="44"/>
          <w:szCs w:val="44"/>
        </w:rPr>
        <w:t xml:space="preserve">   - *Time Series Forecasting:* Use methods like ARIMA or SARIMA to predict future pollutant levels based on historical data.</w:t>
      </w:r>
    </w:p>
    <w:p>
      <w:pPr>
        <w:rPr>
          <w:sz w:val="44"/>
          <w:szCs w:val="44"/>
        </w:rPr>
      </w:pPr>
    </w:p>
    <w:p>
      <w:pPr>
        <w:rPr>
          <w:sz w:val="44"/>
          <w:szCs w:val="44"/>
        </w:rPr>
      </w:pPr>
      <w:r>
        <w:rPr>
          <w:sz w:val="44"/>
          <w:szCs w:val="44"/>
        </w:rPr>
        <w:t>2. *Classification Models:*</w:t>
      </w:r>
    </w:p>
    <w:p>
      <w:pPr>
        <w:rPr>
          <w:sz w:val="44"/>
          <w:szCs w:val="44"/>
        </w:rPr>
      </w:pPr>
      <w:r>
        <w:rPr>
          <w:sz w:val="44"/>
          <w:szCs w:val="44"/>
        </w:rPr>
        <w:t xml:space="preserve">   - *Random Forest:* Identify pollution events or exceedances of air quality standards.</w:t>
      </w:r>
    </w:p>
    <w:p>
      <w:pPr>
        <w:rPr>
          <w:sz w:val="44"/>
          <w:szCs w:val="44"/>
        </w:rPr>
      </w:pPr>
      <w:r>
        <w:rPr>
          <w:sz w:val="44"/>
          <w:szCs w:val="44"/>
        </w:rPr>
        <w:t xml:space="preserve">   - *Support Vector Machines (SVM):* Classify air quality as good, moderate, or poor based on pollutant concentrations.</w:t>
      </w:r>
    </w:p>
    <w:p>
      <w:pPr>
        <w:rPr>
          <w:sz w:val="44"/>
          <w:szCs w:val="44"/>
        </w:rPr>
      </w:pPr>
      <w:r>
        <w:rPr>
          <w:sz w:val="44"/>
          <w:szCs w:val="44"/>
        </w:rPr>
        <w:t xml:space="preserve">   - *Neural Networks:* Employ deep learning models for complex pattern recognition and classification tasks.</w:t>
      </w:r>
    </w:p>
    <w:p>
      <w:pPr>
        <w:rPr>
          <w:sz w:val="44"/>
          <w:szCs w:val="44"/>
        </w:rPr>
      </w:pPr>
    </w:p>
    <w:p>
      <w:pPr>
        <w:rPr>
          <w:sz w:val="44"/>
          <w:szCs w:val="44"/>
        </w:rPr>
      </w:pPr>
      <w:r>
        <w:rPr>
          <w:sz w:val="44"/>
          <w:szCs w:val="44"/>
        </w:rPr>
        <w:t>3. *Clustering and Anomaly Detection:*</w:t>
      </w:r>
    </w:p>
    <w:p>
      <w:pPr>
        <w:rPr>
          <w:sz w:val="44"/>
          <w:szCs w:val="44"/>
        </w:rPr>
      </w:pPr>
      <w:r>
        <w:rPr>
          <w:sz w:val="44"/>
          <w:szCs w:val="44"/>
        </w:rPr>
        <w:t xml:space="preserve">   - *K-Means Clustering:* Group areas with similar air quality characteristics.</w:t>
      </w:r>
    </w:p>
    <w:p>
      <w:pPr>
        <w:rPr>
          <w:sz w:val="44"/>
          <w:szCs w:val="44"/>
        </w:rPr>
      </w:pPr>
      <w:r>
        <w:rPr>
          <w:sz w:val="44"/>
          <w:szCs w:val="44"/>
        </w:rPr>
        <w:t xml:space="preserve">   - *DBSCAN:* Detect pollution hotspots or anomalies in air quality data.</w:t>
      </w:r>
    </w:p>
    <w:p>
      <w:pPr>
        <w:rPr>
          <w:sz w:val="44"/>
          <w:szCs w:val="44"/>
        </w:rPr>
      </w:pPr>
      <w:r>
        <w:rPr>
          <w:sz w:val="44"/>
          <w:szCs w:val="44"/>
        </w:rPr>
        <w:t xml:space="preserve">   </w:t>
      </w:r>
    </w:p>
    <w:p>
      <w:pPr>
        <w:rPr>
          <w:sz w:val="44"/>
          <w:szCs w:val="44"/>
        </w:rPr>
      </w:pPr>
      <w:r>
        <w:rPr>
          <w:sz w:val="44"/>
          <w:szCs w:val="44"/>
        </w:rPr>
        <w:t>4. *Time Series Analysis:*</w:t>
      </w:r>
    </w:p>
    <w:p>
      <w:pPr>
        <w:rPr>
          <w:sz w:val="44"/>
          <w:szCs w:val="44"/>
        </w:rPr>
      </w:pPr>
      <w:r>
        <w:rPr>
          <w:sz w:val="44"/>
          <w:szCs w:val="44"/>
        </w:rPr>
        <w:t xml:space="preserve">   - *Seasonal Decomposition:* Decompose time series data into trend, seasonal, and residual components for a deeper understanding of patterns.</w:t>
      </w:r>
    </w:p>
    <w:p>
      <w:pPr>
        <w:rPr>
          <w:sz w:val="44"/>
          <w:szCs w:val="44"/>
        </w:rPr>
      </w:pPr>
      <w:r>
        <w:rPr>
          <w:sz w:val="44"/>
          <w:szCs w:val="44"/>
        </w:rPr>
        <w:t xml:space="preserve">   - *LSTM (Long Short-Term Memory) Networks:* Utilize recurrent neural networks for time series forecasting with memory of past data.</w:t>
      </w:r>
    </w:p>
    <w:p>
      <w:pPr>
        <w:rPr>
          <w:sz w:val="44"/>
          <w:szCs w:val="44"/>
        </w:rPr>
      </w:pPr>
    </w:p>
    <w:p>
      <w:pPr>
        <w:rPr>
          <w:sz w:val="44"/>
          <w:szCs w:val="44"/>
        </w:rPr>
      </w:pPr>
      <w:r>
        <w:rPr>
          <w:sz w:val="44"/>
          <w:szCs w:val="44"/>
        </w:rPr>
        <w:t>5. *Principal Component Analysis (PCA):*</w:t>
      </w:r>
    </w:p>
    <w:p>
      <w:pPr>
        <w:rPr>
          <w:sz w:val="44"/>
          <w:szCs w:val="44"/>
        </w:rPr>
      </w:pPr>
      <w:r>
        <w:rPr>
          <w:sz w:val="44"/>
          <w:szCs w:val="44"/>
        </w:rPr>
        <w:t xml:space="preserve">   - Reduce the dimensionality of air quality data while preserving important features for visualization and analysis.</w:t>
      </w:r>
    </w:p>
    <w:p>
      <w:pPr>
        <w:rPr>
          <w:sz w:val="44"/>
          <w:szCs w:val="44"/>
        </w:rPr>
      </w:pPr>
      <w:r>
        <w:rPr>
          <w:sz w:val="44"/>
          <w:szCs w:val="44"/>
        </w:rPr>
        <w:t xml:space="preserve">                                                                                                                               </w:t>
      </w:r>
    </w:p>
    <w:p>
      <w:pPr>
        <w:rPr>
          <w:sz w:val="44"/>
          <w:szCs w:val="44"/>
        </w:rPr>
      </w:pPr>
      <w:r>
        <w:rPr>
          <w:sz w:val="44"/>
          <w:szCs w:val="44"/>
        </w:rPr>
        <w:t>6. *Geospatial Models:*</w:t>
      </w:r>
    </w:p>
    <w:p>
      <w:pPr>
        <w:rPr>
          <w:sz w:val="44"/>
          <w:szCs w:val="44"/>
        </w:rPr>
      </w:pPr>
      <w:r>
        <w:rPr>
          <w:sz w:val="44"/>
          <w:szCs w:val="44"/>
        </w:rPr>
        <w:t xml:space="preserve">   - Use geospatial data and techniques to incorporate location-based information in air quality predictions.</w:t>
      </w:r>
    </w:p>
    <w:p>
      <w:pPr>
        <w:rPr>
          <w:sz w:val="44"/>
          <w:szCs w:val="44"/>
        </w:rPr>
      </w:pPr>
    </w:p>
    <w:p>
      <w:pPr>
        <w:rPr>
          <w:sz w:val="44"/>
          <w:szCs w:val="44"/>
        </w:rPr>
      </w:pPr>
      <w:r>
        <w:rPr>
          <w:sz w:val="44"/>
          <w:szCs w:val="44"/>
        </w:rPr>
        <w:t>7. *Natural Language Processing (NLP):*</w:t>
      </w:r>
    </w:p>
    <w:p>
      <w:pPr>
        <w:rPr>
          <w:sz w:val="44"/>
          <w:szCs w:val="44"/>
        </w:rPr>
      </w:pPr>
      <w:r>
        <w:rPr>
          <w:sz w:val="44"/>
          <w:szCs w:val="44"/>
        </w:rPr>
        <w:t xml:space="preserve">   - Analyze text data, such as news articles or social media posts, to understand public sentiment and its correlation with air quality.</w:t>
      </w:r>
    </w:p>
    <w:p>
      <w:pPr>
        <w:rPr>
          <w:sz w:val="44"/>
          <w:szCs w:val="44"/>
        </w:rPr>
      </w:pPr>
    </w:p>
    <w:p>
      <w:pPr>
        <w:rPr>
          <w:sz w:val="44"/>
          <w:szCs w:val="44"/>
        </w:rPr>
      </w:pPr>
      <w:r>
        <w:rPr>
          <w:sz w:val="44"/>
          <w:szCs w:val="44"/>
        </w:rPr>
        <w:t>8. *Cross-Validation and Validation Strategies:*</w:t>
      </w:r>
    </w:p>
    <w:p>
      <w:pPr>
        <w:rPr>
          <w:sz w:val="44"/>
          <w:szCs w:val="44"/>
        </w:rPr>
      </w:pPr>
      <w:r>
        <w:rPr>
          <w:sz w:val="44"/>
          <w:szCs w:val="44"/>
        </w:rPr>
        <w:t xml:space="preserve">    - Implement cross-validation to ensure model generalization and validate models against unseen data.</w:t>
      </w:r>
    </w:p>
    <w:p>
      <w:pPr>
        <w:rPr>
          <w:sz w:val="44"/>
          <w:szCs w:val="44"/>
        </w:rPr>
      </w:pPr>
    </w:p>
    <w:p>
      <w:pPr>
        <w:rPr>
          <w:sz w:val="44"/>
          <w:szCs w:val="44"/>
        </w:rPr>
      </w:pPr>
      <w:r>
        <w:rPr>
          <w:sz w:val="44"/>
          <w:szCs w:val="44"/>
        </w:rPr>
        <w:t xml:space="preserve">9. *Real-time Monitoring:*                                                                   </w:t>
      </w:r>
    </w:p>
    <w:p>
      <w:pPr>
        <w:rPr>
          <w:sz w:val="44"/>
          <w:szCs w:val="44"/>
        </w:rPr>
      </w:pPr>
      <w:r>
        <w:rPr>
          <w:sz w:val="44"/>
          <w:szCs w:val="44"/>
        </w:rPr>
        <w:t xml:space="preserve">    - Develop models suitable for real-time predictions to support immediate decision-making.</w:t>
      </w:r>
    </w:p>
    <w:p>
      <w:pPr>
        <w:rPr>
          <w:sz w:val="44"/>
          <w:szCs w:val="44"/>
        </w:rPr>
      </w:pPr>
    </w:p>
    <w:p>
      <w:pPr>
        <w:rPr>
          <w:sz w:val="44"/>
          <w:szCs w:val="44"/>
        </w:rPr>
      </w:pPr>
      <w:r>
        <w:rPr>
          <w:sz w:val="44"/>
          <w:szCs w:val="44"/>
        </w:rPr>
        <w:t>*conclusion:*</w:t>
      </w:r>
    </w:p>
    <w:p>
      <w:pPr>
        <w:rPr>
          <w:rFonts w:ascii="Arial Black" w:hAnsi="Arial Black"/>
          <w:sz w:val="44"/>
          <w:szCs w:val="44"/>
        </w:rPr>
      </w:pPr>
      <w:r>
        <w:rPr>
          <w:sz w:val="44"/>
          <w:szCs w:val="44"/>
        </w:rPr>
        <w:t>The choice of machine learning models and techniques should be based on the specific objectives of the air quality analysis project, the availability of data, and the expertise of the project team. It's essential to continuously evaluate and update the models as new data becomes available to ensure accurate and actionable results.</w:t>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Arial Black">
    <w:panose1 w:val="020B0A04020102020204"/>
    <w:charset w:val="00"/>
    <w:family w:val="swiss"/>
    <w:pitch w:val="variable"/>
    <w:sig w:usb0="A00002AF" w:usb1="400078FB" w:usb2="00000000" w:usb3="00000000" w:csb0="0000009F"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1"/>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Droid Sans" w:eastAsia="Droid Sans" w:cs="Arial"/>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eader"/>
    <w:basedOn w:val="0"/>
    <w:pPr>
      <w:tabs>
        <w:tab w:val="center" w:pos="4513"/>
        <w:tab w:val="right" w:pos="9026"/>
      </w:tabs>
      <w:spacing w:after="0" w:line="240" w:lineRule="auto"/>
    </w:pPr>
  </w:style>
  <w:style w:type="paragraph" w:styleId="16">
    <w:name w:val="footer"/>
    <w:basedOn w:val="0"/>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72</TotalTime>
  <Application>Yozo_Office</Application>
  <Pages>7</Pages>
  <Words>454</Words>
  <Characters>2787</Characters>
  <Lines>102</Lines>
  <Paragraphs>39</Paragraphs>
  <CharactersWithSpaces>3512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Lucky Kumari</dc:creator>
  <cp:lastModifiedBy>vivo user</cp:lastModifiedBy>
  <cp:revision>67</cp:revision>
  <dcterms:created xsi:type="dcterms:W3CDTF">2023-10-10T04:32:00Z</dcterms:created>
  <dcterms:modified xsi:type="dcterms:W3CDTF">2023-10-10T03:56:04Z</dcterms:modified>
</cp:coreProperties>
</file>