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45B" w:rsidRPr="009B545B" w:rsidRDefault="009B545B" w:rsidP="009B545B">
      <w:pPr>
        <w:shd w:val="clear" w:color="auto" w:fill="FFFFFF"/>
        <w:spacing w:after="0" w:line="240" w:lineRule="auto"/>
        <w:jc w:val="center"/>
        <w:outlineLvl w:val="0"/>
        <w:rPr>
          <w:rFonts w:ascii="Arial" w:eastAsia="Times New Roman" w:hAnsi="Arial" w:cs="Arial"/>
          <w:color w:val="1F1F1F"/>
          <w:spacing w:val="-2"/>
          <w:kern w:val="36"/>
          <w:sz w:val="48"/>
          <w:szCs w:val="48"/>
          <w:lang w:eastAsia="tr-TR"/>
        </w:rPr>
      </w:pPr>
      <w:r w:rsidRPr="009B545B">
        <w:rPr>
          <w:rFonts w:ascii="Arial" w:eastAsia="Times New Roman" w:hAnsi="Arial" w:cs="Arial"/>
          <w:color w:val="1F1F1F"/>
          <w:spacing w:val="-2"/>
          <w:kern w:val="36"/>
          <w:sz w:val="48"/>
          <w:szCs w:val="48"/>
          <w:lang w:eastAsia="tr-TR"/>
        </w:rPr>
        <w:t>APPLIED RANDOM FOREST</w:t>
      </w:r>
    </w:p>
    <w:p w:rsidR="009B545B" w:rsidRDefault="009B545B" w:rsidP="009B545B">
      <w:pPr>
        <w:shd w:val="clear" w:color="auto" w:fill="FFFFFF"/>
        <w:spacing w:after="0" w:line="240" w:lineRule="auto"/>
        <w:jc w:val="center"/>
        <w:rPr>
          <w:rFonts w:ascii="Arial" w:eastAsia="Times New Roman" w:hAnsi="Arial" w:cs="Arial"/>
          <w:color w:val="1F1F1F"/>
          <w:sz w:val="21"/>
          <w:szCs w:val="21"/>
          <w:lang w:eastAsia="tr-TR"/>
        </w:rPr>
      </w:pPr>
    </w:p>
    <w:p w:rsidR="009B545B" w:rsidRPr="009B545B" w:rsidRDefault="009B545B" w:rsidP="009B545B">
      <w:pPr>
        <w:shd w:val="clear" w:color="auto" w:fill="FFFFFF"/>
        <w:spacing w:after="0" w:line="240" w:lineRule="auto"/>
        <w:outlineLvl w:val="0"/>
        <w:rPr>
          <w:rFonts w:ascii="Arial" w:eastAsia="Times New Roman" w:hAnsi="Arial" w:cs="Arial"/>
          <w:color w:val="1F1F1F"/>
          <w:spacing w:val="-2"/>
          <w:kern w:val="36"/>
          <w:sz w:val="48"/>
          <w:szCs w:val="48"/>
          <w:lang w:eastAsia="tr-TR"/>
        </w:rPr>
      </w:pPr>
      <w:r w:rsidRPr="009B545B">
        <w:rPr>
          <w:rFonts w:ascii="Arial" w:eastAsia="Times New Roman" w:hAnsi="Arial" w:cs="Arial"/>
          <w:color w:val="1F1F1F"/>
          <w:spacing w:val="-2"/>
          <w:kern w:val="36"/>
          <w:sz w:val="48"/>
          <w:szCs w:val="48"/>
          <w:lang w:eastAsia="tr-TR"/>
        </w:rPr>
        <w:t>Lesson Introduction</w:t>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Pr="009B545B" w:rsidRDefault="009B545B" w:rsidP="009B545B">
      <w:pPr>
        <w:shd w:val="clear" w:color="auto" w:fill="FFFFFF"/>
        <w:spacing w:after="0" w:line="240" w:lineRule="auto"/>
        <w:jc w:val="both"/>
        <w:rPr>
          <w:rFonts w:ascii="Helvetica" w:eastAsia="Times New Roman" w:hAnsi="Helvetica" w:cs="Helvetica"/>
          <w:color w:val="333333"/>
          <w:sz w:val="21"/>
          <w:szCs w:val="21"/>
          <w:lang w:eastAsia="tr-TR"/>
        </w:rPr>
      </w:pPr>
      <w:r w:rsidRPr="009B545B">
        <w:rPr>
          <w:rFonts w:ascii="Arial" w:eastAsia="Times New Roman" w:hAnsi="Arial" w:cs="Arial"/>
          <w:color w:val="1F1F1F"/>
          <w:sz w:val="21"/>
          <w:szCs w:val="21"/>
          <w:lang w:eastAsia="tr-TR"/>
        </w:rPr>
        <w:t>Welcome to Lesson Two, applied random forest. [İkinci Ders'e hoş geldiniz, uygulamalı rasgele orman.]</w:t>
      </w:r>
    </w:p>
    <w:p w:rsidR="009B545B" w:rsidRDefault="009B545B" w:rsidP="009B545B">
      <w:pPr>
        <w:shd w:val="clear" w:color="auto" w:fill="EEEEEE"/>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EEEEEE"/>
        <w:spacing w:after="0" w:line="240" w:lineRule="auto"/>
        <w:jc w:val="both"/>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t>In this lesson, we will use a regression problem to demonstrate how random forest can be advantageous over decision trees with respect to model generalization. [Bu derste, model genellemesi açısından rastgele ormanın karar ağaçlarına göre nasıl avantajlı olabileceğini göstermek için bir regresyon problemi kullanacağız.] </w:t>
      </w:r>
    </w:p>
    <w:p w:rsidR="009B545B" w:rsidRPr="009B545B" w:rsidRDefault="009B545B" w:rsidP="009B545B">
      <w:pPr>
        <w:shd w:val="clear" w:color="auto" w:fill="EEEEEE"/>
        <w:spacing w:after="0" w:line="240" w:lineRule="auto"/>
        <w:jc w:val="both"/>
        <w:rPr>
          <w:rFonts w:ascii="Helvetica" w:eastAsia="Times New Roman" w:hAnsi="Helvetica" w:cs="Helvetica"/>
          <w:color w:val="333333"/>
          <w:sz w:val="21"/>
          <w:szCs w:val="21"/>
          <w:lang w:eastAsia="tr-TR"/>
        </w:rPr>
      </w:pPr>
    </w:p>
    <w:p w:rsidR="009B545B" w:rsidRPr="009B545B" w:rsidRDefault="009B545B" w:rsidP="009B545B">
      <w:pPr>
        <w:shd w:val="clear" w:color="auto" w:fill="FFFFFF"/>
        <w:spacing w:after="0" w:line="240" w:lineRule="auto"/>
        <w:jc w:val="both"/>
        <w:rPr>
          <w:rFonts w:ascii="Helvetica" w:eastAsia="Times New Roman" w:hAnsi="Helvetica" w:cs="Helvetica"/>
          <w:color w:val="333333"/>
          <w:sz w:val="21"/>
          <w:szCs w:val="21"/>
          <w:lang w:eastAsia="tr-TR"/>
        </w:rPr>
      </w:pPr>
      <w:r w:rsidRPr="009B545B">
        <w:rPr>
          <w:rFonts w:ascii="Arial" w:eastAsia="Times New Roman" w:hAnsi="Arial" w:cs="Arial"/>
          <w:color w:val="1F1F1F"/>
          <w:sz w:val="21"/>
          <w:szCs w:val="21"/>
          <w:lang w:eastAsia="tr-TR"/>
        </w:rPr>
        <w:t>We'll learn that this is due to a technique called ensembling that combines the power of single decision trees into a more robust model. [Bunun, tek karar ağaçlarının gücünü daha sağlam bir modelde birleştiren, birleştirme adı verilen bir teknikten kaynaklandığını öğreneceğiz.]</w:t>
      </w:r>
    </w:p>
    <w:p w:rsidR="00E37137" w:rsidRDefault="00E37137"/>
    <w:p w:rsidR="009B545B" w:rsidRDefault="009B545B" w:rsidP="009B545B">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Introduction to Ensemble Modeling</w:t>
      </w:r>
    </w:p>
    <w:p w:rsidR="009B545B" w:rsidRDefault="009B545B"/>
    <w:p w:rsidR="009B545B" w:rsidRDefault="009B545B" w:rsidP="009B545B">
      <w:pPr>
        <w:jc w:val="center"/>
      </w:pPr>
      <w:r w:rsidRPr="009B545B">
        <w:drawing>
          <wp:inline distT="0" distB="0" distL="0" distR="0" wp14:anchorId="1879F01F" wp14:editId="0E5B6D25">
            <wp:extent cx="5760720" cy="14763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1476375"/>
                    </a:xfrm>
                    <a:prstGeom prst="rect">
                      <a:avLst/>
                    </a:prstGeom>
                  </pic:spPr>
                </pic:pic>
              </a:graphicData>
            </a:graphic>
          </wp:inline>
        </w:drawing>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t xml:space="preserve">In this video, we'll describe how decision trees usually overfit or underfit to </w:t>
      </w:r>
      <w:proofErr w:type="gramStart"/>
      <w:r w:rsidRPr="009B545B">
        <w:rPr>
          <w:rFonts w:ascii="Arial" w:eastAsia="Times New Roman" w:hAnsi="Arial" w:cs="Arial"/>
          <w:color w:val="1F1F1F"/>
          <w:sz w:val="21"/>
          <w:szCs w:val="21"/>
          <w:lang w:eastAsia="tr-TR"/>
        </w:rPr>
        <w:t>data</w:t>
      </w:r>
      <w:proofErr w:type="gramEnd"/>
      <w:r w:rsidRPr="009B545B">
        <w:rPr>
          <w:rFonts w:ascii="Arial" w:eastAsia="Times New Roman" w:hAnsi="Arial" w:cs="Arial"/>
          <w:color w:val="1F1F1F"/>
          <w:sz w:val="21"/>
          <w:szCs w:val="21"/>
          <w:lang w:eastAsia="tr-TR"/>
        </w:rPr>
        <w:t>, and how we can overcome those situations. [Bu videoda, karar ağaçlarının genellikle verilere nasıl fazla ya da eksik uyduğunu ve bu durumların üstesinden nasıl gelebileceğimizi anlatacağız.] We'll then talk about the concept of ensemble modeling and its benefits with respect to tree-based models. [Daha sonra topluluk modelleme kavramı ve ağaç tabanlı modellere göre faydalarından bahsedeceğiz.] </w:t>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center"/>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drawing>
          <wp:inline distT="0" distB="0" distL="0" distR="0" wp14:anchorId="01910176" wp14:editId="68101248">
            <wp:extent cx="3638226" cy="2154382"/>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75069" cy="2176199"/>
                    </a:xfrm>
                    <a:prstGeom prst="rect">
                      <a:avLst/>
                    </a:prstGeom>
                  </pic:spPr>
                </pic:pic>
              </a:graphicData>
            </a:graphic>
          </wp:inline>
        </w:drawing>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t xml:space="preserve">As we learned in the previous lesson, if we don't exercise any prunings strategies, a decision tree will learn the training dataset perfectly and achieve 100 percent accuracy. [Önceki derste öğrendiğimiz gibi, herhangi bir budama stratejisi uygulamazsak, bir karar ağacı eğitim veri setini mükemmel bir şekilde öğrenecek ve yüzde 100 doğruluk elde edecektir.] Even with pre-pruning, a single decision tree tends to overfit to the training </w:t>
      </w:r>
      <w:proofErr w:type="gramStart"/>
      <w:r w:rsidRPr="009B545B">
        <w:rPr>
          <w:rFonts w:ascii="Arial" w:eastAsia="Times New Roman" w:hAnsi="Arial" w:cs="Arial"/>
          <w:color w:val="1F1F1F"/>
          <w:sz w:val="21"/>
          <w:szCs w:val="21"/>
          <w:lang w:eastAsia="tr-TR"/>
        </w:rPr>
        <w:t>data</w:t>
      </w:r>
      <w:proofErr w:type="gramEnd"/>
      <w:r w:rsidRPr="009B545B">
        <w:rPr>
          <w:rFonts w:ascii="Arial" w:eastAsia="Times New Roman" w:hAnsi="Arial" w:cs="Arial"/>
          <w:color w:val="1F1F1F"/>
          <w:sz w:val="21"/>
          <w:szCs w:val="21"/>
          <w:lang w:eastAsia="tr-TR"/>
        </w:rPr>
        <w:t xml:space="preserve">, leading to poor performance on the test set or a new data. [Ön budama ile </w:t>
      </w:r>
      <w:r w:rsidRPr="009B545B">
        <w:rPr>
          <w:rFonts w:ascii="Arial" w:eastAsia="Times New Roman" w:hAnsi="Arial" w:cs="Arial"/>
          <w:color w:val="1F1F1F"/>
          <w:sz w:val="21"/>
          <w:szCs w:val="21"/>
          <w:lang w:eastAsia="tr-TR"/>
        </w:rPr>
        <w:lastRenderedPageBreak/>
        <w:t xml:space="preserve">bile, tek bir karar ağacı eğitim verilerine fazla uyma eğilimi gösterir ve bu da test setinde veya yeni bir veride düşük performansa yol açar.] This means that the model will have low bias and high variance. [Bu, modelin düşük yanlılığa ve yüksek varyansa sahip olacağı anlamına gelir.] It learns the training dataset really well, but it fails to accurately predict new </w:t>
      </w:r>
      <w:proofErr w:type="gramStart"/>
      <w:r w:rsidRPr="009B545B">
        <w:rPr>
          <w:rFonts w:ascii="Arial" w:eastAsia="Times New Roman" w:hAnsi="Arial" w:cs="Arial"/>
          <w:color w:val="1F1F1F"/>
          <w:sz w:val="21"/>
          <w:szCs w:val="21"/>
          <w:lang w:eastAsia="tr-TR"/>
        </w:rPr>
        <w:t>data</w:t>
      </w:r>
      <w:proofErr w:type="gramEnd"/>
      <w:r w:rsidRPr="009B545B">
        <w:rPr>
          <w:rFonts w:ascii="Arial" w:eastAsia="Times New Roman" w:hAnsi="Arial" w:cs="Arial"/>
          <w:color w:val="1F1F1F"/>
          <w:sz w:val="21"/>
          <w:szCs w:val="21"/>
          <w:lang w:eastAsia="tr-TR"/>
        </w:rPr>
        <w:t>. [Eğitim veri setini gerçekten iyi öğrenir, ancak yeni verileri doğru bir şekilde tahmin edemez.]</w:t>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center"/>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drawing>
          <wp:inline distT="0" distB="0" distL="0" distR="0" wp14:anchorId="75A0D672" wp14:editId="132D20DF">
            <wp:extent cx="3601546" cy="2067951"/>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794" cy="2086468"/>
                    </a:xfrm>
                    <a:prstGeom prst="rect">
                      <a:avLst/>
                    </a:prstGeom>
                  </pic:spPr>
                </pic:pic>
              </a:graphicData>
            </a:graphic>
          </wp:inline>
        </w:drawing>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t>On the other hand, some pruning methods like limiting tree depth can lead to very shallow trees, sometimes as much as only two levels of splitting. [Öte yandan, ağaç derinliğini sınırlamak gibi bazı budama yöntemleri, bazen sadece iki seviyedeki kadar çok sığ ağaçlara yol açabilir.] This can cause the tree to be under-fit, meaning it has high bias and it doesn't learn the training dataset. [Bu, ağacın yetersiz olmasına neden olabilir, yani yüksek önyargıya sahiptir ve eğitim veri setini öğrenmez.] </w:t>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center"/>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drawing>
          <wp:inline distT="0" distB="0" distL="0" distR="0" wp14:anchorId="32036423" wp14:editId="669F08CE">
            <wp:extent cx="3655083" cy="2182091"/>
            <wp:effectExtent l="0" t="0" r="254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3183" cy="2198867"/>
                    </a:xfrm>
                    <a:prstGeom prst="rect">
                      <a:avLst/>
                    </a:prstGeom>
                  </pic:spPr>
                </pic:pic>
              </a:graphicData>
            </a:graphic>
          </wp:inline>
        </w:drawing>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t>A very effective method for addressing this problem by reducing bias and variance is called ensemble modeling. [Önyargı ve varyansı azaltarak bu sorunu çözmek için çok etkili bir yönteme topluluk modellemesi denir.] Ensembles are simply combinations of multiple machine learning models that lead to more powerful performance than individual models. [Topluluklar, tek tek modellerden daha güçlü performansa yol açan birden çok makine öğrenimi modelinin basit bir birleşimidir.] The individual models that form the building blocks of these ensemble models are often weak learners that don't perform well on their own due to high bias or high variance. [Bu topluluk modellerinin yapı taşlarını oluşturan bireysel modeller, genellikle yüksek önyargı veya yüksek varyans nedeniyle kendi başlarına iyi performans göstermeyen zayıf öğrenicilerdir.] By combining multiple weak learners, we can create a stronger, more accurate model. [Birden fazla zayıf öğrenciyi birleştirerek daha güçlü ve daha doğru bir model oluşturabiliriz.] There are various types of ensemble methods that work with a variety of datasets and problems. [Çeşitli veri kümeleri ve problemlerle çalışan çeşitli topluluk yöntemleri vardır.] Two that use decision trees as their base models are called bagging and boosting. [Temel modelleri olarak karar ağaçlarını kullanan iki tanesine torbalama ve artırma denir.] Both of these methods result in models with significantly better performance than single decision trees. [Bu yöntemlerin her ikisi de, tekli karar ağaçlarından önemli ölçüde daha iyi performansa sahip modeller ile sonuçlanır.] </w:t>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center"/>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lastRenderedPageBreak/>
        <w:drawing>
          <wp:inline distT="0" distB="0" distL="0" distR="0" wp14:anchorId="28686DCD" wp14:editId="295040B8">
            <wp:extent cx="4384805" cy="2168236"/>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9958" cy="2185619"/>
                    </a:xfrm>
                    <a:prstGeom prst="rect">
                      <a:avLst/>
                    </a:prstGeom>
                  </pic:spPr>
                </pic:pic>
              </a:graphicData>
            </a:graphic>
          </wp:inline>
        </w:drawing>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r w:rsidRPr="009B545B">
        <w:rPr>
          <w:rFonts w:ascii="Arial" w:eastAsia="Times New Roman" w:hAnsi="Arial" w:cs="Arial"/>
          <w:color w:val="1F1F1F"/>
          <w:sz w:val="21"/>
          <w:szCs w:val="21"/>
          <w:lang w:eastAsia="tr-TR"/>
        </w:rPr>
        <w:t xml:space="preserve">Bagging is a term coined from bootstrap aggregating. [Torbalama, önyükleme toplamadan türetilmiş bir terimdir.] This comes from a technique called bootstrapping and can be applied to decision trees. [Bu, önyükleme adı verilen bir teknikten gelir ve karar ağaçlarına uygulanabilir.] Bagging combines multiple independent trees in parallel into one model. [Torbalama, birden fazla bağımsız ağacı paralel olarak tek bir modelde birleştirir.] Instead of training each tree on all of the features in the training dataset, each tree is trained on a sub-sample of the training dataset. [Her ağacı eğitim veri kümesindeki tüm özellikler üzerinde eğitmek yerine, her ağaç eğitim veri kümesinin bir alt örneğinde eğitilir.] This results in each tree being different from the others, and each tree might overfit the training </w:t>
      </w:r>
      <w:proofErr w:type="gramStart"/>
      <w:r w:rsidRPr="009B545B">
        <w:rPr>
          <w:rFonts w:ascii="Arial" w:eastAsia="Times New Roman" w:hAnsi="Arial" w:cs="Arial"/>
          <w:color w:val="1F1F1F"/>
          <w:sz w:val="21"/>
          <w:szCs w:val="21"/>
          <w:lang w:eastAsia="tr-TR"/>
        </w:rPr>
        <w:t>data</w:t>
      </w:r>
      <w:proofErr w:type="gramEnd"/>
      <w:r w:rsidRPr="009B545B">
        <w:rPr>
          <w:rFonts w:ascii="Arial" w:eastAsia="Times New Roman" w:hAnsi="Arial" w:cs="Arial"/>
          <w:color w:val="1F1F1F"/>
          <w:sz w:val="21"/>
          <w:szCs w:val="21"/>
          <w:lang w:eastAsia="tr-TR"/>
        </w:rPr>
        <w:t xml:space="preserve"> in different ways. [Bu, her ağacın diğerlerinden farklı olmasına neden olur ve her ağaç, eğitim verilerini farklı şekillerde aşabilir.] By averaging their results into one ensemble model, we can reduce overfitting and thus variance, while retaining predictive accuracy. [Sonuçlarının ortalamasını tek bir grup modelinde toplayarak, tahmin doğruluğunu korurken fazla uyumu ve dolayısıyla varyansı azaltabiliriz.] </w:t>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Default="00CF637F" w:rsidP="00CF637F">
      <w:pPr>
        <w:shd w:val="clear" w:color="auto" w:fill="FFFFFF"/>
        <w:spacing w:after="0" w:line="240" w:lineRule="auto"/>
        <w:jc w:val="center"/>
        <w:rPr>
          <w:rFonts w:ascii="Arial" w:eastAsia="Times New Roman" w:hAnsi="Arial" w:cs="Arial"/>
          <w:color w:val="1F1F1F"/>
          <w:sz w:val="21"/>
          <w:szCs w:val="21"/>
          <w:lang w:eastAsia="tr-TR"/>
        </w:rPr>
      </w:pPr>
      <w:r w:rsidRPr="00CF637F">
        <w:rPr>
          <w:rFonts w:ascii="Arial" w:eastAsia="Times New Roman" w:hAnsi="Arial" w:cs="Arial"/>
          <w:color w:val="1F1F1F"/>
          <w:sz w:val="21"/>
          <w:szCs w:val="21"/>
          <w:lang w:eastAsia="tr-TR"/>
        </w:rPr>
        <w:drawing>
          <wp:inline distT="0" distB="0" distL="0" distR="0" wp14:anchorId="77CDA9A2" wp14:editId="6343258E">
            <wp:extent cx="4206440" cy="1731818"/>
            <wp:effectExtent l="0" t="0" r="381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123" cy="1743215"/>
                    </a:xfrm>
                    <a:prstGeom prst="rect">
                      <a:avLst/>
                    </a:prstGeom>
                  </pic:spPr>
                </pic:pic>
              </a:graphicData>
            </a:graphic>
          </wp:inline>
        </w:drawing>
      </w:r>
    </w:p>
    <w:p w:rsidR="009B545B" w:rsidRDefault="009B545B" w:rsidP="009B545B">
      <w:pPr>
        <w:shd w:val="clear" w:color="auto" w:fill="FFFFFF"/>
        <w:spacing w:after="0" w:line="240" w:lineRule="auto"/>
        <w:jc w:val="both"/>
        <w:rPr>
          <w:rFonts w:ascii="Arial" w:eastAsia="Times New Roman" w:hAnsi="Arial" w:cs="Arial"/>
          <w:color w:val="1F1F1F"/>
          <w:sz w:val="21"/>
          <w:szCs w:val="21"/>
          <w:lang w:eastAsia="tr-TR"/>
        </w:rPr>
      </w:pPr>
    </w:p>
    <w:p w:rsidR="009B545B" w:rsidRPr="009B545B" w:rsidRDefault="009B545B" w:rsidP="009B545B">
      <w:pPr>
        <w:shd w:val="clear" w:color="auto" w:fill="FFFFFF"/>
        <w:spacing w:after="0" w:line="240" w:lineRule="auto"/>
        <w:jc w:val="both"/>
        <w:rPr>
          <w:rFonts w:ascii="Helvetica" w:eastAsia="Times New Roman" w:hAnsi="Helvetica" w:cs="Helvetica"/>
          <w:color w:val="333333"/>
          <w:sz w:val="21"/>
          <w:szCs w:val="21"/>
          <w:lang w:eastAsia="tr-TR"/>
        </w:rPr>
      </w:pPr>
      <w:r w:rsidRPr="009B545B">
        <w:rPr>
          <w:rFonts w:ascii="Arial" w:eastAsia="Times New Roman" w:hAnsi="Arial" w:cs="Arial"/>
          <w:color w:val="1F1F1F"/>
          <w:sz w:val="21"/>
          <w:szCs w:val="21"/>
          <w:lang w:eastAsia="tr-TR"/>
        </w:rPr>
        <w:t xml:space="preserve">Boosting is a similar concept to bagging, but instead of combining multiple independent decision trees in parallel, it combines trees sequentially into one model. [Hızlandırma, torbalamaya benzer bir kavramdır, ancak birden fazla bağımsız karar ağacını paralel olarak birleştirmek yerine, ağaçları sırayla tek bir modelde birleştirir.] The trees in a boosting ensemble model are not independent of each other. [Destekleyici topluluk modelindeki ağaçlar birbirinden bağımsız değildir.] Each tree attempts to correct the errors of the previous tree. [Her ağaç bir önceki ağacın hatalarını düzeltmeye çalışır.] The resulting ensemble model will have less underfitting and bias than the individual weak learner models or decision trees. [Ortaya çıkan topluluk modeli, bireysel zayıf öğrenci modellerinden veya karar ağaçlarından daha az uyumsuzluğa ve önyargıya sahip olacaktır.] Determining which of these two methods to use, bagging or boosting, depends on understanding the bias-variance trade-off and how it applies to your </w:t>
      </w:r>
      <w:proofErr w:type="gramStart"/>
      <w:r w:rsidRPr="009B545B">
        <w:rPr>
          <w:rFonts w:ascii="Arial" w:eastAsia="Times New Roman" w:hAnsi="Arial" w:cs="Arial"/>
          <w:color w:val="1F1F1F"/>
          <w:sz w:val="21"/>
          <w:szCs w:val="21"/>
          <w:lang w:eastAsia="tr-TR"/>
        </w:rPr>
        <w:t>data</w:t>
      </w:r>
      <w:proofErr w:type="gramEnd"/>
      <w:r w:rsidRPr="009B545B">
        <w:rPr>
          <w:rFonts w:ascii="Arial" w:eastAsia="Times New Roman" w:hAnsi="Arial" w:cs="Arial"/>
          <w:color w:val="1F1F1F"/>
          <w:sz w:val="21"/>
          <w:szCs w:val="21"/>
          <w:lang w:eastAsia="tr-TR"/>
        </w:rPr>
        <w:t xml:space="preserve"> and objectives. [Torbalama veya artırma olmak üzere bu iki yöntemden hangisinin kullanılacağını belirlemek, önyargı-varyans dengesini ve bunun verileriniz ve hedefleriniz için nasıl uygulandığını anlamaya bağlıdır.] You will now complete a short quiz to check your understanding of these ensembling methods. [Şimdi bu birleştirme yöntemlerini ne kadar anladığınızı kontrol etmek için kısa bir testi tamamlayacaksınız.] Then in the next video, we'll talk about the concept of bootstrapping </w:t>
      </w:r>
      <w:proofErr w:type="gramStart"/>
      <w:r w:rsidRPr="009B545B">
        <w:rPr>
          <w:rFonts w:ascii="Arial" w:eastAsia="Times New Roman" w:hAnsi="Arial" w:cs="Arial"/>
          <w:color w:val="1F1F1F"/>
          <w:sz w:val="21"/>
          <w:szCs w:val="21"/>
          <w:lang w:eastAsia="tr-TR"/>
        </w:rPr>
        <w:t>data</w:t>
      </w:r>
      <w:proofErr w:type="gramEnd"/>
      <w:r w:rsidRPr="009B545B">
        <w:rPr>
          <w:rFonts w:ascii="Arial" w:eastAsia="Times New Roman" w:hAnsi="Arial" w:cs="Arial"/>
          <w:color w:val="1F1F1F"/>
          <w:sz w:val="21"/>
          <w:szCs w:val="21"/>
          <w:lang w:eastAsia="tr-TR"/>
        </w:rPr>
        <w:t>. [Ardından bir sonraki videoda, önyükleme verileri kavramından bahsedeceğiz.]</w:t>
      </w:r>
    </w:p>
    <w:p w:rsidR="009B545B" w:rsidRDefault="009B545B"/>
    <w:p w:rsidR="00CF637F" w:rsidRDefault="00CF637F"/>
    <w:p w:rsidR="00CF637F" w:rsidRPr="00CF637F" w:rsidRDefault="00CF637F" w:rsidP="00CF637F">
      <w:pPr>
        <w:spacing w:after="0" w:line="240" w:lineRule="auto"/>
        <w:outlineLvl w:val="0"/>
        <w:rPr>
          <w:rFonts w:ascii="Arial" w:eastAsia="Times New Roman" w:hAnsi="Arial" w:cs="Arial"/>
          <w:color w:val="1F1F1F"/>
          <w:spacing w:val="-2"/>
          <w:kern w:val="36"/>
          <w:sz w:val="48"/>
          <w:szCs w:val="48"/>
          <w:lang w:eastAsia="tr-TR"/>
        </w:rPr>
      </w:pPr>
      <w:r w:rsidRPr="00CF637F">
        <w:rPr>
          <w:rFonts w:ascii="Arial" w:eastAsia="Times New Roman" w:hAnsi="Arial" w:cs="Arial"/>
          <w:color w:val="1F1F1F"/>
          <w:spacing w:val="-2"/>
          <w:kern w:val="36"/>
          <w:sz w:val="48"/>
          <w:szCs w:val="48"/>
          <w:lang w:eastAsia="tr-TR"/>
        </w:rPr>
        <w:lastRenderedPageBreak/>
        <w:t>Bootstrap Sampling Training Data</w:t>
      </w:r>
    </w:p>
    <w:p w:rsidR="00CF637F" w:rsidRDefault="00CF637F"/>
    <w:p w:rsidR="00E3542B" w:rsidRDefault="00E3542B" w:rsidP="00E3542B">
      <w:pPr>
        <w:shd w:val="clear" w:color="auto" w:fill="FFFFFF"/>
        <w:spacing w:after="0" w:line="240" w:lineRule="auto"/>
        <w:jc w:val="center"/>
        <w:rPr>
          <w:rFonts w:ascii="Arial" w:eastAsia="Times New Roman" w:hAnsi="Arial" w:cs="Arial"/>
          <w:color w:val="1F1F1F"/>
          <w:sz w:val="21"/>
          <w:szCs w:val="21"/>
          <w:lang w:eastAsia="tr-TR"/>
        </w:rPr>
      </w:pPr>
      <w:r w:rsidRPr="00E3542B">
        <w:rPr>
          <w:rFonts w:ascii="Arial" w:eastAsia="Times New Roman" w:hAnsi="Arial" w:cs="Arial"/>
          <w:color w:val="1F1F1F"/>
          <w:sz w:val="21"/>
          <w:szCs w:val="21"/>
          <w:lang w:eastAsia="tr-TR"/>
        </w:rPr>
        <w:drawing>
          <wp:inline distT="0" distB="0" distL="0" distR="0" wp14:anchorId="28917DD4" wp14:editId="48845C18">
            <wp:extent cx="4340629" cy="696644"/>
            <wp:effectExtent l="0" t="0" r="3175"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4559" cy="721349"/>
                    </a:xfrm>
                    <a:prstGeom prst="rect">
                      <a:avLst/>
                    </a:prstGeom>
                  </pic:spPr>
                </pic:pic>
              </a:graphicData>
            </a:graphic>
          </wp:inline>
        </w:drawing>
      </w:r>
    </w:p>
    <w:p w:rsidR="00E3542B" w:rsidRDefault="00E3542B" w:rsidP="00CF637F">
      <w:pPr>
        <w:shd w:val="clear" w:color="auto" w:fill="FFFFFF"/>
        <w:spacing w:after="0" w:line="240" w:lineRule="auto"/>
        <w:jc w:val="both"/>
        <w:rPr>
          <w:rFonts w:ascii="Arial" w:eastAsia="Times New Roman" w:hAnsi="Arial" w:cs="Arial"/>
          <w:color w:val="1F1F1F"/>
          <w:sz w:val="21"/>
          <w:szCs w:val="21"/>
          <w:lang w:eastAsia="tr-TR"/>
        </w:rPr>
      </w:pPr>
    </w:p>
    <w:p w:rsidR="00CD2D5E" w:rsidRDefault="00CF637F" w:rsidP="00CF637F">
      <w:pPr>
        <w:shd w:val="clear" w:color="auto" w:fill="FFFFFF"/>
        <w:spacing w:after="0" w:line="240" w:lineRule="auto"/>
        <w:jc w:val="both"/>
        <w:rPr>
          <w:rFonts w:ascii="Arial" w:eastAsia="Times New Roman" w:hAnsi="Arial" w:cs="Arial"/>
          <w:color w:val="1F1F1F"/>
          <w:sz w:val="21"/>
          <w:szCs w:val="21"/>
          <w:lang w:eastAsia="tr-TR"/>
        </w:rPr>
      </w:pPr>
      <w:r w:rsidRPr="00CF637F">
        <w:rPr>
          <w:rFonts w:ascii="Arial" w:eastAsia="Times New Roman" w:hAnsi="Arial" w:cs="Arial"/>
          <w:color w:val="1F1F1F"/>
          <w:sz w:val="21"/>
          <w:szCs w:val="21"/>
          <w:lang w:eastAsia="tr-TR"/>
        </w:rPr>
        <w:t xml:space="preserve">In this video, we'll describe the concept of bootstrapping, including the idea of sampling, sampling with replacement, and explore the resulting variation in datasets. [Bu videoda, örnekleme, değiştirme ile örnekleme fikri </w:t>
      </w:r>
      <w:proofErr w:type="gramStart"/>
      <w:r w:rsidRPr="00CF637F">
        <w:rPr>
          <w:rFonts w:ascii="Arial" w:eastAsia="Times New Roman" w:hAnsi="Arial" w:cs="Arial"/>
          <w:color w:val="1F1F1F"/>
          <w:sz w:val="21"/>
          <w:szCs w:val="21"/>
          <w:lang w:eastAsia="tr-TR"/>
        </w:rPr>
        <w:t>dahil</w:t>
      </w:r>
      <w:proofErr w:type="gramEnd"/>
      <w:r w:rsidRPr="00CF637F">
        <w:rPr>
          <w:rFonts w:ascii="Arial" w:eastAsia="Times New Roman" w:hAnsi="Arial" w:cs="Arial"/>
          <w:color w:val="1F1F1F"/>
          <w:sz w:val="21"/>
          <w:szCs w:val="21"/>
          <w:lang w:eastAsia="tr-TR"/>
        </w:rPr>
        <w:t xml:space="preserve"> olmak üzere önyükleme kavramını açıklayacağız ve sonuçta ortaya çıkan veri kümelerindeki varyasyonu keşfedeceğiz.] </w:t>
      </w:r>
    </w:p>
    <w:p w:rsidR="00CD2D5E" w:rsidRDefault="00CD2D5E" w:rsidP="00CF637F">
      <w:pPr>
        <w:shd w:val="clear" w:color="auto" w:fill="FFFFFF"/>
        <w:spacing w:after="0" w:line="240" w:lineRule="auto"/>
        <w:jc w:val="both"/>
        <w:rPr>
          <w:rFonts w:ascii="Arial" w:eastAsia="Times New Roman" w:hAnsi="Arial" w:cs="Arial"/>
          <w:color w:val="1F1F1F"/>
          <w:sz w:val="21"/>
          <w:szCs w:val="21"/>
          <w:lang w:eastAsia="tr-TR"/>
        </w:rPr>
      </w:pPr>
    </w:p>
    <w:p w:rsidR="00CD2D5E" w:rsidRDefault="00CD2D5E" w:rsidP="00CD2D5E">
      <w:pPr>
        <w:shd w:val="clear" w:color="auto" w:fill="FFFFFF"/>
        <w:spacing w:after="0" w:line="240" w:lineRule="auto"/>
        <w:jc w:val="center"/>
        <w:rPr>
          <w:rFonts w:ascii="Arial" w:eastAsia="Times New Roman" w:hAnsi="Arial" w:cs="Arial"/>
          <w:color w:val="1F1F1F"/>
          <w:sz w:val="21"/>
          <w:szCs w:val="21"/>
          <w:lang w:eastAsia="tr-TR"/>
        </w:rPr>
      </w:pPr>
      <w:r w:rsidRPr="00CD2D5E">
        <w:rPr>
          <w:rFonts w:ascii="Arial" w:eastAsia="Times New Roman" w:hAnsi="Arial" w:cs="Arial"/>
          <w:color w:val="1F1F1F"/>
          <w:sz w:val="21"/>
          <w:szCs w:val="21"/>
          <w:lang w:eastAsia="tr-TR"/>
        </w:rPr>
        <w:drawing>
          <wp:inline distT="0" distB="0" distL="0" distR="0" wp14:anchorId="7FB348C0" wp14:editId="0E137CA2">
            <wp:extent cx="4324387" cy="1018652"/>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2963" cy="1041873"/>
                    </a:xfrm>
                    <a:prstGeom prst="rect">
                      <a:avLst/>
                    </a:prstGeom>
                  </pic:spPr>
                </pic:pic>
              </a:graphicData>
            </a:graphic>
          </wp:inline>
        </w:drawing>
      </w:r>
    </w:p>
    <w:p w:rsidR="00CD2D5E" w:rsidRDefault="00CD2D5E" w:rsidP="00CD2D5E">
      <w:pPr>
        <w:shd w:val="clear" w:color="auto" w:fill="FFFFFF"/>
        <w:spacing w:after="0" w:line="240" w:lineRule="auto"/>
        <w:jc w:val="center"/>
        <w:rPr>
          <w:rFonts w:ascii="Arial" w:eastAsia="Times New Roman" w:hAnsi="Arial" w:cs="Arial"/>
          <w:color w:val="1F1F1F"/>
          <w:sz w:val="21"/>
          <w:szCs w:val="21"/>
          <w:lang w:eastAsia="tr-TR"/>
        </w:rPr>
      </w:pPr>
    </w:p>
    <w:p w:rsidR="00CD2D5E" w:rsidRDefault="00CF637F" w:rsidP="00CF637F">
      <w:pPr>
        <w:shd w:val="clear" w:color="auto" w:fill="FFFFFF"/>
        <w:spacing w:after="0" w:line="240" w:lineRule="auto"/>
        <w:jc w:val="both"/>
        <w:rPr>
          <w:rFonts w:ascii="Arial" w:eastAsia="Times New Roman" w:hAnsi="Arial" w:cs="Arial"/>
          <w:color w:val="1F1F1F"/>
          <w:sz w:val="21"/>
          <w:szCs w:val="21"/>
          <w:lang w:eastAsia="tr-TR"/>
        </w:rPr>
      </w:pPr>
      <w:r w:rsidRPr="00CF637F">
        <w:rPr>
          <w:rFonts w:ascii="Arial" w:eastAsia="Times New Roman" w:hAnsi="Arial" w:cs="Arial"/>
          <w:color w:val="1F1F1F"/>
          <w:sz w:val="21"/>
          <w:szCs w:val="21"/>
          <w:lang w:eastAsia="tr-TR"/>
        </w:rPr>
        <w:t>You may remember that sampling</w:t>
      </w:r>
      <w:r>
        <w:rPr>
          <w:rFonts w:ascii="Arial" w:eastAsia="Times New Roman" w:hAnsi="Arial" w:cs="Arial"/>
          <w:color w:val="1F1F1F"/>
          <w:sz w:val="21"/>
          <w:szCs w:val="21"/>
          <w:lang w:eastAsia="tr-TR"/>
        </w:rPr>
        <w:t xml:space="preserve"> </w:t>
      </w:r>
      <w:r w:rsidRPr="00CF637F">
        <w:rPr>
          <w:rFonts w:ascii="Arial" w:eastAsia="Times New Roman" w:hAnsi="Arial" w:cs="Arial"/>
          <w:color w:val="1F1F1F"/>
          <w:sz w:val="21"/>
          <w:szCs w:val="21"/>
          <w:lang w:eastAsia="tr-TR"/>
        </w:rPr>
        <w:t xml:space="preserve">refers to the process of selecting a subset of individuals from within a statistical population in order to estimate characteristics of the whole population. [Örneklemenin, tüm popülasyonun özelliklerini tahmin etmek için istatistiksel bir </w:t>
      </w:r>
      <w:proofErr w:type="gramStart"/>
      <w:r w:rsidRPr="00CF637F">
        <w:rPr>
          <w:rFonts w:ascii="Arial" w:eastAsia="Times New Roman" w:hAnsi="Arial" w:cs="Arial"/>
          <w:color w:val="1F1F1F"/>
          <w:sz w:val="21"/>
          <w:szCs w:val="21"/>
          <w:lang w:eastAsia="tr-TR"/>
        </w:rPr>
        <w:t>popülasyon</w:t>
      </w:r>
      <w:proofErr w:type="gramEnd"/>
      <w:r w:rsidRPr="00CF637F">
        <w:rPr>
          <w:rFonts w:ascii="Arial" w:eastAsia="Times New Roman" w:hAnsi="Arial" w:cs="Arial"/>
          <w:color w:val="1F1F1F"/>
          <w:sz w:val="21"/>
          <w:szCs w:val="21"/>
          <w:lang w:eastAsia="tr-TR"/>
        </w:rPr>
        <w:t xml:space="preserve"> içinden bireylerin bir alt kümesini seçme sürecini ifade ettiğini hatırlayabilirsiniz.] When we apply the concept of sampling to machine learning models, it means taking a subset of our </w:t>
      </w:r>
      <w:proofErr w:type="gramStart"/>
      <w:r w:rsidRPr="00CF637F">
        <w:rPr>
          <w:rFonts w:ascii="Arial" w:eastAsia="Times New Roman" w:hAnsi="Arial" w:cs="Arial"/>
          <w:color w:val="1F1F1F"/>
          <w:sz w:val="21"/>
          <w:szCs w:val="21"/>
          <w:lang w:eastAsia="tr-TR"/>
        </w:rPr>
        <w:t>data</w:t>
      </w:r>
      <w:proofErr w:type="gramEnd"/>
      <w:r w:rsidRPr="00CF637F">
        <w:rPr>
          <w:rFonts w:ascii="Arial" w:eastAsia="Times New Roman" w:hAnsi="Arial" w:cs="Arial"/>
          <w:color w:val="1F1F1F"/>
          <w:sz w:val="21"/>
          <w:szCs w:val="21"/>
          <w:lang w:eastAsia="tr-TR"/>
        </w:rPr>
        <w:t>, which is the training set, and building a model to learn characteristics of the entire dataset from this sample. [Örnekleme kavramını makine öğrenme modellerine uyguladığımızda, bu, eğitim seti olan verilerimizin bir alt kümesini almak ve bu örnekten tüm veri kümesinin özelliklerini öğrenmek için bir model oluşturmak anlamına gelir.] </w:t>
      </w:r>
    </w:p>
    <w:p w:rsidR="00CD2D5E" w:rsidRDefault="00CD2D5E" w:rsidP="00CF637F">
      <w:pPr>
        <w:shd w:val="clear" w:color="auto" w:fill="FFFFFF"/>
        <w:spacing w:after="0" w:line="240" w:lineRule="auto"/>
        <w:jc w:val="both"/>
        <w:rPr>
          <w:rFonts w:ascii="Arial" w:eastAsia="Times New Roman" w:hAnsi="Arial" w:cs="Arial"/>
          <w:color w:val="1F1F1F"/>
          <w:sz w:val="21"/>
          <w:szCs w:val="21"/>
          <w:lang w:eastAsia="tr-TR"/>
        </w:rPr>
      </w:pPr>
    </w:p>
    <w:p w:rsidR="00CD2D5E" w:rsidRDefault="00CD2D5E" w:rsidP="00CD2D5E">
      <w:pPr>
        <w:shd w:val="clear" w:color="auto" w:fill="FFFFFF"/>
        <w:spacing w:after="0" w:line="240" w:lineRule="auto"/>
        <w:jc w:val="center"/>
        <w:rPr>
          <w:rFonts w:ascii="Arial" w:eastAsia="Times New Roman" w:hAnsi="Arial" w:cs="Arial"/>
          <w:color w:val="1F1F1F"/>
          <w:sz w:val="21"/>
          <w:szCs w:val="21"/>
          <w:lang w:eastAsia="tr-TR"/>
        </w:rPr>
      </w:pPr>
      <w:r w:rsidRPr="00CD2D5E">
        <w:rPr>
          <w:rFonts w:ascii="Arial" w:eastAsia="Times New Roman" w:hAnsi="Arial" w:cs="Arial"/>
          <w:color w:val="1F1F1F"/>
          <w:sz w:val="21"/>
          <w:szCs w:val="21"/>
          <w:lang w:eastAsia="tr-TR"/>
        </w:rPr>
        <w:drawing>
          <wp:inline distT="0" distB="0" distL="0" distR="0" wp14:anchorId="0FECAECB" wp14:editId="2834B456">
            <wp:extent cx="4304654" cy="1510804"/>
            <wp:effectExtent l="0" t="0" r="127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824" cy="1526657"/>
                    </a:xfrm>
                    <a:prstGeom prst="rect">
                      <a:avLst/>
                    </a:prstGeom>
                  </pic:spPr>
                </pic:pic>
              </a:graphicData>
            </a:graphic>
          </wp:inline>
        </w:drawing>
      </w:r>
    </w:p>
    <w:p w:rsidR="00CD2D5E" w:rsidRDefault="00CD2D5E" w:rsidP="00CF637F">
      <w:pPr>
        <w:shd w:val="clear" w:color="auto" w:fill="FFFFFF"/>
        <w:spacing w:after="0" w:line="240" w:lineRule="auto"/>
        <w:jc w:val="both"/>
        <w:rPr>
          <w:rFonts w:ascii="Arial" w:eastAsia="Times New Roman" w:hAnsi="Arial" w:cs="Arial"/>
          <w:color w:val="1F1F1F"/>
          <w:sz w:val="21"/>
          <w:szCs w:val="21"/>
          <w:lang w:eastAsia="tr-TR"/>
        </w:rPr>
      </w:pPr>
    </w:p>
    <w:p w:rsidR="00CD2D5E" w:rsidRDefault="00CF637F" w:rsidP="00CF637F">
      <w:pPr>
        <w:shd w:val="clear" w:color="auto" w:fill="FFFFFF"/>
        <w:spacing w:after="0" w:line="240" w:lineRule="auto"/>
        <w:jc w:val="both"/>
        <w:rPr>
          <w:rFonts w:ascii="Arial" w:eastAsia="Times New Roman" w:hAnsi="Arial" w:cs="Arial"/>
          <w:color w:val="1F1F1F"/>
          <w:sz w:val="21"/>
          <w:szCs w:val="21"/>
          <w:lang w:eastAsia="tr-TR"/>
        </w:rPr>
      </w:pPr>
      <w:r w:rsidRPr="00CF637F">
        <w:rPr>
          <w:rFonts w:ascii="Arial" w:eastAsia="Times New Roman" w:hAnsi="Arial" w:cs="Arial"/>
          <w:color w:val="1F1F1F"/>
          <w:sz w:val="21"/>
          <w:szCs w:val="21"/>
          <w:lang w:eastAsia="tr-TR"/>
        </w:rPr>
        <w:t xml:space="preserve">Resampling means repeatedly drawing samples from a training dataset and fitting the model on each sample. [Yeniden örnekleme, bir eğitim veri kümesinden tekrar tekrar örnek alınması ve modelin her bir örneğe uydurulması anlamına gelir.] It can be </w:t>
      </w:r>
      <w:proofErr w:type="gramStart"/>
      <w:r w:rsidRPr="00CF637F">
        <w:rPr>
          <w:rFonts w:ascii="Arial" w:eastAsia="Times New Roman" w:hAnsi="Arial" w:cs="Arial"/>
          <w:color w:val="1F1F1F"/>
          <w:sz w:val="21"/>
          <w:szCs w:val="21"/>
          <w:lang w:eastAsia="tr-TR"/>
        </w:rPr>
        <w:t>done</w:t>
      </w:r>
      <w:proofErr w:type="gramEnd"/>
      <w:r w:rsidRPr="00CF637F">
        <w:rPr>
          <w:rFonts w:ascii="Arial" w:eastAsia="Times New Roman" w:hAnsi="Arial" w:cs="Arial"/>
          <w:color w:val="1F1F1F"/>
          <w:sz w:val="21"/>
          <w:szCs w:val="21"/>
          <w:lang w:eastAsia="tr-TR"/>
        </w:rPr>
        <w:t xml:space="preserve"> with or without replacement. [Değiştirme ile veya değiştirmeden yapılabilir.] With replacement just means that each selected </w:t>
      </w:r>
      <w:proofErr w:type="gramStart"/>
      <w:r w:rsidRPr="00CF637F">
        <w:rPr>
          <w:rFonts w:ascii="Arial" w:eastAsia="Times New Roman" w:hAnsi="Arial" w:cs="Arial"/>
          <w:color w:val="1F1F1F"/>
          <w:sz w:val="21"/>
          <w:szCs w:val="21"/>
          <w:lang w:eastAsia="tr-TR"/>
        </w:rPr>
        <w:t>data</w:t>
      </w:r>
      <w:proofErr w:type="gramEnd"/>
      <w:r w:rsidRPr="00CF637F">
        <w:rPr>
          <w:rFonts w:ascii="Arial" w:eastAsia="Times New Roman" w:hAnsi="Arial" w:cs="Arial"/>
          <w:color w:val="1F1F1F"/>
          <w:sz w:val="21"/>
          <w:szCs w:val="21"/>
          <w:lang w:eastAsia="tr-TR"/>
        </w:rPr>
        <w:t xml:space="preserve"> point can be selected again. [Değiştirme ile sadece seçilen her veri noktasının tekrar seçilebileceği anlamına gelir.] It's as if you're pulling a sample out of a bag and then putting it back in. [Sanki bir torbadan bir numune alıp sonra tekrar koyuyormuşsunuz gibi.] Therefore, each selection is independent of the previous selections. [Bu nedenle, her seçim önceki seçimlerden bağımsızdır.] Sampling without replacement means that once the sample is selected, it can't be selected again. [Değiştirmeden örnekleme, örneğin bir kez seçildikten sonra tekrar seçilemeyeceği anlamına gelir.] Each resample is affected by the previous ones, so they are not independent. [Her yeniden örnekleme öncekilerden etkilenir, bu nedenle bağımsız değildirler.]</w:t>
      </w:r>
      <w:r>
        <w:rPr>
          <w:rFonts w:ascii="Arial" w:eastAsia="Times New Roman" w:hAnsi="Arial" w:cs="Arial"/>
          <w:color w:val="1F1F1F"/>
          <w:sz w:val="21"/>
          <w:szCs w:val="21"/>
          <w:lang w:eastAsia="tr-TR"/>
        </w:rPr>
        <w:t xml:space="preserve"> </w:t>
      </w:r>
    </w:p>
    <w:p w:rsidR="00CD2D5E" w:rsidRDefault="00CD2D5E" w:rsidP="00CF637F">
      <w:pPr>
        <w:shd w:val="clear" w:color="auto" w:fill="FFFFFF"/>
        <w:spacing w:after="0" w:line="240" w:lineRule="auto"/>
        <w:jc w:val="both"/>
        <w:rPr>
          <w:rFonts w:ascii="Arial" w:eastAsia="Times New Roman" w:hAnsi="Arial" w:cs="Arial"/>
          <w:color w:val="1F1F1F"/>
          <w:sz w:val="21"/>
          <w:szCs w:val="21"/>
          <w:lang w:eastAsia="tr-TR"/>
        </w:rPr>
      </w:pPr>
    </w:p>
    <w:p w:rsidR="00CD2D5E" w:rsidRDefault="00CD2D5E" w:rsidP="00CD2D5E">
      <w:pPr>
        <w:shd w:val="clear" w:color="auto" w:fill="FFFFFF"/>
        <w:spacing w:after="0" w:line="240" w:lineRule="auto"/>
        <w:jc w:val="center"/>
        <w:rPr>
          <w:rFonts w:ascii="Arial" w:eastAsia="Times New Roman" w:hAnsi="Arial" w:cs="Arial"/>
          <w:color w:val="1F1F1F"/>
          <w:sz w:val="21"/>
          <w:szCs w:val="21"/>
          <w:lang w:eastAsia="tr-TR"/>
        </w:rPr>
      </w:pPr>
      <w:r w:rsidRPr="00CD2D5E">
        <w:rPr>
          <w:rFonts w:ascii="Arial" w:eastAsia="Times New Roman" w:hAnsi="Arial" w:cs="Arial"/>
          <w:color w:val="1F1F1F"/>
          <w:sz w:val="21"/>
          <w:szCs w:val="21"/>
          <w:lang w:eastAsia="tr-TR"/>
        </w:rPr>
        <w:lastRenderedPageBreak/>
        <w:drawing>
          <wp:inline distT="0" distB="0" distL="0" distR="0" wp14:anchorId="3D9D1859" wp14:editId="5F4B2E3A">
            <wp:extent cx="4361410" cy="2337431"/>
            <wp:effectExtent l="0" t="0" r="127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326" cy="2355072"/>
                    </a:xfrm>
                    <a:prstGeom prst="rect">
                      <a:avLst/>
                    </a:prstGeom>
                  </pic:spPr>
                </pic:pic>
              </a:graphicData>
            </a:graphic>
          </wp:inline>
        </w:drawing>
      </w:r>
    </w:p>
    <w:p w:rsidR="00CD2D5E" w:rsidRDefault="00CD2D5E" w:rsidP="00CF637F">
      <w:pPr>
        <w:shd w:val="clear" w:color="auto" w:fill="FFFFFF"/>
        <w:spacing w:after="0" w:line="240" w:lineRule="auto"/>
        <w:jc w:val="both"/>
        <w:rPr>
          <w:rFonts w:ascii="Arial" w:eastAsia="Times New Roman" w:hAnsi="Arial" w:cs="Arial"/>
          <w:color w:val="1F1F1F"/>
          <w:sz w:val="21"/>
          <w:szCs w:val="21"/>
          <w:lang w:eastAsia="tr-TR"/>
        </w:rPr>
      </w:pPr>
    </w:p>
    <w:p w:rsidR="00CF637F" w:rsidRPr="00CF637F" w:rsidRDefault="00CF637F" w:rsidP="00CF637F">
      <w:pPr>
        <w:shd w:val="clear" w:color="auto" w:fill="FFFFFF"/>
        <w:spacing w:after="0" w:line="240" w:lineRule="auto"/>
        <w:jc w:val="both"/>
        <w:rPr>
          <w:rFonts w:ascii="Helvetica" w:eastAsia="Times New Roman" w:hAnsi="Helvetica" w:cs="Helvetica"/>
          <w:color w:val="333333"/>
          <w:sz w:val="21"/>
          <w:szCs w:val="21"/>
          <w:lang w:eastAsia="tr-TR"/>
        </w:rPr>
      </w:pPr>
      <w:r w:rsidRPr="00CF637F">
        <w:rPr>
          <w:rFonts w:ascii="Arial" w:eastAsia="Times New Roman" w:hAnsi="Arial" w:cs="Arial"/>
          <w:color w:val="1F1F1F"/>
          <w:sz w:val="21"/>
          <w:szCs w:val="21"/>
          <w:lang w:eastAsia="tr-TR"/>
        </w:rPr>
        <w:t>One of the most common methods of resampling is called the bootstrap. [Yeniden örneklemenin en yaygın yöntemlerinden birine önyükleme denir.] The bootstrap does random sampling with replacement. [Önyükleme, değiştirme ile rastgele örnekleme yapar.] Samples are generally of the same size of the full training dataset. [Örnekler genellikle tam eğitim veri kümesiyle aynı boyuttadır.] As we see here, where we have three bootstrap samples that are 512, n equals 12, just like the full training dataset. [Burada gördüğümüz gibi, tam eğitim veri kümesi gibi, 512, n eşittir 12 olan üç önyükleme örneğimiz var.] A bootstrap sample can have duplicate observations when we sample with replacement because we're essentially drawing a record or a number out of our full training dataset, recording it into our bootstrap sample, and then putting it back into the pool so it can be sampled again. </w:t>
      </w:r>
      <w:proofErr w:type="gramStart"/>
      <w:r w:rsidRPr="00CF637F">
        <w:rPr>
          <w:rFonts w:ascii="Arial" w:eastAsia="Times New Roman" w:hAnsi="Arial" w:cs="Arial"/>
          <w:color w:val="1F1F1F"/>
          <w:sz w:val="21"/>
          <w:szCs w:val="21"/>
          <w:lang w:eastAsia="tr-TR"/>
        </w:rPr>
        <w:t>[</w:t>
      </w:r>
      <w:proofErr w:type="gramEnd"/>
      <w:r w:rsidRPr="00CF637F">
        <w:rPr>
          <w:rFonts w:ascii="Arial" w:eastAsia="Times New Roman" w:hAnsi="Arial" w:cs="Arial"/>
          <w:color w:val="1F1F1F"/>
          <w:sz w:val="21"/>
          <w:szCs w:val="21"/>
          <w:lang w:eastAsia="tr-TR"/>
        </w:rPr>
        <w:t>Bir önyükleme örneği, değiştirme ile örneklediğimizde yinelenen gözlemlere sahip olabilir, çünkü esas olarak tam eğitim veri kümemizden bir kayıt veya bir sayı çiziyoruz, onu önyükleme örneğimize kaydediyoruz ve sonra örneklenebilmesi için havuza geri koyuyoruz. Yeniden.</w:t>
      </w:r>
      <w:proofErr w:type="gramStart"/>
      <w:r w:rsidRPr="00CF637F">
        <w:rPr>
          <w:rFonts w:ascii="Arial" w:eastAsia="Times New Roman" w:hAnsi="Arial" w:cs="Arial"/>
          <w:color w:val="1F1F1F"/>
          <w:sz w:val="21"/>
          <w:szCs w:val="21"/>
          <w:lang w:eastAsia="tr-TR"/>
        </w:rPr>
        <w:t>]</w:t>
      </w:r>
      <w:proofErr w:type="gramEnd"/>
      <w:r w:rsidRPr="00CF637F">
        <w:rPr>
          <w:rFonts w:ascii="Arial" w:eastAsia="Times New Roman" w:hAnsi="Arial" w:cs="Arial"/>
          <w:color w:val="1F1F1F"/>
          <w:sz w:val="21"/>
          <w:szCs w:val="21"/>
          <w:lang w:eastAsia="tr-TR"/>
        </w:rPr>
        <w:t xml:space="preserve"> We see that here on the slide, where we have repetitions of certain numbers in each bootstrap sample. [Bunu, her bir önyükleme örneğinde belirli sayıların tekrarlarının olduğu slaytta görüyoruz.] For example, the sample on the top has two nines and two elevens. [Örneğin, üstteki örnekte iki dokuzluk ve iki onbir var.] We can have the same number repeated more than once, as you can see in the example of three bootstrapped samples on the right from the full training dataset. [Tam eğitim veri kümesinden sağdaki üç önyüklenmiş örnek örneğinde görebileceğiniz gibi, aynı sayıyı bir kereden fazla tekrarlayabiliriz.] This technique increases the variability in a training dataset while not altering the fundamental characteristics of the dataset. [Bu teknik, bir eğitim veri kümesindeki değişkenliği artırırken, veri kümesinin temel özelliklerini değiştirmez.] This means that a model trained on bootstrap samples will generalize better to new </w:t>
      </w:r>
      <w:proofErr w:type="gramStart"/>
      <w:r w:rsidRPr="00CF637F">
        <w:rPr>
          <w:rFonts w:ascii="Arial" w:eastAsia="Times New Roman" w:hAnsi="Arial" w:cs="Arial"/>
          <w:color w:val="1F1F1F"/>
          <w:sz w:val="21"/>
          <w:szCs w:val="21"/>
          <w:lang w:eastAsia="tr-TR"/>
        </w:rPr>
        <w:t>data</w:t>
      </w:r>
      <w:proofErr w:type="gramEnd"/>
      <w:r w:rsidRPr="00CF637F">
        <w:rPr>
          <w:rFonts w:ascii="Arial" w:eastAsia="Times New Roman" w:hAnsi="Arial" w:cs="Arial"/>
          <w:color w:val="1F1F1F"/>
          <w:sz w:val="21"/>
          <w:szCs w:val="21"/>
          <w:lang w:eastAsia="tr-TR"/>
        </w:rPr>
        <w:t>. [Bu, önyükleme örnekleri üzerinde eğitilmiş bir modelin yeni verilere daha iyi genelleştireceği anlamına gelir.] In other words, this method decreases the variance of a model. [Başka bir deyişle, bu yöntem bir modelin varyansını azaltır.]</w:t>
      </w:r>
    </w:p>
    <w:p w:rsidR="00CF637F" w:rsidRDefault="00CF637F"/>
    <w:p w:rsidR="00CD2D5E" w:rsidRDefault="00CD2D5E"/>
    <w:p w:rsidR="00CD2D5E" w:rsidRDefault="00CD2D5E" w:rsidP="00CD2D5E">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Aggregating Bootstrapped Results</w:t>
      </w:r>
    </w:p>
    <w:p w:rsidR="00CD2D5E" w:rsidRDefault="00CD2D5E"/>
    <w:p w:rsidR="00CD2D5E" w:rsidRDefault="00CD2D5E" w:rsidP="00CD2D5E">
      <w:pPr>
        <w:jc w:val="both"/>
      </w:pPr>
      <w:r>
        <w:t xml:space="preserve">We learned about the bootstrap method in the last video. In general, bootstrap aggregating (bagging) is a method for reducing the variance of a model: it is especially useful when applied to decision trees that often suffer from high variance - involves taking many sampled/bootstrapped training </w:t>
      </w:r>
      <w:proofErr w:type="gramStart"/>
      <w:r>
        <w:t>data</w:t>
      </w:r>
      <w:proofErr w:type="gramEnd"/>
      <w:r>
        <w:t xml:space="preserve"> sets, building separate models on each, and averaging the resulting predictions, to obtain a model with lower variance. This works because there is variability in the training dataset, and therefore the fitted model is also subject to variability: if we had trained the model on another subsampled dataset from the population, we would have obtained a different model with different results</w:t>
      </w:r>
    </w:p>
    <w:p w:rsidR="00CD2D5E" w:rsidRDefault="00CD2D5E" w:rsidP="00CD2D5E">
      <w:pPr>
        <w:jc w:val="both"/>
      </w:pPr>
      <w:r w:rsidRPr="00CD2D5E">
        <w:t xml:space="preserve">Son videoda bootstrap yöntemini öğrenmiştik. Genel olarak, </w:t>
      </w:r>
      <w:r w:rsidR="00FF7F67">
        <w:t xml:space="preserve">bootstrap aggregating (bagging) </w:t>
      </w:r>
      <w:r w:rsidR="00FF7F67">
        <w:t xml:space="preserve">, </w:t>
      </w:r>
      <w:r w:rsidRPr="00CD2D5E">
        <w:t xml:space="preserve">bir modelin varyansını azaltmak için bir yöntemdir: özellikle genellikle yüksek varyanstan muzdarip </w:t>
      </w:r>
      <w:r w:rsidR="00FF7F67">
        <w:t>decision trees</w:t>
      </w:r>
      <w:r w:rsidR="00FF7F67">
        <w:t xml:space="preserve"> e</w:t>
      </w:r>
      <w:r w:rsidRPr="00CD2D5E">
        <w:t xml:space="preserve"> uygulandığında yararlıdır - birçok </w:t>
      </w:r>
      <w:r w:rsidR="00FF7F67">
        <w:t xml:space="preserve">sampled/bootstrapped </w:t>
      </w:r>
      <w:r w:rsidRPr="00CD2D5E">
        <w:t xml:space="preserve">eğitim veri seti almayı, her biri üzerinde ayrı </w:t>
      </w:r>
      <w:r w:rsidRPr="00CD2D5E">
        <w:lastRenderedPageBreak/>
        <w:t xml:space="preserve">modeller oluşturmayı içerir. </w:t>
      </w:r>
      <w:proofErr w:type="gramStart"/>
      <w:r w:rsidRPr="00CD2D5E">
        <w:t>ve</w:t>
      </w:r>
      <w:proofErr w:type="gramEnd"/>
      <w:r w:rsidRPr="00CD2D5E">
        <w:t xml:space="preserve"> daha düşük varyanslı bir model elde etmek için elde edilen tahminlerin ortalamasını almak. Bu işe yarar çünkü eğitim veri kümesinde değişkenlik vardır ve bu nedenle </w:t>
      </w:r>
      <w:r w:rsidR="00FF7F67">
        <w:t>fitted</w:t>
      </w:r>
      <w:r w:rsidRPr="00CD2D5E">
        <w:t xml:space="preserve"> model de değişkenliğe tabidir: modeli </w:t>
      </w:r>
      <w:proofErr w:type="gramStart"/>
      <w:r w:rsidRPr="00CD2D5E">
        <w:t>popülasyondan</w:t>
      </w:r>
      <w:proofErr w:type="gramEnd"/>
      <w:r w:rsidRPr="00CD2D5E">
        <w:t xml:space="preserve"> başka bir alt örneklenmiş veri kümesi üzerinde eğitmiş olsaydık, farklı sonuçlara sahip farklı bir model elde ederdik.</w:t>
      </w:r>
    </w:p>
    <w:p w:rsidR="00CD2D5E" w:rsidRDefault="00CD2D5E" w:rsidP="00CD2D5E">
      <w:pPr>
        <w:jc w:val="center"/>
      </w:pPr>
      <w:r w:rsidRPr="00CD2D5E">
        <w:drawing>
          <wp:inline distT="0" distB="0" distL="0" distR="0" wp14:anchorId="06D8FF68" wp14:editId="3BC7DB9B">
            <wp:extent cx="4310079" cy="1711036"/>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2076" cy="1731678"/>
                    </a:xfrm>
                    <a:prstGeom prst="rect">
                      <a:avLst/>
                    </a:prstGeom>
                  </pic:spPr>
                </pic:pic>
              </a:graphicData>
            </a:graphic>
          </wp:inline>
        </w:drawing>
      </w:r>
    </w:p>
    <w:p w:rsidR="00CD2D5E" w:rsidRDefault="00FB5764" w:rsidP="00CD2D5E">
      <w:pPr>
        <w:jc w:val="both"/>
      </w:pPr>
      <w:r w:rsidRPr="00FB5764">
        <w:t xml:space="preserve">But we don’t usually have multiple training data sets - so we can </w:t>
      </w:r>
      <w:proofErr w:type="gramStart"/>
      <w:r w:rsidRPr="00FB5764">
        <w:t>artificially  create</w:t>
      </w:r>
      <w:proofErr w:type="gramEnd"/>
      <w:r w:rsidRPr="00FB5764">
        <w:t xml:space="preserve"> them with bootstrapping. And then, we aggregate the results from </w:t>
      </w:r>
      <w:proofErr w:type="gramStart"/>
      <w:r w:rsidRPr="00FB5764">
        <w:t>the  bootstrapped</w:t>
      </w:r>
      <w:proofErr w:type="gramEnd"/>
      <w:r w:rsidRPr="00FB5764">
        <w:t xml:space="preserve"> samples to arrive at better predictions.</w:t>
      </w:r>
    </w:p>
    <w:p w:rsidR="00FB5764" w:rsidRDefault="00FB5764" w:rsidP="00CD2D5E">
      <w:pPr>
        <w:jc w:val="both"/>
      </w:pPr>
      <w:r w:rsidRPr="00FB5764">
        <w:t xml:space="preserve">Ancak genellikle birden fazla eğitim veri setimiz yoktur - bu nedenle bunları </w:t>
      </w:r>
      <w:r w:rsidR="00FF7F67" w:rsidRPr="00FB5764">
        <w:t>bootstrapping</w:t>
      </w:r>
      <w:r w:rsidR="00FF7F67" w:rsidRPr="00FB5764">
        <w:t xml:space="preserve"> </w:t>
      </w:r>
      <w:r w:rsidRPr="00FB5764">
        <w:t xml:space="preserve">ile yapay olarak oluşturabiliriz. Ardından, daha iyi tahminlere ulaşmak için </w:t>
      </w:r>
      <w:r w:rsidR="00FF7F67" w:rsidRPr="00FB5764">
        <w:t>bootstrapping</w:t>
      </w:r>
      <w:r w:rsidR="00FF7F67" w:rsidRPr="00FB5764">
        <w:t xml:space="preserve"> </w:t>
      </w:r>
      <w:r w:rsidRPr="00FB5764">
        <w:t>örneklerden elde edilen sonuçları topluyoruz.</w:t>
      </w:r>
    </w:p>
    <w:p w:rsidR="00FB5764" w:rsidRDefault="00FB5764" w:rsidP="00FB5764">
      <w:pPr>
        <w:jc w:val="center"/>
      </w:pPr>
      <w:r w:rsidRPr="00FB5764">
        <w:drawing>
          <wp:inline distT="0" distB="0" distL="0" distR="0" wp14:anchorId="7F69137C" wp14:editId="13C2EC00">
            <wp:extent cx="4312920" cy="2240132"/>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112" cy="2260488"/>
                    </a:xfrm>
                    <a:prstGeom prst="rect">
                      <a:avLst/>
                    </a:prstGeom>
                  </pic:spPr>
                </pic:pic>
              </a:graphicData>
            </a:graphic>
          </wp:inline>
        </w:drawing>
      </w:r>
    </w:p>
    <w:p w:rsidR="00FB5764" w:rsidRDefault="00FB5764" w:rsidP="00FB5764">
      <w:pPr>
        <w:jc w:val="both"/>
      </w:pPr>
      <w:r w:rsidRPr="00FB5764">
        <w:t xml:space="preserve">How do we actually aggregate the results of different models into one </w:t>
      </w:r>
      <w:proofErr w:type="gramStart"/>
      <w:r w:rsidRPr="00FB5764">
        <w:t>output  or</w:t>
      </w:r>
      <w:proofErr w:type="gramEnd"/>
      <w:r w:rsidRPr="00FB5764">
        <w:t xml:space="preserve"> result? For categorical there are two methods - with “hard voting”, we </w:t>
      </w:r>
      <w:proofErr w:type="gramStart"/>
      <w:r w:rsidRPr="00FB5764">
        <w:t>take  the</w:t>
      </w:r>
      <w:proofErr w:type="gramEnd"/>
      <w:r w:rsidRPr="00FB5764">
        <w:t xml:space="preserve"> majority vote of all the models and assign the unknown data point to that  class. Another method, called soft voting, is where we consider </w:t>
      </w:r>
      <w:proofErr w:type="gramStart"/>
      <w:r w:rsidRPr="00FB5764">
        <w:t>the  probabilities</w:t>
      </w:r>
      <w:proofErr w:type="gramEnd"/>
      <w:r w:rsidRPr="00FB5764">
        <w:t xml:space="preserve"> of each class returned by all the models, average these  probabilities and keep the class with the highest average probability.  For numerical, average the results of each individual model and apply that </w:t>
      </w:r>
      <w:proofErr w:type="gramStart"/>
      <w:r w:rsidRPr="00FB5764">
        <w:t>to  the</w:t>
      </w:r>
      <w:proofErr w:type="gramEnd"/>
      <w:r w:rsidRPr="00FB5764">
        <w:t xml:space="preserve"> unknown data point to get the result of the ensemble model.</w:t>
      </w:r>
    </w:p>
    <w:p w:rsidR="00FB5764" w:rsidRDefault="00FB5764" w:rsidP="00FB5764">
      <w:pPr>
        <w:jc w:val="both"/>
      </w:pPr>
      <w:r w:rsidRPr="00FB5764">
        <w:t>Farklı modellerin sonuçlarını gerçekte nasıl tek bir çıktı veya sonuç olarak topluyoruz? Kategorik için iki yöntem vardır - “</w:t>
      </w:r>
      <w:r w:rsidR="00FF7F67" w:rsidRPr="00FB5764">
        <w:t>hard voting</w:t>
      </w:r>
      <w:r w:rsidRPr="00FB5764">
        <w:t xml:space="preserve">” ile tüm modellerin çoğunluk oyu alır ve bilinmeyen veri noktasını o sınıfa atarız. </w:t>
      </w:r>
      <w:r w:rsidR="00FF7F67" w:rsidRPr="00FB5764">
        <w:t>soft voting</w:t>
      </w:r>
      <w:r w:rsidR="00FF7F67" w:rsidRPr="00FB5764">
        <w:t xml:space="preserve"> </w:t>
      </w:r>
      <w:r w:rsidRPr="00FB5764">
        <w:t xml:space="preserve">adı verilen diğer bir yöntem, tüm modeller tarafından döndürülen her bir sınıfın olasılıklarını dikkate aldığımız, bu olasılıkların ortalamasını aldığımız ve sınıfı en yüksek ortalama olasılığa sahip tuttuğumuz yöntemdir. Sayısal olarak, her bir modelin sonuçlarının ortalamasını alın ve </w:t>
      </w:r>
      <w:r w:rsidR="00FF7F67" w:rsidRPr="00FB5764">
        <w:t>ensemble</w:t>
      </w:r>
      <w:r w:rsidR="00FF7F67" w:rsidRPr="00FB5764">
        <w:t xml:space="preserve"> </w:t>
      </w:r>
      <w:r w:rsidRPr="00FB5764">
        <w:t>modelinin sonucunu elde etmek için bunu bilinmeyen veri noktasına uygulayın.</w:t>
      </w:r>
    </w:p>
    <w:p w:rsidR="00FB5764" w:rsidRDefault="00FB5764" w:rsidP="007E63E2">
      <w:pPr>
        <w:jc w:val="center"/>
      </w:pPr>
      <w:r w:rsidRPr="00FB5764">
        <w:lastRenderedPageBreak/>
        <w:drawing>
          <wp:inline distT="0" distB="0" distL="0" distR="0" wp14:anchorId="71FE0E8F" wp14:editId="196D7A73">
            <wp:extent cx="4326081" cy="23707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62" cy="2390687"/>
                    </a:xfrm>
                    <a:prstGeom prst="rect">
                      <a:avLst/>
                    </a:prstGeom>
                  </pic:spPr>
                </pic:pic>
              </a:graphicData>
            </a:graphic>
          </wp:inline>
        </w:drawing>
      </w:r>
    </w:p>
    <w:p w:rsidR="00FB5764" w:rsidRDefault="00FB5764" w:rsidP="00FB5764">
      <w:pPr>
        <w:jc w:val="both"/>
      </w:pPr>
      <w:r w:rsidRPr="00FB5764">
        <w:t xml:space="preserve">We mentioned boosting as another type of ensemble model in a </w:t>
      </w:r>
      <w:proofErr w:type="gramStart"/>
      <w:r w:rsidRPr="00FB5764">
        <w:t>previous  video</w:t>
      </w:r>
      <w:proofErr w:type="gramEnd"/>
      <w:r w:rsidRPr="00FB5764">
        <w:t xml:space="preserve">. Different from bagging - instead of combining multiple </w:t>
      </w:r>
      <w:proofErr w:type="gramStart"/>
      <w:r w:rsidRPr="00FB5764">
        <w:t>independent  trees</w:t>
      </w:r>
      <w:proofErr w:type="gramEnd"/>
      <w:r w:rsidRPr="00FB5764">
        <w:t xml:space="preserve"> in parallel, it iteratively combines trees sequentially into one model. </w:t>
      </w:r>
      <w:proofErr w:type="gramStart"/>
      <w:r w:rsidRPr="00FB5764">
        <w:t>The  trees</w:t>
      </w:r>
      <w:proofErr w:type="gramEnd"/>
      <w:r w:rsidRPr="00FB5764">
        <w:t xml:space="preserve"> are not independent - each tree attempts to correct the errors of the  previous tree, by giving more weight to observations in the dataset that were  incorrectly predicted by the previous models in the sequence. The </w:t>
      </w:r>
      <w:proofErr w:type="gramStart"/>
      <w:r w:rsidRPr="00FB5764">
        <w:t>resulting  ensemble</w:t>
      </w:r>
      <w:proofErr w:type="gramEnd"/>
      <w:r w:rsidRPr="00FB5764">
        <w:t xml:space="preserve"> model will have less underfitting and bias than the individual weak  learner models. One commonly used boosting technique is Gradient </w:t>
      </w:r>
      <w:proofErr w:type="gramStart"/>
      <w:r w:rsidRPr="00FB5764">
        <w:t>Boosting  Trees</w:t>
      </w:r>
      <w:proofErr w:type="gramEnd"/>
      <w:r w:rsidRPr="00FB5764">
        <w:t xml:space="preserve">. Another is called xgboost. These are often used to win data </w:t>
      </w:r>
      <w:proofErr w:type="gramStart"/>
      <w:r w:rsidRPr="00FB5764">
        <w:t>science  competitions</w:t>
      </w:r>
      <w:proofErr w:type="gramEnd"/>
      <w:r w:rsidRPr="00FB5764">
        <w:t>.</w:t>
      </w:r>
    </w:p>
    <w:p w:rsidR="00FB5764" w:rsidRDefault="00FB5764" w:rsidP="00FB5764">
      <w:pPr>
        <w:jc w:val="both"/>
      </w:pPr>
      <w:r w:rsidRPr="00FB5764">
        <w:t xml:space="preserve">Bir önceki videoda bir diğer </w:t>
      </w:r>
      <w:r w:rsidR="00FF7F67" w:rsidRPr="00FB5764">
        <w:t>ensemble</w:t>
      </w:r>
      <w:r w:rsidR="00FF7F67" w:rsidRPr="00FB5764">
        <w:t xml:space="preserve"> </w:t>
      </w:r>
      <w:r w:rsidRPr="00FB5764">
        <w:t xml:space="preserve">modeli olarak </w:t>
      </w:r>
      <w:r w:rsidR="00FF7F67" w:rsidRPr="00FB5764">
        <w:t xml:space="preserve">boosting </w:t>
      </w:r>
      <w:r w:rsidRPr="00FB5764">
        <w:t xml:space="preserve">bahsetmiştik. </w:t>
      </w:r>
      <w:r w:rsidR="00FF7F67" w:rsidRPr="00FB5764">
        <w:t xml:space="preserve">bagging </w:t>
      </w:r>
      <w:r w:rsidRPr="00FB5764">
        <w:t xml:space="preserve">farklı olarak - birden fazla bağımsız ağacı paralel olarak birleştirmek yerine, ağaçları ardışık olarak tek bir modelde yinelemeli olarak birleştirir. Ağaçlar bağımsız değildir - her ağaç, dizideki önceki modeller tarafından yanlış tahmin edilen veri kümesindeki gözlemlere daha fazla ağırlık vererek önceki ağacın hatalarını düzeltmeye çalışır. Ortaya çıkan </w:t>
      </w:r>
      <w:r w:rsidR="007E63E2" w:rsidRPr="00FB5764">
        <w:t xml:space="preserve">ensemble </w:t>
      </w:r>
      <w:r w:rsidRPr="00FB5764">
        <w:t xml:space="preserve">modeli, bireysel zayıf öğrenci modellerinden daha az </w:t>
      </w:r>
      <w:r w:rsidR="007E63E2" w:rsidRPr="00FB5764">
        <w:t xml:space="preserve">underfitting </w:t>
      </w:r>
      <w:r w:rsidRPr="00FB5764">
        <w:t xml:space="preserve">ve </w:t>
      </w:r>
      <w:r w:rsidR="007E63E2" w:rsidRPr="00FB5764">
        <w:t xml:space="preserve">bias </w:t>
      </w:r>
      <w:r w:rsidRPr="00FB5764">
        <w:t xml:space="preserve">sahip olacaktır. Yaygın olarak kullanılan bir </w:t>
      </w:r>
      <w:r w:rsidR="007E63E2" w:rsidRPr="00FB5764">
        <w:t xml:space="preserve">boosting </w:t>
      </w:r>
      <w:r w:rsidRPr="00FB5764">
        <w:t>tekniği Gradient Boosting Trees'dir. Bir başkasına xgboost denir. Bunlar genellikle veri bilimi yarışmalarını kazanmak için kullanılır.</w:t>
      </w:r>
    </w:p>
    <w:p w:rsidR="00FF7F67" w:rsidRDefault="00FF7F67" w:rsidP="00FB5764">
      <w:pPr>
        <w:jc w:val="center"/>
      </w:pPr>
    </w:p>
    <w:p w:rsidR="00FB5764" w:rsidRDefault="00FB5764" w:rsidP="00FB5764">
      <w:pPr>
        <w:jc w:val="center"/>
      </w:pPr>
      <w:r w:rsidRPr="00FB5764">
        <w:drawing>
          <wp:inline distT="0" distB="0" distL="0" distR="0" wp14:anchorId="6B6CCCBF" wp14:editId="06C789D7">
            <wp:extent cx="4368338" cy="2035861"/>
            <wp:effectExtent l="0" t="0" r="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616" cy="2051370"/>
                    </a:xfrm>
                    <a:prstGeom prst="rect">
                      <a:avLst/>
                    </a:prstGeom>
                  </pic:spPr>
                </pic:pic>
              </a:graphicData>
            </a:graphic>
          </wp:inline>
        </w:drawing>
      </w:r>
    </w:p>
    <w:p w:rsidR="00FF7F67" w:rsidRDefault="00FF7F67" w:rsidP="00FB5764">
      <w:pPr>
        <w:jc w:val="center"/>
      </w:pPr>
    </w:p>
    <w:p w:rsidR="00FF7F67" w:rsidRDefault="00FF7F67" w:rsidP="00FF7F67">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Random Forest Algorithm</w:t>
      </w:r>
    </w:p>
    <w:p w:rsidR="00FF7F67" w:rsidRDefault="00FF7F67" w:rsidP="00FF7F67">
      <w:pPr>
        <w:jc w:val="both"/>
      </w:pPr>
    </w:p>
    <w:p w:rsidR="00FF7F67" w:rsidRDefault="00FF7F67" w:rsidP="00FF7F67">
      <w:pPr>
        <w:jc w:val="both"/>
      </w:pPr>
      <w:r w:rsidRPr="00FF7F67">
        <w:t xml:space="preserve">Random forest is an ensemble modeling algorithm that combines </w:t>
      </w:r>
      <w:proofErr w:type="gramStart"/>
      <w:r w:rsidRPr="00FF7F67">
        <w:t>multiple  weak</w:t>
      </w:r>
      <w:proofErr w:type="gramEnd"/>
      <w:r w:rsidRPr="00FF7F67">
        <w:t xml:space="preserve"> decision trees into a strong learner.  The individual trees in any ensemble algorithm can be either shallow (</w:t>
      </w:r>
      <w:proofErr w:type="gramStart"/>
      <w:r w:rsidRPr="00FF7F67">
        <w:t>not  many</w:t>
      </w:r>
      <w:proofErr w:type="gramEnd"/>
      <w:r w:rsidRPr="00FF7F67">
        <w:t xml:space="preserve"> depths of decisions) or deep (lots of depths). Shallow trees have </w:t>
      </w:r>
      <w:proofErr w:type="gramStart"/>
      <w:r w:rsidRPr="00FF7F67">
        <w:t>less  variance</w:t>
      </w:r>
      <w:proofErr w:type="gramEnd"/>
      <w:r w:rsidRPr="00FF7F67">
        <w:t xml:space="preserve"> but higher bias, so they are generally a better </w:t>
      </w:r>
      <w:r w:rsidRPr="00FF7F67">
        <w:lastRenderedPageBreak/>
        <w:t xml:space="preserve">choice for boosting or  sequential methods that decrease bias. Conversely, Deep trees have low </w:t>
      </w:r>
      <w:proofErr w:type="gramStart"/>
      <w:r w:rsidRPr="00FF7F67">
        <w:t>bias  but</w:t>
      </w:r>
      <w:proofErr w:type="gramEnd"/>
      <w:r w:rsidRPr="00FF7F67">
        <w:t xml:space="preserve"> high variance and are good for bagging or parallel methods that result in  lower variance.</w:t>
      </w:r>
    </w:p>
    <w:p w:rsidR="00FF7F67" w:rsidRDefault="007E63E2" w:rsidP="00FF7F67">
      <w:pPr>
        <w:jc w:val="both"/>
      </w:pPr>
      <w:r w:rsidRPr="00FF7F67">
        <w:t>Random forest</w:t>
      </w:r>
      <w:r w:rsidR="00FF7F67" w:rsidRPr="00FF7F67">
        <w:t xml:space="preserve">, birden çok zayıf </w:t>
      </w:r>
      <w:r>
        <w:t>decision tree</w:t>
      </w:r>
      <w:r w:rsidR="00FF7F67" w:rsidRPr="00FF7F67">
        <w:t xml:space="preserve"> güçlü bir öğrenicide birleştiren bir </w:t>
      </w:r>
      <w:r>
        <w:t>ensemble</w:t>
      </w:r>
      <w:r w:rsidR="00FF7F67" w:rsidRPr="00FF7F67">
        <w:t xml:space="preserve"> modelleme algoritmasıdır. Herhangi bir </w:t>
      </w:r>
      <w:r>
        <w:t>ensemble</w:t>
      </w:r>
      <w:r w:rsidR="00FF7F67" w:rsidRPr="00FF7F67">
        <w:t xml:space="preserve"> algoritmasındaki tek tek ağaçlar ya sığ (çok fazla karar derinliği yok) ya da derin (birçok derinlik) olabilir. Sığ ağaçların varyansı daha az, ancak </w:t>
      </w:r>
      <w:r>
        <w:t>bias</w:t>
      </w:r>
      <w:r w:rsidR="00FF7F67" w:rsidRPr="00FF7F67">
        <w:t xml:space="preserve"> daha yüksektir, bu nedenle genellikle </w:t>
      </w:r>
      <w:r>
        <w:t>bias</w:t>
      </w:r>
      <w:r w:rsidR="00FF7F67" w:rsidRPr="00FF7F67">
        <w:t xml:space="preserve"> azaltan </w:t>
      </w:r>
      <w:r>
        <w:t>boosting</w:t>
      </w:r>
      <w:r w:rsidR="00FF7F67" w:rsidRPr="00FF7F67">
        <w:t xml:space="preserve"> veya sıralı yöntemler için daha iyi bir seçimdir. Tersine, Derin ağaçlar düşük </w:t>
      </w:r>
      <w:r>
        <w:t>bias</w:t>
      </w:r>
      <w:r w:rsidR="00FF7F67" w:rsidRPr="00FF7F67">
        <w:t xml:space="preserve"> sahiptir ancak varyansı yüksektir ve daha düşük varyansla sonuçlanan </w:t>
      </w:r>
      <w:r>
        <w:t>bagging</w:t>
      </w:r>
      <w:r w:rsidR="00FF7F67" w:rsidRPr="00FF7F67">
        <w:t xml:space="preserve"> veya paralel yöntemler için iyidir.</w:t>
      </w:r>
    </w:p>
    <w:p w:rsidR="00FF7F67" w:rsidRDefault="00FF7F67" w:rsidP="00FF7F67">
      <w:pPr>
        <w:jc w:val="center"/>
      </w:pPr>
      <w:r w:rsidRPr="00FF7F67">
        <w:drawing>
          <wp:inline distT="0" distB="0" distL="0" distR="0" wp14:anchorId="10D5FDE9" wp14:editId="39556B60">
            <wp:extent cx="4391026" cy="2363251"/>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762" cy="2379255"/>
                    </a:xfrm>
                    <a:prstGeom prst="rect">
                      <a:avLst/>
                    </a:prstGeom>
                  </pic:spPr>
                </pic:pic>
              </a:graphicData>
            </a:graphic>
          </wp:inline>
        </w:drawing>
      </w:r>
    </w:p>
    <w:p w:rsidR="00FF7F67" w:rsidRDefault="00FF7F67" w:rsidP="00FF7F67">
      <w:pPr>
        <w:jc w:val="both"/>
      </w:pPr>
      <w:r w:rsidRPr="00FF7F67">
        <w:t xml:space="preserve">Random forest combines deep trees, fitted on bootstrap samples, to </w:t>
      </w:r>
      <w:proofErr w:type="gramStart"/>
      <w:r w:rsidRPr="00FF7F67">
        <w:t>reduce  variance</w:t>
      </w:r>
      <w:proofErr w:type="gramEnd"/>
      <w:r w:rsidRPr="00FF7F67">
        <w:t xml:space="preserve">. In addition to using bootstrapped samples for each </w:t>
      </w:r>
      <w:proofErr w:type="gramStart"/>
      <w:r w:rsidRPr="00FF7F67">
        <w:t>individual  decision</w:t>
      </w:r>
      <w:proofErr w:type="gramEnd"/>
      <w:r w:rsidRPr="00FF7F67">
        <w:t xml:space="preserve"> tree, random forest employs a technique that makes each tree less  correlated with the others and introduces randomness. When fitting </w:t>
      </w:r>
      <w:proofErr w:type="gramStart"/>
      <w:r w:rsidRPr="00FF7F67">
        <w:t>each  tree</w:t>
      </w:r>
      <w:proofErr w:type="gramEnd"/>
      <w:r w:rsidRPr="00FF7F67">
        <w:t>, a sub sample is taken from the observations, or rows, in the dataset,  with replacement so that each subsample can have repetitions.</w:t>
      </w:r>
    </w:p>
    <w:p w:rsidR="00FF7F67" w:rsidRDefault="007E63E2" w:rsidP="00FF7F67">
      <w:pPr>
        <w:jc w:val="both"/>
      </w:pPr>
      <w:r w:rsidRPr="00FF7F67">
        <w:t>Random forest</w:t>
      </w:r>
      <w:r w:rsidR="00FF7F67" w:rsidRPr="00FF7F67">
        <w:t xml:space="preserve">, varyansı azaltmak için </w:t>
      </w:r>
      <w:r>
        <w:t>boosting</w:t>
      </w:r>
      <w:r w:rsidR="00FF7F67" w:rsidRPr="00FF7F67">
        <w:t xml:space="preserve"> örneklerine </w:t>
      </w:r>
      <w:r>
        <w:t>fit edilen</w:t>
      </w:r>
      <w:r w:rsidR="00FF7F67" w:rsidRPr="00FF7F67">
        <w:t xml:space="preserve"> derin ağaçları birleştirir. </w:t>
      </w:r>
      <w:r w:rsidRPr="00FF7F67">
        <w:t>Random forest</w:t>
      </w:r>
      <w:r w:rsidR="00FF7F67" w:rsidRPr="00FF7F67">
        <w:t xml:space="preserve">, her bir karar ağacı için </w:t>
      </w:r>
      <w:r>
        <w:t>bootstrapped</w:t>
      </w:r>
      <w:r w:rsidR="00FF7F67" w:rsidRPr="00FF7F67">
        <w:t xml:space="preserve"> örneklerin kullanılmasına ek olarak, her bir ağacı diğerleriyle daha az ilişkilendiren ve rastgelelik getiren bir teknik kullanır. Her bir ağacı yerleştirirken, veri kümesindeki gözlemlerden veya satırlardan bir alt örnek alınır ve her bir alt örneğin tekrarları olabilir.</w:t>
      </w:r>
    </w:p>
    <w:p w:rsidR="00FF7F67" w:rsidRDefault="00FF7F67" w:rsidP="00FF7F67">
      <w:pPr>
        <w:jc w:val="center"/>
      </w:pPr>
      <w:r w:rsidRPr="00FF7F67">
        <w:drawing>
          <wp:inline distT="0" distB="0" distL="0" distR="0" wp14:anchorId="16FFCE11" wp14:editId="464BA70A">
            <wp:extent cx="4333701" cy="169631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206" cy="1714910"/>
                    </a:xfrm>
                    <a:prstGeom prst="rect">
                      <a:avLst/>
                    </a:prstGeom>
                  </pic:spPr>
                </pic:pic>
              </a:graphicData>
            </a:graphic>
          </wp:inline>
        </w:drawing>
      </w:r>
    </w:p>
    <w:p w:rsidR="00FF7F67" w:rsidRDefault="00FF7F67" w:rsidP="00FF7F67">
      <w:pPr>
        <w:jc w:val="both"/>
      </w:pPr>
      <w:r w:rsidRPr="00FF7F67">
        <w:t xml:space="preserve">In addition to the randomness introduced by sampling from the </w:t>
      </w:r>
      <w:proofErr w:type="gramStart"/>
      <w:r w:rsidRPr="00FF7F67">
        <w:t>observations  in</w:t>
      </w:r>
      <w:proofErr w:type="gramEnd"/>
      <w:r w:rsidRPr="00FF7F67">
        <w:t xml:space="preserve"> the training dataset, within each decision tree, at every split or node the  tree only considers a randomly selected subset of the features.</w:t>
      </w:r>
    </w:p>
    <w:p w:rsidR="00FF7F67" w:rsidRDefault="00FF7F67" w:rsidP="00FF7F67">
      <w:pPr>
        <w:jc w:val="both"/>
      </w:pPr>
      <w:r w:rsidRPr="00FF7F67">
        <w:t xml:space="preserve">Eğitim veri kümesindeki gözlemlerden örnekleme yoluyla getirilen rastgeleliğe ek olarak, her </w:t>
      </w:r>
      <w:r w:rsidR="007E63E2">
        <w:t>decision</w:t>
      </w:r>
      <w:r w:rsidRPr="00FF7F67">
        <w:t xml:space="preserve"> </w:t>
      </w:r>
      <w:r w:rsidR="007E63E2">
        <w:t>tree</w:t>
      </w:r>
      <w:r w:rsidRPr="00FF7F67">
        <w:t xml:space="preserve"> içinde, her </w:t>
      </w:r>
      <w:r w:rsidR="007E63E2">
        <w:t>split</w:t>
      </w:r>
      <w:r w:rsidRPr="00FF7F67">
        <w:t xml:space="preserve"> veya </w:t>
      </w:r>
      <w:r w:rsidR="007E63E2">
        <w:t>node</w:t>
      </w:r>
      <w:r w:rsidRPr="00FF7F67">
        <w:t xml:space="preserve"> ağaç, özelliklerin yalnızca rastgele seçilmiş bir alt kümesini dikkate alır.</w:t>
      </w:r>
    </w:p>
    <w:p w:rsidR="00FF7F67" w:rsidRDefault="00FF7F67" w:rsidP="00FF7F67">
      <w:pPr>
        <w:jc w:val="center"/>
      </w:pPr>
      <w:r w:rsidRPr="00FF7F67">
        <w:lastRenderedPageBreak/>
        <w:drawing>
          <wp:inline distT="0" distB="0" distL="0" distR="0" wp14:anchorId="6EF2859C" wp14:editId="3114427C">
            <wp:extent cx="4079845" cy="2535381"/>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612" cy="2555123"/>
                    </a:xfrm>
                    <a:prstGeom prst="rect">
                      <a:avLst/>
                    </a:prstGeom>
                  </pic:spPr>
                </pic:pic>
              </a:graphicData>
            </a:graphic>
          </wp:inline>
        </w:drawing>
      </w:r>
    </w:p>
    <w:p w:rsidR="00FF7F67" w:rsidRDefault="00FF7F67" w:rsidP="00FF7F67">
      <w:pPr>
        <w:jc w:val="both"/>
      </w:pPr>
      <w:r w:rsidRPr="00FF7F67">
        <w:t xml:space="preserve">These two techniques are where the randomness in random forest </w:t>
      </w:r>
      <w:proofErr w:type="gramStart"/>
      <w:r w:rsidRPr="00FF7F67">
        <w:t>comes  from</w:t>
      </w:r>
      <w:proofErr w:type="gramEnd"/>
      <w:r w:rsidRPr="00FF7F67">
        <w:t xml:space="preserve">, and ensures that each of the decision trees in the forest are different,  thus reducing variance.  There are some hyperparameters that are specific to random forest, such </w:t>
      </w:r>
      <w:proofErr w:type="gramStart"/>
      <w:r w:rsidRPr="00FF7F67">
        <w:t>as  the</w:t>
      </w:r>
      <w:proofErr w:type="gramEnd"/>
      <w:r w:rsidRPr="00FF7F67">
        <w:t xml:space="preserve"> number of trees (or estimators) to build, and the maximum number of  features to select from. In addition, the individual tree hyperparameters </w:t>
      </w:r>
      <w:proofErr w:type="gramStart"/>
      <w:r w:rsidRPr="00FF7F67">
        <w:t>can  be</w:t>
      </w:r>
      <w:proofErr w:type="gramEnd"/>
      <w:r w:rsidRPr="00FF7F67">
        <w:t xml:space="preserve"> set when instantiating a random forest</w:t>
      </w:r>
    </w:p>
    <w:p w:rsidR="00FF7F67" w:rsidRDefault="00FF7F67" w:rsidP="00FF7F67">
      <w:pPr>
        <w:jc w:val="both"/>
      </w:pPr>
      <w:r w:rsidRPr="00FF7F67">
        <w:t xml:space="preserve">Bu iki teknik, </w:t>
      </w:r>
      <w:r w:rsidR="007E63E2" w:rsidRPr="00FF7F67">
        <w:t xml:space="preserve">random forest </w:t>
      </w:r>
      <w:r w:rsidRPr="00FF7F67">
        <w:t xml:space="preserve">rastgeleliğin nereden geldiğidir ve ormandaki </w:t>
      </w:r>
      <w:r w:rsidR="007E63E2">
        <w:t>decision trees</w:t>
      </w:r>
      <w:r w:rsidRPr="00FF7F67">
        <w:t xml:space="preserve"> her birinin farklı olmasını sağlayarak varyansı azaltır. Oluşturulacak ağaç (veya tahmin edici) sayısı ve seçilebilecek maksimum özellik sayısı gibi </w:t>
      </w:r>
      <w:r w:rsidR="007E63E2">
        <w:t>random forest</w:t>
      </w:r>
      <w:r w:rsidRPr="00FF7F67">
        <w:t xml:space="preserve"> özgü bazı hiperparametreler vardır. Ayrıca, </w:t>
      </w:r>
      <w:r w:rsidR="007E63E2">
        <w:t xml:space="preserve">random forest </w:t>
      </w:r>
      <w:r w:rsidRPr="00FF7F67">
        <w:t>örneği başlatılırken bireysel ağaç hiperparametreleri ayarlanabilir.</w:t>
      </w:r>
    </w:p>
    <w:p w:rsidR="007E63E2" w:rsidRDefault="007E63E2" w:rsidP="00FF7F67">
      <w:pPr>
        <w:jc w:val="both"/>
      </w:pPr>
    </w:p>
    <w:p w:rsidR="007E63E2" w:rsidRDefault="007E63E2" w:rsidP="007E63E2">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Applied Random Forest</w:t>
      </w:r>
    </w:p>
    <w:p w:rsidR="007E63E2" w:rsidRDefault="007E63E2" w:rsidP="00FF7F67">
      <w:pPr>
        <w:jc w:val="both"/>
      </w:pPr>
    </w:p>
    <w:p w:rsidR="008C5290" w:rsidRDefault="008C5290" w:rsidP="008C5290">
      <w:pPr>
        <w:shd w:val="clear" w:color="auto" w:fill="FFFFFF"/>
        <w:spacing w:after="0" w:line="240" w:lineRule="auto"/>
        <w:jc w:val="both"/>
        <w:rPr>
          <w:rFonts w:ascii="Arial" w:eastAsia="Times New Roman" w:hAnsi="Arial" w:cs="Arial"/>
          <w:color w:val="1F1F1F"/>
          <w:sz w:val="21"/>
          <w:szCs w:val="21"/>
          <w:lang w:eastAsia="tr-TR"/>
        </w:rPr>
      </w:pPr>
      <w:r w:rsidRPr="008C5290">
        <w:rPr>
          <w:rFonts w:ascii="Arial" w:eastAsia="Times New Roman" w:hAnsi="Arial" w:cs="Arial"/>
          <w:color w:val="1F1F1F"/>
          <w:sz w:val="21"/>
          <w:szCs w:val="21"/>
          <w:lang w:eastAsia="tr-TR"/>
        </w:rPr>
        <w:t xml:space="preserve">In this demo, we're going to use scikit-learn to create a random forest model. Our first step, again, is going to be preparing our dataset. In this example, we're, again, going to try to predict a customer steps based on their other recorded metrics. We're using the same lifestyle table that we created previously as a pandas DataFrame. Then we're going to set our x and our y with the values that we want. Then we'll do the train test split. The first thing we'll do is to fit a random forest regressor model onto that training set. We'll evaluate the results of that regression model. We see already that with the random forest, instead of the single decision tree, these results are looking fairly significantly better than when we use just a single decision tree. We get a really good score on the training set of </w:t>
      </w:r>
      <w:proofErr w:type="gramStart"/>
      <w:r w:rsidRPr="008C5290">
        <w:rPr>
          <w:rFonts w:ascii="Arial" w:eastAsia="Times New Roman" w:hAnsi="Arial" w:cs="Arial"/>
          <w:color w:val="1F1F1F"/>
          <w:sz w:val="21"/>
          <w:szCs w:val="21"/>
          <w:lang w:eastAsia="tr-TR"/>
        </w:rPr>
        <w:t>98.7</w:t>
      </w:r>
      <w:proofErr w:type="gramEnd"/>
      <w:r w:rsidRPr="008C5290">
        <w:rPr>
          <w:rFonts w:ascii="Arial" w:eastAsia="Times New Roman" w:hAnsi="Arial" w:cs="Arial"/>
          <w:color w:val="1F1F1F"/>
          <w:sz w:val="21"/>
          <w:szCs w:val="21"/>
          <w:lang w:eastAsia="tr-TR"/>
        </w:rPr>
        <w:t>. While still not getting 100 percent because we don't want it to be too overfitted. Then our test set is getting a little bit better. We're almost at 90 percent on the test set.</w:t>
      </w:r>
    </w:p>
    <w:p w:rsidR="008C5290" w:rsidRPr="008C5290" w:rsidRDefault="008C5290" w:rsidP="008C5290">
      <w:pPr>
        <w:shd w:val="clear" w:color="auto" w:fill="FFFFFF"/>
        <w:spacing w:after="0" w:line="240" w:lineRule="auto"/>
        <w:jc w:val="both"/>
        <w:rPr>
          <w:rFonts w:ascii="Helvetica Neue" w:eastAsia="Times New Roman" w:hAnsi="Helvetica Neue" w:cs="Times New Roman"/>
          <w:color w:val="333333"/>
          <w:sz w:val="21"/>
          <w:szCs w:val="21"/>
          <w:lang w:eastAsia="tr-TR"/>
        </w:rPr>
      </w:pPr>
    </w:p>
    <w:p w:rsidR="008C5290" w:rsidRDefault="008C5290" w:rsidP="008C5290">
      <w:pPr>
        <w:shd w:val="clear" w:color="auto" w:fill="FFFFFF"/>
        <w:spacing w:after="0" w:line="240" w:lineRule="auto"/>
        <w:jc w:val="both"/>
        <w:rPr>
          <w:rFonts w:ascii="Arial" w:eastAsia="Times New Roman" w:hAnsi="Arial" w:cs="Arial"/>
          <w:color w:val="1F1F1F"/>
          <w:sz w:val="21"/>
          <w:szCs w:val="21"/>
          <w:lang w:eastAsia="tr-TR"/>
        </w:rPr>
      </w:pPr>
      <w:r w:rsidRPr="008C5290">
        <w:rPr>
          <w:rFonts w:ascii="Arial" w:eastAsia="Times New Roman" w:hAnsi="Arial" w:cs="Arial"/>
          <w:color w:val="1F1F1F"/>
          <w:sz w:val="21"/>
          <w:szCs w:val="21"/>
          <w:lang w:eastAsia="tr-TR"/>
        </w:rPr>
        <w:t>We can try to improve this by tuning some hyperparameters. Remember that some of the hyperparameters that are available for decision trees can also be tuned in random forests. These will just be applied to each of the individual decision trees, which are also called estimators that comprise the random forest. In addition to that, there's also some hyperparameters that are specific to the random forest itself. For example, we have this bootstrap option, which is a Boolean value, and the default is set to true. Now, this determines whether bootstrapped samples are used when you're building each individual tree. If you set that to false, it means that every single tree uses the entire dataset. You would probably never want to change that, we're just pointing out that, that is an option that can be changed. But if you think a little bit about it, if you set that to false and you weren't doing a bootstrap sample for each individual tree, you would lose that randomness where each tree is looking at a different sample.</w:t>
      </w:r>
    </w:p>
    <w:p w:rsidR="008C5290" w:rsidRPr="008C5290" w:rsidRDefault="008C5290" w:rsidP="008C5290">
      <w:pPr>
        <w:shd w:val="clear" w:color="auto" w:fill="FFFFFF"/>
        <w:spacing w:after="0" w:line="240" w:lineRule="auto"/>
        <w:jc w:val="both"/>
        <w:rPr>
          <w:rFonts w:ascii="Helvetica Neue" w:eastAsia="Times New Roman" w:hAnsi="Helvetica Neue" w:cs="Times New Roman"/>
          <w:color w:val="333333"/>
          <w:sz w:val="21"/>
          <w:szCs w:val="21"/>
          <w:lang w:eastAsia="tr-TR"/>
        </w:rPr>
      </w:pPr>
    </w:p>
    <w:p w:rsidR="008C5290" w:rsidRDefault="008C5290" w:rsidP="008C5290">
      <w:pPr>
        <w:shd w:val="clear" w:color="auto" w:fill="FFFFFF"/>
        <w:spacing w:after="0" w:line="240" w:lineRule="auto"/>
        <w:jc w:val="both"/>
        <w:rPr>
          <w:rFonts w:ascii="Arial" w:eastAsia="Times New Roman" w:hAnsi="Arial" w:cs="Arial"/>
          <w:color w:val="1F1F1F"/>
          <w:sz w:val="21"/>
          <w:szCs w:val="21"/>
          <w:lang w:eastAsia="tr-TR"/>
        </w:rPr>
      </w:pPr>
      <w:r w:rsidRPr="008C5290">
        <w:rPr>
          <w:rFonts w:ascii="Arial" w:eastAsia="Times New Roman" w:hAnsi="Arial" w:cs="Arial"/>
          <w:color w:val="1F1F1F"/>
          <w:sz w:val="21"/>
          <w:szCs w:val="21"/>
          <w:lang w:eastAsia="tr-TR"/>
        </w:rPr>
        <w:t xml:space="preserve">Now, we're going to try tuning some of our hyperparameters. N_estimators is the number of estimators or the number of trees in your forest. We'll try setting this to 50. I believe the default is 100, and see if it does </w:t>
      </w:r>
      <w:r w:rsidRPr="008C5290">
        <w:rPr>
          <w:rFonts w:ascii="Arial" w:eastAsia="Times New Roman" w:hAnsi="Arial" w:cs="Arial"/>
          <w:color w:val="1F1F1F"/>
          <w:sz w:val="21"/>
          <w:szCs w:val="21"/>
          <w:lang w:eastAsia="tr-TR"/>
        </w:rPr>
        <w:lastRenderedPageBreak/>
        <w:t xml:space="preserve">worse or better if we use fewer trees. Sometimes you might adjust this based on how long it's going to take to run the model. We'll set a max depth of eight and that applies to each individual decision tree. Then you don't have to specify the bootstrap here because the true is already at the default. But just so that it's really clear that's what we're doing, we'll include that here. Now, we'll see how we did. We see it's getting slightly better. The previous score is up here. We're a little bit more </w:t>
      </w:r>
      <w:proofErr w:type="gramStart"/>
      <w:r w:rsidRPr="008C5290">
        <w:rPr>
          <w:rFonts w:ascii="Arial" w:eastAsia="Times New Roman" w:hAnsi="Arial" w:cs="Arial"/>
          <w:color w:val="1F1F1F"/>
          <w:sz w:val="21"/>
          <w:szCs w:val="21"/>
          <w:lang w:eastAsia="tr-TR"/>
        </w:rPr>
        <w:t>spread</w:t>
      </w:r>
      <w:proofErr w:type="gramEnd"/>
      <w:r w:rsidRPr="008C5290">
        <w:rPr>
          <w:rFonts w:ascii="Arial" w:eastAsia="Times New Roman" w:hAnsi="Arial" w:cs="Arial"/>
          <w:color w:val="1F1F1F"/>
          <w:sz w:val="21"/>
          <w:szCs w:val="21"/>
          <w:lang w:eastAsia="tr-TR"/>
        </w:rPr>
        <w:t> apart between the training and test sets. Now, we're getting a little bit lower training set, but a slightly higher test set. We see that we've controlled a little bit of the overfitting and also decreased the variance just slightly. Now, let's look at what happens if we set bootstrap to false and use the entire dataset for each tree.</w:t>
      </w:r>
    </w:p>
    <w:p w:rsidR="008C5290" w:rsidRPr="008C5290" w:rsidRDefault="008C5290" w:rsidP="008C5290">
      <w:pPr>
        <w:shd w:val="clear" w:color="auto" w:fill="FFFFFF"/>
        <w:spacing w:after="0" w:line="240" w:lineRule="auto"/>
        <w:jc w:val="both"/>
        <w:rPr>
          <w:rFonts w:ascii="Helvetica Neue" w:eastAsia="Times New Roman" w:hAnsi="Helvetica Neue" w:cs="Times New Roman"/>
          <w:color w:val="333333"/>
          <w:sz w:val="21"/>
          <w:szCs w:val="21"/>
          <w:lang w:eastAsia="tr-TR"/>
        </w:rPr>
      </w:pPr>
    </w:p>
    <w:p w:rsidR="008C5290" w:rsidRPr="008C5290" w:rsidRDefault="008C5290" w:rsidP="008C5290">
      <w:pPr>
        <w:shd w:val="clear" w:color="auto" w:fill="FFFFFF"/>
        <w:spacing w:after="0" w:line="240" w:lineRule="auto"/>
        <w:jc w:val="both"/>
        <w:rPr>
          <w:rFonts w:ascii="Helvetica Neue" w:eastAsia="Times New Roman" w:hAnsi="Helvetica Neue" w:cs="Times New Roman"/>
          <w:color w:val="333333"/>
          <w:sz w:val="21"/>
          <w:szCs w:val="21"/>
          <w:lang w:eastAsia="tr-TR"/>
        </w:rPr>
      </w:pPr>
      <w:r w:rsidRPr="008C5290">
        <w:rPr>
          <w:rFonts w:ascii="Arial" w:eastAsia="Times New Roman" w:hAnsi="Arial" w:cs="Arial"/>
          <w:color w:val="1F1F1F"/>
          <w:sz w:val="21"/>
          <w:szCs w:val="21"/>
          <w:lang w:eastAsia="tr-TR"/>
        </w:rPr>
        <w:t>Now, we see that our performance got worse for both the training and the test set. As expected, because like I said, if we're not using bootstrap samples, we eliminate some of that randomness. So the advantages of random forests are somewhat taken away by not having that randomness within the trees.</w:t>
      </w:r>
    </w:p>
    <w:p w:rsidR="008C5290" w:rsidRDefault="008C5290" w:rsidP="00FF7F67">
      <w:pPr>
        <w:jc w:val="both"/>
      </w:pPr>
    </w:p>
    <w:p w:rsidR="008C5290" w:rsidRDefault="008C5290" w:rsidP="00FF7F67">
      <w:pPr>
        <w:jc w:val="both"/>
      </w:pPr>
    </w:p>
    <w:p w:rsidR="008C5290" w:rsidRDefault="008C5290" w:rsidP="008C5290">
      <w:pPr>
        <w:pStyle w:val="Balk1"/>
        <w:shd w:val="clear" w:color="auto" w:fill="FFFFFF"/>
        <w:spacing w:before="0" w:beforeAutospacing="0" w:after="0" w:afterAutospacing="0"/>
        <w:rPr>
          <w:rFonts w:ascii="Arial" w:hAnsi="Arial" w:cs="Arial"/>
          <w:b w:val="0"/>
          <w:bCs w:val="0"/>
          <w:color w:val="1F1F1F"/>
          <w:spacing w:val="-2"/>
        </w:rPr>
      </w:pPr>
      <w:r>
        <w:rPr>
          <w:rFonts w:ascii="Arial" w:hAnsi="Arial" w:cs="Arial"/>
          <w:b w:val="0"/>
          <w:bCs w:val="0"/>
          <w:color w:val="1F1F1F"/>
          <w:spacing w:val="-2"/>
        </w:rPr>
        <w:t>Applied Random Forest Lab</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Next, you'll complete a lab on applied random forest using Databricks.</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To do so:</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1. Log in to your Databricks Community Edition account.</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2. Locate your ADSDA folder.</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3. Open Module 4, Lesson 2.</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4. Click on 4.2.2 Lab - Applied Random Forest to open your </w:t>
      </w:r>
      <w:proofErr w:type="gramStart"/>
      <w:r>
        <w:rPr>
          <w:rFonts w:ascii="Arial" w:hAnsi="Arial" w:cs="Arial"/>
          <w:color w:val="1F1F1F"/>
          <w:sz w:val="21"/>
          <w:szCs w:val="21"/>
        </w:rPr>
        <w:t>notebook</w:t>
      </w:r>
      <w:proofErr w:type="gramEnd"/>
      <w:r>
        <w:rPr>
          <w:rFonts w:ascii="Arial" w:hAnsi="Arial" w:cs="Arial"/>
          <w:color w:val="1F1F1F"/>
          <w:sz w:val="21"/>
          <w:szCs w:val="21"/>
        </w:rPr>
        <w:t>. </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Note: If you haven’t already imported the course DBC file, review instructions in Module 1's "Hands-on with Databricks" video. </w:t>
      </w:r>
    </w:p>
    <w:p w:rsidR="008C5290" w:rsidRDefault="008C5290" w:rsidP="008C5290">
      <w:pPr>
        <w:pStyle w:val="NormalWeb"/>
        <w:shd w:val="clear" w:color="auto" w:fill="FFFFFF"/>
        <w:spacing w:before="0" w:beforeAutospacing="0" w:after="240" w:afterAutospacing="0"/>
        <w:rPr>
          <w:rFonts w:ascii="Arial" w:hAnsi="Arial" w:cs="Arial"/>
          <w:color w:val="1F1F1F"/>
          <w:sz w:val="21"/>
          <w:szCs w:val="21"/>
        </w:rPr>
      </w:pPr>
      <w:r>
        <w:rPr>
          <w:rFonts w:ascii="Arial" w:hAnsi="Arial" w:cs="Arial"/>
          <w:color w:val="1F1F1F"/>
          <w:sz w:val="21"/>
          <w:szCs w:val="21"/>
        </w:rPr>
        <w:t xml:space="preserve">Remember that if you need help with this lab, the solution to the lab has been included in the course materials file. </w:t>
      </w:r>
    </w:p>
    <w:p w:rsidR="008C5290" w:rsidRDefault="008C5290" w:rsidP="00FF7F67">
      <w:pPr>
        <w:jc w:val="both"/>
      </w:pPr>
      <w:bookmarkStart w:id="0" w:name="_GoBack"/>
      <w:bookmarkEnd w:id="0"/>
    </w:p>
    <w:sectPr w:rsidR="008C5290" w:rsidSect="00F72E9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Helvetica Neue">
    <w:altName w:val="Times New Roman"/>
    <w:charset w:val="00"/>
    <w:family w:val="auto"/>
    <w:pitch w:val="default"/>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F00"/>
    <w:rsid w:val="000B4F00"/>
    <w:rsid w:val="007E63E2"/>
    <w:rsid w:val="008C5290"/>
    <w:rsid w:val="009B545B"/>
    <w:rsid w:val="00CD2D5E"/>
    <w:rsid w:val="00CF637F"/>
    <w:rsid w:val="00E3542B"/>
    <w:rsid w:val="00E37137"/>
    <w:rsid w:val="00F72E93"/>
    <w:rsid w:val="00FB5764"/>
    <w:rsid w:val="00FF7F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9FDD04-59EB-421C-8796-45FDB8957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9B54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cds-158">
    <w:name w:val="cds-158"/>
    <w:basedOn w:val="VarsaylanParagrafYazTipi"/>
    <w:rsid w:val="009B545B"/>
  </w:style>
  <w:style w:type="character" w:customStyle="1" w:styleId="sr-only">
    <w:name w:val="sr-only"/>
    <w:basedOn w:val="VarsaylanParagrafYazTipi"/>
    <w:rsid w:val="009B545B"/>
  </w:style>
  <w:style w:type="character" w:customStyle="1" w:styleId="Balk1Char">
    <w:name w:val="Başlık 1 Char"/>
    <w:basedOn w:val="VarsaylanParagrafYazTipi"/>
    <w:link w:val="Balk1"/>
    <w:uiPriority w:val="9"/>
    <w:rsid w:val="009B545B"/>
    <w:rPr>
      <w:rFonts w:ascii="Times New Roman" w:eastAsia="Times New Roman" w:hAnsi="Times New Roman" w:cs="Times New Roman"/>
      <w:b/>
      <w:bCs/>
      <w:kern w:val="36"/>
      <w:sz w:val="48"/>
      <w:szCs w:val="48"/>
      <w:lang w:eastAsia="tr-TR"/>
    </w:rPr>
  </w:style>
  <w:style w:type="character" w:customStyle="1" w:styleId="cds-106">
    <w:name w:val="cds-106"/>
    <w:basedOn w:val="VarsaylanParagrafYazTipi"/>
    <w:rsid w:val="00CF637F"/>
  </w:style>
  <w:style w:type="paragraph" w:styleId="NormalWeb">
    <w:name w:val="Normal (Web)"/>
    <w:basedOn w:val="Normal"/>
    <w:uiPriority w:val="99"/>
    <w:semiHidden/>
    <w:unhideWhenUsed/>
    <w:rsid w:val="008C529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517891">
      <w:bodyDiv w:val="1"/>
      <w:marLeft w:val="0"/>
      <w:marRight w:val="0"/>
      <w:marTop w:val="0"/>
      <w:marBottom w:val="0"/>
      <w:divBdr>
        <w:top w:val="none" w:sz="0" w:space="0" w:color="auto"/>
        <w:left w:val="none" w:sz="0" w:space="0" w:color="auto"/>
        <w:bottom w:val="none" w:sz="0" w:space="0" w:color="auto"/>
        <w:right w:val="none" w:sz="0" w:space="0" w:color="auto"/>
      </w:divBdr>
    </w:div>
    <w:div w:id="333266083">
      <w:bodyDiv w:val="1"/>
      <w:marLeft w:val="0"/>
      <w:marRight w:val="0"/>
      <w:marTop w:val="0"/>
      <w:marBottom w:val="0"/>
      <w:divBdr>
        <w:top w:val="none" w:sz="0" w:space="0" w:color="auto"/>
        <w:left w:val="none" w:sz="0" w:space="0" w:color="auto"/>
        <w:bottom w:val="none" w:sz="0" w:space="0" w:color="auto"/>
        <w:right w:val="none" w:sz="0" w:space="0" w:color="auto"/>
      </w:divBdr>
      <w:divsChild>
        <w:div w:id="2049328783">
          <w:marLeft w:val="0"/>
          <w:marRight w:val="0"/>
          <w:marTop w:val="0"/>
          <w:marBottom w:val="0"/>
          <w:divBdr>
            <w:top w:val="none" w:sz="0" w:space="0" w:color="auto"/>
            <w:left w:val="none" w:sz="0" w:space="0" w:color="auto"/>
            <w:bottom w:val="none" w:sz="0" w:space="0" w:color="auto"/>
            <w:right w:val="none" w:sz="0" w:space="0" w:color="auto"/>
          </w:divBdr>
          <w:divsChild>
            <w:div w:id="22832225">
              <w:marLeft w:val="0"/>
              <w:marRight w:val="0"/>
              <w:marTop w:val="0"/>
              <w:marBottom w:val="0"/>
              <w:divBdr>
                <w:top w:val="none" w:sz="0" w:space="0" w:color="auto"/>
                <w:left w:val="none" w:sz="0" w:space="0" w:color="auto"/>
                <w:bottom w:val="none" w:sz="0" w:space="0" w:color="auto"/>
                <w:right w:val="none" w:sz="0" w:space="0" w:color="auto"/>
              </w:divBdr>
              <w:divsChild>
                <w:div w:id="1424182517">
                  <w:marLeft w:val="0"/>
                  <w:marRight w:val="0"/>
                  <w:marTop w:val="0"/>
                  <w:marBottom w:val="0"/>
                  <w:divBdr>
                    <w:top w:val="none" w:sz="0" w:space="0" w:color="auto"/>
                    <w:left w:val="none" w:sz="0" w:space="0" w:color="auto"/>
                    <w:bottom w:val="none" w:sz="0" w:space="0" w:color="auto"/>
                    <w:right w:val="none" w:sz="0" w:space="0" w:color="auto"/>
                  </w:divBdr>
                  <w:divsChild>
                    <w:div w:id="16172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8158">
          <w:marLeft w:val="0"/>
          <w:marRight w:val="0"/>
          <w:marTop w:val="0"/>
          <w:marBottom w:val="0"/>
          <w:divBdr>
            <w:top w:val="none" w:sz="0" w:space="0" w:color="auto"/>
            <w:left w:val="none" w:sz="0" w:space="0" w:color="auto"/>
            <w:bottom w:val="none" w:sz="0" w:space="0" w:color="auto"/>
            <w:right w:val="none" w:sz="0" w:space="0" w:color="auto"/>
          </w:divBdr>
          <w:divsChild>
            <w:div w:id="1551265830">
              <w:marLeft w:val="0"/>
              <w:marRight w:val="0"/>
              <w:marTop w:val="0"/>
              <w:marBottom w:val="0"/>
              <w:divBdr>
                <w:top w:val="none" w:sz="0" w:space="0" w:color="auto"/>
                <w:left w:val="none" w:sz="0" w:space="0" w:color="auto"/>
                <w:bottom w:val="none" w:sz="0" w:space="0" w:color="auto"/>
                <w:right w:val="none" w:sz="0" w:space="0" w:color="auto"/>
              </w:divBdr>
              <w:divsChild>
                <w:div w:id="1105924833">
                  <w:marLeft w:val="0"/>
                  <w:marRight w:val="0"/>
                  <w:marTop w:val="0"/>
                  <w:marBottom w:val="0"/>
                  <w:divBdr>
                    <w:top w:val="none" w:sz="0" w:space="0" w:color="auto"/>
                    <w:left w:val="none" w:sz="0" w:space="0" w:color="auto"/>
                    <w:bottom w:val="none" w:sz="0" w:space="0" w:color="auto"/>
                    <w:right w:val="none" w:sz="0" w:space="0" w:color="auto"/>
                  </w:divBdr>
                  <w:divsChild>
                    <w:div w:id="1946648473">
                      <w:marLeft w:val="0"/>
                      <w:marRight w:val="0"/>
                      <w:marTop w:val="0"/>
                      <w:marBottom w:val="0"/>
                      <w:divBdr>
                        <w:top w:val="none" w:sz="0" w:space="0" w:color="auto"/>
                        <w:left w:val="none" w:sz="0" w:space="0" w:color="auto"/>
                        <w:bottom w:val="none" w:sz="0" w:space="0" w:color="auto"/>
                        <w:right w:val="none" w:sz="0" w:space="0" w:color="auto"/>
                      </w:divBdr>
                    </w:div>
                    <w:div w:id="896477544">
                      <w:marLeft w:val="0"/>
                      <w:marRight w:val="0"/>
                      <w:marTop w:val="0"/>
                      <w:marBottom w:val="0"/>
                      <w:divBdr>
                        <w:top w:val="none" w:sz="0" w:space="0" w:color="auto"/>
                        <w:left w:val="none" w:sz="0" w:space="0" w:color="auto"/>
                        <w:bottom w:val="none" w:sz="0" w:space="0" w:color="auto"/>
                        <w:right w:val="none" w:sz="0" w:space="0" w:color="auto"/>
                      </w:divBdr>
                    </w:div>
                    <w:div w:id="465969348">
                      <w:marLeft w:val="0"/>
                      <w:marRight w:val="0"/>
                      <w:marTop w:val="0"/>
                      <w:marBottom w:val="0"/>
                      <w:divBdr>
                        <w:top w:val="none" w:sz="0" w:space="0" w:color="auto"/>
                        <w:left w:val="none" w:sz="0" w:space="0" w:color="auto"/>
                        <w:bottom w:val="none" w:sz="0" w:space="0" w:color="auto"/>
                        <w:right w:val="none" w:sz="0" w:space="0" w:color="auto"/>
                      </w:divBdr>
                    </w:div>
                    <w:div w:id="4493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72090">
      <w:bodyDiv w:val="1"/>
      <w:marLeft w:val="0"/>
      <w:marRight w:val="0"/>
      <w:marTop w:val="0"/>
      <w:marBottom w:val="0"/>
      <w:divBdr>
        <w:top w:val="none" w:sz="0" w:space="0" w:color="auto"/>
        <w:left w:val="none" w:sz="0" w:space="0" w:color="auto"/>
        <w:bottom w:val="none" w:sz="0" w:space="0" w:color="auto"/>
        <w:right w:val="none" w:sz="0" w:space="0" w:color="auto"/>
      </w:divBdr>
      <w:divsChild>
        <w:div w:id="2146772129">
          <w:marLeft w:val="0"/>
          <w:marRight w:val="0"/>
          <w:marTop w:val="0"/>
          <w:marBottom w:val="720"/>
          <w:divBdr>
            <w:top w:val="none" w:sz="0" w:space="0" w:color="auto"/>
            <w:left w:val="none" w:sz="0" w:space="0" w:color="auto"/>
            <w:bottom w:val="none" w:sz="0" w:space="0" w:color="auto"/>
            <w:right w:val="none" w:sz="0" w:space="0" w:color="auto"/>
          </w:divBdr>
        </w:div>
        <w:div w:id="1395549592">
          <w:marLeft w:val="0"/>
          <w:marRight w:val="0"/>
          <w:marTop w:val="0"/>
          <w:marBottom w:val="0"/>
          <w:divBdr>
            <w:top w:val="none" w:sz="0" w:space="0" w:color="auto"/>
            <w:left w:val="none" w:sz="0" w:space="0" w:color="auto"/>
            <w:bottom w:val="none" w:sz="0" w:space="0" w:color="auto"/>
            <w:right w:val="none" w:sz="0" w:space="0" w:color="auto"/>
          </w:divBdr>
          <w:divsChild>
            <w:div w:id="1048264347">
              <w:marLeft w:val="0"/>
              <w:marRight w:val="0"/>
              <w:marTop w:val="0"/>
              <w:marBottom w:val="0"/>
              <w:divBdr>
                <w:top w:val="none" w:sz="0" w:space="0" w:color="auto"/>
                <w:left w:val="none" w:sz="0" w:space="0" w:color="auto"/>
                <w:bottom w:val="none" w:sz="0" w:space="0" w:color="auto"/>
                <w:right w:val="none" w:sz="0" w:space="0" w:color="auto"/>
              </w:divBdr>
              <w:divsChild>
                <w:div w:id="1006058255">
                  <w:marLeft w:val="0"/>
                  <w:marRight w:val="0"/>
                  <w:marTop w:val="0"/>
                  <w:marBottom w:val="0"/>
                  <w:divBdr>
                    <w:top w:val="none" w:sz="0" w:space="0" w:color="auto"/>
                    <w:left w:val="none" w:sz="0" w:space="0" w:color="auto"/>
                    <w:bottom w:val="none" w:sz="0" w:space="0" w:color="auto"/>
                    <w:right w:val="none" w:sz="0" w:space="0" w:color="auto"/>
                  </w:divBdr>
                  <w:divsChild>
                    <w:div w:id="2121024782">
                      <w:marLeft w:val="0"/>
                      <w:marRight w:val="0"/>
                      <w:marTop w:val="0"/>
                      <w:marBottom w:val="0"/>
                      <w:divBdr>
                        <w:top w:val="none" w:sz="0" w:space="0" w:color="auto"/>
                        <w:left w:val="none" w:sz="0" w:space="0" w:color="auto"/>
                        <w:bottom w:val="none" w:sz="0" w:space="0" w:color="auto"/>
                        <w:right w:val="none" w:sz="0" w:space="0" w:color="auto"/>
                      </w:divBdr>
                      <w:divsChild>
                        <w:div w:id="306059392">
                          <w:marLeft w:val="0"/>
                          <w:marRight w:val="0"/>
                          <w:marTop w:val="0"/>
                          <w:marBottom w:val="0"/>
                          <w:divBdr>
                            <w:top w:val="none" w:sz="0" w:space="0" w:color="auto"/>
                            <w:left w:val="none" w:sz="0" w:space="0" w:color="auto"/>
                            <w:bottom w:val="none" w:sz="0" w:space="0" w:color="auto"/>
                            <w:right w:val="none" w:sz="0" w:space="0" w:color="auto"/>
                          </w:divBdr>
                          <w:divsChild>
                            <w:div w:id="445849869">
                              <w:marLeft w:val="0"/>
                              <w:marRight w:val="0"/>
                              <w:marTop w:val="0"/>
                              <w:marBottom w:val="0"/>
                              <w:divBdr>
                                <w:top w:val="none" w:sz="0" w:space="0" w:color="auto"/>
                                <w:left w:val="none" w:sz="0" w:space="0" w:color="auto"/>
                                <w:bottom w:val="none" w:sz="0" w:space="0" w:color="auto"/>
                                <w:right w:val="none" w:sz="0" w:space="0" w:color="auto"/>
                              </w:divBdr>
                              <w:divsChild>
                                <w:div w:id="13586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650684">
      <w:bodyDiv w:val="1"/>
      <w:marLeft w:val="0"/>
      <w:marRight w:val="0"/>
      <w:marTop w:val="0"/>
      <w:marBottom w:val="0"/>
      <w:divBdr>
        <w:top w:val="none" w:sz="0" w:space="0" w:color="auto"/>
        <w:left w:val="none" w:sz="0" w:space="0" w:color="auto"/>
        <w:bottom w:val="none" w:sz="0" w:space="0" w:color="auto"/>
        <w:right w:val="none" w:sz="0" w:space="0" w:color="auto"/>
      </w:divBdr>
    </w:div>
    <w:div w:id="413206120">
      <w:bodyDiv w:val="1"/>
      <w:marLeft w:val="0"/>
      <w:marRight w:val="0"/>
      <w:marTop w:val="0"/>
      <w:marBottom w:val="0"/>
      <w:divBdr>
        <w:top w:val="none" w:sz="0" w:space="0" w:color="auto"/>
        <w:left w:val="none" w:sz="0" w:space="0" w:color="auto"/>
        <w:bottom w:val="none" w:sz="0" w:space="0" w:color="auto"/>
        <w:right w:val="none" w:sz="0" w:space="0" w:color="auto"/>
      </w:divBdr>
    </w:div>
    <w:div w:id="498232886">
      <w:bodyDiv w:val="1"/>
      <w:marLeft w:val="0"/>
      <w:marRight w:val="0"/>
      <w:marTop w:val="0"/>
      <w:marBottom w:val="0"/>
      <w:divBdr>
        <w:top w:val="none" w:sz="0" w:space="0" w:color="auto"/>
        <w:left w:val="none" w:sz="0" w:space="0" w:color="auto"/>
        <w:bottom w:val="none" w:sz="0" w:space="0" w:color="auto"/>
        <w:right w:val="none" w:sz="0" w:space="0" w:color="auto"/>
      </w:divBdr>
    </w:div>
    <w:div w:id="849560176">
      <w:bodyDiv w:val="1"/>
      <w:marLeft w:val="0"/>
      <w:marRight w:val="0"/>
      <w:marTop w:val="0"/>
      <w:marBottom w:val="0"/>
      <w:divBdr>
        <w:top w:val="none" w:sz="0" w:space="0" w:color="auto"/>
        <w:left w:val="none" w:sz="0" w:space="0" w:color="auto"/>
        <w:bottom w:val="none" w:sz="0" w:space="0" w:color="auto"/>
        <w:right w:val="none" w:sz="0" w:space="0" w:color="auto"/>
      </w:divBdr>
      <w:divsChild>
        <w:div w:id="2041660415">
          <w:marLeft w:val="0"/>
          <w:marRight w:val="0"/>
          <w:marTop w:val="0"/>
          <w:marBottom w:val="0"/>
          <w:divBdr>
            <w:top w:val="none" w:sz="0" w:space="0" w:color="auto"/>
            <w:left w:val="none" w:sz="0" w:space="0" w:color="auto"/>
            <w:bottom w:val="none" w:sz="0" w:space="0" w:color="auto"/>
            <w:right w:val="none" w:sz="0" w:space="0" w:color="auto"/>
          </w:divBdr>
          <w:divsChild>
            <w:div w:id="1091394997">
              <w:marLeft w:val="0"/>
              <w:marRight w:val="0"/>
              <w:marTop w:val="0"/>
              <w:marBottom w:val="0"/>
              <w:divBdr>
                <w:top w:val="none" w:sz="0" w:space="0" w:color="auto"/>
                <w:left w:val="none" w:sz="0" w:space="0" w:color="auto"/>
                <w:bottom w:val="none" w:sz="0" w:space="0" w:color="auto"/>
                <w:right w:val="none" w:sz="0" w:space="0" w:color="auto"/>
              </w:divBdr>
              <w:divsChild>
                <w:div w:id="1069573913">
                  <w:marLeft w:val="0"/>
                  <w:marRight w:val="0"/>
                  <w:marTop w:val="0"/>
                  <w:marBottom w:val="0"/>
                  <w:divBdr>
                    <w:top w:val="none" w:sz="0" w:space="0" w:color="auto"/>
                    <w:left w:val="none" w:sz="0" w:space="0" w:color="auto"/>
                    <w:bottom w:val="none" w:sz="0" w:space="0" w:color="auto"/>
                    <w:right w:val="none" w:sz="0" w:space="0" w:color="auto"/>
                  </w:divBdr>
                  <w:divsChild>
                    <w:div w:id="1337734403">
                      <w:marLeft w:val="0"/>
                      <w:marRight w:val="0"/>
                      <w:marTop w:val="0"/>
                      <w:marBottom w:val="0"/>
                      <w:divBdr>
                        <w:top w:val="none" w:sz="0" w:space="0" w:color="auto"/>
                        <w:left w:val="none" w:sz="0" w:space="0" w:color="auto"/>
                        <w:bottom w:val="none" w:sz="0" w:space="0" w:color="auto"/>
                        <w:right w:val="none" w:sz="0" w:space="0" w:color="auto"/>
                      </w:divBdr>
                    </w:div>
                    <w:div w:id="1179004258">
                      <w:marLeft w:val="0"/>
                      <w:marRight w:val="0"/>
                      <w:marTop w:val="0"/>
                      <w:marBottom w:val="0"/>
                      <w:divBdr>
                        <w:top w:val="none" w:sz="0" w:space="0" w:color="auto"/>
                        <w:left w:val="none" w:sz="0" w:space="0" w:color="auto"/>
                        <w:bottom w:val="none" w:sz="0" w:space="0" w:color="auto"/>
                        <w:right w:val="none" w:sz="0" w:space="0" w:color="auto"/>
                      </w:divBdr>
                    </w:div>
                    <w:div w:id="274413093">
                      <w:marLeft w:val="0"/>
                      <w:marRight w:val="0"/>
                      <w:marTop w:val="0"/>
                      <w:marBottom w:val="0"/>
                      <w:divBdr>
                        <w:top w:val="none" w:sz="0" w:space="0" w:color="auto"/>
                        <w:left w:val="none" w:sz="0" w:space="0" w:color="auto"/>
                        <w:bottom w:val="none" w:sz="0" w:space="0" w:color="auto"/>
                        <w:right w:val="none" w:sz="0" w:space="0" w:color="auto"/>
                      </w:divBdr>
                    </w:div>
                    <w:div w:id="893931340">
                      <w:marLeft w:val="0"/>
                      <w:marRight w:val="0"/>
                      <w:marTop w:val="0"/>
                      <w:marBottom w:val="0"/>
                      <w:divBdr>
                        <w:top w:val="none" w:sz="0" w:space="0" w:color="auto"/>
                        <w:left w:val="none" w:sz="0" w:space="0" w:color="auto"/>
                        <w:bottom w:val="none" w:sz="0" w:space="0" w:color="auto"/>
                        <w:right w:val="none" w:sz="0" w:space="0" w:color="auto"/>
                      </w:divBdr>
                    </w:div>
                    <w:div w:id="778380356">
                      <w:marLeft w:val="0"/>
                      <w:marRight w:val="0"/>
                      <w:marTop w:val="0"/>
                      <w:marBottom w:val="0"/>
                      <w:divBdr>
                        <w:top w:val="none" w:sz="0" w:space="0" w:color="auto"/>
                        <w:left w:val="none" w:sz="0" w:space="0" w:color="auto"/>
                        <w:bottom w:val="none" w:sz="0" w:space="0" w:color="auto"/>
                        <w:right w:val="none" w:sz="0" w:space="0" w:color="auto"/>
                      </w:divBdr>
                    </w:div>
                    <w:div w:id="1758861043">
                      <w:marLeft w:val="0"/>
                      <w:marRight w:val="0"/>
                      <w:marTop w:val="0"/>
                      <w:marBottom w:val="0"/>
                      <w:divBdr>
                        <w:top w:val="none" w:sz="0" w:space="0" w:color="auto"/>
                        <w:left w:val="none" w:sz="0" w:space="0" w:color="auto"/>
                        <w:bottom w:val="none" w:sz="0" w:space="0" w:color="auto"/>
                        <w:right w:val="none" w:sz="0" w:space="0" w:color="auto"/>
                      </w:divBdr>
                    </w:div>
                    <w:div w:id="2050108237">
                      <w:marLeft w:val="0"/>
                      <w:marRight w:val="0"/>
                      <w:marTop w:val="0"/>
                      <w:marBottom w:val="0"/>
                      <w:divBdr>
                        <w:top w:val="none" w:sz="0" w:space="0" w:color="auto"/>
                        <w:left w:val="none" w:sz="0" w:space="0" w:color="auto"/>
                        <w:bottom w:val="none" w:sz="0" w:space="0" w:color="auto"/>
                        <w:right w:val="none" w:sz="0" w:space="0" w:color="auto"/>
                      </w:divBdr>
                    </w:div>
                    <w:div w:id="807632059">
                      <w:marLeft w:val="0"/>
                      <w:marRight w:val="0"/>
                      <w:marTop w:val="0"/>
                      <w:marBottom w:val="0"/>
                      <w:divBdr>
                        <w:top w:val="none" w:sz="0" w:space="0" w:color="auto"/>
                        <w:left w:val="none" w:sz="0" w:space="0" w:color="auto"/>
                        <w:bottom w:val="none" w:sz="0" w:space="0" w:color="auto"/>
                        <w:right w:val="none" w:sz="0" w:space="0" w:color="auto"/>
                      </w:divBdr>
                    </w:div>
                    <w:div w:id="987704639">
                      <w:marLeft w:val="0"/>
                      <w:marRight w:val="0"/>
                      <w:marTop w:val="0"/>
                      <w:marBottom w:val="0"/>
                      <w:divBdr>
                        <w:top w:val="none" w:sz="0" w:space="0" w:color="auto"/>
                        <w:left w:val="none" w:sz="0" w:space="0" w:color="auto"/>
                        <w:bottom w:val="none" w:sz="0" w:space="0" w:color="auto"/>
                        <w:right w:val="none" w:sz="0" w:space="0" w:color="auto"/>
                      </w:divBdr>
                    </w:div>
                    <w:div w:id="1369597996">
                      <w:marLeft w:val="0"/>
                      <w:marRight w:val="0"/>
                      <w:marTop w:val="0"/>
                      <w:marBottom w:val="0"/>
                      <w:divBdr>
                        <w:top w:val="none" w:sz="0" w:space="0" w:color="auto"/>
                        <w:left w:val="none" w:sz="0" w:space="0" w:color="auto"/>
                        <w:bottom w:val="none" w:sz="0" w:space="0" w:color="auto"/>
                        <w:right w:val="none" w:sz="0" w:space="0" w:color="auto"/>
                      </w:divBdr>
                    </w:div>
                    <w:div w:id="58139856">
                      <w:marLeft w:val="0"/>
                      <w:marRight w:val="0"/>
                      <w:marTop w:val="0"/>
                      <w:marBottom w:val="0"/>
                      <w:divBdr>
                        <w:top w:val="none" w:sz="0" w:space="0" w:color="auto"/>
                        <w:left w:val="none" w:sz="0" w:space="0" w:color="auto"/>
                        <w:bottom w:val="none" w:sz="0" w:space="0" w:color="auto"/>
                        <w:right w:val="none" w:sz="0" w:space="0" w:color="auto"/>
                      </w:divBdr>
                    </w:div>
                    <w:div w:id="1656183312">
                      <w:marLeft w:val="0"/>
                      <w:marRight w:val="0"/>
                      <w:marTop w:val="0"/>
                      <w:marBottom w:val="0"/>
                      <w:divBdr>
                        <w:top w:val="none" w:sz="0" w:space="0" w:color="auto"/>
                        <w:left w:val="none" w:sz="0" w:space="0" w:color="auto"/>
                        <w:bottom w:val="none" w:sz="0" w:space="0" w:color="auto"/>
                        <w:right w:val="none" w:sz="0" w:space="0" w:color="auto"/>
                      </w:divBdr>
                    </w:div>
                    <w:div w:id="679700996">
                      <w:marLeft w:val="0"/>
                      <w:marRight w:val="0"/>
                      <w:marTop w:val="0"/>
                      <w:marBottom w:val="0"/>
                      <w:divBdr>
                        <w:top w:val="none" w:sz="0" w:space="0" w:color="auto"/>
                        <w:left w:val="none" w:sz="0" w:space="0" w:color="auto"/>
                        <w:bottom w:val="none" w:sz="0" w:space="0" w:color="auto"/>
                        <w:right w:val="none" w:sz="0" w:space="0" w:color="auto"/>
                      </w:divBdr>
                    </w:div>
                    <w:div w:id="878318634">
                      <w:marLeft w:val="0"/>
                      <w:marRight w:val="0"/>
                      <w:marTop w:val="0"/>
                      <w:marBottom w:val="0"/>
                      <w:divBdr>
                        <w:top w:val="none" w:sz="0" w:space="0" w:color="auto"/>
                        <w:left w:val="none" w:sz="0" w:space="0" w:color="auto"/>
                        <w:bottom w:val="none" w:sz="0" w:space="0" w:color="auto"/>
                        <w:right w:val="none" w:sz="0" w:space="0" w:color="auto"/>
                      </w:divBdr>
                    </w:div>
                    <w:div w:id="331877169">
                      <w:marLeft w:val="0"/>
                      <w:marRight w:val="0"/>
                      <w:marTop w:val="0"/>
                      <w:marBottom w:val="0"/>
                      <w:divBdr>
                        <w:top w:val="none" w:sz="0" w:space="0" w:color="auto"/>
                        <w:left w:val="none" w:sz="0" w:space="0" w:color="auto"/>
                        <w:bottom w:val="none" w:sz="0" w:space="0" w:color="auto"/>
                        <w:right w:val="none" w:sz="0" w:space="0" w:color="auto"/>
                      </w:divBdr>
                    </w:div>
                    <w:div w:id="1466847915">
                      <w:marLeft w:val="0"/>
                      <w:marRight w:val="0"/>
                      <w:marTop w:val="0"/>
                      <w:marBottom w:val="0"/>
                      <w:divBdr>
                        <w:top w:val="none" w:sz="0" w:space="0" w:color="auto"/>
                        <w:left w:val="none" w:sz="0" w:space="0" w:color="auto"/>
                        <w:bottom w:val="none" w:sz="0" w:space="0" w:color="auto"/>
                        <w:right w:val="none" w:sz="0" w:space="0" w:color="auto"/>
                      </w:divBdr>
                    </w:div>
                    <w:div w:id="183905999">
                      <w:marLeft w:val="0"/>
                      <w:marRight w:val="0"/>
                      <w:marTop w:val="0"/>
                      <w:marBottom w:val="0"/>
                      <w:divBdr>
                        <w:top w:val="none" w:sz="0" w:space="0" w:color="auto"/>
                        <w:left w:val="none" w:sz="0" w:space="0" w:color="auto"/>
                        <w:bottom w:val="none" w:sz="0" w:space="0" w:color="auto"/>
                        <w:right w:val="none" w:sz="0" w:space="0" w:color="auto"/>
                      </w:divBdr>
                    </w:div>
                    <w:div w:id="1379669646">
                      <w:marLeft w:val="0"/>
                      <w:marRight w:val="0"/>
                      <w:marTop w:val="0"/>
                      <w:marBottom w:val="0"/>
                      <w:divBdr>
                        <w:top w:val="none" w:sz="0" w:space="0" w:color="auto"/>
                        <w:left w:val="none" w:sz="0" w:space="0" w:color="auto"/>
                        <w:bottom w:val="none" w:sz="0" w:space="0" w:color="auto"/>
                        <w:right w:val="none" w:sz="0" w:space="0" w:color="auto"/>
                      </w:divBdr>
                    </w:div>
                    <w:div w:id="1289631059">
                      <w:marLeft w:val="0"/>
                      <w:marRight w:val="0"/>
                      <w:marTop w:val="0"/>
                      <w:marBottom w:val="0"/>
                      <w:divBdr>
                        <w:top w:val="none" w:sz="0" w:space="0" w:color="auto"/>
                        <w:left w:val="none" w:sz="0" w:space="0" w:color="auto"/>
                        <w:bottom w:val="none" w:sz="0" w:space="0" w:color="auto"/>
                        <w:right w:val="none" w:sz="0" w:space="0" w:color="auto"/>
                      </w:divBdr>
                    </w:div>
                    <w:div w:id="1218971806">
                      <w:marLeft w:val="0"/>
                      <w:marRight w:val="0"/>
                      <w:marTop w:val="0"/>
                      <w:marBottom w:val="0"/>
                      <w:divBdr>
                        <w:top w:val="none" w:sz="0" w:space="0" w:color="auto"/>
                        <w:left w:val="none" w:sz="0" w:space="0" w:color="auto"/>
                        <w:bottom w:val="none" w:sz="0" w:space="0" w:color="auto"/>
                        <w:right w:val="none" w:sz="0" w:space="0" w:color="auto"/>
                      </w:divBdr>
                    </w:div>
                    <w:div w:id="225802192">
                      <w:marLeft w:val="0"/>
                      <w:marRight w:val="0"/>
                      <w:marTop w:val="0"/>
                      <w:marBottom w:val="0"/>
                      <w:divBdr>
                        <w:top w:val="none" w:sz="0" w:space="0" w:color="auto"/>
                        <w:left w:val="none" w:sz="0" w:space="0" w:color="auto"/>
                        <w:bottom w:val="none" w:sz="0" w:space="0" w:color="auto"/>
                        <w:right w:val="none" w:sz="0" w:space="0" w:color="auto"/>
                      </w:divBdr>
                    </w:div>
                    <w:div w:id="12583826">
                      <w:marLeft w:val="0"/>
                      <w:marRight w:val="0"/>
                      <w:marTop w:val="0"/>
                      <w:marBottom w:val="0"/>
                      <w:divBdr>
                        <w:top w:val="none" w:sz="0" w:space="0" w:color="auto"/>
                        <w:left w:val="none" w:sz="0" w:space="0" w:color="auto"/>
                        <w:bottom w:val="none" w:sz="0" w:space="0" w:color="auto"/>
                        <w:right w:val="none" w:sz="0" w:space="0" w:color="auto"/>
                      </w:divBdr>
                    </w:div>
                    <w:div w:id="2061322603">
                      <w:marLeft w:val="0"/>
                      <w:marRight w:val="0"/>
                      <w:marTop w:val="0"/>
                      <w:marBottom w:val="0"/>
                      <w:divBdr>
                        <w:top w:val="none" w:sz="0" w:space="0" w:color="auto"/>
                        <w:left w:val="none" w:sz="0" w:space="0" w:color="auto"/>
                        <w:bottom w:val="none" w:sz="0" w:space="0" w:color="auto"/>
                        <w:right w:val="none" w:sz="0" w:space="0" w:color="auto"/>
                      </w:divBdr>
                    </w:div>
                    <w:div w:id="758989006">
                      <w:marLeft w:val="0"/>
                      <w:marRight w:val="0"/>
                      <w:marTop w:val="0"/>
                      <w:marBottom w:val="0"/>
                      <w:divBdr>
                        <w:top w:val="none" w:sz="0" w:space="0" w:color="auto"/>
                        <w:left w:val="none" w:sz="0" w:space="0" w:color="auto"/>
                        <w:bottom w:val="none" w:sz="0" w:space="0" w:color="auto"/>
                        <w:right w:val="none" w:sz="0" w:space="0" w:color="auto"/>
                      </w:divBdr>
                    </w:div>
                    <w:div w:id="10108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5814">
          <w:marLeft w:val="0"/>
          <w:marRight w:val="0"/>
          <w:marTop w:val="0"/>
          <w:marBottom w:val="0"/>
          <w:divBdr>
            <w:top w:val="none" w:sz="0" w:space="0" w:color="auto"/>
            <w:left w:val="none" w:sz="0" w:space="0" w:color="auto"/>
            <w:bottom w:val="none" w:sz="0" w:space="0" w:color="auto"/>
            <w:right w:val="none" w:sz="0" w:space="0" w:color="auto"/>
          </w:divBdr>
          <w:divsChild>
            <w:div w:id="1996956263">
              <w:marLeft w:val="0"/>
              <w:marRight w:val="0"/>
              <w:marTop w:val="0"/>
              <w:marBottom w:val="0"/>
              <w:divBdr>
                <w:top w:val="none" w:sz="0" w:space="0" w:color="auto"/>
                <w:left w:val="none" w:sz="0" w:space="0" w:color="auto"/>
                <w:bottom w:val="none" w:sz="0" w:space="0" w:color="auto"/>
                <w:right w:val="none" w:sz="0" w:space="0" w:color="auto"/>
              </w:divBdr>
              <w:divsChild>
                <w:div w:id="1237787030">
                  <w:marLeft w:val="0"/>
                  <w:marRight w:val="0"/>
                  <w:marTop w:val="0"/>
                  <w:marBottom w:val="0"/>
                  <w:divBdr>
                    <w:top w:val="none" w:sz="0" w:space="0" w:color="auto"/>
                    <w:left w:val="none" w:sz="0" w:space="0" w:color="auto"/>
                    <w:bottom w:val="none" w:sz="0" w:space="0" w:color="auto"/>
                    <w:right w:val="none" w:sz="0" w:space="0" w:color="auto"/>
                  </w:divBdr>
                  <w:divsChild>
                    <w:div w:id="464548596">
                      <w:marLeft w:val="0"/>
                      <w:marRight w:val="0"/>
                      <w:marTop w:val="0"/>
                      <w:marBottom w:val="0"/>
                      <w:divBdr>
                        <w:top w:val="none" w:sz="0" w:space="0" w:color="auto"/>
                        <w:left w:val="none" w:sz="0" w:space="0" w:color="auto"/>
                        <w:bottom w:val="none" w:sz="0" w:space="0" w:color="auto"/>
                        <w:right w:val="none" w:sz="0" w:space="0" w:color="auto"/>
                      </w:divBdr>
                    </w:div>
                    <w:div w:id="931626809">
                      <w:marLeft w:val="0"/>
                      <w:marRight w:val="0"/>
                      <w:marTop w:val="0"/>
                      <w:marBottom w:val="0"/>
                      <w:divBdr>
                        <w:top w:val="none" w:sz="0" w:space="0" w:color="auto"/>
                        <w:left w:val="none" w:sz="0" w:space="0" w:color="auto"/>
                        <w:bottom w:val="none" w:sz="0" w:space="0" w:color="auto"/>
                        <w:right w:val="none" w:sz="0" w:space="0" w:color="auto"/>
                      </w:divBdr>
                    </w:div>
                    <w:div w:id="1681619506">
                      <w:marLeft w:val="0"/>
                      <w:marRight w:val="0"/>
                      <w:marTop w:val="0"/>
                      <w:marBottom w:val="0"/>
                      <w:divBdr>
                        <w:top w:val="none" w:sz="0" w:space="0" w:color="auto"/>
                        <w:left w:val="none" w:sz="0" w:space="0" w:color="auto"/>
                        <w:bottom w:val="none" w:sz="0" w:space="0" w:color="auto"/>
                        <w:right w:val="none" w:sz="0" w:space="0" w:color="auto"/>
                      </w:divBdr>
                    </w:div>
                    <w:div w:id="1950774585">
                      <w:marLeft w:val="0"/>
                      <w:marRight w:val="0"/>
                      <w:marTop w:val="0"/>
                      <w:marBottom w:val="0"/>
                      <w:divBdr>
                        <w:top w:val="none" w:sz="0" w:space="0" w:color="auto"/>
                        <w:left w:val="none" w:sz="0" w:space="0" w:color="auto"/>
                        <w:bottom w:val="none" w:sz="0" w:space="0" w:color="auto"/>
                        <w:right w:val="none" w:sz="0" w:space="0" w:color="auto"/>
                      </w:divBdr>
                    </w:div>
                    <w:div w:id="716128746">
                      <w:marLeft w:val="0"/>
                      <w:marRight w:val="0"/>
                      <w:marTop w:val="0"/>
                      <w:marBottom w:val="0"/>
                      <w:divBdr>
                        <w:top w:val="none" w:sz="0" w:space="0" w:color="auto"/>
                        <w:left w:val="none" w:sz="0" w:space="0" w:color="auto"/>
                        <w:bottom w:val="none" w:sz="0" w:space="0" w:color="auto"/>
                        <w:right w:val="none" w:sz="0" w:space="0" w:color="auto"/>
                      </w:divBdr>
                    </w:div>
                    <w:div w:id="1251550875">
                      <w:marLeft w:val="0"/>
                      <w:marRight w:val="0"/>
                      <w:marTop w:val="0"/>
                      <w:marBottom w:val="0"/>
                      <w:divBdr>
                        <w:top w:val="none" w:sz="0" w:space="0" w:color="auto"/>
                        <w:left w:val="none" w:sz="0" w:space="0" w:color="auto"/>
                        <w:bottom w:val="none" w:sz="0" w:space="0" w:color="auto"/>
                        <w:right w:val="none" w:sz="0" w:space="0" w:color="auto"/>
                      </w:divBdr>
                    </w:div>
                    <w:div w:id="591623616">
                      <w:marLeft w:val="0"/>
                      <w:marRight w:val="0"/>
                      <w:marTop w:val="0"/>
                      <w:marBottom w:val="0"/>
                      <w:divBdr>
                        <w:top w:val="none" w:sz="0" w:space="0" w:color="auto"/>
                        <w:left w:val="none" w:sz="0" w:space="0" w:color="auto"/>
                        <w:bottom w:val="none" w:sz="0" w:space="0" w:color="auto"/>
                        <w:right w:val="none" w:sz="0" w:space="0" w:color="auto"/>
                      </w:divBdr>
                    </w:div>
                    <w:div w:id="1960453989">
                      <w:marLeft w:val="0"/>
                      <w:marRight w:val="0"/>
                      <w:marTop w:val="0"/>
                      <w:marBottom w:val="0"/>
                      <w:divBdr>
                        <w:top w:val="none" w:sz="0" w:space="0" w:color="auto"/>
                        <w:left w:val="none" w:sz="0" w:space="0" w:color="auto"/>
                        <w:bottom w:val="none" w:sz="0" w:space="0" w:color="auto"/>
                        <w:right w:val="none" w:sz="0" w:space="0" w:color="auto"/>
                      </w:divBdr>
                    </w:div>
                    <w:div w:id="1633755910">
                      <w:marLeft w:val="0"/>
                      <w:marRight w:val="0"/>
                      <w:marTop w:val="0"/>
                      <w:marBottom w:val="0"/>
                      <w:divBdr>
                        <w:top w:val="none" w:sz="0" w:space="0" w:color="auto"/>
                        <w:left w:val="none" w:sz="0" w:space="0" w:color="auto"/>
                        <w:bottom w:val="none" w:sz="0" w:space="0" w:color="auto"/>
                        <w:right w:val="none" w:sz="0" w:space="0" w:color="auto"/>
                      </w:divBdr>
                    </w:div>
                    <w:div w:id="1044136469">
                      <w:marLeft w:val="0"/>
                      <w:marRight w:val="0"/>
                      <w:marTop w:val="0"/>
                      <w:marBottom w:val="0"/>
                      <w:divBdr>
                        <w:top w:val="none" w:sz="0" w:space="0" w:color="auto"/>
                        <w:left w:val="none" w:sz="0" w:space="0" w:color="auto"/>
                        <w:bottom w:val="none" w:sz="0" w:space="0" w:color="auto"/>
                        <w:right w:val="none" w:sz="0" w:space="0" w:color="auto"/>
                      </w:divBdr>
                    </w:div>
                    <w:div w:id="934822290">
                      <w:marLeft w:val="0"/>
                      <w:marRight w:val="0"/>
                      <w:marTop w:val="0"/>
                      <w:marBottom w:val="0"/>
                      <w:divBdr>
                        <w:top w:val="none" w:sz="0" w:space="0" w:color="auto"/>
                        <w:left w:val="none" w:sz="0" w:space="0" w:color="auto"/>
                        <w:bottom w:val="none" w:sz="0" w:space="0" w:color="auto"/>
                        <w:right w:val="none" w:sz="0" w:space="0" w:color="auto"/>
                      </w:divBdr>
                    </w:div>
                    <w:div w:id="618536377">
                      <w:marLeft w:val="0"/>
                      <w:marRight w:val="0"/>
                      <w:marTop w:val="0"/>
                      <w:marBottom w:val="0"/>
                      <w:divBdr>
                        <w:top w:val="none" w:sz="0" w:space="0" w:color="auto"/>
                        <w:left w:val="none" w:sz="0" w:space="0" w:color="auto"/>
                        <w:bottom w:val="none" w:sz="0" w:space="0" w:color="auto"/>
                        <w:right w:val="none" w:sz="0" w:space="0" w:color="auto"/>
                      </w:divBdr>
                    </w:div>
                    <w:div w:id="1626541606">
                      <w:marLeft w:val="0"/>
                      <w:marRight w:val="0"/>
                      <w:marTop w:val="0"/>
                      <w:marBottom w:val="0"/>
                      <w:divBdr>
                        <w:top w:val="none" w:sz="0" w:space="0" w:color="auto"/>
                        <w:left w:val="none" w:sz="0" w:space="0" w:color="auto"/>
                        <w:bottom w:val="none" w:sz="0" w:space="0" w:color="auto"/>
                        <w:right w:val="none" w:sz="0" w:space="0" w:color="auto"/>
                      </w:divBdr>
                    </w:div>
                    <w:div w:id="1472361008">
                      <w:marLeft w:val="0"/>
                      <w:marRight w:val="0"/>
                      <w:marTop w:val="0"/>
                      <w:marBottom w:val="0"/>
                      <w:divBdr>
                        <w:top w:val="none" w:sz="0" w:space="0" w:color="auto"/>
                        <w:left w:val="none" w:sz="0" w:space="0" w:color="auto"/>
                        <w:bottom w:val="none" w:sz="0" w:space="0" w:color="auto"/>
                        <w:right w:val="none" w:sz="0" w:space="0" w:color="auto"/>
                      </w:divBdr>
                    </w:div>
                    <w:div w:id="940649566">
                      <w:marLeft w:val="0"/>
                      <w:marRight w:val="0"/>
                      <w:marTop w:val="0"/>
                      <w:marBottom w:val="0"/>
                      <w:divBdr>
                        <w:top w:val="none" w:sz="0" w:space="0" w:color="auto"/>
                        <w:left w:val="none" w:sz="0" w:space="0" w:color="auto"/>
                        <w:bottom w:val="none" w:sz="0" w:space="0" w:color="auto"/>
                        <w:right w:val="none" w:sz="0" w:space="0" w:color="auto"/>
                      </w:divBdr>
                    </w:div>
                    <w:div w:id="616832315">
                      <w:marLeft w:val="0"/>
                      <w:marRight w:val="0"/>
                      <w:marTop w:val="0"/>
                      <w:marBottom w:val="0"/>
                      <w:divBdr>
                        <w:top w:val="none" w:sz="0" w:space="0" w:color="auto"/>
                        <w:left w:val="none" w:sz="0" w:space="0" w:color="auto"/>
                        <w:bottom w:val="none" w:sz="0" w:space="0" w:color="auto"/>
                        <w:right w:val="none" w:sz="0" w:space="0" w:color="auto"/>
                      </w:divBdr>
                    </w:div>
                    <w:div w:id="2063871250">
                      <w:marLeft w:val="0"/>
                      <w:marRight w:val="0"/>
                      <w:marTop w:val="0"/>
                      <w:marBottom w:val="0"/>
                      <w:divBdr>
                        <w:top w:val="none" w:sz="0" w:space="0" w:color="auto"/>
                        <w:left w:val="none" w:sz="0" w:space="0" w:color="auto"/>
                        <w:bottom w:val="none" w:sz="0" w:space="0" w:color="auto"/>
                        <w:right w:val="none" w:sz="0" w:space="0" w:color="auto"/>
                      </w:divBdr>
                    </w:div>
                    <w:div w:id="517085122">
                      <w:marLeft w:val="0"/>
                      <w:marRight w:val="0"/>
                      <w:marTop w:val="0"/>
                      <w:marBottom w:val="0"/>
                      <w:divBdr>
                        <w:top w:val="none" w:sz="0" w:space="0" w:color="auto"/>
                        <w:left w:val="none" w:sz="0" w:space="0" w:color="auto"/>
                        <w:bottom w:val="none" w:sz="0" w:space="0" w:color="auto"/>
                        <w:right w:val="none" w:sz="0" w:space="0" w:color="auto"/>
                      </w:divBdr>
                    </w:div>
                    <w:div w:id="1807235904">
                      <w:marLeft w:val="0"/>
                      <w:marRight w:val="0"/>
                      <w:marTop w:val="0"/>
                      <w:marBottom w:val="0"/>
                      <w:divBdr>
                        <w:top w:val="none" w:sz="0" w:space="0" w:color="auto"/>
                        <w:left w:val="none" w:sz="0" w:space="0" w:color="auto"/>
                        <w:bottom w:val="none" w:sz="0" w:space="0" w:color="auto"/>
                        <w:right w:val="none" w:sz="0" w:space="0" w:color="auto"/>
                      </w:divBdr>
                    </w:div>
                    <w:div w:id="232277199">
                      <w:marLeft w:val="0"/>
                      <w:marRight w:val="0"/>
                      <w:marTop w:val="0"/>
                      <w:marBottom w:val="0"/>
                      <w:divBdr>
                        <w:top w:val="none" w:sz="0" w:space="0" w:color="auto"/>
                        <w:left w:val="none" w:sz="0" w:space="0" w:color="auto"/>
                        <w:bottom w:val="none" w:sz="0" w:space="0" w:color="auto"/>
                        <w:right w:val="none" w:sz="0" w:space="0" w:color="auto"/>
                      </w:divBdr>
                    </w:div>
                    <w:div w:id="1717653873">
                      <w:marLeft w:val="0"/>
                      <w:marRight w:val="0"/>
                      <w:marTop w:val="0"/>
                      <w:marBottom w:val="0"/>
                      <w:divBdr>
                        <w:top w:val="none" w:sz="0" w:space="0" w:color="auto"/>
                        <w:left w:val="none" w:sz="0" w:space="0" w:color="auto"/>
                        <w:bottom w:val="none" w:sz="0" w:space="0" w:color="auto"/>
                        <w:right w:val="none" w:sz="0" w:space="0" w:color="auto"/>
                      </w:divBdr>
                    </w:div>
                    <w:div w:id="2073459983">
                      <w:marLeft w:val="0"/>
                      <w:marRight w:val="0"/>
                      <w:marTop w:val="0"/>
                      <w:marBottom w:val="0"/>
                      <w:divBdr>
                        <w:top w:val="none" w:sz="0" w:space="0" w:color="auto"/>
                        <w:left w:val="none" w:sz="0" w:space="0" w:color="auto"/>
                        <w:bottom w:val="none" w:sz="0" w:space="0" w:color="auto"/>
                        <w:right w:val="none" w:sz="0" w:space="0" w:color="auto"/>
                      </w:divBdr>
                    </w:div>
                    <w:div w:id="1536236686">
                      <w:marLeft w:val="0"/>
                      <w:marRight w:val="0"/>
                      <w:marTop w:val="0"/>
                      <w:marBottom w:val="0"/>
                      <w:divBdr>
                        <w:top w:val="none" w:sz="0" w:space="0" w:color="auto"/>
                        <w:left w:val="none" w:sz="0" w:space="0" w:color="auto"/>
                        <w:bottom w:val="none" w:sz="0" w:space="0" w:color="auto"/>
                        <w:right w:val="none" w:sz="0" w:space="0" w:color="auto"/>
                      </w:divBdr>
                    </w:div>
                    <w:div w:id="81025285">
                      <w:marLeft w:val="0"/>
                      <w:marRight w:val="0"/>
                      <w:marTop w:val="0"/>
                      <w:marBottom w:val="0"/>
                      <w:divBdr>
                        <w:top w:val="none" w:sz="0" w:space="0" w:color="auto"/>
                        <w:left w:val="none" w:sz="0" w:space="0" w:color="auto"/>
                        <w:bottom w:val="none" w:sz="0" w:space="0" w:color="auto"/>
                        <w:right w:val="none" w:sz="0" w:space="0" w:color="auto"/>
                      </w:divBdr>
                    </w:div>
                    <w:div w:id="796143520">
                      <w:marLeft w:val="0"/>
                      <w:marRight w:val="0"/>
                      <w:marTop w:val="0"/>
                      <w:marBottom w:val="0"/>
                      <w:divBdr>
                        <w:top w:val="none" w:sz="0" w:space="0" w:color="auto"/>
                        <w:left w:val="none" w:sz="0" w:space="0" w:color="auto"/>
                        <w:bottom w:val="none" w:sz="0" w:space="0" w:color="auto"/>
                        <w:right w:val="none" w:sz="0" w:space="0" w:color="auto"/>
                      </w:divBdr>
                    </w:div>
                    <w:div w:id="371003867">
                      <w:marLeft w:val="0"/>
                      <w:marRight w:val="0"/>
                      <w:marTop w:val="0"/>
                      <w:marBottom w:val="0"/>
                      <w:divBdr>
                        <w:top w:val="none" w:sz="0" w:space="0" w:color="auto"/>
                        <w:left w:val="none" w:sz="0" w:space="0" w:color="auto"/>
                        <w:bottom w:val="none" w:sz="0" w:space="0" w:color="auto"/>
                        <w:right w:val="none" w:sz="0" w:space="0" w:color="auto"/>
                      </w:divBdr>
                    </w:div>
                    <w:div w:id="21191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7690">
          <w:marLeft w:val="0"/>
          <w:marRight w:val="0"/>
          <w:marTop w:val="0"/>
          <w:marBottom w:val="0"/>
          <w:divBdr>
            <w:top w:val="none" w:sz="0" w:space="0" w:color="auto"/>
            <w:left w:val="none" w:sz="0" w:space="0" w:color="auto"/>
            <w:bottom w:val="none" w:sz="0" w:space="0" w:color="auto"/>
            <w:right w:val="none" w:sz="0" w:space="0" w:color="auto"/>
          </w:divBdr>
          <w:divsChild>
            <w:div w:id="1691376244">
              <w:marLeft w:val="0"/>
              <w:marRight w:val="0"/>
              <w:marTop w:val="0"/>
              <w:marBottom w:val="0"/>
              <w:divBdr>
                <w:top w:val="none" w:sz="0" w:space="0" w:color="auto"/>
                <w:left w:val="none" w:sz="0" w:space="0" w:color="auto"/>
                <w:bottom w:val="none" w:sz="0" w:space="0" w:color="auto"/>
                <w:right w:val="none" w:sz="0" w:space="0" w:color="auto"/>
              </w:divBdr>
              <w:divsChild>
                <w:div w:id="945576148">
                  <w:marLeft w:val="0"/>
                  <w:marRight w:val="0"/>
                  <w:marTop w:val="0"/>
                  <w:marBottom w:val="0"/>
                  <w:divBdr>
                    <w:top w:val="none" w:sz="0" w:space="0" w:color="auto"/>
                    <w:left w:val="none" w:sz="0" w:space="0" w:color="auto"/>
                    <w:bottom w:val="none" w:sz="0" w:space="0" w:color="auto"/>
                    <w:right w:val="none" w:sz="0" w:space="0" w:color="auto"/>
                  </w:divBdr>
                  <w:divsChild>
                    <w:div w:id="840196280">
                      <w:marLeft w:val="0"/>
                      <w:marRight w:val="0"/>
                      <w:marTop w:val="0"/>
                      <w:marBottom w:val="0"/>
                      <w:divBdr>
                        <w:top w:val="none" w:sz="0" w:space="0" w:color="auto"/>
                        <w:left w:val="none" w:sz="0" w:space="0" w:color="auto"/>
                        <w:bottom w:val="none" w:sz="0" w:space="0" w:color="auto"/>
                        <w:right w:val="none" w:sz="0" w:space="0" w:color="auto"/>
                      </w:divBdr>
                    </w:div>
                    <w:div w:id="680811852">
                      <w:marLeft w:val="0"/>
                      <w:marRight w:val="0"/>
                      <w:marTop w:val="0"/>
                      <w:marBottom w:val="0"/>
                      <w:divBdr>
                        <w:top w:val="none" w:sz="0" w:space="0" w:color="auto"/>
                        <w:left w:val="none" w:sz="0" w:space="0" w:color="auto"/>
                        <w:bottom w:val="none" w:sz="0" w:space="0" w:color="auto"/>
                        <w:right w:val="none" w:sz="0" w:space="0" w:color="auto"/>
                      </w:divBdr>
                    </w:div>
                    <w:div w:id="1541554834">
                      <w:marLeft w:val="0"/>
                      <w:marRight w:val="0"/>
                      <w:marTop w:val="0"/>
                      <w:marBottom w:val="0"/>
                      <w:divBdr>
                        <w:top w:val="none" w:sz="0" w:space="0" w:color="auto"/>
                        <w:left w:val="none" w:sz="0" w:space="0" w:color="auto"/>
                        <w:bottom w:val="none" w:sz="0" w:space="0" w:color="auto"/>
                        <w:right w:val="none" w:sz="0" w:space="0" w:color="auto"/>
                      </w:divBdr>
                    </w:div>
                    <w:div w:id="1985546145">
                      <w:marLeft w:val="0"/>
                      <w:marRight w:val="0"/>
                      <w:marTop w:val="0"/>
                      <w:marBottom w:val="0"/>
                      <w:divBdr>
                        <w:top w:val="none" w:sz="0" w:space="0" w:color="auto"/>
                        <w:left w:val="none" w:sz="0" w:space="0" w:color="auto"/>
                        <w:bottom w:val="none" w:sz="0" w:space="0" w:color="auto"/>
                        <w:right w:val="none" w:sz="0" w:space="0" w:color="auto"/>
                      </w:divBdr>
                    </w:div>
                    <w:div w:id="808014339">
                      <w:marLeft w:val="0"/>
                      <w:marRight w:val="0"/>
                      <w:marTop w:val="0"/>
                      <w:marBottom w:val="0"/>
                      <w:divBdr>
                        <w:top w:val="none" w:sz="0" w:space="0" w:color="auto"/>
                        <w:left w:val="none" w:sz="0" w:space="0" w:color="auto"/>
                        <w:bottom w:val="none" w:sz="0" w:space="0" w:color="auto"/>
                        <w:right w:val="none" w:sz="0" w:space="0" w:color="auto"/>
                      </w:divBdr>
                    </w:div>
                    <w:div w:id="1676494876">
                      <w:marLeft w:val="0"/>
                      <w:marRight w:val="0"/>
                      <w:marTop w:val="0"/>
                      <w:marBottom w:val="0"/>
                      <w:divBdr>
                        <w:top w:val="none" w:sz="0" w:space="0" w:color="auto"/>
                        <w:left w:val="none" w:sz="0" w:space="0" w:color="auto"/>
                        <w:bottom w:val="none" w:sz="0" w:space="0" w:color="auto"/>
                        <w:right w:val="none" w:sz="0" w:space="0" w:color="auto"/>
                      </w:divBdr>
                    </w:div>
                    <w:div w:id="1829704977">
                      <w:marLeft w:val="0"/>
                      <w:marRight w:val="0"/>
                      <w:marTop w:val="0"/>
                      <w:marBottom w:val="0"/>
                      <w:divBdr>
                        <w:top w:val="none" w:sz="0" w:space="0" w:color="auto"/>
                        <w:left w:val="none" w:sz="0" w:space="0" w:color="auto"/>
                        <w:bottom w:val="none" w:sz="0" w:space="0" w:color="auto"/>
                        <w:right w:val="none" w:sz="0" w:space="0" w:color="auto"/>
                      </w:divBdr>
                    </w:div>
                    <w:div w:id="1168523561">
                      <w:marLeft w:val="0"/>
                      <w:marRight w:val="0"/>
                      <w:marTop w:val="0"/>
                      <w:marBottom w:val="0"/>
                      <w:divBdr>
                        <w:top w:val="none" w:sz="0" w:space="0" w:color="auto"/>
                        <w:left w:val="none" w:sz="0" w:space="0" w:color="auto"/>
                        <w:bottom w:val="none" w:sz="0" w:space="0" w:color="auto"/>
                        <w:right w:val="none" w:sz="0" w:space="0" w:color="auto"/>
                      </w:divBdr>
                    </w:div>
                    <w:div w:id="1812868025">
                      <w:marLeft w:val="0"/>
                      <w:marRight w:val="0"/>
                      <w:marTop w:val="0"/>
                      <w:marBottom w:val="0"/>
                      <w:divBdr>
                        <w:top w:val="none" w:sz="0" w:space="0" w:color="auto"/>
                        <w:left w:val="none" w:sz="0" w:space="0" w:color="auto"/>
                        <w:bottom w:val="none" w:sz="0" w:space="0" w:color="auto"/>
                        <w:right w:val="none" w:sz="0" w:space="0" w:color="auto"/>
                      </w:divBdr>
                    </w:div>
                    <w:div w:id="1632593628">
                      <w:marLeft w:val="0"/>
                      <w:marRight w:val="0"/>
                      <w:marTop w:val="0"/>
                      <w:marBottom w:val="0"/>
                      <w:divBdr>
                        <w:top w:val="none" w:sz="0" w:space="0" w:color="auto"/>
                        <w:left w:val="none" w:sz="0" w:space="0" w:color="auto"/>
                        <w:bottom w:val="none" w:sz="0" w:space="0" w:color="auto"/>
                        <w:right w:val="none" w:sz="0" w:space="0" w:color="auto"/>
                      </w:divBdr>
                    </w:div>
                    <w:div w:id="898707021">
                      <w:marLeft w:val="0"/>
                      <w:marRight w:val="0"/>
                      <w:marTop w:val="0"/>
                      <w:marBottom w:val="0"/>
                      <w:divBdr>
                        <w:top w:val="none" w:sz="0" w:space="0" w:color="auto"/>
                        <w:left w:val="none" w:sz="0" w:space="0" w:color="auto"/>
                        <w:bottom w:val="none" w:sz="0" w:space="0" w:color="auto"/>
                        <w:right w:val="none" w:sz="0" w:space="0" w:color="auto"/>
                      </w:divBdr>
                    </w:div>
                    <w:div w:id="1755472691">
                      <w:marLeft w:val="0"/>
                      <w:marRight w:val="0"/>
                      <w:marTop w:val="0"/>
                      <w:marBottom w:val="0"/>
                      <w:divBdr>
                        <w:top w:val="none" w:sz="0" w:space="0" w:color="auto"/>
                        <w:left w:val="none" w:sz="0" w:space="0" w:color="auto"/>
                        <w:bottom w:val="none" w:sz="0" w:space="0" w:color="auto"/>
                        <w:right w:val="none" w:sz="0" w:space="0" w:color="auto"/>
                      </w:divBdr>
                    </w:div>
                    <w:div w:id="1345089681">
                      <w:marLeft w:val="0"/>
                      <w:marRight w:val="0"/>
                      <w:marTop w:val="0"/>
                      <w:marBottom w:val="0"/>
                      <w:divBdr>
                        <w:top w:val="none" w:sz="0" w:space="0" w:color="auto"/>
                        <w:left w:val="none" w:sz="0" w:space="0" w:color="auto"/>
                        <w:bottom w:val="none" w:sz="0" w:space="0" w:color="auto"/>
                        <w:right w:val="none" w:sz="0" w:space="0" w:color="auto"/>
                      </w:divBdr>
                    </w:div>
                    <w:div w:id="477693512">
                      <w:marLeft w:val="0"/>
                      <w:marRight w:val="0"/>
                      <w:marTop w:val="0"/>
                      <w:marBottom w:val="0"/>
                      <w:divBdr>
                        <w:top w:val="none" w:sz="0" w:space="0" w:color="auto"/>
                        <w:left w:val="none" w:sz="0" w:space="0" w:color="auto"/>
                        <w:bottom w:val="none" w:sz="0" w:space="0" w:color="auto"/>
                        <w:right w:val="none" w:sz="0" w:space="0" w:color="auto"/>
                      </w:divBdr>
                    </w:div>
                    <w:div w:id="2035569505">
                      <w:marLeft w:val="0"/>
                      <w:marRight w:val="0"/>
                      <w:marTop w:val="0"/>
                      <w:marBottom w:val="0"/>
                      <w:divBdr>
                        <w:top w:val="none" w:sz="0" w:space="0" w:color="auto"/>
                        <w:left w:val="none" w:sz="0" w:space="0" w:color="auto"/>
                        <w:bottom w:val="none" w:sz="0" w:space="0" w:color="auto"/>
                        <w:right w:val="none" w:sz="0" w:space="0" w:color="auto"/>
                      </w:divBdr>
                    </w:div>
                    <w:div w:id="1224946597">
                      <w:marLeft w:val="0"/>
                      <w:marRight w:val="0"/>
                      <w:marTop w:val="0"/>
                      <w:marBottom w:val="0"/>
                      <w:divBdr>
                        <w:top w:val="none" w:sz="0" w:space="0" w:color="auto"/>
                        <w:left w:val="none" w:sz="0" w:space="0" w:color="auto"/>
                        <w:bottom w:val="none" w:sz="0" w:space="0" w:color="auto"/>
                        <w:right w:val="none" w:sz="0" w:space="0" w:color="auto"/>
                      </w:divBdr>
                    </w:div>
                    <w:div w:id="1321810254">
                      <w:marLeft w:val="0"/>
                      <w:marRight w:val="0"/>
                      <w:marTop w:val="0"/>
                      <w:marBottom w:val="0"/>
                      <w:divBdr>
                        <w:top w:val="none" w:sz="0" w:space="0" w:color="auto"/>
                        <w:left w:val="none" w:sz="0" w:space="0" w:color="auto"/>
                        <w:bottom w:val="none" w:sz="0" w:space="0" w:color="auto"/>
                        <w:right w:val="none" w:sz="0" w:space="0" w:color="auto"/>
                      </w:divBdr>
                    </w:div>
                    <w:div w:id="230316844">
                      <w:marLeft w:val="0"/>
                      <w:marRight w:val="0"/>
                      <w:marTop w:val="0"/>
                      <w:marBottom w:val="0"/>
                      <w:divBdr>
                        <w:top w:val="none" w:sz="0" w:space="0" w:color="auto"/>
                        <w:left w:val="none" w:sz="0" w:space="0" w:color="auto"/>
                        <w:bottom w:val="none" w:sz="0" w:space="0" w:color="auto"/>
                        <w:right w:val="none" w:sz="0" w:space="0" w:color="auto"/>
                      </w:divBdr>
                    </w:div>
                    <w:div w:id="1307004618">
                      <w:marLeft w:val="0"/>
                      <w:marRight w:val="0"/>
                      <w:marTop w:val="0"/>
                      <w:marBottom w:val="0"/>
                      <w:divBdr>
                        <w:top w:val="none" w:sz="0" w:space="0" w:color="auto"/>
                        <w:left w:val="none" w:sz="0" w:space="0" w:color="auto"/>
                        <w:bottom w:val="none" w:sz="0" w:space="0" w:color="auto"/>
                        <w:right w:val="none" w:sz="0" w:space="0" w:color="auto"/>
                      </w:divBdr>
                    </w:div>
                    <w:div w:id="1069229955">
                      <w:marLeft w:val="0"/>
                      <w:marRight w:val="0"/>
                      <w:marTop w:val="0"/>
                      <w:marBottom w:val="0"/>
                      <w:divBdr>
                        <w:top w:val="none" w:sz="0" w:space="0" w:color="auto"/>
                        <w:left w:val="none" w:sz="0" w:space="0" w:color="auto"/>
                        <w:bottom w:val="none" w:sz="0" w:space="0" w:color="auto"/>
                        <w:right w:val="none" w:sz="0" w:space="0" w:color="auto"/>
                      </w:divBdr>
                    </w:div>
                    <w:div w:id="1349798580">
                      <w:marLeft w:val="0"/>
                      <w:marRight w:val="0"/>
                      <w:marTop w:val="0"/>
                      <w:marBottom w:val="0"/>
                      <w:divBdr>
                        <w:top w:val="none" w:sz="0" w:space="0" w:color="auto"/>
                        <w:left w:val="none" w:sz="0" w:space="0" w:color="auto"/>
                        <w:bottom w:val="none" w:sz="0" w:space="0" w:color="auto"/>
                        <w:right w:val="none" w:sz="0" w:space="0" w:color="auto"/>
                      </w:divBdr>
                    </w:div>
                    <w:div w:id="67191800">
                      <w:marLeft w:val="0"/>
                      <w:marRight w:val="0"/>
                      <w:marTop w:val="0"/>
                      <w:marBottom w:val="0"/>
                      <w:divBdr>
                        <w:top w:val="none" w:sz="0" w:space="0" w:color="auto"/>
                        <w:left w:val="none" w:sz="0" w:space="0" w:color="auto"/>
                        <w:bottom w:val="none" w:sz="0" w:space="0" w:color="auto"/>
                        <w:right w:val="none" w:sz="0" w:space="0" w:color="auto"/>
                      </w:divBdr>
                    </w:div>
                    <w:div w:id="505828107">
                      <w:marLeft w:val="0"/>
                      <w:marRight w:val="0"/>
                      <w:marTop w:val="0"/>
                      <w:marBottom w:val="0"/>
                      <w:divBdr>
                        <w:top w:val="none" w:sz="0" w:space="0" w:color="auto"/>
                        <w:left w:val="none" w:sz="0" w:space="0" w:color="auto"/>
                        <w:bottom w:val="none" w:sz="0" w:space="0" w:color="auto"/>
                        <w:right w:val="none" w:sz="0" w:space="0" w:color="auto"/>
                      </w:divBdr>
                    </w:div>
                    <w:div w:id="1893032500">
                      <w:marLeft w:val="0"/>
                      <w:marRight w:val="0"/>
                      <w:marTop w:val="0"/>
                      <w:marBottom w:val="0"/>
                      <w:divBdr>
                        <w:top w:val="none" w:sz="0" w:space="0" w:color="auto"/>
                        <w:left w:val="none" w:sz="0" w:space="0" w:color="auto"/>
                        <w:bottom w:val="none" w:sz="0" w:space="0" w:color="auto"/>
                        <w:right w:val="none" w:sz="0" w:space="0" w:color="auto"/>
                      </w:divBdr>
                    </w:div>
                    <w:div w:id="82653262">
                      <w:marLeft w:val="0"/>
                      <w:marRight w:val="0"/>
                      <w:marTop w:val="0"/>
                      <w:marBottom w:val="0"/>
                      <w:divBdr>
                        <w:top w:val="none" w:sz="0" w:space="0" w:color="auto"/>
                        <w:left w:val="none" w:sz="0" w:space="0" w:color="auto"/>
                        <w:bottom w:val="none" w:sz="0" w:space="0" w:color="auto"/>
                        <w:right w:val="none" w:sz="0" w:space="0" w:color="auto"/>
                      </w:divBdr>
                    </w:div>
                    <w:div w:id="951976018">
                      <w:marLeft w:val="0"/>
                      <w:marRight w:val="0"/>
                      <w:marTop w:val="0"/>
                      <w:marBottom w:val="0"/>
                      <w:divBdr>
                        <w:top w:val="none" w:sz="0" w:space="0" w:color="auto"/>
                        <w:left w:val="none" w:sz="0" w:space="0" w:color="auto"/>
                        <w:bottom w:val="none" w:sz="0" w:space="0" w:color="auto"/>
                        <w:right w:val="none" w:sz="0" w:space="0" w:color="auto"/>
                      </w:divBdr>
                    </w:div>
                    <w:div w:id="1660112604">
                      <w:marLeft w:val="0"/>
                      <w:marRight w:val="0"/>
                      <w:marTop w:val="0"/>
                      <w:marBottom w:val="0"/>
                      <w:divBdr>
                        <w:top w:val="none" w:sz="0" w:space="0" w:color="auto"/>
                        <w:left w:val="none" w:sz="0" w:space="0" w:color="auto"/>
                        <w:bottom w:val="none" w:sz="0" w:space="0" w:color="auto"/>
                        <w:right w:val="none" w:sz="0" w:space="0" w:color="auto"/>
                      </w:divBdr>
                    </w:div>
                    <w:div w:id="19902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4443">
          <w:marLeft w:val="0"/>
          <w:marRight w:val="0"/>
          <w:marTop w:val="0"/>
          <w:marBottom w:val="0"/>
          <w:divBdr>
            <w:top w:val="none" w:sz="0" w:space="0" w:color="auto"/>
            <w:left w:val="none" w:sz="0" w:space="0" w:color="auto"/>
            <w:bottom w:val="none" w:sz="0" w:space="0" w:color="auto"/>
            <w:right w:val="none" w:sz="0" w:space="0" w:color="auto"/>
          </w:divBdr>
          <w:divsChild>
            <w:div w:id="747267088">
              <w:marLeft w:val="0"/>
              <w:marRight w:val="0"/>
              <w:marTop w:val="0"/>
              <w:marBottom w:val="0"/>
              <w:divBdr>
                <w:top w:val="none" w:sz="0" w:space="0" w:color="auto"/>
                <w:left w:val="none" w:sz="0" w:space="0" w:color="auto"/>
                <w:bottom w:val="none" w:sz="0" w:space="0" w:color="auto"/>
                <w:right w:val="none" w:sz="0" w:space="0" w:color="auto"/>
              </w:divBdr>
              <w:divsChild>
                <w:div w:id="1113863553">
                  <w:marLeft w:val="0"/>
                  <w:marRight w:val="0"/>
                  <w:marTop w:val="0"/>
                  <w:marBottom w:val="0"/>
                  <w:divBdr>
                    <w:top w:val="none" w:sz="0" w:space="0" w:color="auto"/>
                    <w:left w:val="none" w:sz="0" w:space="0" w:color="auto"/>
                    <w:bottom w:val="none" w:sz="0" w:space="0" w:color="auto"/>
                    <w:right w:val="none" w:sz="0" w:space="0" w:color="auto"/>
                  </w:divBdr>
                  <w:divsChild>
                    <w:div w:id="708993967">
                      <w:marLeft w:val="0"/>
                      <w:marRight w:val="0"/>
                      <w:marTop w:val="0"/>
                      <w:marBottom w:val="0"/>
                      <w:divBdr>
                        <w:top w:val="none" w:sz="0" w:space="0" w:color="auto"/>
                        <w:left w:val="none" w:sz="0" w:space="0" w:color="auto"/>
                        <w:bottom w:val="none" w:sz="0" w:space="0" w:color="auto"/>
                        <w:right w:val="none" w:sz="0" w:space="0" w:color="auto"/>
                      </w:divBdr>
                    </w:div>
                    <w:div w:id="1224557327">
                      <w:marLeft w:val="0"/>
                      <w:marRight w:val="0"/>
                      <w:marTop w:val="0"/>
                      <w:marBottom w:val="0"/>
                      <w:divBdr>
                        <w:top w:val="none" w:sz="0" w:space="0" w:color="auto"/>
                        <w:left w:val="none" w:sz="0" w:space="0" w:color="auto"/>
                        <w:bottom w:val="none" w:sz="0" w:space="0" w:color="auto"/>
                        <w:right w:val="none" w:sz="0" w:space="0" w:color="auto"/>
                      </w:divBdr>
                    </w:div>
                    <w:div w:id="615215141">
                      <w:marLeft w:val="0"/>
                      <w:marRight w:val="0"/>
                      <w:marTop w:val="0"/>
                      <w:marBottom w:val="0"/>
                      <w:divBdr>
                        <w:top w:val="none" w:sz="0" w:space="0" w:color="auto"/>
                        <w:left w:val="none" w:sz="0" w:space="0" w:color="auto"/>
                        <w:bottom w:val="none" w:sz="0" w:space="0" w:color="auto"/>
                        <w:right w:val="none" w:sz="0" w:space="0" w:color="auto"/>
                      </w:divBdr>
                    </w:div>
                    <w:div w:id="1949120494">
                      <w:marLeft w:val="0"/>
                      <w:marRight w:val="0"/>
                      <w:marTop w:val="0"/>
                      <w:marBottom w:val="0"/>
                      <w:divBdr>
                        <w:top w:val="none" w:sz="0" w:space="0" w:color="auto"/>
                        <w:left w:val="none" w:sz="0" w:space="0" w:color="auto"/>
                        <w:bottom w:val="none" w:sz="0" w:space="0" w:color="auto"/>
                        <w:right w:val="none" w:sz="0" w:space="0" w:color="auto"/>
                      </w:divBdr>
                    </w:div>
                    <w:div w:id="851530851">
                      <w:marLeft w:val="0"/>
                      <w:marRight w:val="0"/>
                      <w:marTop w:val="0"/>
                      <w:marBottom w:val="0"/>
                      <w:divBdr>
                        <w:top w:val="none" w:sz="0" w:space="0" w:color="auto"/>
                        <w:left w:val="none" w:sz="0" w:space="0" w:color="auto"/>
                        <w:bottom w:val="none" w:sz="0" w:space="0" w:color="auto"/>
                        <w:right w:val="none" w:sz="0" w:space="0" w:color="auto"/>
                      </w:divBdr>
                    </w:div>
                    <w:div w:id="126973920">
                      <w:marLeft w:val="0"/>
                      <w:marRight w:val="0"/>
                      <w:marTop w:val="0"/>
                      <w:marBottom w:val="0"/>
                      <w:divBdr>
                        <w:top w:val="none" w:sz="0" w:space="0" w:color="auto"/>
                        <w:left w:val="none" w:sz="0" w:space="0" w:color="auto"/>
                        <w:bottom w:val="none" w:sz="0" w:space="0" w:color="auto"/>
                        <w:right w:val="none" w:sz="0" w:space="0" w:color="auto"/>
                      </w:divBdr>
                    </w:div>
                    <w:div w:id="1779982519">
                      <w:marLeft w:val="0"/>
                      <w:marRight w:val="0"/>
                      <w:marTop w:val="0"/>
                      <w:marBottom w:val="0"/>
                      <w:divBdr>
                        <w:top w:val="none" w:sz="0" w:space="0" w:color="auto"/>
                        <w:left w:val="none" w:sz="0" w:space="0" w:color="auto"/>
                        <w:bottom w:val="none" w:sz="0" w:space="0" w:color="auto"/>
                        <w:right w:val="none" w:sz="0" w:space="0" w:color="auto"/>
                      </w:divBdr>
                    </w:div>
                    <w:div w:id="16251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767632">
      <w:bodyDiv w:val="1"/>
      <w:marLeft w:val="0"/>
      <w:marRight w:val="0"/>
      <w:marTop w:val="0"/>
      <w:marBottom w:val="0"/>
      <w:divBdr>
        <w:top w:val="none" w:sz="0" w:space="0" w:color="auto"/>
        <w:left w:val="none" w:sz="0" w:space="0" w:color="auto"/>
        <w:bottom w:val="none" w:sz="0" w:space="0" w:color="auto"/>
        <w:right w:val="none" w:sz="0" w:space="0" w:color="auto"/>
      </w:divBdr>
    </w:div>
    <w:div w:id="1108041723">
      <w:bodyDiv w:val="1"/>
      <w:marLeft w:val="0"/>
      <w:marRight w:val="0"/>
      <w:marTop w:val="0"/>
      <w:marBottom w:val="0"/>
      <w:divBdr>
        <w:top w:val="none" w:sz="0" w:space="0" w:color="auto"/>
        <w:left w:val="none" w:sz="0" w:space="0" w:color="auto"/>
        <w:bottom w:val="none" w:sz="0" w:space="0" w:color="auto"/>
        <w:right w:val="none" w:sz="0" w:space="0" w:color="auto"/>
      </w:divBdr>
      <w:divsChild>
        <w:div w:id="278413344">
          <w:marLeft w:val="0"/>
          <w:marRight w:val="0"/>
          <w:marTop w:val="0"/>
          <w:marBottom w:val="0"/>
          <w:divBdr>
            <w:top w:val="none" w:sz="0" w:space="0" w:color="auto"/>
            <w:left w:val="none" w:sz="0" w:space="0" w:color="auto"/>
            <w:bottom w:val="none" w:sz="0" w:space="0" w:color="auto"/>
            <w:right w:val="none" w:sz="0" w:space="0" w:color="auto"/>
          </w:divBdr>
          <w:divsChild>
            <w:div w:id="460079863">
              <w:marLeft w:val="0"/>
              <w:marRight w:val="0"/>
              <w:marTop w:val="0"/>
              <w:marBottom w:val="0"/>
              <w:divBdr>
                <w:top w:val="none" w:sz="0" w:space="0" w:color="auto"/>
                <w:left w:val="none" w:sz="0" w:space="0" w:color="auto"/>
                <w:bottom w:val="none" w:sz="0" w:space="0" w:color="auto"/>
                <w:right w:val="none" w:sz="0" w:space="0" w:color="auto"/>
              </w:divBdr>
              <w:divsChild>
                <w:div w:id="1906142693">
                  <w:marLeft w:val="0"/>
                  <w:marRight w:val="0"/>
                  <w:marTop w:val="0"/>
                  <w:marBottom w:val="0"/>
                  <w:divBdr>
                    <w:top w:val="none" w:sz="0" w:space="0" w:color="auto"/>
                    <w:left w:val="none" w:sz="0" w:space="0" w:color="auto"/>
                    <w:bottom w:val="none" w:sz="0" w:space="0" w:color="auto"/>
                    <w:right w:val="none" w:sz="0" w:space="0" w:color="auto"/>
                  </w:divBdr>
                  <w:divsChild>
                    <w:div w:id="1507212004">
                      <w:marLeft w:val="0"/>
                      <w:marRight w:val="0"/>
                      <w:marTop w:val="0"/>
                      <w:marBottom w:val="0"/>
                      <w:divBdr>
                        <w:top w:val="none" w:sz="0" w:space="0" w:color="auto"/>
                        <w:left w:val="none" w:sz="0" w:space="0" w:color="auto"/>
                        <w:bottom w:val="none" w:sz="0" w:space="0" w:color="auto"/>
                        <w:right w:val="none" w:sz="0" w:space="0" w:color="auto"/>
                      </w:divBdr>
                    </w:div>
                    <w:div w:id="1615988576">
                      <w:marLeft w:val="0"/>
                      <w:marRight w:val="0"/>
                      <w:marTop w:val="0"/>
                      <w:marBottom w:val="0"/>
                      <w:divBdr>
                        <w:top w:val="none" w:sz="0" w:space="0" w:color="auto"/>
                        <w:left w:val="none" w:sz="0" w:space="0" w:color="auto"/>
                        <w:bottom w:val="none" w:sz="0" w:space="0" w:color="auto"/>
                        <w:right w:val="none" w:sz="0" w:space="0" w:color="auto"/>
                      </w:divBdr>
                    </w:div>
                    <w:div w:id="1810393863">
                      <w:marLeft w:val="0"/>
                      <w:marRight w:val="0"/>
                      <w:marTop w:val="0"/>
                      <w:marBottom w:val="0"/>
                      <w:divBdr>
                        <w:top w:val="none" w:sz="0" w:space="0" w:color="auto"/>
                        <w:left w:val="none" w:sz="0" w:space="0" w:color="auto"/>
                        <w:bottom w:val="none" w:sz="0" w:space="0" w:color="auto"/>
                        <w:right w:val="none" w:sz="0" w:space="0" w:color="auto"/>
                      </w:divBdr>
                    </w:div>
                    <w:div w:id="285157542">
                      <w:marLeft w:val="0"/>
                      <w:marRight w:val="0"/>
                      <w:marTop w:val="0"/>
                      <w:marBottom w:val="0"/>
                      <w:divBdr>
                        <w:top w:val="none" w:sz="0" w:space="0" w:color="auto"/>
                        <w:left w:val="none" w:sz="0" w:space="0" w:color="auto"/>
                        <w:bottom w:val="none" w:sz="0" w:space="0" w:color="auto"/>
                        <w:right w:val="none" w:sz="0" w:space="0" w:color="auto"/>
                      </w:divBdr>
                    </w:div>
                    <w:div w:id="39864460">
                      <w:marLeft w:val="0"/>
                      <w:marRight w:val="0"/>
                      <w:marTop w:val="0"/>
                      <w:marBottom w:val="0"/>
                      <w:divBdr>
                        <w:top w:val="none" w:sz="0" w:space="0" w:color="auto"/>
                        <w:left w:val="none" w:sz="0" w:space="0" w:color="auto"/>
                        <w:bottom w:val="none" w:sz="0" w:space="0" w:color="auto"/>
                        <w:right w:val="none" w:sz="0" w:space="0" w:color="auto"/>
                      </w:divBdr>
                    </w:div>
                    <w:div w:id="1176924127">
                      <w:marLeft w:val="0"/>
                      <w:marRight w:val="0"/>
                      <w:marTop w:val="0"/>
                      <w:marBottom w:val="0"/>
                      <w:divBdr>
                        <w:top w:val="none" w:sz="0" w:space="0" w:color="auto"/>
                        <w:left w:val="none" w:sz="0" w:space="0" w:color="auto"/>
                        <w:bottom w:val="none" w:sz="0" w:space="0" w:color="auto"/>
                        <w:right w:val="none" w:sz="0" w:space="0" w:color="auto"/>
                      </w:divBdr>
                    </w:div>
                    <w:div w:id="1538197143">
                      <w:marLeft w:val="0"/>
                      <w:marRight w:val="0"/>
                      <w:marTop w:val="0"/>
                      <w:marBottom w:val="0"/>
                      <w:divBdr>
                        <w:top w:val="none" w:sz="0" w:space="0" w:color="auto"/>
                        <w:left w:val="none" w:sz="0" w:space="0" w:color="auto"/>
                        <w:bottom w:val="none" w:sz="0" w:space="0" w:color="auto"/>
                        <w:right w:val="none" w:sz="0" w:space="0" w:color="auto"/>
                      </w:divBdr>
                    </w:div>
                    <w:div w:id="1549757769">
                      <w:marLeft w:val="0"/>
                      <w:marRight w:val="0"/>
                      <w:marTop w:val="0"/>
                      <w:marBottom w:val="0"/>
                      <w:divBdr>
                        <w:top w:val="none" w:sz="0" w:space="0" w:color="auto"/>
                        <w:left w:val="none" w:sz="0" w:space="0" w:color="auto"/>
                        <w:bottom w:val="none" w:sz="0" w:space="0" w:color="auto"/>
                        <w:right w:val="none" w:sz="0" w:space="0" w:color="auto"/>
                      </w:divBdr>
                    </w:div>
                    <w:div w:id="732239871">
                      <w:marLeft w:val="0"/>
                      <w:marRight w:val="0"/>
                      <w:marTop w:val="0"/>
                      <w:marBottom w:val="0"/>
                      <w:divBdr>
                        <w:top w:val="none" w:sz="0" w:space="0" w:color="auto"/>
                        <w:left w:val="none" w:sz="0" w:space="0" w:color="auto"/>
                        <w:bottom w:val="none" w:sz="0" w:space="0" w:color="auto"/>
                        <w:right w:val="none" w:sz="0" w:space="0" w:color="auto"/>
                      </w:divBdr>
                    </w:div>
                    <w:div w:id="647441404">
                      <w:marLeft w:val="0"/>
                      <w:marRight w:val="0"/>
                      <w:marTop w:val="0"/>
                      <w:marBottom w:val="0"/>
                      <w:divBdr>
                        <w:top w:val="none" w:sz="0" w:space="0" w:color="auto"/>
                        <w:left w:val="none" w:sz="0" w:space="0" w:color="auto"/>
                        <w:bottom w:val="none" w:sz="0" w:space="0" w:color="auto"/>
                        <w:right w:val="none" w:sz="0" w:space="0" w:color="auto"/>
                      </w:divBdr>
                    </w:div>
                    <w:div w:id="1774665543">
                      <w:marLeft w:val="0"/>
                      <w:marRight w:val="0"/>
                      <w:marTop w:val="0"/>
                      <w:marBottom w:val="0"/>
                      <w:divBdr>
                        <w:top w:val="none" w:sz="0" w:space="0" w:color="auto"/>
                        <w:left w:val="none" w:sz="0" w:space="0" w:color="auto"/>
                        <w:bottom w:val="none" w:sz="0" w:space="0" w:color="auto"/>
                        <w:right w:val="none" w:sz="0" w:space="0" w:color="auto"/>
                      </w:divBdr>
                    </w:div>
                    <w:div w:id="674890294">
                      <w:marLeft w:val="0"/>
                      <w:marRight w:val="0"/>
                      <w:marTop w:val="0"/>
                      <w:marBottom w:val="0"/>
                      <w:divBdr>
                        <w:top w:val="none" w:sz="0" w:space="0" w:color="auto"/>
                        <w:left w:val="none" w:sz="0" w:space="0" w:color="auto"/>
                        <w:bottom w:val="none" w:sz="0" w:space="0" w:color="auto"/>
                        <w:right w:val="none" w:sz="0" w:space="0" w:color="auto"/>
                      </w:divBdr>
                    </w:div>
                    <w:div w:id="1750928851">
                      <w:marLeft w:val="0"/>
                      <w:marRight w:val="0"/>
                      <w:marTop w:val="0"/>
                      <w:marBottom w:val="0"/>
                      <w:divBdr>
                        <w:top w:val="none" w:sz="0" w:space="0" w:color="auto"/>
                        <w:left w:val="none" w:sz="0" w:space="0" w:color="auto"/>
                        <w:bottom w:val="none" w:sz="0" w:space="0" w:color="auto"/>
                        <w:right w:val="none" w:sz="0" w:space="0" w:color="auto"/>
                      </w:divBdr>
                    </w:div>
                    <w:div w:id="1525898830">
                      <w:marLeft w:val="0"/>
                      <w:marRight w:val="0"/>
                      <w:marTop w:val="0"/>
                      <w:marBottom w:val="0"/>
                      <w:divBdr>
                        <w:top w:val="none" w:sz="0" w:space="0" w:color="auto"/>
                        <w:left w:val="none" w:sz="0" w:space="0" w:color="auto"/>
                        <w:bottom w:val="none" w:sz="0" w:space="0" w:color="auto"/>
                        <w:right w:val="none" w:sz="0" w:space="0" w:color="auto"/>
                      </w:divBdr>
                    </w:div>
                    <w:div w:id="3748548">
                      <w:marLeft w:val="0"/>
                      <w:marRight w:val="0"/>
                      <w:marTop w:val="0"/>
                      <w:marBottom w:val="0"/>
                      <w:divBdr>
                        <w:top w:val="none" w:sz="0" w:space="0" w:color="auto"/>
                        <w:left w:val="none" w:sz="0" w:space="0" w:color="auto"/>
                        <w:bottom w:val="none" w:sz="0" w:space="0" w:color="auto"/>
                        <w:right w:val="none" w:sz="0" w:space="0" w:color="auto"/>
                      </w:divBdr>
                    </w:div>
                    <w:div w:id="735279270">
                      <w:marLeft w:val="0"/>
                      <w:marRight w:val="0"/>
                      <w:marTop w:val="0"/>
                      <w:marBottom w:val="0"/>
                      <w:divBdr>
                        <w:top w:val="none" w:sz="0" w:space="0" w:color="auto"/>
                        <w:left w:val="none" w:sz="0" w:space="0" w:color="auto"/>
                        <w:bottom w:val="none" w:sz="0" w:space="0" w:color="auto"/>
                        <w:right w:val="none" w:sz="0" w:space="0" w:color="auto"/>
                      </w:divBdr>
                    </w:div>
                    <w:div w:id="648360832">
                      <w:marLeft w:val="0"/>
                      <w:marRight w:val="0"/>
                      <w:marTop w:val="0"/>
                      <w:marBottom w:val="0"/>
                      <w:divBdr>
                        <w:top w:val="none" w:sz="0" w:space="0" w:color="auto"/>
                        <w:left w:val="none" w:sz="0" w:space="0" w:color="auto"/>
                        <w:bottom w:val="none" w:sz="0" w:space="0" w:color="auto"/>
                        <w:right w:val="none" w:sz="0" w:space="0" w:color="auto"/>
                      </w:divBdr>
                    </w:div>
                    <w:div w:id="1290627567">
                      <w:marLeft w:val="0"/>
                      <w:marRight w:val="0"/>
                      <w:marTop w:val="0"/>
                      <w:marBottom w:val="0"/>
                      <w:divBdr>
                        <w:top w:val="none" w:sz="0" w:space="0" w:color="auto"/>
                        <w:left w:val="none" w:sz="0" w:space="0" w:color="auto"/>
                        <w:bottom w:val="none" w:sz="0" w:space="0" w:color="auto"/>
                        <w:right w:val="none" w:sz="0" w:space="0" w:color="auto"/>
                      </w:divBdr>
                    </w:div>
                    <w:div w:id="5125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392706">
          <w:marLeft w:val="0"/>
          <w:marRight w:val="0"/>
          <w:marTop w:val="0"/>
          <w:marBottom w:val="0"/>
          <w:divBdr>
            <w:top w:val="none" w:sz="0" w:space="0" w:color="auto"/>
            <w:left w:val="none" w:sz="0" w:space="0" w:color="auto"/>
            <w:bottom w:val="none" w:sz="0" w:space="0" w:color="auto"/>
            <w:right w:val="none" w:sz="0" w:space="0" w:color="auto"/>
          </w:divBdr>
          <w:divsChild>
            <w:div w:id="309676290">
              <w:marLeft w:val="0"/>
              <w:marRight w:val="0"/>
              <w:marTop w:val="0"/>
              <w:marBottom w:val="0"/>
              <w:divBdr>
                <w:top w:val="none" w:sz="0" w:space="0" w:color="auto"/>
                <w:left w:val="none" w:sz="0" w:space="0" w:color="auto"/>
                <w:bottom w:val="none" w:sz="0" w:space="0" w:color="auto"/>
                <w:right w:val="none" w:sz="0" w:space="0" w:color="auto"/>
              </w:divBdr>
              <w:divsChild>
                <w:div w:id="1011181008">
                  <w:marLeft w:val="0"/>
                  <w:marRight w:val="0"/>
                  <w:marTop w:val="0"/>
                  <w:marBottom w:val="0"/>
                  <w:divBdr>
                    <w:top w:val="none" w:sz="0" w:space="0" w:color="auto"/>
                    <w:left w:val="none" w:sz="0" w:space="0" w:color="auto"/>
                    <w:bottom w:val="none" w:sz="0" w:space="0" w:color="auto"/>
                    <w:right w:val="none" w:sz="0" w:space="0" w:color="auto"/>
                  </w:divBdr>
                  <w:divsChild>
                    <w:div w:id="681472958">
                      <w:marLeft w:val="0"/>
                      <w:marRight w:val="0"/>
                      <w:marTop w:val="0"/>
                      <w:marBottom w:val="0"/>
                      <w:divBdr>
                        <w:top w:val="none" w:sz="0" w:space="0" w:color="auto"/>
                        <w:left w:val="none" w:sz="0" w:space="0" w:color="auto"/>
                        <w:bottom w:val="none" w:sz="0" w:space="0" w:color="auto"/>
                        <w:right w:val="none" w:sz="0" w:space="0" w:color="auto"/>
                      </w:divBdr>
                    </w:div>
                    <w:div w:id="1740513937">
                      <w:marLeft w:val="0"/>
                      <w:marRight w:val="0"/>
                      <w:marTop w:val="0"/>
                      <w:marBottom w:val="0"/>
                      <w:divBdr>
                        <w:top w:val="none" w:sz="0" w:space="0" w:color="auto"/>
                        <w:left w:val="none" w:sz="0" w:space="0" w:color="auto"/>
                        <w:bottom w:val="none" w:sz="0" w:space="0" w:color="auto"/>
                        <w:right w:val="none" w:sz="0" w:space="0" w:color="auto"/>
                      </w:divBdr>
                    </w:div>
                    <w:div w:id="471337490">
                      <w:marLeft w:val="0"/>
                      <w:marRight w:val="0"/>
                      <w:marTop w:val="0"/>
                      <w:marBottom w:val="0"/>
                      <w:divBdr>
                        <w:top w:val="none" w:sz="0" w:space="0" w:color="auto"/>
                        <w:left w:val="none" w:sz="0" w:space="0" w:color="auto"/>
                        <w:bottom w:val="none" w:sz="0" w:space="0" w:color="auto"/>
                        <w:right w:val="none" w:sz="0" w:space="0" w:color="auto"/>
                      </w:divBdr>
                    </w:div>
                    <w:div w:id="1349061661">
                      <w:marLeft w:val="0"/>
                      <w:marRight w:val="0"/>
                      <w:marTop w:val="0"/>
                      <w:marBottom w:val="0"/>
                      <w:divBdr>
                        <w:top w:val="none" w:sz="0" w:space="0" w:color="auto"/>
                        <w:left w:val="none" w:sz="0" w:space="0" w:color="auto"/>
                        <w:bottom w:val="none" w:sz="0" w:space="0" w:color="auto"/>
                        <w:right w:val="none" w:sz="0" w:space="0" w:color="auto"/>
                      </w:divBdr>
                    </w:div>
                    <w:div w:id="834226811">
                      <w:marLeft w:val="0"/>
                      <w:marRight w:val="0"/>
                      <w:marTop w:val="0"/>
                      <w:marBottom w:val="0"/>
                      <w:divBdr>
                        <w:top w:val="none" w:sz="0" w:space="0" w:color="auto"/>
                        <w:left w:val="none" w:sz="0" w:space="0" w:color="auto"/>
                        <w:bottom w:val="none" w:sz="0" w:space="0" w:color="auto"/>
                        <w:right w:val="none" w:sz="0" w:space="0" w:color="auto"/>
                      </w:divBdr>
                    </w:div>
                    <w:div w:id="1883011097">
                      <w:marLeft w:val="0"/>
                      <w:marRight w:val="0"/>
                      <w:marTop w:val="0"/>
                      <w:marBottom w:val="0"/>
                      <w:divBdr>
                        <w:top w:val="none" w:sz="0" w:space="0" w:color="auto"/>
                        <w:left w:val="none" w:sz="0" w:space="0" w:color="auto"/>
                        <w:bottom w:val="none" w:sz="0" w:space="0" w:color="auto"/>
                        <w:right w:val="none" w:sz="0" w:space="0" w:color="auto"/>
                      </w:divBdr>
                    </w:div>
                    <w:div w:id="1924752024">
                      <w:marLeft w:val="0"/>
                      <w:marRight w:val="0"/>
                      <w:marTop w:val="0"/>
                      <w:marBottom w:val="0"/>
                      <w:divBdr>
                        <w:top w:val="none" w:sz="0" w:space="0" w:color="auto"/>
                        <w:left w:val="none" w:sz="0" w:space="0" w:color="auto"/>
                        <w:bottom w:val="none" w:sz="0" w:space="0" w:color="auto"/>
                        <w:right w:val="none" w:sz="0" w:space="0" w:color="auto"/>
                      </w:divBdr>
                    </w:div>
                    <w:div w:id="1990285607">
                      <w:marLeft w:val="0"/>
                      <w:marRight w:val="0"/>
                      <w:marTop w:val="0"/>
                      <w:marBottom w:val="0"/>
                      <w:divBdr>
                        <w:top w:val="none" w:sz="0" w:space="0" w:color="auto"/>
                        <w:left w:val="none" w:sz="0" w:space="0" w:color="auto"/>
                        <w:bottom w:val="none" w:sz="0" w:space="0" w:color="auto"/>
                        <w:right w:val="none" w:sz="0" w:space="0" w:color="auto"/>
                      </w:divBdr>
                    </w:div>
                    <w:div w:id="1590038303">
                      <w:marLeft w:val="0"/>
                      <w:marRight w:val="0"/>
                      <w:marTop w:val="0"/>
                      <w:marBottom w:val="0"/>
                      <w:divBdr>
                        <w:top w:val="none" w:sz="0" w:space="0" w:color="auto"/>
                        <w:left w:val="none" w:sz="0" w:space="0" w:color="auto"/>
                        <w:bottom w:val="none" w:sz="0" w:space="0" w:color="auto"/>
                        <w:right w:val="none" w:sz="0" w:space="0" w:color="auto"/>
                      </w:divBdr>
                    </w:div>
                    <w:div w:id="333145351">
                      <w:marLeft w:val="0"/>
                      <w:marRight w:val="0"/>
                      <w:marTop w:val="0"/>
                      <w:marBottom w:val="0"/>
                      <w:divBdr>
                        <w:top w:val="none" w:sz="0" w:space="0" w:color="auto"/>
                        <w:left w:val="none" w:sz="0" w:space="0" w:color="auto"/>
                        <w:bottom w:val="none" w:sz="0" w:space="0" w:color="auto"/>
                        <w:right w:val="none" w:sz="0" w:space="0" w:color="auto"/>
                      </w:divBdr>
                    </w:div>
                    <w:div w:id="1498879510">
                      <w:marLeft w:val="0"/>
                      <w:marRight w:val="0"/>
                      <w:marTop w:val="0"/>
                      <w:marBottom w:val="0"/>
                      <w:divBdr>
                        <w:top w:val="none" w:sz="0" w:space="0" w:color="auto"/>
                        <w:left w:val="none" w:sz="0" w:space="0" w:color="auto"/>
                        <w:bottom w:val="none" w:sz="0" w:space="0" w:color="auto"/>
                        <w:right w:val="none" w:sz="0" w:space="0" w:color="auto"/>
                      </w:divBdr>
                    </w:div>
                    <w:div w:id="1803695280">
                      <w:marLeft w:val="0"/>
                      <w:marRight w:val="0"/>
                      <w:marTop w:val="0"/>
                      <w:marBottom w:val="0"/>
                      <w:divBdr>
                        <w:top w:val="none" w:sz="0" w:space="0" w:color="auto"/>
                        <w:left w:val="none" w:sz="0" w:space="0" w:color="auto"/>
                        <w:bottom w:val="none" w:sz="0" w:space="0" w:color="auto"/>
                        <w:right w:val="none" w:sz="0" w:space="0" w:color="auto"/>
                      </w:divBdr>
                    </w:div>
                    <w:div w:id="1263955655">
                      <w:marLeft w:val="0"/>
                      <w:marRight w:val="0"/>
                      <w:marTop w:val="0"/>
                      <w:marBottom w:val="0"/>
                      <w:divBdr>
                        <w:top w:val="none" w:sz="0" w:space="0" w:color="auto"/>
                        <w:left w:val="none" w:sz="0" w:space="0" w:color="auto"/>
                        <w:bottom w:val="none" w:sz="0" w:space="0" w:color="auto"/>
                        <w:right w:val="none" w:sz="0" w:space="0" w:color="auto"/>
                      </w:divBdr>
                    </w:div>
                    <w:div w:id="1582332359">
                      <w:marLeft w:val="0"/>
                      <w:marRight w:val="0"/>
                      <w:marTop w:val="0"/>
                      <w:marBottom w:val="0"/>
                      <w:divBdr>
                        <w:top w:val="none" w:sz="0" w:space="0" w:color="auto"/>
                        <w:left w:val="none" w:sz="0" w:space="0" w:color="auto"/>
                        <w:bottom w:val="none" w:sz="0" w:space="0" w:color="auto"/>
                        <w:right w:val="none" w:sz="0" w:space="0" w:color="auto"/>
                      </w:divBdr>
                    </w:div>
                    <w:div w:id="2139450749">
                      <w:marLeft w:val="0"/>
                      <w:marRight w:val="0"/>
                      <w:marTop w:val="0"/>
                      <w:marBottom w:val="0"/>
                      <w:divBdr>
                        <w:top w:val="none" w:sz="0" w:space="0" w:color="auto"/>
                        <w:left w:val="none" w:sz="0" w:space="0" w:color="auto"/>
                        <w:bottom w:val="none" w:sz="0" w:space="0" w:color="auto"/>
                        <w:right w:val="none" w:sz="0" w:space="0" w:color="auto"/>
                      </w:divBdr>
                    </w:div>
                    <w:div w:id="1933661284">
                      <w:marLeft w:val="0"/>
                      <w:marRight w:val="0"/>
                      <w:marTop w:val="0"/>
                      <w:marBottom w:val="0"/>
                      <w:divBdr>
                        <w:top w:val="none" w:sz="0" w:space="0" w:color="auto"/>
                        <w:left w:val="none" w:sz="0" w:space="0" w:color="auto"/>
                        <w:bottom w:val="none" w:sz="0" w:space="0" w:color="auto"/>
                        <w:right w:val="none" w:sz="0" w:space="0" w:color="auto"/>
                      </w:divBdr>
                    </w:div>
                    <w:div w:id="330331183">
                      <w:marLeft w:val="0"/>
                      <w:marRight w:val="0"/>
                      <w:marTop w:val="0"/>
                      <w:marBottom w:val="0"/>
                      <w:divBdr>
                        <w:top w:val="none" w:sz="0" w:space="0" w:color="auto"/>
                        <w:left w:val="none" w:sz="0" w:space="0" w:color="auto"/>
                        <w:bottom w:val="none" w:sz="0" w:space="0" w:color="auto"/>
                        <w:right w:val="none" w:sz="0" w:space="0" w:color="auto"/>
                      </w:divBdr>
                    </w:div>
                    <w:div w:id="1744839821">
                      <w:marLeft w:val="0"/>
                      <w:marRight w:val="0"/>
                      <w:marTop w:val="0"/>
                      <w:marBottom w:val="0"/>
                      <w:divBdr>
                        <w:top w:val="none" w:sz="0" w:space="0" w:color="auto"/>
                        <w:left w:val="none" w:sz="0" w:space="0" w:color="auto"/>
                        <w:bottom w:val="none" w:sz="0" w:space="0" w:color="auto"/>
                        <w:right w:val="none" w:sz="0" w:space="0" w:color="auto"/>
                      </w:divBdr>
                    </w:div>
                    <w:div w:id="1027635014">
                      <w:marLeft w:val="0"/>
                      <w:marRight w:val="0"/>
                      <w:marTop w:val="0"/>
                      <w:marBottom w:val="0"/>
                      <w:divBdr>
                        <w:top w:val="none" w:sz="0" w:space="0" w:color="auto"/>
                        <w:left w:val="none" w:sz="0" w:space="0" w:color="auto"/>
                        <w:bottom w:val="none" w:sz="0" w:space="0" w:color="auto"/>
                        <w:right w:val="none" w:sz="0" w:space="0" w:color="auto"/>
                      </w:divBdr>
                    </w:div>
                    <w:div w:id="1610628134">
                      <w:marLeft w:val="0"/>
                      <w:marRight w:val="0"/>
                      <w:marTop w:val="0"/>
                      <w:marBottom w:val="0"/>
                      <w:divBdr>
                        <w:top w:val="none" w:sz="0" w:space="0" w:color="auto"/>
                        <w:left w:val="none" w:sz="0" w:space="0" w:color="auto"/>
                        <w:bottom w:val="none" w:sz="0" w:space="0" w:color="auto"/>
                        <w:right w:val="none" w:sz="0" w:space="0" w:color="auto"/>
                      </w:divBdr>
                    </w:div>
                    <w:div w:id="413554245">
                      <w:marLeft w:val="0"/>
                      <w:marRight w:val="0"/>
                      <w:marTop w:val="0"/>
                      <w:marBottom w:val="0"/>
                      <w:divBdr>
                        <w:top w:val="none" w:sz="0" w:space="0" w:color="auto"/>
                        <w:left w:val="none" w:sz="0" w:space="0" w:color="auto"/>
                        <w:bottom w:val="none" w:sz="0" w:space="0" w:color="auto"/>
                        <w:right w:val="none" w:sz="0" w:space="0" w:color="auto"/>
                      </w:divBdr>
                    </w:div>
                    <w:div w:id="900409584">
                      <w:marLeft w:val="0"/>
                      <w:marRight w:val="0"/>
                      <w:marTop w:val="0"/>
                      <w:marBottom w:val="0"/>
                      <w:divBdr>
                        <w:top w:val="none" w:sz="0" w:space="0" w:color="auto"/>
                        <w:left w:val="none" w:sz="0" w:space="0" w:color="auto"/>
                        <w:bottom w:val="none" w:sz="0" w:space="0" w:color="auto"/>
                        <w:right w:val="none" w:sz="0" w:space="0" w:color="auto"/>
                      </w:divBdr>
                    </w:div>
                    <w:div w:id="11955913">
                      <w:marLeft w:val="0"/>
                      <w:marRight w:val="0"/>
                      <w:marTop w:val="0"/>
                      <w:marBottom w:val="0"/>
                      <w:divBdr>
                        <w:top w:val="none" w:sz="0" w:space="0" w:color="auto"/>
                        <w:left w:val="none" w:sz="0" w:space="0" w:color="auto"/>
                        <w:bottom w:val="none" w:sz="0" w:space="0" w:color="auto"/>
                        <w:right w:val="none" w:sz="0" w:space="0" w:color="auto"/>
                      </w:divBdr>
                    </w:div>
                    <w:div w:id="1131171395">
                      <w:marLeft w:val="0"/>
                      <w:marRight w:val="0"/>
                      <w:marTop w:val="0"/>
                      <w:marBottom w:val="0"/>
                      <w:divBdr>
                        <w:top w:val="none" w:sz="0" w:space="0" w:color="auto"/>
                        <w:left w:val="none" w:sz="0" w:space="0" w:color="auto"/>
                        <w:bottom w:val="none" w:sz="0" w:space="0" w:color="auto"/>
                        <w:right w:val="none" w:sz="0" w:space="0" w:color="auto"/>
                      </w:divBdr>
                    </w:div>
                    <w:div w:id="2024163364">
                      <w:marLeft w:val="0"/>
                      <w:marRight w:val="0"/>
                      <w:marTop w:val="0"/>
                      <w:marBottom w:val="0"/>
                      <w:divBdr>
                        <w:top w:val="none" w:sz="0" w:space="0" w:color="auto"/>
                        <w:left w:val="none" w:sz="0" w:space="0" w:color="auto"/>
                        <w:bottom w:val="none" w:sz="0" w:space="0" w:color="auto"/>
                        <w:right w:val="none" w:sz="0" w:space="0" w:color="auto"/>
                      </w:divBdr>
                    </w:div>
                    <w:div w:id="841630124">
                      <w:marLeft w:val="0"/>
                      <w:marRight w:val="0"/>
                      <w:marTop w:val="0"/>
                      <w:marBottom w:val="0"/>
                      <w:divBdr>
                        <w:top w:val="none" w:sz="0" w:space="0" w:color="auto"/>
                        <w:left w:val="none" w:sz="0" w:space="0" w:color="auto"/>
                        <w:bottom w:val="none" w:sz="0" w:space="0" w:color="auto"/>
                        <w:right w:val="none" w:sz="0" w:space="0" w:color="auto"/>
                      </w:divBdr>
                    </w:div>
                    <w:div w:id="174923305">
                      <w:marLeft w:val="0"/>
                      <w:marRight w:val="0"/>
                      <w:marTop w:val="0"/>
                      <w:marBottom w:val="0"/>
                      <w:divBdr>
                        <w:top w:val="none" w:sz="0" w:space="0" w:color="auto"/>
                        <w:left w:val="none" w:sz="0" w:space="0" w:color="auto"/>
                        <w:bottom w:val="none" w:sz="0" w:space="0" w:color="auto"/>
                        <w:right w:val="none" w:sz="0" w:space="0" w:color="auto"/>
                      </w:divBdr>
                    </w:div>
                    <w:div w:id="582030174">
                      <w:marLeft w:val="0"/>
                      <w:marRight w:val="0"/>
                      <w:marTop w:val="0"/>
                      <w:marBottom w:val="0"/>
                      <w:divBdr>
                        <w:top w:val="none" w:sz="0" w:space="0" w:color="auto"/>
                        <w:left w:val="none" w:sz="0" w:space="0" w:color="auto"/>
                        <w:bottom w:val="none" w:sz="0" w:space="0" w:color="auto"/>
                        <w:right w:val="none" w:sz="0" w:space="0" w:color="auto"/>
                      </w:divBdr>
                    </w:div>
                    <w:div w:id="268587555">
                      <w:marLeft w:val="0"/>
                      <w:marRight w:val="0"/>
                      <w:marTop w:val="0"/>
                      <w:marBottom w:val="0"/>
                      <w:divBdr>
                        <w:top w:val="none" w:sz="0" w:space="0" w:color="auto"/>
                        <w:left w:val="none" w:sz="0" w:space="0" w:color="auto"/>
                        <w:bottom w:val="none" w:sz="0" w:space="0" w:color="auto"/>
                        <w:right w:val="none" w:sz="0" w:space="0" w:color="auto"/>
                      </w:divBdr>
                    </w:div>
                    <w:div w:id="657415504">
                      <w:marLeft w:val="0"/>
                      <w:marRight w:val="0"/>
                      <w:marTop w:val="0"/>
                      <w:marBottom w:val="0"/>
                      <w:divBdr>
                        <w:top w:val="none" w:sz="0" w:space="0" w:color="auto"/>
                        <w:left w:val="none" w:sz="0" w:space="0" w:color="auto"/>
                        <w:bottom w:val="none" w:sz="0" w:space="0" w:color="auto"/>
                        <w:right w:val="none" w:sz="0" w:space="0" w:color="auto"/>
                      </w:divBdr>
                    </w:div>
                    <w:div w:id="1512529067">
                      <w:marLeft w:val="0"/>
                      <w:marRight w:val="0"/>
                      <w:marTop w:val="0"/>
                      <w:marBottom w:val="0"/>
                      <w:divBdr>
                        <w:top w:val="none" w:sz="0" w:space="0" w:color="auto"/>
                        <w:left w:val="none" w:sz="0" w:space="0" w:color="auto"/>
                        <w:bottom w:val="none" w:sz="0" w:space="0" w:color="auto"/>
                        <w:right w:val="none" w:sz="0" w:space="0" w:color="auto"/>
                      </w:divBdr>
                    </w:div>
                    <w:div w:id="1037975764">
                      <w:marLeft w:val="0"/>
                      <w:marRight w:val="0"/>
                      <w:marTop w:val="0"/>
                      <w:marBottom w:val="0"/>
                      <w:divBdr>
                        <w:top w:val="none" w:sz="0" w:space="0" w:color="auto"/>
                        <w:left w:val="none" w:sz="0" w:space="0" w:color="auto"/>
                        <w:bottom w:val="none" w:sz="0" w:space="0" w:color="auto"/>
                        <w:right w:val="none" w:sz="0" w:space="0" w:color="auto"/>
                      </w:divBdr>
                    </w:div>
                    <w:div w:id="251475207">
                      <w:marLeft w:val="0"/>
                      <w:marRight w:val="0"/>
                      <w:marTop w:val="0"/>
                      <w:marBottom w:val="0"/>
                      <w:divBdr>
                        <w:top w:val="none" w:sz="0" w:space="0" w:color="auto"/>
                        <w:left w:val="none" w:sz="0" w:space="0" w:color="auto"/>
                        <w:bottom w:val="none" w:sz="0" w:space="0" w:color="auto"/>
                        <w:right w:val="none" w:sz="0" w:space="0" w:color="auto"/>
                      </w:divBdr>
                    </w:div>
                    <w:div w:id="1588463796">
                      <w:marLeft w:val="0"/>
                      <w:marRight w:val="0"/>
                      <w:marTop w:val="0"/>
                      <w:marBottom w:val="0"/>
                      <w:divBdr>
                        <w:top w:val="none" w:sz="0" w:space="0" w:color="auto"/>
                        <w:left w:val="none" w:sz="0" w:space="0" w:color="auto"/>
                        <w:bottom w:val="none" w:sz="0" w:space="0" w:color="auto"/>
                        <w:right w:val="none" w:sz="0" w:space="0" w:color="auto"/>
                      </w:divBdr>
                    </w:div>
                    <w:div w:id="1978098189">
                      <w:marLeft w:val="0"/>
                      <w:marRight w:val="0"/>
                      <w:marTop w:val="0"/>
                      <w:marBottom w:val="0"/>
                      <w:divBdr>
                        <w:top w:val="none" w:sz="0" w:space="0" w:color="auto"/>
                        <w:left w:val="none" w:sz="0" w:space="0" w:color="auto"/>
                        <w:bottom w:val="none" w:sz="0" w:space="0" w:color="auto"/>
                        <w:right w:val="none" w:sz="0" w:space="0" w:color="auto"/>
                      </w:divBdr>
                    </w:div>
                    <w:div w:id="587273662">
                      <w:marLeft w:val="0"/>
                      <w:marRight w:val="0"/>
                      <w:marTop w:val="0"/>
                      <w:marBottom w:val="0"/>
                      <w:divBdr>
                        <w:top w:val="none" w:sz="0" w:space="0" w:color="auto"/>
                        <w:left w:val="none" w:sz="0" w:space="0" w:color="auto"/>
                        <w:bottom w:val="none" w:sz="0" w:space="0" w:color="auto"/>
                        <w:right w:val="none" w:sz="0" w:space="0" w:color="auto"/>
                      </w:divBdr>
                    </w:div>
                    <w:div w:id="397284427">
                      <w:marLeft w:val="0"/>
                      <w:marRight w:val="0"/>
                      <w:marTop w:val="0"/>
                      <w:marBottom w:val="0"/>
                      <w:divBdr>
                        <w:top w:val="none" w:sz="0" w:space="0" w:color="auto"/>
                        <w:left w:val="none" w:sz="0" w:space="0" w:color="auto"/>
                        <w:bottom w:val="none" w:sz="0" w:space="0" w:color="auto"/>
                        <w:right w:val="none" w:sz="0" w:space="0" w:color="auto"/>
                      </w:divBdr>
                    </w:div>
                    <w:div w:id="140998930">
                      <w:marLeft w:val="0"/>
                      <w:marRight w:val="0"/>
                      <w:marTop w:val="0"/>
                      <w:marBottom w:val="0"/>
                      <w:divBdr>
                        <w:top w:val="none" w:sz="0" w:space="0" w:color="auto"/>
                        <w:left w:val="none" w:sz="0" w:space="0" w:color="auto"/>
                        <w:bottom w:val="none" w:sz="0" w:space="0" w:color="auto"/>
                        <w:right w:val="none" w:sz="0" w:space="0" w:color="auto"/>
                      </w:divBdr>
                    </w:div>
                    <w:div w:id="1638410218">
                      <w:marLeft w:val="0"/>
                      <w:marRight w:val="0"/>
                      <w:marTop w:val="0"/>
                      <w:marBottom w:val="0"/>
                      <w:divBdr>
                        <w:top w:val="none" w:sz="0" w:space="0" w:color="auto"/>
                        <w:left w:val="none" w:sz="0" w:space="0" w:color="auto"/>
                        <w:bottom w:val="none" w:sz="0" w:space="0" w:color="auto"/>
                        <w:right w:val="none" w:sz="0" w:space="0" w:color="auto"/>
                      </w:divBdr>
                    </w:div>
                    <w:div w:id="1431778616">
                      <w:marLeft w:val="0"/>
                      <w:marRight w:val="0"/>
                      <w:marTop w:val="0"/>
                      <w:marBottom w:val="0"/>
                      <w:divBdr>
                        <w:top w:val="none" w:sz="0" w:space="0" w:color="auto"/>
                        <w:left w:val="none" w:sz="0" w:space="0" w:color="auto"/>
                        <w:bottom w:val="none" w:sz="0" w:space="0" w:color="auto"/>
                        <w:right w:val="none" w:sz="0" w:space="0" w:color="auto"/>
                      </w:divBdr>
                    </w:div>
                    <w:div w:id="942540858">
                      <w:marLeft w:val="0"/>
                      <w:marRight w:val="0"/>
                      <w:marTop w:val="0"/>
                      <w:marBottom w:val="0"/>
                      <w:divBdr>
                        <w:top w:val="none" w:sz="0" w:space="0" w:color="auto"/>
                        <w:left w:val="none" w:sz="0" w:space="0" w:color="auto"/>
                        <w:bottom w:val="none" w:sz="0" w:space="0" w:color="auto"/>
                        <w:right w:val="none" w:sz="0" w:space="0" w:color="auto"/>
                      </w:divBdr>
                    </w:div>
                    <w:div w:id="762149176">
                      <w:marLeft w:val="0"/>
                      <w:marRight w:val="0"/>
                      <w:marTop w:val="0"/>
                      <w:marBottom w:val="0"/>
                      <w:divBdr>
                        <w:top w:val="none" w:sz="0" w:space="0" w:color="auto"/>
                        <w:left w:val="none" w:sz="0" w:space="0" w:color="auto"/>
                        <w:bottom w:val="none" w:sz="0" w:space="0" w:color="auto"/>
                        <w:right w:val="none" w:sz="0" w:space="0" w:color="auto"/>
                      </w:divBdr>
                    </w:div>
                    <w:div w:id="2083719321">
                      <w:marLeft w:val="0"/>
                      <w:marRight w:val="0"/>
                      <w:marTop w:val="0"/>
                      <w:marBottom w:val="0"/>
                      <w:divBdr>
                        <w:top w:val="none" w:sz="0" w:space="0" w:color="auto"/>
                        <w:left w:val="none" w:sz="0" w:space="0" w:color="auto"/>
                        <w:bottom w:val="none" w:sz="0" w:space="0" w:color="auto"/>
                        <w:right w:val="none" w:sz="0" w:space="0" w:color="auto"/>
                      </w:divBdr>
                    </w:div>
                    <w:div w:id="1538615243">
                      <w:marLeft w:val="0"/>
                      <w:marRight w:val="0"/>
                      <w:marTop w:val="0"/>
                      <w:marBottom w:val="0"/>
                      <w:divBdr>
                        <w:top w:val="none" w:sz="0" w:space="0" w:color="auto"/>
                        <w:left w:val="none" w:sz="0" w:space="0" w:color="auto"/>
                        <w:bottom w:val="none" w:sz="0" w:space="0" w:color="auto"/>
                        <w:right w:val="none" w:sz="0" w:space="0" w:color="auto"/>
                      </w:divBdr>
                    </w:div>
                    <w:div w:id="1858037372">
                      <w:marLeft w:val="0"/>
                      <w:marRight w:val="0"/>
                      <w:marTop w:val="0"/>
                      <w:marBottom w:val="0"/>
                      <w:divBdr>
                        <w:top w:val="none" w:sz="0" w:space="0" w:color="auto"/>
                        <w:left w:val="none" w:sz="0" w:space="0" w:color="auto"/>
                        <w:bottom w:val="none" w:sz="0" w:space="0" w:color="auto"/>
                        <w:right w:val="none" w:sz="0" w:space="0" w:color="auto"/>
                      </w:divBdr>
                    </w:div>
                    <w:div w:id="1320841711">
                      <w:marLeft w:val="0"/>
                      <w:marRight w:val="0"/>
                      <w:marTop w:val="0"/>
                      <w:marBottom w:val="0"/>
                      <w:divBdr>
                        <w:top w:val="none" w:sz="0" w:space="0" w:color="auto"/>
                        <w:left w:val="none" w:sz="0" w:space="0" w:color="auto"/>
                        <w:bottom w:val="none" w:sz="0" w:space="0" w:color="auto"/>
                        <w:right w:val="none" w:sz="0" w:space="0" w:color="auto"/>
                      </w:divBdr>
                    </w:div>
                    <w:div w:id="235676586">
                      <w:marLeft w:val="0"/>
                      <w:marRight w:val="0"/>
                      <w:marTop w:val="0"/>
                      <w:marBottom w:val="0"/>
                      <w:divBdr>
                        <w:top w:val="none" w:sz="0" w:space="0" w:color="auto"/>
                        <w:left w:val="none" w:sz="0" w:space="0" w:color="auto"/>
                        <w:bottom w:val="none" w:sz="0" w:space="0" w:color="auto"/>
                        <w:right w:val="none" w:sz="0" w:space="0" w:color="auto"/>
                      </w:divBdr>
                    </w:div>
                    <w:div w:id="1109348953">
                      <w:marLeft w:val="0"/>
                      <w:marRight w:val="0"/>
                      <w:marTop w:val="0"/>
                      <w:marBottom w:val="0"/>
                      <w:divBdr>
                        <w:top w:val="none" w:sz="0" w:space="0" w:color="auto"/>
                        <w:left w:val="none" w:sz="0" w:space="0" w:color="auto"/>
                        <w:bottom w:val="none" w:sz="0" w:space="0" w:color="auto"/>
                        <w:right w:val="none" w:sz="0" w:space="0" w:color="auto"/>
                      </w:divBdr>
                    </w:div>
                    <w:div w:id="915745558">
                      <w:marLeft w:val="0"/>
                      <w:marRight w:val="0"/>
                      <w:marTop w:val="0"/>
                      <w:marBottom w:val="0"/>
                      <w:divBdr>
                        <w:top w:val="none" w:sz="0" w:space="0" w:color="auto"/>
                        <w:left w:val="none" w:sz="0" w:space="0" w:color="auto"/>
                        <w:bottom w:val="none" w:sz="0" w:space="0" w:color="auto"/>
                        <w:right w:val="none" w:sz="0" w:space="0" w:color="auto"/>
                      </w:divBdr>
                    </w:div>
                    <w:div w:id="191848167">
                      <w:marLeft w:val="0"/>
                      <w:marRight w:val="0"/>
                      <w:marTop w:val="0"/>
                      <w:marBottom w:val="0"/>
                      <w:divBdr>
                        <w:top w:val="none" w:sz="0" w:space="0" w:color="auto"/>
                        <w:left w:val="none" w:sz="0" w:space="0" w:color="auto"/>
                        <w:bottom w:val="none" w:sz="0" w:space="0" w:color="auto"/>
                        <w:right w:val="none" w:sz="0" w:space="0" w:color="auto"/>
                      </w:divBdr>
                    </w:div>
                    <w:div w:id="1954240223">
                      <w:marLeft w:val="0"/>
                      <w:marRight w:val="0"/>
                      <w:marTop w:val="0"/>
                      <w:marBottom w:val="0"/>
                      <w:divBdr>
                        <w:top w:val="none" w:sz="0" w:space="0" w:color="auto"/>
                        <w:left w:val="none" w:sz="0" w:space="0" w:color="auto"/>
                        <w:bottom w:val="none" w:sz="0" w:space="0" w:color="auto"/>
                        <w:right w:val="none" w:sz="0" w:space="0" w:color="auto"/>
                      </w:divBdr>
                    </w:div>
                    <w:div w:id="1033070142">
                      <w:marLeft w:val="0"/>
                      <w:marRight w:val="0"/>
                      <w:marTop w:val="0"/>
                      <w:marBottom w:val="0"/>
                      <w:divBdr>
                        <w:top w:val="none" w:sz="0" w:space="0" w:color="auto"/>
                        <w:left w:val="none" w:sz="0" w:space="0" w:color="auto"/>
                        <w:bottom w:val="none" w:sz="0" w:space="0" w:color="auto"/>
                        <w:right w:val="none" w:sz="0" w:space="0" w:color="auto"/>
                      </w:divBdr>
                    </w:div>
                    <w:div w:id="1962027841">
                      <w:marLeft w:val="0"/>
                      <w:marRight w:val="0"/>
                      <w:marTop w:val="0"/>
                      <w:marBottom w:val="0"/>
                      <w:divBdr>
                        <w:top w:val="none" w:sz="0" w:space="0" w:color="auto"/>
                        <w:left w:val="none" w:sz="0" w:space="0" w:color="auto"/>
                        <w:bottom w:val="none" w:sz="0" w:space="0" w:color="auto"/>
                        <w:right w:val="none" w:sz="0" w:space="0" w:color="auto"/>
                      </w:divBdr>
                    </w:div>
                    <w:div w:id="1670257638">
                      <w:marLeft w:val="0"/>
                      <w:marRight w:val="0"/>
                      <w:marTop w:val="0"/>
                      <w:marBottom w:val="0"/>
                      <w:divBdr>
                        <w:top w:val="none" w:sz="0" w:space="0" w:color="auto"/>
                        <w:left w:val="none" w:sz="0" w:space="0" w:color="auto"/>
                        <w:bottom w:val="none" w:sz="0" w:space="0" w:color="auto"/>
                        <w:right w:val="none" w:sz="0" w:space="0" w:color="auto"/>
                      </w:divBdr>
                    </w:div>
                    <w:div w:id="1673291753">
                      <w:marLeft w:val="0"/>
                      <w:marRight w:val="0"/>
                      <w:marTop w:val="0"/>
                      <w:marBottom w:val="0"/>
                      <w:divBdr>
                        <w:top w:val="none" w:sz="0" w:space="0" w:color="auto"/>
                        <w:left w:val="none" w:sz="0" w:space="0" w:color="auto"/>
                        <w:bottom w:val="none" w:sz="0" w:space="0" w:color="auto"/>
                        <w:right w:val="none" w:sz="0" w:space="0" w:color="auto"/>
                      </w:divBdr>
                    </w:div>
                    <w:div w:id="1778333660">
                      <w:marLeft w:val="0"/>
                      <w:marRight w:val="0"/>
                      <w:marTop w:val="0"/>
                      <w:marBottom w:val="0"/>
                      <w:divBdr>
                        <w:top w:val="none" w:sz="0" w:space="0" w:color="auto"/>
                        <w:left w:val="none" w:sz="0" w:space="0" w:color="auto"/>
                        <w:bottom w:val="none" w:sz="0" w:space="0" w:color="auto"/>
                        <w:right w:val="none" w:sz="0" w:space="0" w:color="auto"/>
                      </w:divBdr>
                    </w:div>
                    <w:div w:id="403455304">
                      <w:marLeft w:val="0"/>
                      <w:marRight w:val="0"/>
                      <w:marTop w:val="0"/>
                      <w:marBottom w:val="0"/>
                      <w:divBdr>
                        <w:top w:val="none" w:sz="0" w:space="0" w:color="auto"/>
                        <w:left w:val="none" w:sz="0" w:space="0" w:color="auto"/>
                        <w:bottom w:val="none" w:sz="0" w:space="0" w:color="auto"/>
                        <w:right w:val="none" w:sz="0" w:space="0" w:color="auto"/>
                      </w:divBdr>
                    </w:div>
                    <w:div w:id="352266425">
                      <w:marLeft w:val="0"/>
                      <w:marRight w:val="0"/>
                      <w:marTop w:val="0"/>
                      <w:marBottom w:val="0"/>
                      <w:divBdr>
                        <w:top w:val="none" w:sz="0" w:space="0" w:color="auto"/>
                        <w:left w:val="none" w:sz="0" w:space="0" w:color="auto"/>
                        <w:bottom w:val="none" w:sz="0" w:space="0" w:color="auto"/>
                        <w:right w:val="none" w:sz="0" w:space="0" w:color="auto"/>
                      </w:divBdr>
                    </w:div>
                    <w:div w:id="1532692166">
                      <w:marLeft w:val="0"/>
                      <w:marRight w:val="0"/>
                      <w:marTop w:val="0"/>
                      <w:marBottom w:val="0"/>
                      <w:divBdr>
                        <w:top w:val="none" w:sz="0" w:space="0" w:color="auto"/>
                        <w:left w:val="none" w:sz="0" w:space="0" w:color="auto"/>
                        <w:bottom w:val="none" w:sz="0" w:space="0" w:color="auto"/>
                        <w:right w:val="none" w:sz="0" w:space="0" w:color="auto"/>
                      </w:divBdr>
                    </w:div>
                    <w:div w:id="16236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368059">
      <w:bodyDiv w:val="1"/>
      <w:marLeft w:val="0"/>
      <w:marRight w:val="0"/>
      <w:marTop w:val="0"/>
      <w:marBottom w:val="0"/>
      <w:divBdr>
        <w:top w:val="none" w:sz="0" w:space="0" w:color="auto"/>
        <w:left w:val="none" w:sz="0" w:space="0" w:color="auto"/>
        <w:bottom w:val="none" w:sz="0" w:space="0" w:color="auto"/>
        <w:right w:val="none" w:sz="0" w:space="0" w:color="auto"/>
      </w:divBdr>
      <w:divsChild>
        <w:div w:id="242498906">
          <w:marLeft w:val="0"/>
          <w:marRight w:val="0"/>
          <w:marTop w:val="720"/>
          <w:marBottom w:val="0"/>
          <w:divBdr>
            <w:top w:val="none" w:sz="0" w:space="0" w:color="auto"/>
            <w:left w:val="none" w:sz="0" w:space="0" w:color="auto"/>
            <w:bottom w:val="none" w:sz="0" w:space="0" w:color="auto"/>
            <w:right w:val="none" w:sz="0" w:space="0" w:color="auto"/>
          </w:divBdr>
        </w:div>
        <w:div w:id="449326148">
          <w:marLeft w:val="-240"/>
          <w:marRight w:val="0"/>
          <w:marTop w:val="180"/>
          <w:marBottom w:val="0"/>
          <w:divBdr>
            <w:top w:val="none" w:sz="0" w:space="0" w:color="auto"/>
            <w:left w:val="none" w:sz="0" w:space="0" w:color="auto"/>
            <w:bottom w:val="none" w:sz="0" w:space="0" w:color="auto"/>
            <w:right w:val="none" w:sz="0" w:space="0" w:color="auto"/>
          </w:divBdr>
          <w:divsChild>
            <w:div w:id="10184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143">
      <w:bodyDiv w:val="1"/>
      <w:marLeft w:val="0"/>
      <w:marRight w:val="0"/>
      <w:marTop w:val="0"/>
      <w:marBottom w:val="0"/>
      <w:divBdr>
        <w:top w:val="none" w:sz="0" w:space="0" w:color="auto"/>
        <w:left w:val="none" w:sz="0" w:space="0" w:color="auto"/>
        <w:bottom w:val="none" w:sz="0" w:space="0" w:color="auto"/>
        <w:right w:val="none" w:sz="0" w:space="0" w:color="auto"/>
      </w:divBdr>
      <w:divsChild>
        <w:div w:id="1329475805">
          <w:marLeft w:val="0"/>
          <w:marRight w:val="0"/>
          <w:marTop w:val="0"/>
          <w:marBottom w:val="0"/>
          <w:divBdr>
            <w:top w:val="none" w:sz="0" w:space="0" w:color="auto"/>
            <w:left w:val="none" w:sz="0" w:space="0" w:color="auto"/>
            <w:bottom w:val="none" w:sz="0" w:space="0" w:color="auto"/>
            <w:right w:val="none" w:sz="0" w:space="0" w:color="auto"/>
          </w:divBdr>
          <w:divsChild>
            <w:div w:id="931469472">
              <w:marLeft w:val="0"/>
              <w:marRight w:val="0"/>
              <w:marTop w:val="0"/>
              <w:marBottom w:val="0"/>
              <w:divBdr>
                <w:top w:val="none" w:sz="0" w:space="0" w:color="auto"/>
                <w:left w:val="none" w:sz="0" w:space="0" w:color="auto"/>
                <w:bottom w:val="none" w:sz="0" w:space="0" w:color="auto"/>
                <w:right w:val="none" w:sz="0" w:space="0" w:color="auto"/>
              </w:divBdr>
              <w:divsChild>
                <w:div w:id="1876694709">
                  <w:marLeft w:val="0"/>
                  <w:marRight w:val="0"/>
                  <w:marTop w:val="0"/>
                  <w:marBottom w:val="0"/>
                  <w:divBdr>
                    <w:top w:val="none" w:sz="0" w:space="0" w:color="auto"/>
                    <w:left w:val="none" w:sz="0" w:space="0" w:color="auto"/>
                    <w:bottom w:val="none" w:sz="0" w:space="0" w:color="auto"/>
                    <w:right w:val="none" w:sz="0" w:space="0" w:color="auto"/>
                  </w:divBdr>
                  <w:divsChild>
                    <w:div w:id="393478758">
                      <w:marLeft w:val="0"/>
                      <w:marRight w:val="0"/>
                      <w:marTop w:val="0"/>
                      <w:marBottom w:val="0"/>
                      <w:divBdr>
                        <w:top w:val="none" w:sz="0" w:space="0" w:color="auto"/>
                        <w:left w:val="none" w:sz="0" w:space="0" w:color="auto"/>
                        <w:bottom w:val="none" w:sz="0" w:space="0" w:color="auto"/>
                        <w:right w:val="none" w:sz="0" w:space="0" w:color="auto"/>
                      </w:divBdr>
                    </w:div>
                    <w:div w:id="2026252380">
                      <w:marLeft w:val="0"/>
                      <w:marRight w:val="0"/>
                      <w:marTop w:val="0"/>
                      <w:marBottom w:val="0"/>
                      <w:divBdr>
                        <w:top w:val="none" w:sz="0" w:space="0" w:color="auto"/>
                        <w:left w:val="none" w:sz="0" w:space="0" w:color="auto"/>
                        <w:bottom w:val="none" w:sz="0" w:space="0" w:color="auto"/>
                        <w:right w:val="none" w:sz="0" w:space="0" w:color="auto"/>
                      </w:divBdr>
                    </w:div>
                    <w:div w:id="1995984789">
                      <w:marLeft w:val="0"/>
                      <w:marRight w:val="0"/>
                      <w:marTop w:val="0"/>
                      <w:marBottom w:val="0"/>
                      <w:divBdr>
                        <w:top w:val="none" w:sz="0" w:space="0" w:color="auto"/>
                        <w:left w:val="none" w:sz="0" w:space="0" w:color="auto"/>
                        <w:bottom w:val="none" w:sz="0" w:space="0" w:color="auto"/>
                        <w:right w:val="none" w:sz="0" w:space="0" w:color="auto"/>
                      </w:divBdr>
                    </w:div>
                    <w:div w:id="486016576">
                      <w:marLeft w:val="0"/>
                      <w:marRight w:val="0"/>
                      <w:marTop w:val="0"/>
                      <w:marBottom w:val="0"/>
                      <w:divBdr>
                        <w:top w:val="none" w:sz="0" w:space="0" w:color="auto"/>
                        <w:left w:val="none" w:sz="0" w:space="0" w:color="auto"/>
                        <w:bottom w:val="none" w:sz="0" w:space="0" w:color="auto"/>
                        <w:right w:val="none" w:sz="0" w:space="0" w:color="auto"/>
                      </w:divBdr>
                    </w:div>
                    <w:div w:id="1384670546">
                      <w:marLeft w:val="0"/>
                      <w:marRight w:val="0"/>
                      <w:marTop w:val="0"/>
                      <w:marBottom w:val="0"/>
                      <w:divBdr>
                        <w:top w:val="none" w:sz="0" w:space="0" w:color="auto"/>
                        <w:left w:val="none" w:sz="0" w:space="0" w:color="auto"/>
                        <w:bottom w:val="none" w:sz="0" w:space="0" w:color="auto"/>
                        <w:right w:val="none" w:sz="0" w:space="0" w:color="auto"/>
                      </w:divBdr>
                    </w:div>
                    <w:div w:id="757488037">
                      <w:marLeft w:val="0"/>
                      <w:marRight w:val="0"/>
                      <w:marTop w:val="0"/>
                      <w:marBottom w:val="0"/>
                      <w:divBdr>
                        <w:top w:val="none" w:sz="0" w:space="0" w:color="auto"/>
                        <w:left w:val="none" w:sz="0" w:space="0" w:color="auto"/>
                        <w:bottom w:val="none" w:sz="0" w:space="0" w:color="auto"/>
                        <w:right w:val="none" w:sz="0" w:space="0" w:color="auto"/>
                      </w:divBdr>
                    </w:div>
                    <w:div w:id="877469001">
                      <w:marLeft w:val="0"/>
                      <w:marRight w:val="0"/>
                      <w:marTop w:val="0"/>
                      <w:marBottom w:val="0"/>
                      <w:divBdr>
                        <w:top w:val="none" w:sz="0" w:space="0" w:color="auto"/>
                        <w:left w:val="none" w:sz="0" w:space="0" w:color="auto"/>
                        <w:bottom w:val="none" w:sz="0" w:space="0" w:color="auto"/>
                        <w:right w:val="none" w:sz="0" w:space="0" w:color="auto"/>
                      </w:divBdr>
                    </w:div>
                    <w:div w:id="55318198">
                      <w:marLeft w:val="0"/>
                      <w:marRight w:val="0"/>
                      <w:marTop w:val="0"/>
                      <w:marBottom w:val="0"/>
                      <w:divBdr>
                        <w:top w:val="none" w:sz="0" w:space="0" w:color="auto"/>
                        <w:left w:val="none" w:sz="0" w:space="0" w:color="auto"/>
                        <w:bottom w:val="none" w:sz="0" w:space="0" w:color="auto"/>
                        <w:right w:val="none" w:sz="0" w:space="0" w:color="auto"/>
                      </w:divBdr>
                    </w:div>
                    <w:div w:id="1221332184">
                      <w:marLeft w:val="0"/>
                      <w:marRight w:val="0"/>
                      <w:marTop w:val="0"/>
                      <w:marBottom w:val="0"/>
                      <w:divBdr>
                        <w:top w:val="none" w:sz="0" w:space="0" w:color="auto"/>
                        <w:left w:val="none" w:sz="0" w:space="0" w:color="auto"/>
                        <w:bottom w:val="none" w:sz="0" w:space="0" w:color="auto"/>
                        <w:right w:val="none" w:sz="0" w:space="0" w:color="auto"/>
                      </w:divBdr>
                    </w:div>
                    <w:div w:id="934485618">
                      <w:marLeft w:val="0"/>
                      <w:marRight w:val="0"/>
                      <w:marTop w:val="0"/>
                      <w:marBottom w:val="0"/>
                      <w:divBdr>
                        <w:top w:val="none" w:sz="0" w:space="0" w:color="auto"/>
                        <w:left w:val="none" w:sz="0" w:space="0" w:color="auto"/>
                        <w:bottom w:val="none" w:sz="0" w:space="0" w:color="auto"/>
                        <w:right w:val="none" w:sz="0" w:space="0" w:color="auto"/>
                      </w:divBdr>
                    </w:div>
                    <w:div w:id="109865845">
                      <w:marLeft w:val="0"/>
                      <w:marRight w:val="0"/>
                      <w:marTop w:val="0"/>
                      <w:marBottom w:val="0"/>
                      <w:divBdr>
                        <w:top w:val="none" w:sz="0" w:space="0" w:color="auto"/>
                        <w:left w:val="none" w:sz="0" w:space="0" w:color="auto"/>
                        <w:bottom w:val="none" w:sz="0" w:space="0" w:color="auto"/>
                        <w:right w:val="none" w:sz="0" w:space="0" w:color="auto"/>
                      </w:divBdr>
                    </w:div>
                    <w:div w:id="132675968">
                      <w:marLeft w:val="0"/>
                      <w:marRight w:val="0"/>
                      <w:marTop w:val="0"/>
                      <w:marBottom w:val="0"/>
                      <w:divBdr>
                        <w:top w:val="none" w:sz="0" w:space="0" w:color="auto"/>
                        <w:left w:val="none" w:sz="0" w:space="0" w:color="auto"/>
                        <w:bottom w:val="none" w:sz="0" w:space="0" w:color="auto"/>
                        <w:right w:val="none" w:sz="0" w:space="0" w:color="auto"/>
                      </w:divBdr>
                    </w:div>
                    <w:div w:id="1655839031">
                      <w:marLeft w:val="0"/>
                      <w:marRight w:val="0"/>
                      <w:marTop w:val="0"/>
                      <w:marBottom w:val="0"/>
                      <w:divBdr>
                        <w:top w:val="none" w:sz="0" w:space="0" w:color="auto"/>
                        <w:left w:val="none" w:sz="0" w:space="0" w:color="auto"/>
                        <w:bottom w:val="none" w:sz="0" w:space="0" w:color="auto"/>
                        <w:right w:val="none" w:sz="0" w:space="0" w:color="auto"/>
                      </w:divBdr>
                    </w:div>
                    <w:div w:id="1592932545">
                      <w:marLeft w:val="0"/>
                      <w:marRight w:val="0"/>
                      <w:marTop w:val="0"/>
                      <w:marBottom w:val="0"/>
                      <w:divBdr>
                        <w:top w:val="none" w:sz="0" w:space="0" w:color="auto"/>
                        <w:left w:val="none" w:sz="0" w:space="0" w:color="auto"/>
                        <w:bottom w:val="none" w:sz="0" w:space="0" w:color="auto"/>
                        <w:right w:val="none" w:sz="0" w:space="0" w:color="auto"/>
                      </w:divBdr>
                    </w:div>
                    <w:div w:id="1404572542">
                      <w:marLeft w:val="0"/>
                      <w:marRight w:val="0"/>
                      <w:marTop w:val="0"/>
                      <w:marBottom w:val="0"/>
                      <w:divBdr>
                        <w:top w:val="none" w:sz="0" w:space="0" w:color="auto"/>
                        <w:left w:val="none" w:sz="0" w:space="0" w:color="auto"/>
                        <w:bottom w:val="none" w:sz="0" w:space="0" w:color="auto"/>
                        <w:right w:val="none" w:sz="0" w:space="0" w:color="auto"/>
                      </w:divBdr>
                    </w:div>
                    <w:div w:id="1248614804">
                      <w:marLeft w:val="0"/>
                      <w:marRight w:val="0"/>
                      <w:marTop w:val="0"/>
                      <w:marBottom w:val="0"/>
                      <w:divBdr>
                        <w:top w:val="none" w:sz="0" w:space="0" w:color="auto"/>
                        <w:left w:val="none" w:sz="0" w:space="0" w:color="auto"/>
                        <w:bottom w:val="none" w:sz="0" w:space="0" w:color="auto"/>
                        <w:right w:val="none" w:sz="0" w:space="0" w:color="auto"/>
                      </w:divBdr>
                    </w:div>
                    <w:div w:id="402214545">
                      <w:marLeft w:val="0"/>
                      <w:marRight w:val="0"/>
                      <w:marTop w:val="0"/>
                      <w:marBottom w:val="0"/>
                      <w:divBdr>
                        <w:top w:val="none" w:sz="0" w:space="0" w:color="auto"/>
                        <w:left w:val="none" w:sz="0" w:space="0" w:color="auto"/>
                        <w:bottom w:val="none" w:sz="0" w:space="0" w:color="auto"/>
                        <w:right w:val="none" w:sz="0" w:space="0" w:color="auto"/>
                      </w:divBdr>
                    </w:div>
                    <w:div w:id="871528885">
                      <w:marLeft w:val="0"/>
                      <w:marRight w:val="0"/>
                      <w:marTop w:val="0"/>
                      <w:marBottom w:val="0"/>
                      <w:divBdr>
                        <w:top w:val="none" w:sz="0" w:space="0" w:color="auto"/>
                        <w:left w:val="none" w:sz="0" w:space="0" w:color="auto"/>
                        <w:bottom w:val="none" w:sz="0" w:space="0" w:color="auto"/>
                        <w:right w:val="none" w:sz="0" w:space="0" w:color="auto"/>
                      </w:divBdr>
                    </w:div>
                    <w:div w:id="1352561546">
                      <w:marLeft w:val="0"/>
                      <w:marRight w:val="0"/>
                      <w:marTop w:val="0"/>
                      <w:marBottom w:val="0"/>
                      <w:divBdr>
                        <w:top w:val="none" w:sz="0" w:space="0" w:color="auto"/>
                        <w:left w:val="none" w:sz="0" w:space="0" w:color="auto"/>
                        <w:bottom w:val="none" w:sz="0" w:space="0" w:color="auto"/>
                        <w:right w:val="none" w:sz="0" w:space="0" w:color="auto"/>
                      </w:divBdr>
                    </w:div>
                    <w:div w:id="534346514">
                      <w:marLeft w:val="0"/>
                      <w:marRight w:val="0"/>
                      <w:marTop w:val="0"/>
                      <w:marBottom w:val="0"/>
                      <w:divBdr>
                        <w:top w:val="none" w:sz="0" w:space="0" w:color="auto"/>
                        <w:left w:val="none" w:sz="0" w:space="0" w:color="auto"/>
                        <w:bottom w:val="none" w:sz="0" w:space="0" w:color="auto"/>
                        <w:right w:val="none" w:sz="0" w:space="0" w:color="auto"/>
                      </w:divBdr>
                    </w:div>
                    <w:div w:id="205991863">
                      <w:marLeft w:val="0"/>
                      <w:marRight w:val="0"/>
                      <w:marTop w:val="0"/>
                      <w:marBottom w:val="0"/>
                      <w:divBdr>
                        <w:top w:val="none" w:sz="0" w:space="0" w:color="auto"/>
                        <w:left w:val="none" w:sz="0" w:space="0" w:color="auto"/>
                        <w:bottom w:val="none" w:sz="0" w:space="0" w:color="auto"/>
                        <w:right w:val="none" w:sz="0" w:space="0" w:color="auto"/>
                      </w:divBdr>
                    </w:div>
                    <w:div w:id="253515912">
                      <w:marLeft w:val="0"/>
                      <w:marRight w:val="0"/>
                      <w:marTop w:val="0"/>
                      <w:marBottom w:val="0"/>
                      <w:divBdr>
                        <w:top w:val="none" w:sz="0" w:space="0" w:color="auto"/>
                        <w:left w:val="none" w:sz="0" w:space="0" w:color="auto"/>
                        <w:bottom w:val="none" w:sz="0" w:space="0" w:color="auto"/>
                        <w:right w:val="none" w:sz="0" w:space="0" w:color="auto"/>
                      </w:divBdr>
                    </w:div>
                    <w:div w:id="98836204">
                      <w:marLeft w:val="0"/>
                      <w:marRight w:val="0"/>
                      <w:marTop w:val="0"/>
                      <w:marBottom w:val="0"/>
                      <w:divBdr>
                        <w:top w:val="none" w:sz="0" w:space="0" w:color="auto"/>
                        <w:left w:val="none" w:sz="0" w:space="0" w:color="auto"/>
                        <w:bottom w:val="none" w:sz="0" w:space="0" w:color="auto"/>
                        <w:right w:val="none" w:sz="0" w:space="0" w:color="auto"/>
                      </w:divBdr>
                    </w:div>
                    <w:div w:id="1595934550">
                      <w:marLeft w:val="0"/>
                      <w:marRight w:val="0"/>
                      <w:marTop w:val="0"/>
                      <w:marBottom w:val="0"/>
                      <w:divBdr>
                        <w:top w:val="none" w:sz="0" w:space="0" w:color="auto"/>
                        <w:left w:val="none" w:sz="0" w:space="0" w:color="auto"/>
                        <w:bottom w:val="none" w:sz="0" w:space="0" w:color="auto"/>
                        <w:right w:val="none" w:sz="0" w:space="0" w:color="auto"/>
                      </w:divBdr>
                    </w:div>
                    <w:div w:id="2137212642">
                      <w:marLeft w:val="0"/>
                      <w:marRight w:val="0"/>
                      <w:marTop w:val="0"/>
                      <w:marBottom w:val="0"/>
                      <w:divBdr>
                        <w:top w:val="none" w:sz="0" w:space="0" w:color="auto"/>
                        <w:left w:val="none" w:sz="0" w:space="0" w:color="auto"/>
                        <w:bottom w:val="none" w:sz="0" w:space="0" w:color="auto"/>
                        <w:right w:val="none" w:sz="0" w:space="0" w:color="auto"/>
                      </w:divBdr>
                    </w:div>
                    <w:div w:id="1616910268">
                      <w:marLeft w:val="0"/>
                      <w:marRight w:val="0"/>
                      <w:marTop w:val="0"/>
                      <w:marBottom w:val="0"/>
                      <w:divBdr>
                        <w:top w:val="none" w:sz="0" w:space="0" w:color="auto"/>
                        <w:left w:val="none" w:sz="0" w:space="0" w:color="auto"/>
                        <w:bottom w:val="none" w:sz="0" w:space="0" w:color="auto"/>
                        <w:right w:val="none" w:sz="0" w:space="0" w:color="auto"/>
                      </w:divBdr>
                    </w:div>
                    <w:div w:id="327756884">
                      <w:marLeft w:val="0"/>
                      <w:marRight w:val="0"/>
                      <w:marTop w:val="0"/>
                      <w:marBottom w:val="0"/>
                      <w:divBdr>
                        <w:top w:val="none" w:sz="0" w:space="0" w:color="auto"/>
                        <w:left w:val="none" w:sz="0" w:space="0" w:color="auto"/>
                        <w:bottom w:val="none" w:sz="0" w:space="0" w:color="auto"/>
                        <w:right w:val="none" w:sz="0" w:space="0" w:color="auto"/>
                      </w:divBdr>
                    </w:div>
                    <w:div w:id="625817908">
                      <w:marLeft w:val="0"/>
                      <w:marRight w:val="0"/>
                      <w:marTop w:val="0"/>
                      <w:marBottom w:val="0"/>
                      <w:divBdr>
                        <w:top w:val="none" w:sz="0" w:space="0" w:color="auto"/>
                        <w:left w:val="none" w:sz="0" w:space="0" w:color="auto"/>
                        <w:bottom w:val="none" w:sz="0" w:space="0" w:color="auto"/>
                        <w:right w:val="none" w:sz="0" w:space="0" w:color="auto"/>
                      </w:divBdr>
                    </w:div>
                    <w:div w:id="282199315">
                      <w:marLeft w:val="0"/>
                      <w:marRight w:val="0"/>
                      <w:marTop w:val="0"/>
                      <w:marBottom w:val="0"/>
                      <w:divBdr>
                        <w:top w:val="none" w:sz="0" w:space="0" w:color="auto"/>
                        <w:left w:val="none" w:sz="0" w:space="0" w:color="auto"/>
                        <w:bottom w:val="none" w:sz="0" w:space="0" w:color="auto"/>
                        <w:right w:val="none" w:sz="0" w:space="0" w:color="auto"/>
                      </w:divBdr>
                    </w:div>
                    <w:div w:id="77005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68537">
          <w:marLeft w:val="0"/>
          <w:marRight w:val="0"/>
          <w:marTop w:val="0"/>
          <w:marBottom w:val="0"/>
          <w:divBdr>
            <w:top w:val="none" w:sz="0" w:space="0" w:color="auto"/>
            <w:left w:val="none" w:sz="0" w:space="0" w:color="auto"/>
            <w:bottom w:val="none" w:sz="0" w:space="0" w:color="auto"/>
            <w:right w:val="none" w:sz="0" w:space="0" w:color="auto"/>
          </w:divBdr>
          <w:divsChild>
            <w:div w:id="1255357912">
              <w:marLeft w:val="0"/>
              <w:marRight w:val="0"/>
              <w:marTop w:val="0"/>
              <w:marBottom w:val="0"/>
              <w:divBdr>
                <w:top w:val="none" w:sz="0" w:space="0" w:color="auto"/>
                <w:left w:val="none" w:sz="0" w:space="0" w:color="auto"/>
                <w:bottom w:val="none" w:sz="0" w:space="0" w:color="auto"/>
                <w:right w:val="none" w:sz="0" w:space="0" w:color="auto"/>
              </w:divBdr>
              <w:divsChild>
                <w:div w:id="1566068410">
                  <w:marLeft w:val="0"/>
                  <w:marRight w:val="0"/>
                  <w:marTop w:val="0"/>
                  <w:marBottom w:val="0"/>
                  <w:divBdr>
                    <w:top w:val="none" w:sz="0" w:space="0" w:color="auto"/>
                    <w:left w:val="none" w:sz="0" w:space="0" w:color="auto"/>
                    <w:bottom w:val="none" w:sz="0" w:space="0" w:color="auto"/>
                    <w:right w:val="none" w:sz="0" w:space="0" w:color="auto"/>
                  </w:divBdr>
                  <w:divsChild>
                    <w:div w:id="512379742">
                      <w:marLeft w:val="0"/>
                      <w:marRight w:val="0"/>
                      <w:marTop w:val="0"/>
                      <w:marBottom w:val="0"/>
                      <w:divBdr>
                        <w:top w:val="none" w:sz="0" w:space="0" w:color="auto"/>
                        <w:left w:val="none" w:sz="0" w:space="0" w:color="auto"/>
                        <w:bottom w:val="none" w:sz="0" w:space="0" w:color="auto"/>
                        <w:right w:val="none" w:sz="0" w:space="0" w:color="auto"/>
                      </w:divBdr>
                    </w:div>
                    <w:div w:id="1879734345">
                      <w:marLeft w:val="0"/>
                      <w:marRight w:val="0"/>
                      <w:marTop w:val="0"/>
                      <w:marBottom w:val="0"/>
                      <w:divBdr>
                        <w:top w:val="none" w:sz="0" w:space="0" w:color="auto"/>
                        <w:left w:val="none" w:sz="0" w:space="0" w:color="auto"/>
                        <w:bottom w:val="none" w:sz="0" w:space="0" w:color="auto"/>
                        <w:right w:val="none" w:sz="0" w:space="0" w:color="auto"/>
                      </w:divBdr>
                    </w:div>
                    <w:div w:id="646321203">
                      <w:marLeft w:val="0"/>
                      <w:marRight w:val="0"/>
                      <w:marTop w:val="0"/>
                      <w:marBottom w:val="0"/>
                      <w:divBdr>
                        <w:top w:val="none" w:sz="0" w:space="0" w:color="auto"/>
                        <w:left w:val="none" w:sz="0" w:space="0" w:color="auto"/>
                        <w:bottom w:val="none" w:sz="0" w:space="0" w:color="auto"/>
                        <w:right w:val="none" w:sz="0" w:space="0" w:color="auto"/>
                      </w:divBdr>
                    </w:div>
                    <w:div w:id="1724712758">
                      <w:marLeft w:val="0"/>
                      <w:marRight w:val="0"/>
                      <w:marTop w:val="0"/>
                      <w:marBottom w:val="0"/>
                      <w:divBdr>
                        <w:top w:val="none" w:sz="0" w:space="0" w:color="auto"/>
                        <w:left w:val="none" w:sz="0" w:space="0" w:color="auto"/>
                        <w:bottom w:val="none" w:sz="0" w:space="0" w:color="auto"/>
                        <w:right w:val="none" w:sz="0" w:space="0" w:color="auto"/>
                      </w:divBdr>
                    </w:div>
                    <w:div w:id="1002243294">
                      <w:marLeft w:val="0"/>
                      <w:marRight w:val="0"/>
                      <w:marTop w:val="0"/>
                      <w:marBottom w:val="0"/>
                      <w:divBdr>
                        <w:top w:val="none" w:sz="0" w:space="0" w:color="auto"/>
                        <w:left w:val="none" w:sz="0" w:space="0" w:color="auto"/>
                        <w:bottom w:val="none" w:sz="0" w:space="0" w:color="auto"/>
                        <w:right w:val="none" w:sz="0" w:space="0" w:color="auto"/>
                      </w:divBdr>
                    </w:div>
                    <w:div w:id="1290207870">
                      <w:marLeft w:val="0"/>
                      <w:marRight w:val="0"/>
                      <w:marTop w:val="0"/>
                      <w:marBottom w:val="0"/>
                      <w:divBdr>
                        <w:top w:val="none" w:sz="0" w:space="0" w:color="auto"/>
                        <w:left w:val="none" w:sz="0" w:space="0" w:color="auto"/>
                        <w:bottom w:val="none" w:sz="0" w:space="0" w:color="auto"/>
                        <w:right w:val="none" w:sz="0" w:space="0" w:color="auto"/>
                      </w:divBdr>
                    </w:div>
                    <w:div w:id="869301637">
                      <w:marLeft w:val="0"/>
                      <w:marRight w:val="0"/>
                      <w:marTop w:val="0"/>
                      <w:marBottom w:val="0"/>
                      <w:divBdr>
                        <w:top w:val="none" w:sz="0" w:space="0" w:color="auto"/>
                        <w:left w:val="none" w:sz="0" w:space="0" w:color="auto"/>
                        <w:bottom w:val="none" w:sz="0" w:space="0" w:color="auto"/>
                        <w:right w:val="none" w:sz="0" w:space="0" w:color="auto"/>
                      </w:divBdr>
                    </w:div>
                    <w:div w:id="1966957901">
                      <w:marLeft w:val="0"/>
                      <w:marRight w:val="0"/>
                      <w:marTop w:val="0"/>
                      <w:marBottom w:val="0"/>
                      <w:divBdr>
                        <w:top w:val="none" w:sz="0" w:space="0" w:color="auto"/>
                        <w:left w:val="none" w:sz="0" w:space="0" w:color="auto"/>
                        <w:bottom w:val="none" w:sz="0" w:space="0" w:color="auto"/>
                        <w:right w:val="none" w:sz="0" w:space="0" w:color="auto"/>
                      </w:divBdr>
                    </w:div>
                    <w:div w:id="1821531990">
                      <w:marLeft w:val="0"/>
                      <w:marRight w:val="0"/>
                      <w:marTop w:val="0"/>
                      <w:marBottom w:val="0"/>
                      <w:divBdr>
                        <w:top w:val="none" w:sz="0" w:space="0" w:color="auto"/>
                        <w:left w:val="none" w:sz="0" w:space="0" w:color="auto"/>
                        <w:bottom w:val="none" w:sz="0" w:space="0" w:color="auto"/>
                        <w:right w:val="none" w:sz="0" w:space="0" w:color="auto"/>
                      </w:divBdr>
                    </w:div>
                    <w:div w:id="441413318">
                      <w:marLeft w:val="0"/>
                      <w:marRight w:val="0"/>
                      <w:marTop w:val="0"/>
                      <w:marBottom w:val="0"/>
                      <w:divBdr>
                        <w:top w:val="none" w:sz="0" w:space="0" w:color="auto"/>
                        <w:left w:val="none" w:sz="0" w:space="0" w:color="auto"/>
                        <w:bottom w:val="none" w:sz="0" w:space="0" w:color="auto"/>
                        <w:right w:val="none" w:sz="0" w:space="0" w:color="auto"/>
                      </w:divBdr>
                    </w:div>
                    <w:div w:id="1565483533">
                      <w:marLeft w:val="0"/>
                      <w:marRight w:val="0"/>
                      <w:marTop w:val="0"/>
                      <w:marBottom w:val="0"/>
                      <w:divBdr>
                        <w:top w:val="none" w:sz="0" w:space="0" w:color="auto"/>
                        <w:left w:val="none" w:sz="0" w:space="0" w:color="auto"/>
                        <w:bottom w:val="none" w:sz="0" w:space="0" w:color="auto"/>
                        <w:right w:val="none" w:sz="0" w:space="0" w:color="auto"/>
                      </w:divBdr>
                    </w:div>
                    <w:div w:id="833110610">
                      <w:marLeft w:val="0"/>
                      <w:marRight w:val="0"/>
                      <w:marTop w:val="0"/>
                      <w:marBottom w:val="0"/>
                      <w:divBdr>
                        <w:top w:val="none" w:sz="0" w:space="0" w:color="auto"/>
                        <w:left w:val="none" w:sz="0" w:space="0" w:color="auto"/>
                        <w:bottom w:val="none" w:sz="0" w:space="0" w:color="auto"/>
                        <w:right w:val="none" w:sz="0" w:space="0" w:color="auto"/>
                      </w:divBdr>
                    </w:div>
                    <w:div w:id="1387995370">
                      <w:marLeft w:val="0"/>
                      <w:marRight w:val="0"/>
                      <w:marTop w:val="0"/>
                      <w:marBottom w:val="0"/>
                      <w:divBdr>
                        <w:top w:val="none" w:sz="0" w:space="0" w:color="auto"/>
                        <w:left w:val="none" w:sz="0" w:space="0" w:color="auto"/>
                        <w:bottom w:val="none" w:sz="0" w:space="0" w:color="auto"/>
                        <w:right w:val="none" w:sz="0" w:space="0" w:color="auto"/>
                      </w:divBdr>
                    </w:div>
                    <w:div w:id="887960956">
                      <w:marLeft w:val="0"/>
                      <w:marRight w:val="0"/>
                      <w:marTop w:val="0"/>
                      <w:marBottom w:val="0"/>
                      <w:divBdr>
                        <w:top w:val="none" w:sz="0" w:space="0" w:color="auto"/>
                        <w:left w:val="none" w:sz="0" w:space="0" w:color="auto"/>
                        <w:bottom w:val="none" w:sz="0" w:space="0" w:color="auto"/>
                        <w:right w:val="none" w:sz="0" w:space="0" w:color="auto"/>
                      </w:divBdr>
                    </w:div>
                    <w:div w:id="1940798237">
                      <w:marLeft w:val="0"/>
                      <w:marRight w:val="0"/>
                      <w:marTop w:val="0"/>
                      <w:marBottom w:val="0"/>
                      <w:divBdr>
                        <w:top w:val="none" w:sz="0" w:space="0" w:color="auto"/>
                        <w:left w:val="none" w:sz="0" w:space="0" w:color="auto"/>
                        <w:bottom w:val="none" w:sz="0" w:space="0" w:color="auto"/>
                        <w:right w:val="none" w:sz="0" w:space="0" w:color="auto"/>
                      </w:divBdr>
                    </w:div>
                    <w:div w:id="1468816268">
                      <w:marLeft w:val="0"/>
                      <w:marRight w:val="0"/>
                      <w:marTop w:val="0"/>
                      <w:marBottom w:val="0"/>
                      <w:divBdr>
                        <w:top w:val="none" w:sz="0" w:space="0" w:color="auto"/>
                        <w:left w:val="none" w:sz="0" w:space="0" w:color="auto"/>
                        <w:bottom w:val="none" w:sz="0" w:space="0" w:color="auto"/>
                        <w:right w:val="none" w:sz="0" w:space="0" w:color="auto"/>
                      </w:divBdr>
                    </w:div>
                    <w:div w:id="688333368">
                      <w:marLeft w:val="0"/>
                      <w:marRight w:val="0"/>
                      <w:marTop w:val="0"/>
                      <w:marBottom w:val="0"/>
                      <w:divBdr>
                        <w:top w:val="none" w:sz="0" w:space="0" w:color="auto"/>
                        <w:left w:val="none" w:sz="0" w:space="0" w:color="auto"/>
                        <w:bottom w:val="none" w:sz="0" w:space="0" w:color="auto"/>
                        <w:right w:val="none" w:sz="0" w:space="0" w:color="auto"/>
                      </w:divBdr>
                    </w:div>
                    <w:div w:id="1461722541">
                      <w:marLeft w:val="0"/>
                      <w:marRight w:val="0"/>
                      <w:marTop w:val="0"/>
                      <w:marBottom w:val="0"/>
                      <w:divBdr>
                        <w:top w:val="none" w:sz="0" w:space="0" w:color="auto"/>
                        <w:left w:val="none" w:sz="0" w:space="0" w:color="auto"/>
                        <w:bottom w:val="none" w:sz="0" w:space="0" w:color="auto"/>
                        <w:right w:val="none" w:sz="0" w:space="0" w:color="auto"/>
                      </w:divBdr>
                    </w:div>
                    <w:div w:id="2048947508">
                      <w:marLeft w:val="0"/>
                      <w:marRight w:val="0"/>
                      <w:marTop w:val="0"/>
                      <w:marBottom w:val="0"/>
                      <w:divBdr>
                        <w:top w:val="none" w:sz="0" w:space="0" w:color="auto"/>
                        <w:left w:val="none" w:sz="0" w:space="0" w:color="auto"/>
                        <w:bottom w:val="none" w:sz="0" w:space="0" w:color="auto"/>
                        <w:right w:val="none" w:sz="0" w:space="0" w:color="auto"/>
                      </w:divBdr>
                    </w:div>
                    <w:div w:id="2011711362">
                      <w:marLeft w:val="0"/>
                      <w:marRight w:val="0"/>
                      <w:marTop w:val="0"/>
                      <w:marBottom w:val="0"/>
                      <w:divBdr>
                        <w:top w:val="none" w:sz="0" w:space="0" w:color="auto"/>
                        <w:left w:val="none" w:sz="0" w:space="0" w:color="auto"/>
                        <w:bottom w:val="none" w:sz="0" w:space="0" w:color="auto"/>
                        <w:right w:val="none" w:sz="0" w:space="0" w:color="auto"/>
                      </w:divBdr>
                    </w:div>
                    <w:div w:id="1685400252">
                      <w:marLeft w:val="0"/>
                      <w:marRight w:val="0"/>
                      <w:marTop w:val="0"/>
                      <w:marBottom w:val="0"/>
                      <w:divBdr>
                        <w:top w:val="none" w:sz="0" w:space="0" w:color="auto"/>
                        <w:left w:val="none" w:sz="0" w:space="0" w:color="auto"/>
                        <w:bottom w:val="none" w:sz="0" w:space="0" w:color="auto"/>
                        <w:right w:val="none" w:sz="0" w:space="0" w:color="auto"/>
                      </w:divBdr>
                    </w:div>
                    <w:div w:id="60301277">
                      <w:marLeft w:val="0"/>
                      <w:marRight w:val="0"/>
                      <w:marTop w:val="0"/>
                      <w:marBottom w:val="0"/>
                      <w:divBdr>
                        <w:top w:val="none" w:sz="0" w:space="0" w:color="auto"/>
                        <w:left w:val="none" w:sz="0" w:space="0" w:color="auto"/>
                        <w:bottom w:val="none" w:sz="0" w:space="0" w:color="auto"/>
                        <w:right w:val="none" w:sz="0" w:space="0" w:color="auto"/>
                      </w:divBdr>
                    </w:div>
                    <w:div w:id="1775517209">
                      <w:marLeft w:val="0"/>
                      <w:marRight w:val="0"/>
                      <w:marTop w:val="0"/>
                      <w:marBottom w:val="0"/>
                      <w:divBdr>
                        <w:top w:val="none" w:sz="0" w:space="0" w:color="auto"/>
                        <w:left w:val="none" w:sz="0" w:space="0" w:color="auto"/>
                        <w:bottom w:val="none" w:sz="0" w:space="0" w:color="auto"/>
                        <w:right w:val="none" w:sz="0" w:space="0" w:color="auto"/>
                      </w:divBdr>
                    </w:div>
                    <w:div w:id="1492329681">
                      <w:marLeft w:val="0"/>
                      <w:marRight w:val="0"/>
                      <w:marTop w:val="0"/>
                      <w:marBottom w:val="0"/>
                      <w:divBdr>
                        <w:top w:val="none" w:sz="0" w:space="0" w:color="auto"/>
                        <w:left w:val="none" w:sz="0" w:space="0" w:color="auto"/>
                        <w:bottom w:val="none" w:sz="0" w:space="0" w:color="auto"/>
                        <w:right w:val="none" w:sz="0" w:space="0" w:color="auto"/>
                      </w:divBdr>
                    </w:div>
                    <w:div w:id="1965383290">
                      <w:marLeft w:val="0"/>
                      <w:marRight w:val="0"/>
                      <w:marTop w:val="0"/>
                      <w:marBottom w:val="0"/>
                      <w:divBdr>
                        <w:top w:val="none" w:sz="0" w:space="0" w:color="auto"/>
                        <w:left w:val="none" w:sz="0" w:space="0" w:color="auto"/>
                        <w:bottom w:val="none" w:sz="0" w:space="0" w:color="auto"/>
                        <w:right w:val="none" w:sz="0" w:space="0" w:color="auto"/>
                      </w:divBdr>
                    </w:div>
                    <w:div w:id="594091961">
                      <w:marLeft w:val="0"/>
                      <w:marRight w:val="0"/>
                      <w:marTop w:val="0"/>
                      <w:marBottom w:val="0"/>
                      <w:divBdr>
                        <w:top w:val="none" w:sz="0" w:space="0" w:color="auto"/>
                        <w:left w:val="none" w:sz="0" w:space="0" w:color="auto"/>
                        <w:bottom w:val="none" w:sz="0" w:space="0" w:color="auto"/>
                        <w:right w:val="none" w:sz="0" w:space="0" w:color="auto"/>
                      </w:divBdr>
                    </w:div>
                    <w:div w:id="2112553442">
                      <w:marLeft w:val="0"/>
                      <w:marRight w:val="0"/>
                      <w:marTop w:val="0"/>
                      <w:marBottom w:val="0"/>
                      <w:divBdr>
                        <w:top w:val="none" w:sz="0" w:space="0" w:color="auto"/>
                        <w:left w:val="none" w:sz="0" w:space="0" w:color="auto"/>
                        <w:bottom w:val="none" w:sz="0" w:space="0" w:color="auto"/>
                        <w:right w:val="none" w:sz="0" w:space="0" w:color="auto"/>
                      </w:divBdr>
                    </w:div>
                    <w:div w:id="1268001957">
                      <w:marLeft w:val="0"/>
                      <w:marRight w:val="0"/>
                      <w:marTop w:val="0"/>
                      <w:marBottom w:val="0"/>
                      <w:divBdr>
                        <w:top w:val="none" w:sz="0" w:space="0" w:color="auto"/>
                        <w:left w:val="none" w:sz="0" w:space="0" w:color="auto"/>
                        <w:bottom w:val="none" w:sz="0" w:space="0" w:color="auto"/>
                        <w:right w:val="none" w:sz="0" w:space="0" w:color="auto"/>
                      </w:divBdr>
                    </w:div>
                    <w:div w:id="1182008039">
                      <w:marLeft w:val="0"/>
                      <w:marRight w:val="0"/>
                      <w:marTop w:val="0"/>
                      <w:marBottom w:val="0"/>
                      <w:divBdr>
                        <w:top w:val="none" w:sz="0" w:space="0" w:color="auto"/>
                        <w:left w:val="none" w:sz="0" w:space="0" w:color="auto"/>
                        <w:bottom w:val="none" w:sz="0" w:space="0" w:color="auto"/>
                        <w:right w:val="none" w:sz="0" w:space="0" w:color="auto"/>
                      </w:divBdr>
                    </w:div>
                    <w:div w:id="1385985718">
                      <w:marLeft w:val="0"/>
                      <w:marRight w:val="0"/>
                      <w:marTop w:val="0"/>
                      <w:marBottom w:val="0"/>
                      <w:divBdr>
                        <w:top w:val="none" w:sz="0" w:space="0" w:color="auto"/>
                        <w:left w:val="none" w:sz="0" w:space="0" w:color="auto"/>
                        <w:bottom w:val="none" w:sz="0" w:space="0" w:color="auto"/>
                        <w:right w:val="none" w:sz="0" w:space="0" w:color="auto"/>
                      </w:divBdr>
                    </w:div>
                    <w:div w:id="11749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3520</Words>
  <Characters>20067</Characters>
  <Application>Microsoft Office Word</Application>
  <DocSecurity>0</DocSecurity>
  <Lines>167</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4</cp:revision>
  <dcterms:created xsi:type="dcterms:W3CDTF">2022-08-31T06:37:00Z</dcterms:created>
  <dcterms:modified xsi:type="dcterms:W3CDTF">2022-08-31T08:27:00Z</dcterms:modified>
</cp:coreProperties>
</file>