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B49" w:rsidRDefault="00346B49" w:rsidP="00346B49">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1. SQL style</w:t>
      </w:r>
    </w:p>
    <w:p w:rsidR="00346B49" w:rsidRDefault="00346B49" w:rsidP="00346B49">
      <w:pPr>
        <w:pStyle w:val="Balk2"/>
        <w:shd w:val="clear" w:color="auto" w:fill="F7F7FC"/>
        <w:spacing w:before="0" w:beforeAutospacing="0" w:after="0" w:afterAutospacing="0"/>
        <w:rPr>
          <w:rFonts w:ascii="Arial" w:hAnsi="Arial" w:cs="Arial"/>
          <w:color w:val="05192D"/>
          <w:sz w:val="24"/>
          <w:szCs w:val="24"/>
        </w:rPr>
      </w:pPr>
    </w:p>
    <w:p w:rsidR="00346B49" w:rsidRDefault="00346B49" w:rsidP="00346B49">
      <w:pPr>
        <w:pStyle w:val="css-rp7i7u"/>
        <w:shd w:val="clear" w:color="auto" w:fill="F7F7FC"/>
        <w:spacing w:before="0" w:beforeAutospacing="0" w:after="0" w:afterAutospacing="0"/>
        <w:rPr>
          <w:rFonts w:ascii="Arial" w:hAnsi="Arial" w:cs="Arial"/>
          <w:color w:val="05192D"/>
        </w:rPr>
      </w:pPr>
      <w:r>
        <w:rPr>
          <w:rFonts w:ascii="Arial" w:hAnsi="Arial" w:cs="Arial"/>
          <w:color w:val="05192D"/>
        </w:rPr>
        <w:t>Terrific job! Now that we understand how SQL works, we'll review how it looks.</w:t>
      </w:r>
    </w:p>
    <w:p w:rsidR="00346B49" w:rsidRDefault="00346B49" w:rsidP="00346B49">
      <w:pPr>
        <w:pStyle w:val="css-rp7i7u"/>
        <w:shd w:val="clear" w:color="auto" w:fill="F7F7FC"/>
        <w:spacing w:before="0" w:beforeAutospacing="0" w:after="0" w:afterAutospacing="0"/>
        <w:rPr>
          <w:rFonts w:ascii="Arial" w:hAnsi="Arial" w:cs="Arial"/>
          <w:color w:val="05192D"/>
        </w:rPr>
      </w:pPr>
    </w:p>
    <w:p w:rsidR="00346B49" w:rsidRDefault="00346B49" w:rsidP="00346B49">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2. SQL formatting</w:t>
      </w:r>
    </w:p>
    <w:p w:rsidR="00346B49" w:rsidRDefault="00346B49" w:rsidP="00346B49">
      <w:pPr>
        <w:pStyle w:val="css-rp7i7u"/>
        <w:spacing w:before="0" w:beforeAutospacing="0" w:after="0" w:afterAutospacing="0"/>
        <w:rPr>
          <w:rFonts w:ascii="Arial" w:hAnsi="Arial" w:cs="Arial"/>
          <w:color w:val="05192D"/>
        </w:rPr>
      </w:pPr>
    </w:p>
    <w:p w:rsidR="00346B49" w:rsidRDefault="00346B49" w:rsidP="00346B49">
      <w:pPr>
        <w:pStyle w:val="css-rp7i7u"/>
        <w:spacing w:before="0" w:beforeAutospacing="0" w:after="0" w:afterAutospacing="0"/>
        <w:rPr>
          <w:rFonts w:ascii="Arial" w:hAnsi="Arial" w:cs="Arial"/>
          <w:color w:val="05192D"/>
        </w:rPr>
      </w:pPr>
      <w:r w:rsidRPr="00346B49">
        <w:rPr>
          <w:rFonts w:ascii="Arial" w:hAnsi="Arial" w:cs="Arial"/>
          <w:color w:val="05192D"/>
        </w:rPr>
        <w:drawing>
          <wp:inline distT="0" distB="0" distL="0" distR="0" wp14:anchorId="5ED6144F" wp14:editId="1D9B60E6">
            <wp:extent cx="5972810" cy="2486660"/>
            <wp:effectExtent l="0" t="0" r="889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2486660"/>
                    </a:xfrm>
                    <a:prstGeom prst="rect">
                      <a:avLst/>
                    </a:prstGeom>
                  </pic:spPr>
                </pic:pic>
              </a:graphicData>
            </a:graphic>
          </wp:inline>
        </w:drawing>
      </w:r>
    </w:p>
    <w:p w:rsidR="00346B49" w:rsidRDefault="00346B49" w:rsidP="00346B49">
      <w:pPr>
        <w:pStyle w:val="css-rp7i7u"/>
        <w:spacing w:before="0" w:beforeAutospacing="0" w:after="0" w:afterAutospacing="0"/>
        <w:rPr>
          <w:rFonts w:ascii="Arial" w:hAnsi="Arial" w:cs="Arial"/>
          <w:color w:val="05192D"/>
        </w:rPr>
      </w:pPr>
    </w:p>
    <w:p w:rsidR="00346B49" w:rsidRDefault="00346B49" w:rsidP="00346B49">
      <w:pPr>
        <w:pStyle w:val="css-rp7i7u"/>
        <w:spacing w:before="0" w:beforeAutospacing="0" w:after="0" w:afterAutospacing="0"/>
        <w:rPr>
          <w:rFonts w:ascii="Arial" w:hAnsi="Arial" w:cs="Arial"/>
          <w:color w:val="05192D"/>
        </w:rPr>
      </w:pPr>
      <w:r>
        <w:rPr>
          <w:rFonts w:ascii="Arial" w:hAnsi="Arial" w:cs="Arial"/>
          <w:color w:val="05192D"/>
        </w:rPr>
        <w:t>SQL is a generous language when it comes to formatting. New lines, capitalization, and indentation are not required in SQL as they sometimes are in other programming languages. For example, the code on this slide will run just fine, returning the first three titles, release years, and countries from the films table. However, writing queries like this won't make us any friends in the SQL world because the lack of formatting makes the code difficult to read, especially as queries become more complex.</w:t>
      </w:r>
    </w:p>
    <w:p w:rsidR="00346B49" w:rsidRDefault="00346B49" w:rsidP="00346B49">
      <w:pPr>
        <w:pStyle w:val="css-rp7i7u"/>
        <w:spacing w:before="0" w:beforeAutospacing="0" w:after="0" w:afterAutospacing="0"/>
        <w:rPr>
          <w:rFonts w:ascii="Arial" w:hAnsi="Arial" w:cs="Arial"/>
          <w:color w:val="05192D"/>
        </w:rPr>
      </w:pPr>
    </w:p>
    <w:p w:rsidR="00346B49" w:rsidRDefault="00346B49" w:rsidP="00346B49">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3. Best practices</w:t>
      </w:r>
    </w:p>
    <w:p w:rsidR="00346B49" w:rsidRDefault="00346B49" w:rsidP="00346B49">
      <w:pPr>
        <w:pStyle w:val="Balk2"/>
        <w:spacing w:before="0" w:beforeAutospacing="0" w:after="0" w:afterAutospacing="0"/>
        <w:rPr>
          <w:rFonts w:ascii="Arial" w:hAnsi="Arial" w:cs="Arial"/>
          <w:color w:val="05192D"/>
          <w:sz w:val="24"/>
          <w:szCs w:val="24"/>
        </w:rPr>
      </w:pPr>
    </w:p>
    <w:p w:rsidR="00346B49" w:rsidRDefault="00346B49" w:rsidP="00346B49">
      <w:pPr>
        <w:pStyle w:val="Balk2"/>
        <w:spacing w:before="0" w:beforeAutospacing="0" w:after="0" w:afterAutospacing="0"/>
        <w:rPr>
          <w:rFonts w:ascii="Arial" w:hAnsi="Arial" w:cs="Arial"/>
          <w:color w:val="05192D"/>
          <w:sz w:val="24"/>
          <w:szCs w:val="24"/>
        </w:rPr>
      </w:pPr>
      <w:r w:rsidRPr="00346B49">
        <w:rPr>
          <w:rFonts w:ascii="Arial" w:hAnsi="Arial" w:cs="Arial"/>
          <w:color w:val="05192D"/>
          <w:sz w:val="24"/>
          <w:szCs w:val="24"/>
        </w:rPr>
        <w:drawing>
          <wp:inline distT="0" distB="0" distL="0" distR="0" wp14:anchorId="666234EE" wp14:editId="1C562DF4">
            <wp:extent cx="5972810" cy="2828925"/>
            <wp:effectExtent l="0" t="0" r="8890"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828925"/>
                    </a:xfrm>
                    <a:prstGeom prst="rect">
                      <a:avLst/>
                    </a:prstGeom>
                  </pic:spPr>
                </pic:pic>
              </a:graphicData>
            </a:graphic>
          </wp:inline>
        </w:drawing>
      </w:r>
    </w:p>
    <w:p w:rsidR="00346B49" w:rsidRDefault="00346B49" w:rsidP="00346B49">
      <w:pPr>
        <w:pStyle w:val="Balk2"/>
        <w:spacing w:before="0" w:beforeAutospacing="0" w:after="0" w:afterAutospacing="0"/>
        <w:rPr>
          <w:rFonts w:ascii="Arial" w:hAnsi="Arial" w:cs="Arial"/>
          <w:color w:val="05192D"/>
          <w:sz w:val="24"/>
          <w:szCs w:val="24"/>
        </w:rPr>
      </w:pPr>
    </w:p>
    <w:p w:rsidR="00346B49" w:rsidRDefault="00346B49" w:rsidP="00346B49">
      <w:pPr>
        <w:pStyle w:val="css-rp7i7u"/>
        <w:spacing w:before="0" w:beforeAutospacing="0" w:after="0" w:afterAutospacing="0"/>
        <w:rPr>
          <w:rFonts w:ascii="Arial" w:hAnsi="Arial" w:cs="Arial"/>
          <w:color w:val="05192D"/>
        </w:rPr>
      </w:pPr>
      <w:r>
        <w:rPr>
          <w:rFonts w:ascii="Arial" w:hAnsi="Arial" w:cs="Arial"/>
          <w:color w:val="05192D"/>
        </w:rPr>
        <w:t>Over time, SQL users have developed style standards that are generally accepted across industries. This code returns the same results as the code on the previous slide, but it is much easier to read due to the addition of capitalized keywords and new lines between them.</w:t>
      </w:r>
    </w:p>
    <w:p w:rsidR="00346B49" w:rsidRDefault="00346B49" w:rsidP="00346B49">
      <w:pPr>
        <w:pStyle w:val="css-rp7i7u"/>
        <w:spacing w:before="0" w:beforeAutospacing="0" w:after="0" w:afterAutospacing="0"/>
        <w:rPr>
          <w:rFonts w:ascii="Arial" w:hAnsi="Arial" w:cs="Arial"/>
          <w:color w:val="05192D"/>
        </w:rPr>
      </w:pPr>
    </w:p>
    <w:p w:rsidR="00346B49" w:rsidRDefault="00346B49" w:rsidP="00346B49">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4. Style guides</w:t>
      </w:r>
    </w:p>
    <w:p w:rsidR="00346B49" w:rsidRDefault="00346B49" w:rsidP="00346B49">
      <w:pPr>
        <w:pStyle w:val="Balk2"/>
        <w:spacing w:before="0" w:beforeAutospacing="0" w:after="0" w:afterAutospacing="0"/>
        <w:rPr>
          <w:rFonts w:ascii="Arial" w:hAnsi="Arial" w:cs="Arial"/>
          <w:color w:val="05192D"/>
          <w:sz w:val="24"/>
          <w:szCs w:val="24"/>
        </w:rPr>
      </w:pPr>
    </w:p>
    <w:p w:rsidR="00346B49" w:rsidRDefault="00346B49" w:rsidP="00346B49">
      <w:pPr>
        <w:pStyle w:val="Balk2"/>
        <w:spacing w:before="0" w:beforeAutospacing="0" w:after="0" w:afterAutospacing="0"/>
        <w:rPr>
          <w:rFonts w:ascii="Arial" w:hAnsi="Arial" w:cs="Arial"/>
          <w:color w:val="05192D"/>
          <w:sz w:val="24"/>
          <w:szCs w:val="24"/>
        </w:rPr>
      </w:pPr>
      <w:r w:rsidRPr="00346B49">
        <w:rPr>
          <w:rFonts w:ascii="Arial" w:hAnsi="Arial" w:cs="Arial"/>
          <w:color w:val="05192D"/>
          <w:sz w:val="24"/>
          <w:szCs w:val="24"/>
        </w:rPr>
        <w:drawing>
          <wp:inline distT="0" distB="0" distL="0" distR="0" wp14:anchorId="5CCCEC43" wp14:editId="33A46349">
            <wp:extent cx="5972810" cy="2750820"/>
            <wp:effectExtent l="0" t="0" r="889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750820"/>
                    </a:xfrm>
                    <a:prstGeom prst="rect">
                      <a:avLst/>
                    </a:prstGeom>
                  </pic:spPr>
                </pic:pic>
              </a:graphicData>
            </a:graphic>
          </wp:inline>
        </w:drawing>
      </w:r>
    </w:p>
    <w:p w:rsidR="00346B49" w:rsidRDefault="00346B49" w:rsidP="00346B49">
      <w:pPr>
        <w:pStyle w:val="Balk2"/>
        <w:spacing w:before="0" w:beforeAutospacing="0" w:after="0" w:afterAutospacing="0"/>
        <w:rPr>
          <w:rFonts w:ascii="Arial" w:hAnsi="Arial" w:cs="Arial"/>
          <w:color w:val="05192D"/>
          <w:sz w:val="24"/>
          <w:szCs w:val="24"/>
        </w:rPr>
      </w:pPr>
    </w:p>
    <w:p w:rsidR="00346B49" w:rsidRDefault="00346B49" w:rsidP="00346B49">
      <w:pPr>
        <w:pStyle w:val="css-rp7i7u"/>
        <w:spacing w:before="0" w:beforeAutospacing="0" w:after="0" w:afterAutospacing="0"/>
        <w:rPr>
          <w:rFonts w:ascii="Arial" w:hAnsi="Arial" w:cs="Arial"/>
          <w:color w:val="05192D"/>
        </w:rPr>
      </w:pPr>
      <w:r>
        <w:rPr>
          <w:rFonts w:ascii="Arial" w:hAnsi="Arial" w:cs="Arial"/>
          <w:color w:val="05192D"/>
        </w:rPr>
        <w:t>While keyword capitalization and new lines are standard practice, many of the finer details of SQL style are not. For instance, some SQL users prefer to create a new line and indent each selected field when a query selects multiple fields, as the query on this slide does.</w:t>
      </w:r>
    </w:p>
    <w:p w:rsidR="00346B49" w:rsidRDefault="00346B49" w:rsidP="00346B49">
      <w:pPr>
        <w:pStyle w:val="Balk2"/>
        <w:spacing w:before="0" w:beforeAutospacing="0" w:after="0" w:afterAutospacing="0"/>
        <w:rPr>
          <w:rFonts w:ascii="Arial" w:hAnsi="Arial" w:cs="Arial"/>
          <w:color w:val="05192D"/>
          <w:sz w:val="24"/>
          <w:szCs w:val="24"/>
        </w:rPr>
      </w:pPr>
    </w:p>
    <w:p w:rsidR="00346B49" w:rsidRDefault="00346B49" w:rsidP="00346B49">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5. Style guides</w:t>
      </w:r>
    </w:p>
    <w:p w:rsidR="00346B49" w:rsidRDefault="00346B49" w:rsidP="00346B49">
      <w:pPr>
        <w:pStyle w:val="Balk2"/>
        <w:spacing w:before="0" w:beforeAutospacing="0" w:after="0" w:afterAutospacing="0"/>
        <w:rPr>
          <w:rFonts w:ascii="Arial" w:hAnsi="Arial" w:cs="Arial"/>
          <w:color w:val="05192D"/>
          <w:sz w:val="24"/>
          <w:szCs w:val="24"/>
        </w:rPr>
      </w:pPr>
    </w:p>
    <w:p w:rsidR="00346B49" w:rsidRDefault="00346B49" w:rsidP="00346B49">
      <w:pPr>
        <w:pStyle w:val="Balk2"/>
        <w:spacing w:before="0" w:beforeAutospacing="0" w:after="0" w:afterAutospacing="0"/>
        <w:rPr>
          <w:rFonts w:ascii="Arial" w:hAnsi="Arial" w:cs="Arial"/>
          <w:color w:val="05192D"/>
          <w:sz w:val="24"/>
          <w:szCs w:val="24"/>
        </w:rPr>
      </w:pPr>
      <w:r w:rsidRPr="00346B49">
        <w:rPr>
          <w:rFonts w:ascii="Arial" w:hAnsi="Arial" w:cs="Arial"/>
          <w:color w:val="05192D"/>
          <w:sz w:val="24"/>
          <w:szCs w:val="24"/>
        </w:rPr>
        <w:drawing>
          <wp:inline distT="0" distB="0" distL="0" distR="0" wp14:anchorId="66709E44" wp14:editId="68AD77CA">
            <wp:extent cx="5972810" cy="2680335"/>
            <wp:effectExtent l="0" t="0" r="8890" b="571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680335"/>
                    </a:xfrm>
                    <a:prstGeom prst="rect">
                      <a:avLst/>
                    </a:prstGeom>
                  </pic:spPr>
                </pic:pic>
              </a:graphicData>
            </a:graphic>
          </wp:inline>
        </w:drawing>
      </w:r>
    </w:p>
    <w:p w:rsidR="00346B49" w:rsidRDefault="00346B49" w:rsidP="00346B49">
      <w:pPr>
        <w:pStyle w:val="css-rp7i7u"/>
        <w:spacing w:before="0" w:beforeAutospacing="0" w:after="0" w:afterAutospacing="0"/>
      </w:pPr>
      <w:r>
        <w:lastRenderedPageBreak/>
        <w:t xml:space="preserve">Holywell's style guide: </w:t>
      </w:r>
      <w:hyperlink r:id="rId9" w:history="1">
        <w:r w:rsidRPr="00547A56">
          <w:rPr>
            <w:rStyle w:val="Kpr"/>
          </w:rPr>
          <w:t>https://www.sqlstyle.guide/</w:t>
        </w:r>
      </w:hyperlink>
    </w:p>
    <w:p w:rsidR="00346B49" w:rsidRDefault="00346B49" w:rsidP="00346B49">
      <w:pPr>
        <w:pStyle w:val="css-rp7i7u"/>
        <w:spacing w:before="0" w:beforeAutospacing="0" w:after="0" w:afterAutospacing="0"/>
        <w:rPr>
          <w:rFonts w:ascii="Arial" w:hAnsi="Arial" w:cs="Arial"/>
          <w:color w:val="05192D"/>
        </w:rPr>
      </w:pPr>
    </w:p>
    <w:p w:rsidR="00346B49" w:rsidRDefault="00346B49" w:rsidP="00346B49">
      <w:pPr>
        <w:pStyle w:val="css-rp7i7u"/>
        <w:spacing w:before="0" w:beforeAutospacing="0" w:after="0" w:afterAutospacing="0"/>
        <w:rPr>
          <w:rFonts w:ascii="Arial" w:hAnsi="Arial" w:cs="Arial"/>
          <w:color w:val="05192D"/>
        </w:rPr>
      </w:pPr>
      <w:r>
        <w:rPr>
          <w:rFonts w:ascii="Arial" w:hAnsi="Arial" w:cs="Arial"/>
          <w:color w:val="05192D"/>
        </w:rPr>
        <w:t>Because of the different formatting styles, it's helpful to follow a SQL style guide, such as Holywell's, which outlines a standard of best practices for indentation, capitalization, and naming conventions for tables, fields, and aliases. Remember, though, that there is no single required formatting in SQL: the guiding principle is writing clear and readable code.</w:t>
      </w:r>
    </w:p>
    <w:p w:rsidR="00346B49" w:rsidRDefault="00346B49" w:rsidP="00346B49">
      <w:pPr>
        <w:pStyle w:val="css-rp7i7u"/>
        <w:spacing w:before="0" w:beforeAutospacing="0" w:after="0" w:afterAutospacing="0"/>
        <w:rPr>
          <w:rFonts w:ascii="Arial" w:hAnsi="Arial" w:cs="Arial"/>
          <w:color w:val="05192D"/>
        </w:rPr>
      </w:pPr>
    </w:p>
    <w:p w:rsidR="00346B49" w:rsidRDefault="00346B49" w:rsidP="00346B49">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6. Semicolon</w:t>
      </w:r>
    </w:p>
    <w:p w:rsidR="00346B49" w:rsidRDefault="00346B49" w:rsidP="00346B49">
      <w:pPr>
        <w:pStyle w:val="Balk2"/>
        <w:spacing w:before="0" w:beforeAutospacing="0" w:after="0" w:afterAutospacing="0"/>
        <w:rPr>
          <w:rFonts w:ascii="Arial" w:hAnsi="Arial" w:cs="Arial"/>
          <w:color w:val="05192D"/>
          <w:sz w:val="24"/>
          <w:szCs w:val="24"/>
        </w:rPr>
      </w:pPr>
    </w:p>
    <w:p w:rsidR="00346B49" w:rsidRDefault="00346B49" w:rsidP="00346B49">
      <w:pPr>
        <w:pStyle w:val="Balk2"/>
        <w:spacing w:before="0" w:beforeAutospacing="0" w:after="0" w:afterAutospacing="0"/>
        <w:rPr>
          <w:rFonts w:ascii="Arial" w:hAnsi="Arial" w:cs="Arial"/>
          <w:color w:val="05192D"/>
          <w:sz w:val="24"/>
          <w:szCs w:val="24"/>
        </w:rPr>
      </w:pPr>
      <w:r w:rsidRPr="00346B49">
        <w:rPr>
          <w:rFonts w:ascii="Arial" w:hAnsi="Arial" w:cs="Arial"/>
          <w:color w:val="05192D"/>
          <w:sz w:val="24"/>
          <w:szCs w:val="24"/>
        </w:rPr>
        <w:drawing>
          <wp:inline distT="0" distB="0" distL="0" distR="0" wp14:anchorId="73A6A894" wp14:editId="77716360">
            <wp:extent cx="5972810" cy="2313305"/>
            <wp:effectExtent l="0" t="0" r="889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313305"/>
                    </a:xfrm>
                    <a:prstGeom prst="rect">
                      <a:avLst/>
                    </a:prstGeom>
                  </pic:spPr>
                </pic:pic>
              </a:graphicData>
            </a:graphic>
          </wp:inline>
        </w:drawing>
      </w:r>
    </w:p>
    <w:p w:rsidR="00346B49" w:rsidRDefault="00346B49" w:rsidP="00346B49">
      <w:pPr>
        <w:pStyle w:val="css-rp7i7u"/>
        <w:spacing w:before="0" w:beforeAutospacing="0" w:after="0" w:afterAutospacing="0"/>
        <w:rPr>
          <w:rFonts w:ascii="Arial" w:hAnsi="Arial" w:cs="Arial"/>
          <w:color w:val="05192D"/>
        </w:rPr>
      </w:pPr>
    </w:p>
    <w:p w:rsidR="00346B49" w:rsidRDefault="00346B49" w:rsidP="00346B49">
      <w:pPr>
        <w:pStyle w:val="css-rp7i7u"/>
        <w:spacing w:before="0" w:beforeAutospacing="0" w:after="0" w:afterAutospacing="0"/>
        <w:rPr>
          <w:rFonts w:ascii="Arial" w:hAnsi="Arial" w:cs="Arial"/>
          <w:color w:val="05192D"/>
        </w:rPr>
      </w:pPr>
      <w:r>
        <w:rPr>
          <w:rFonts w:ascii="Arial" w:hAnsi="Arial" w:cs="Arial"/>
          <w:color w:val="05192D"/>
        </w:rPr>
        <w:t>Have you noticed the sample code we've been looking at throughout this lesson has a semicolon at the end? Like capitalization and new lines, this semicolon is unnecessary in PostgreSQL; we could leave it out of the query and still expect the same results with no errors. However, including a semicolon at the end of the query is considered best practice for several reasons. First, some SQL flavors require it, so it's a good habit to have. Including a semicolon in a PostgreSQL query means that the query is more easily translated to another flavor if necessary. Additionally, like a period at the end of a sentence, a semicolon at the end of a query indicates its end, which is helpful in a file containing several queries.</w:t>
      </w:r>
    </w:p>
    <w:p w:rsidR="00346B49" w:rsidRDefault="00346B49" w:rsidP="00346B49">
      <w:pPr>
        <w:pStyle w:val="css-rp7i7u"/>
        <w:spacing w:before="0" w:beforeAutospacing="0" w:after="0" w:afterAutospacing="0"/>
        <w:rPr>
          <w:rFonts w:ascii="Arial" w:hAnsi="Arial" w:cs="Arial"/>
          <w:color w:val="05192D"/>
        </w:rPr>
      </w:pPr>
    </w:p>
    <w:p w:rsidR="00346B49" w:rsidRDefault="00346B49" w:rsidP="00346B49">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7. Dealing with non-standard field names</w:t>
      </w:r>
    </w:p>
    <w:p w:rsidR="00346B49" w:rsidRDefault="00346B49" w:rsidP="00346B49">
      <w:pPr>
        <w:pStyle w:val="Balk2"/>
        <w:spacing w:before="0" w:beforeAutospacing="0" w:after="0" w:afterAutospacing="0"/>
        <w:rPr>
          <w:rFonts w:ascii="Arial" w:hAnsi="Arial" w:cs="Arial"/>
          <w:color w:val="05192D"/>
          <w:sz w:val="24"/>
          <w:szCs w:val="24"/>
        </w:rPr>
      </w:pPr>
    </w:p>
    <w:p w:rsidR="00346B49" w:rsidRDefault="00346B49" w:rsidP="00346B49">
      <w:pPr>
        <w:pStyle w:val="Balk2"/>
        <w:spacing w:before="0" w:beforeAutospacing="0" w:after="0" w:afterAutospacing="0"/>
        <w:rPr>
          <w:rFonts w:ascii="Arial" w:hAnsi="Arial" w:cs="Arial"/>
          <w:color w:val="05192D"/>
          <w:sz w:val="24"/>
          <w:szCs w:val="24"/>
        </w:rPr>
      </w:pPr>
      <w:r w:rsidRPr="00346B49">
        <w:rPr>
          <w:rFonts w:ascii="Arial" w:hAnsi="Arial" w:cs="Arial"/>
          <w:color w:val="05192D"/>
          <w:sz w:val="24"/>
          <w:szCs w:val="24"/>
        </w:rPr>
        <w:drawing>
          <wp:inline distT="0" distB="0" distL="0" distR="0" wp14:anchorId="42923BFB" wp14:editId="34D6389D">
            <wp:extent cx="5972810" cy="1725295"/>
            <wp:effectExtent l="0" t="0" r="8890" b="825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1725295"/>
                    </a:xfrm>
                    <a:prstGeom prst="rect">
                      <a:avLst/>
                    </a:prstGeom>
                  </pic:spPr>
                </pic:pic>
              </a:graphicData>
            </a:graphic>
          </wp:inline>
        </w:drawing>
      </w:r>
    </w:p>
    <w:p w:rsidR="00346B49" w:rsidRDefault="00346B49" w:rsidP="00346B49">
      <w:pPr>
        <w:pStyle w:val="css-rp7i7u"/>
        <w:spacing w:before="0" w:beforeAutospacing="0" w:after="0" w:afterAutospacing="0"/>
        <w:rPr>
          <w:rFonts w:ascii="Arial" w:hAnsi="Arial" w:cs="Arial"/>
          <w:color w:val="05192D"/>
        </w:rPr>
      </w:pPr>
    </w:p>
    <w:p w:rsidR="00346B49" w:rsidRDefault="00346B49" w:rsidP="00346B49">
      <w:pPr>
        <w:pStyle w:val="css-rp7i7u"/>
        <w:spacing w:before="0" w:beforeAutospacing="0" w:after="0" w:afterAutospacing="0"/>
        <w:rPr>
          <w:rFonts w:ascii="Arial" w:hAnsi="Arial" w:cs="Arial"/>
          <w:color w:val="05192D"/>
        </w:rPr>
      </w:pPr>
      <w:r>
        <w:rPr>
          <w:rFonts w:ascii="Arial" w:hAnsi="Arial" w:cs="Arial"/>
          <w:color w:val="05192D"/>
        </w:rPr>
        <w:lastRenderedPageBreak/>
        <w:t>One last note on SQL style: while we can ensure our code is formatted beautifully, we don't have control over other people's SQL style. When creating a table, a SQL mistake is including spaces in a field name. To query that table, we'll need to enclose the field name in double-quotes to indicate that, despite being two words, the name refers to just one field. For example, if a sloppy SQL coder had named a field release-space-year as two words, we'd need to update the query we've seen throughout this chapter to the one shown here.</w:t>
      </w:r>
    </w:p>
    <w:p w:rsidR="00346B49" w:rsidRDefault="00346B49" w:rsidP="00346B49">
      <w:pPr>
        <w:pStyle w:val="css-rp7i7u"/>
        <w:spacing w:before="0" w:beforeAutospacing="0" w:after="0" w:afterAutospacing="0"/>
        <w:rPr>
          <w:rFonts w:ascii="Arial" w:hAnsi="Arial" w:cs="Arial"/>
          <w:color w:val="05192D"/>
        </w:rPr>
      </w:pPr>
    </w:p>
    <w:p w:rsidR="00346B49" w:rsidRDefault="00346B49" w:rsidP="00346B49">
      <w:pPr>
        <w:pStyle w:val="Balk2"/>
        <w:spacing w:before="0" w:beforeAutospacing="0" w:after="0" w:afterAutospacing="0"/>
        <w:rPr>
          <w:rFonts w:ascii="Arial" w:hAnsi="Arial" w:cs="Arial"/>
          <w:color w:val="05192D"/>
          <w:sz w:val="24"/>
          <w:szCs w:val="24"/>
        </w:rPr>
      </w:pPr>
      <w:r>
        <w:rPr>
          <w:rFonts w:ascii="Arial" w:hAnsi="Arial" w:cs="Arial"/>
          <w:color w:val="05192D"/>
          <w:sz w:val="24"/>
          <w:szCs w:val="24"/>
        </w:rPr>
        <w:t>8. Why do we format?</w:t>
      </w:r>
    </w:p>
    <w:p w:rsidR="00346B49" w:rsidRDefault="00346B49" w:rsidP="00346B49">
      <w:pPr>
        <w:pStyle w:val="Balk2"/>
        <w:spacing w:before="0" w:beforeAutospacing="0" w:after="0" w:afterAutospacing="0"/>
        <w:rPr>
          <w:rFonts w:ascii="Arial" w:hAnsi="Arial" w:cs="Arial"/>
          <w:color w:val="05192D"/>
          <w:sz w:val="24"/>
          <w:szCs w:val="24"/>
        </w:rPr>
      </w:pPr>
    </w:p>
    <w:p w:rsidR="00346B49" w:rsidRDefault="00346B49" w:rsidP="00346B49">
      <w:pPr>
        <w:pStyle w:val="Balk2"/>
        <w:spacing w:before="0" w:beforeAutospacing="0" w:after="0" w:afterAutospacing="0"/>
        <w:rPr>
          <w:rFonts w:ascii="Arial" w:hAnsi="Arial" w:cs="Arial"/>
          <w:color w:val="05192D"/>
          <w:sz w:val="24"/>
          <w:szCs w:val="24"/>
        </w:rPr>
      </w:pPr>
      <w:r w:rsidRPr="00346B49">
        <w:rPr>
          <w:rFonts w:ascii="Arial" w:hAnsi="Arial" w:cs="Arial"/>
          <w:color w:val="05192D"/>
          <w:sz w:val="24"/>
          <w:szCs w:val="24"/>
        </w:rPr>
        <w:drawing>
          <wp:inline distT="0" distB="0" distL="0" distR="0" wp14:anchorId="0EEB2273" wp14:editId="38EAED7F">
            <wp:extent cx="2772162" cy="2191056"/>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2191056"/>
                    </a:xfrm>
                    <a:prstGeom prst="rect">
                      <a:avLst/>
                    </a:prstGeom>
                  </pic:spPr>
                </pic:pic>
              </a:graphicData>
            </a:graphic>
          </wp:inline>
        </w:drawing>
      </w:r>
    </w:p>
    <w:p w:rsidR="00346B49" w:rsidRDefault="00346B49" w:rsidP="00346B49">
      <w:pPr>
        <w:pStyle w:val="css-rp7i7u"/>
        <w:spacing w:before="0" w:beforeAutospacing="0" w:after="0" w:afterAutospacing="0"/>
        <w:rPr>
          <w:rFonts w:ascii="Arial" w:hAnsi="Arial" w:cs="Arial"/>
          <w:color w:val="05192D"/>
        </w:rPr>
      </w:pPr>
    </w:p>
    <w:p w:rsidR="00346B49" w:rsidRDefault="00346B49" w:rsidP="00346B49">
      <w:pPr>
        <w:pStyle w:val="css-rp7i7u"/>
        <w:spacing w:before="0" w:beforeAutospacing="0" w:after="0" w:afterAutospacing="0"/>
        <w:rPr>
          <w:rFonts w:ascii="Arial" w:hAnsi="Arial" w:cs="Arial"/>
          <w:color w:val="05192D"/>
        </w:rPr>
      </w:pPr>
      <w:r>
        <w:rPr>
          <w:rFonts w:ascii="Arial" w:hAnsi="Arial" w:cs="Arial"/>
          <w:color w:val="05192D"/>
        </w:rPr>
        <w:t>Adhering to SQL style guides allows for easier collaboration between peers. Having clean and readable code is highly valued in the community and a professional setting and will make things easier for anyone wanting to understand or debug our queries.</w:t>
      </w:r>
    </w:p>
    <w:p w:rsidR="00346B49" w:rsidRDefault="00346B49" w:rsidP="00346B49">
      <w:pPr>
        <w:pStyle w:val="Balk2"/>
        <w:shd w:val="clear" w:color="auto" w:fill="F7F7FC"/>
        <w:spacing w:before="0" w:beforeAutospacing="0" w:after="0" w:afterAutospacing="0"/>
        <w:rPr>
          <w:rFonts w:ascii="Arial" w:hAnsi="Arial" w:cs="Arial"/>
          <w:color w:val="05192D"/>
          <w:sz w:val="24"/>
          <w:szCs w:val="24"/>
        </w:rPr>
      </w:pPr>
    </w:p>
    <w:p w:rsidR="00346B49" w:rsidRDefault="00346B49" w:rsidP="00346B49">
      <w:pPr>
        <w:pStyle w:val="Balk2"/>
        <w:shd w:val="clear" w:color="auto" w:fill="F7F7FC"/>
        <w:spacing w:before="0" w:beforeAutospacing="0" w:after="0" w:afterAutospacing="0"/>
        <w:rPr>
          <w:rFonts w:ascii="Arial" w:hAnsi="Arial" w:cs="Arial"/>
          <w:color w:val="05192D"/>
          <w:sz w:val="24"/>
          <w:szCs w:val="24"/>
        </w:rPr>
      </w:pPr>
      <w:r>
        <w:rPr>
          <w:rFonts w:ascii="Arial" w:hAnsi="Arial" w:cs="Arial"/>
          <w:color w:val="05192D"/>
          <w:sz w:val="24"/>
          <w:szCs w:val="24"/>
        </w:rPr>
        <w:t>9. Let's practice!</w:t>
      </w:r>
    </w:p>
    <w:p w:rsidR="00346B49" w:rsidRDefault="00346B49" w:rsidP="00346B49">
      <w:pPr>
        <w:pStyle w:val="css-rp7i7u"/>
        <w:shd w:val="clear" w:color="auto" w:fill="F7F7FC"/>
        <w:spacing w:before="0" w:beforeAutospacing="0" w:after="0" w:afterAutospacing="0"/>
        <w:rPr>
          <w:rFonts w:ascii="Arial" w:hAnsi="Arial" w:cs="Arial"/>
          <w:color w:val="05192D"/>
        </w:rPr>
      </w:pPr>
    </w:p>
    <w:p w:rsidR="00346B49" w:rsidRDefault="00346B49" w:rsidP="00346B49">
      <w:pPr>
        <w:pStyle w:val="css-rp7i7u"/>
        <w:shd w:val="clear" w:color="auto" w:fill="F7F7FC"/>
        <w:spacing w:before="0" w:beforeAutospacing="0" w:after="0" w:afterAutospacing="0"/>
        <w:rPr>
          <w:rFonts w:ascii="Arial" w:hAnsi="Arial" w:cs="Arial"/>
          <w:color w:val="05192D"/>
        </w:rPr>
      </w:pPr>
      <w:r>
        <w:rPr>
          <w:rFonts w:ascii="Arial" w:hAnsi="Arial" w:cs="Arial"/>
          <w:color w:val="05192D"/>
        </w:rPr>
        <w:t>Let's try it out.</w:t>
      </w:r>
    </w:p>
    <w:p w:rsidR="00F76C18" w:rsidRDefault="00F76C18" w:rsidP="00346B49"/>
    <w:p w:rsidR="002108F9" w:rsidRDefault="002108F9" w:rsidP="002108F9">
      <w:pPr>
        <w:pStyle w:val="Balk5"/>
        <w:shd w:val="clear" w:color="auto" w:fill="FFFFFF"/>
        <w:spacing w:line="240" w:lineRule="atLeast"/>
        <w:rPr>
          <w:rFonts w:ascii="Arial" w:hAnsi="Arial" w:cs="Arial"/>
          <w:color w:val="05192D"/>
        </w:rPr>
      </w:pPr>
      <w:r>
        <w:rPr>
          <w:rStyle w:val="dc-u-t-truncate"/>
          <w:rFonts w:ascii="Arial" w:hAnsi="Arial" w:cs="Arial"/>
          <w:color w:val="05192D"/>
        </w:rPr>
        <w:t>Exercise</w:t>
      </w:r>
    </w:p>
    <w:p w:rsidR="002108F9" w:rsidRDefault="002108F9" w:rsidP="002108F9">
      <w:pPr>
        <w:pStyle w:val="Balk4"/>
        <w:shd w:val="clear" w:color="auto" w:fill="FFFFFF"/>
        <w:spacing w:before="60" w:after="60"/>
        <w:rPr>
          <w:rFonts w:ascii="Arial" w:hAnsi="Arial" w:cs="Arial"/>
          <w:color w:val="05192D"/>
        </w:rPr>
      </w:pPr>
      <w:r>
        <w:rPr>
          <w:rFonts w:ascii="Arial" w:hAnsi="Arial" w:cs="Arial"/>
          <w:color w:val="05192D"/>
        </w:rPr>
        <w:t>SQL best practices</w:t>
      </w:r>
    </w:p>
    <w:p w:rsidR="002108F9" w:rsidRDefault="002108F9" w:rsidP="002108F9">
      <w:pPr>
        <w:pStyle w:val="NormalWeb"/>
        <w:shd w:val="clear" w:color="auto" w:fill="FFFFFF"/>
        <w:rPr>
          <w:rFonts w:ascii="Arial" w:hAnsi="Arial" w:cs="Arial"/>
          <w:color w:val="05192D"/>
          <w:sz w:val="21"/>
          <w:szCs w:val="21"/>
        </w:rPr>
      </w:pPr>
      <w:r>
        <w:rPr>
          <w:rFonts w:ascii="Arial" w:hAnsi="Arial" w:cs="Arial"/>
          <w:color w:val="05192D"/>
          <w:sz w:val="21"/>
          <w:szCs w:val="21"/>
        </w:rPr>
        <w:t>SQL style guides outline standard best practices for writing code.</w:t>
      </w:r>
    </w:p>
    <w:p w:rsidR="002108F9" w:rsidRDefault="002108F9" w:rsidP="002108F9">
      <w:pPr>
        <w:pStyle w:val="NormalWeb"/>
        <w:shd w:val="clear" w:color="auto" w:fill="FFFFFF"/>
        <w:rPr>
          <w:rFonts w:ascii="Arial" w:hAnsi="Arial" w:cs="Arial"/>
          <w:color w:val="05192D"/>
          <w:sz w:val="21"/>
          <w:szCs w:val="21"/>
        </w:rPr>
      </w:pPr>
      <w:r>
        <w:rPr>
          <w:rFonts w:ascii="Arial" w:hAnsi="Arial" w:cs="Arial"/>
          <w:color w:val="05192D"/>
          <w:sz w:val="21"/>
          <w:szCs w:val="21"/>
        </w:rPr>
        <w:t>This exercise will present several SQL style tips. Your job will be to decide whether they are considered best practices.</w:t>
      </w:r>
    </w:p>
    <w:p w:rsidR="002108F9" w:rsidRDefault="002108F9" w:rsidP="002108F9">
      <w:pPr>
        <w:pStyle w:val="NormalWeb"/>
        <w:shd w:val="clear" w:color="auto" w:fill="FFFFFF"/>
        <w:rPr>
          <w:rFonts w:ascii="Arial" w:hAnsi="Arial" w:cs="Arial"/>
          <w:color w:val="05192D"/>
          <w:sz w:val="21"/>
          <w:szCs w:val="21"/>
        </w:rPr>
      </w:pPr>
      <w:r>
        <w:rPr>
          <w:rFonts w:ascii="Arial" w:hAnsi="Arial" w:cs="Arial"/>
          <w:color w:val="05192D"/>
          <w:sz w:val="21"/>
          <w:szCs w:val="21"/>
        </w:rPr>
        <w:t>We'll be following </w:t>
      </w:r>
      <w:hyperlink r:id="rId13" w:tgtFrame="_blank" w:history="1">
        <w:r>
          <w:rPr>
            <w:rStyle w:val="Kpr"/>
            <w:rFonts w:ascii="Arial" w:eastAsiaTheme="majorEastAsia" w:hAnsi="Arial" w:cs="Arial"/>
            <w:b/>
            <w:bCs/>
            <w:color w:val="007BB6"/>
            <w:sz w:val="21"/>
            <w:szCs w:val="21"/>
          </w:rPr>
          <w:t>Holywell's style guide.</w:t>
        </w:r>
      </w:hyperlink>
    </w:p>
    <w:p w:rsidR="002108F9" w:rsidRPr="002108F9" w:rsidRDefault="002108F9" w:rsidP="002108F9">
      <w:pPr>
        <w:pStyle w:val="Balk5"/>
        <w:shd w:val="clear" w:color="auto" w:fill="FFFFFF"/>
        <w:spacing w:line="240" w:lineRule="atLeast"/>
        <w:rPr>
          <w:rFonts w:ascii="Arial" w:hAnsi="Arial" w:cs="Arial"/>
          <w:color w:val="05192D"/>
          <w:sz w:val="20"/>
          <w:szCs w:val="20"/>
        </w:rPr>
      </w:pPr>
      <w:r>
        <w:rPr>
          <w:rStyle w:val="dc-u-t-truncate"/>
          <w:rFonts w:ascii="Arial" w:hAnsi="Arial" w:cs="Arial"/>
          <w:color w:val="05192D"/>
        </w:rPr>
        <w:t>Instructions</w:t>
      </w:r>
    </w:p>
    <w:p w:rsidR="002108F9" w:rsidRDefault="002108F9" w:rsidP="002108F9">
      <w:pPr>
        <w:numPr>
          <w:ilvl w:val="0"/>
          <w:numId w:val="1"/>
        </w:numPr>
        <w:shd w:val="clear" w:color="auto" w:fill="FFFFFF"/>
        <w:spacing w:before="100" w:beforeAutospacing="1" w:after="100" w:afterAutospacing="1" w:line="240" w:lineRule="auto"/>
        <w:rPr>
          <w:rFonts w:ascii="Arial" w:hAnsi="Arial" w:cs="Arial"/>
          <w:color w:val="05192D"/>
          <w:sz w:val="21"/>
          <w:szCs w:val="21"/>
        </w:rPr>
      </w:pPr>
      <w:r>
        <w:rPr>
          <w:rFonts w:ascii="Arial" w:hAnsi="Arial" w:cs="Arial"/>
          <w:color w:val="05192D"/>
          <w:sz w:val="21"/>
          <w:szCs w:val="21"/>
        </w:rPr>
        <w:t>Drag and drop the items into the correct zone.</w:t>
      </w:r>
    </w:p>
    <w:p w:rsidR="002108F9" w:rsidRPr="002108F9" w:rsidRDefault="002108F9" w:rsidP="00346B49">
      <w:r w:rsidRPr="002108F9">
        <w:lastRenderedPageBreak/>
        <w:drawing>
          <wp:inline distT="0" distB="0" distL="0" distR="0" wp14:anchorId="591B3243" wp14:editId="419506D5">
            <wp:extent cx="5972810" cy="1113790"/>
            <wp:effectExtent l="0" t="0" r="889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1113790"/>
                    </a:xfrm>
                    <a:prstGeom prst="rect">
                      <a:avLst/>
                    </a:prstGeom>
                  </pic:spPr>
                </pic:pic>
              </a:graphicData>
            </a:graphic>
          </wp:inline>
        </w:drawing>
      </w:r>
    </w:p>
    <w:p w:rsidR="002108F9" w:rsidRDefault="002108F9" w:rsidP="00346B49">
      <w:pPr>
        <w:rPr>
          <w:rFonts w:ascii="Arial" w:hAnsi="Arial" w:cs="Arial"/>
          <w:sz w:val="21"/>
          <w:szCs w:val="21"/>
        </w:rPr>
      </w:pPr>
      <w:r w:rsidRPr="002108F9">
        <w:rPr>
          <w:rFonts w:ascii="Arial" w:hAnsi="Arial" w:cs="Arial"/>
          <w:sz w:val="21"/>
          <w:szCs w:val="21"/>
        </w:rPr>
        <w:t>Well done! You'll soon become everyone's favorite SQL programmer.</w:t>
      </w:r>
    </w:p>
    <w:p w:rsidR="002108F9" w:rsidRDefault="002108F9" w:rsidP="00346B49">
      <w:pPr>
        <w:rPr>
          <w:rFonts w:ascii="Arial" w:hAnsi="Arial" w:cs="Arial"/>
          <w:sz w:val="21"/>
          <w:szCs w:val="21"/>
        </w:rPr>
      </w:pPr>
    </w:p>
    <w:p w:rsidR="002108F9" w:rsidRDefault="002108F9" w:rsidP="002108F9">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Exercise</w:t>
      </w:r>
    </w:p>
    <w:p w:rsidR="002108F9" w:rsidRDefault="002108F9" w:rsidP="002108F9">
      <w:pPr>
        <w:pStyle w:val="Balk1"/>
        <w:shd w:val="clear" w:color="auto" w:fill="FFFFFF"/>
        <w:spacing w:before="0" w:after="120"/>
        <w:rPr>
          <w:rFonts w:ascii="Arial" w:hAnsi="Arial" w:cs="Arial"/>
          <w:color w:val="05192D"/>
          <w:spacing w:val="-15"/>
          <w:sz w:val="30"/>
          <w:szCs w:val="30"/>
        </w:rPr>
      </w:pPr>
      <w:r>
        <w:rPr>
          <w:rFonts w:ascii="Arial" w:hAnsi="Arial" w:cs="Arial"/>
          <w:color w:val="05192D"/>
          <w:spacing w:val="-15"/>
          <w:sz w:val="30"/>
          <w:szCs w:val="30"/>
        </w:rPr>
        <w:t>Formatting</w:t>
      </w:r>
    </w:p>
    <w:p w:rsidR="002108F9" w:rsidRDefault="002108F9" w:rsidP="002108F9">
      <w:pPr>
        <w:pStyle w:val="NormalWeb"/>
        <w:shd w:val="clear" w:color="auto" w:fill="FFFFFF"/>
        <w:spacing w:before="0" w:beforeAutospacing="0"/>
        <w:rPr>
          <w:rFonts w:ascii="Arial" w:hAnsi="Arial" w:cs="Arial"/>
          <w:color w:val="05192D"/>
          <w:sz w:val="21"/>
          <w:szCs w:val="21"/>
        </w:rPr>
      </w:pPr>
      <w:r>
        <w:rPr>
          <w:rFonts w:ascii="Arial" w:hAnsi="Arial" w:cs="Arial"/>
          <w:color w:val="05192D"/>
          <w:sz w:val="21"/>
          <w:szCs w:val="21"/>
        </w:rPr>
        <w:t>Readable code is highly valued in the coding community and professional settings. Without proper formatting, code and results can be difficult to interpret. You'll often be working with other people that need to understand your code or be able to explain your results, so having a solid formatting habit is essential.</w:t>
      </w:r>
    </w:p>
    <w:p w:rsidR="002108F9" w:rsidRDefault="002108F9" w:rsidP="002108F9">
      <w:pPr>
        <w:pStyle w:val="NormalWeb"/>
        <w:shd w:val="clear" w:color="auto" w:fill="FFFFFF"/>
        <w:rPr>
          <w:rFonts w:ascii="Arial" w:hAnsi="Arial" w:cs="Arial"/>
          <w:color w:val="05192D"/>
          <w:sz w:val="21"/>
          <w:szCs w:val="21"/>
        </w:rPr>
      </w:pPr>
      <w:r>
        <w:rPr>
          <w:rFonts w:ascii="Arial" w:hAnsi="Arial" w:cs="Arial"/>
          <w:color w:val="05192D"/>
          <w:sz w:val="21"/>
          <w:szCs w:val="21"/>
        </w:rPr>
        <w:t>In this exercise, you'll correct poorly written code to better adhere to SQL style standards.</w:t>
      </w:r>
    </w:p>
    <w:p w:rsidR="002108F9" w:rsidRPr="002108F9" w:rsidRDefault="002108F9" w:rsidP="002108F9">
      <w:pPr>
        <w:pStyle w:val="Balk2"/>
        <w:shd w:val="clear" w:color="auto" w:fill="E1E1E8"/>
        <w:spacing w:before="0" w:beforeAutospacing="0" w:after="0" w:afterAutospacing="0"/>
        <w:rPr>
          <w:rFonts w:ascii="Arial" w:hAnsi="Arial" w:cs="Arial"/>
          <w:color w:val="05192D"/>
          <w:spacing w:val="-8"/>
          <w:sz w:val="24"/>
          <w:szCs w:val="24"/>
        </w:rPr>
      </w:pPr>
      <w:r>
        <w:rPr>
          <w:rFonts w:ascii="Arial" w:hAnsi="Arial" w:cs="Arial"/>
          <w:color w:val="05192D"/>
          <w:spacing w:val="-8"/>
          <w:sz w:val="24"/>
          <w:szCs w:val="24"/>
        </w:rPr>
        <w:t>Instructions</w:t>
      </w:r>
    </w:p>
    <w:p w:rsidR="002108F9" w:rsidRDefault="002108F9" w:rsidP="002108F9">
      <w:pPr>
        <w:numPr>
          <w:ilvl w:val="0"/>
          <w:numId w:val="2"/>
        </w:numPr>
        <w:shd w:val="clear" w:color="auto" w:fill="FFFFFF"/>
        <w:spacing w:before="100" w:beforeAutospacing="1" w:after="120" w:line="240" w:lineRule="auto"/>
        <w:rPr>
          <w:rFonts w:ascii="Arial" w:hAnsi="Arial" w:cs="Arial"/>
          <w:color w:val="05192D"/>
          <w:sz w:val="21"/>
          <w:szCs w:val="21"/>
        </w:rPr>
      </w:pPr>
      <w:r>
        <w:rPr>
          <w:rFonts w:ascii="Arial" w:hAnsi="Arial" w:cs="Arial"/>
          <w:color w:val="05192D"/>
          <w:sz w:val="21"/>
          <w:szCs w:val="21"/>
        </w:rPr>
        <w:t>Adjust the sample code so that it is in line with standard practices.</w:t>
      </w:r>
    </w:p>
    <w:p w:rsidR="002108F9" w:rsidRDefault="002108F9" w:rsidP="00346B49">
      <w:r w:rsidRPr="002108F9">
        <w:drawing>
          <wp:inline distT="0" distB="0" distL="0" distR="0" wp14:anchorId="498B409B" wp14:editId="20955224">
            <wp:extent cx="4058216" cy="533474"/>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216" cy="533474"/>
                    </a:xfrm>
                    <a:prstGeom prst="rect">
                      <a:avLst/>
                    </a:prstGeom>
                  </pic:spPr>
                </pic:pic>
              </a:graphicData>
            </a:graphic>
          </wp:inline>
        </w:drawing>
      </w:r>
    </w:p>
    <w:p w:rsidR="002108F9" w:rsidRPr="002108F9" w:rsidRDefault="002108F9" w:rsidP="00346B49">
      <w:r w:rsidRPr="002108F9">
        <w:drawing>
          <wp:inline distT="0" distB="0" distL="0" distR="0" wp14:anchorId="143133F4" wp14:editId="139DD93C">
            <wp:extent cx="2448267" cy="905001"/>
            <wp:effectExtent l="0" t="0" r="9525"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8267" cy="905001"/>
                    </a:xfrm>
                    <a:prstGeom prst="rect">
                      <a:avLst/>
                    </a:prstGeom>
                  </pic:spPr>
                </pic:pic>
              </a:graphicData>
            </a:graphic>
          </wp:inline>
        </w:drawing>
      </w:r>
    </w:p>
    <w:p w:rsidR="002108F9" w:rsidRDefault="002108F9" w:rsidP="00346B49">
      <w:pPr>
        <w:rPr>
          <w:rFonts w:ascii="Arial" w:hAnsi="Arial" w:cs="Arial"/>
          <w:sz w:val="21"/>
          <w:szCs w:val="21"/>
        </w:rPr>
      </w:pPr>
      <w:r w:rsidRPr="002108F9">
        <w:rPr>
          <w:rFonts w:ascii="Arial" w:hAnsi="Arial" w:cs="Arial"/>
          <w:sz w:val="21"/>
          <w:szCs w:val="21"/>
        </w:rPr>
        <w:t>Great work formatting the code! Clean code allows for clean communication.</w:t>
      </w:r>
    </w:p>
    <w:p w:rsidR="002108F9" w:rsidRDefault="002108F9" w:rsidP="00346B49">
      <w:pPr>
        <w:rPr>
          <w:rFonts w:ascii="Arial" w:hAnsi="Arial" w:cs="Arial"/>
          <w:sz w:val="21"/>
          <w:szCs w:val="21"/>
        </w:rPr>
      </w:pPr>
    </w:p>
    <w:p w:rsidR="002108F9" w:rsidRDefault="002108F9" w:rsidP="00346B49">
      <w:r w:rsidRPr="002108F9">
        <w:lastRenderedPageBreak/>
        <w:drawing>
          <wp:inline distT="0" distB="0" distL="0" distR="0" wp14:anchorId="5981CF41" wp14:editId="2059712D">
            <wp:extent cx="5972810" cy="5299075"/>
            <wp:effectExtent l="0" t="0" r="889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5299075"/>
                    </a:xfrm>
                    <a:prstGeom prst="rect">
                      <a:avLst/>
                    </a:prstGeom>
                  </pic:spPr>
                </pic:pic>
              </a:graphicData>
            </a:graphic>
          </wp:inline>
        </w:drawing>
      </w:r>
    </w:p>
    <w:p w:rsidR="002108F9" w:rsidRPr="002108F9" w:rsidRDefault="002108F9" w:rsidP="00346B49">
      <w:r w:rsidRPr="002108F9">
        <w:rPr>
          <w:rFonts w:ascii="Arial" w:hAnsi="Arial" w:cs="Arial"/>
          <w:sz w:val="21"/>
          <w:szCs w:val="21"/>
        </w:rPr>
        <w:t>Correct! Using double quotes arou</w:t>
      </w:r>
      <w:bookmarkStart w:id="0" w:name="_GoBack"/>
      <w:r w:rsidRPr="002108F9">
        <w:rPr>
          <w:rFonts w:ascii="Arial" w:hAnsi="Arial" w:cs="Arial"/>
          <w:sz w:val="21"/>
          <w:szCs w:val="21"/>
        </w:rPr>
        <w:t>n</w:t>
      </w:r>
      <w:bookmarkEnd w:id="0"/>
      <w:r w:rsidRPr="002108F9">
        <w:rPr>
          <w:rFonts w:ascii="Arial" w:hAnsi="Arial" w:cs="Arial"/>
          <w:sz w:val="21"/>
          <w:szCs w:val="21"/>
        </w:rPr>
        <w:t>d a non-standard name allows us to run the SQL query.</w:t>
      </w:r>
    </w:p>
    <w:sectPr w:rsidR="002108F9" w:rsidRPr="002108F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B0692"/>
    <w:multiLevelType w:val="multilevel"/>
    <w:tmpl w:val="8A88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7260C"/>
    <w:multiLevelType w:val="multilevel"/>
    <w:tmpl w:val="AFA2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8C"/>
    <w:rsid w:val="000F269C"/>
    <w:rsid w:val="002108F9"/>
    <w:rsid w:val="00346B49"/>
    <w:rsid w:val="0042475A"/>
    <w:rsid w:val="0050508C"/>
    <w:rsid w:val="00CB482E"/>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9FCCFE-FAFD-4903-8684-49EB5A44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108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0F2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4">
    <w:name w:val="heading 4"/>
    <w:basedOn w:val="Normal"/>
    <w:next w:val="Normal"/>
    <w:link w:val="Balk4Char"/>
    <w:uiPriority w:val="9"/>
    <w:semiHidden/>
    <w:unhideWhenUsed/>
    <w:qFormat/>
    <w:rsid w:val="002108F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2108F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F269C"/>
    <w:rPr>
      <w:rFonts w:ascii="Times New Roman" w:eastAsia="Times New Roman" w:hAnsi="Times New Roman" w:cs="Times New Roman"/>
      <w:b/>
      <w:bCs/>
      <w:sz w:val="36"/>
      <w:szCs w:val="36"/>
    </w:rPr>
  </w:style>
  <w:style w:type="paragraph" w:customStyle="1" w:styleId="css-rp7i7u">
    <w:name w:val="css-rp7i7u"/>
    <w:basedOn w:val="Normal"/>
    <w:rsid w:val="000F269C"/>
    <w:pPr>
      <w:spacing w:before="100" w:beforeAutospacing="1" w:after="100" w:afterAutospacing="1" w:line="240" w:lineRule="auto"/>
    </w:pPr>
    <w:rPr>
      <w:rFonts w:ascii="Times New Roman" w:eastAsia="Times New Roman" w:hAnsi="Times New Roman" w:cs="Times New Roman"/>
      <w:sz w:val="24"/>
      <w:szCs w:val="24"/>
    </w:rPr>
  </w:style>
  <w:style w:type="character" w:styleId="HTMLKodu">
    <w:name w:val="HTML Code"/>
    <w:basedOn w:val="VarsaylanParagrafYazTipi"/>
    <w:uiPriority w:val="99"/>
    <w:semiHidden/>
    <w:unhideWhenUsed/>
    <w:rsid w:val="000F269C"/>
    <w:rPr>
      <w:rFonts w:ascii="Courier New" w:eastAsia="Times New Roman" w:hAnsi="Courier New" w:cs="Courier New"/>
      <w:sz w:val="20"/>
      <w:szCs w:val="20"/>
    </w:rPr>
  </w:style>
  <w:style w:type="character" w:styleId="Kpr">
    <w:name w:val="Hyperlink"/>
    <w:basedOn w:val="VarsaylanParagrafYazTipi"/>
    <w:uiPriority w:val="99"/>
    <w:unhideWhenUsed/>
    <w:rsid w:val="00346B49"/>
    <w:rPr>
      <w:color w:val="0563C1" w:themeColor="hyperlink"/>
      <w:u w:val="single"/>
    </w:rPr>
  </w:style>
  <w:style w:type="character" w:customStyle="1" w:styleId="Balk4Char">
    <w:name w:val="Başlık 4 Char"/>
    <w:basedOn w:val="VarsaylanParagrafYazTipi"/>
    <w:link w:val="Balk4"/>
    <w:uiPriority w:val="9"/>
    <w:semiHidden/>
    <w:rsid w:val="002108F9"/>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rsid w:val="002108F9"/>
    <w:rPr>
      <w:rFonts w:asciiTheme="majorHAnsi" w:eastAsiaTheme="majorEastAsia" w:hAnsiTheme="majorHAnsi" w:cstheme="majorBidi"/>
      <w:color w:val="2E74B5" w:themeColor="accent1" w:themeShade="BF"/>
    </w:rPr>
  </w:style>
  <w:style w:type="character" w:customStyle="1" w:styleId="dc-u-t-truncate">
    <w:name w:val="dc-u-t-truncate"/>
    <w:basedOn w:val="VarsaylanParagrafYazTipi"/>
    <w:rsid w:val="002108F9"/>
  </w:style>
  <w:style w:type="paragraph" w:styleId="NormalWeb">
    <w:name w:val="Normal (Web)"/>
    <w:basedOn w:val="Normal"/>
    <w:uiPriority w:val="99"/>
    <w:semiHidden/>
    <w:unhideWhenUsed/>
    <w:rsid w:val="002108F9"/>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2108F9"/>
    <w:rPr>
      <w:b/>
      <w:bCs/>
    </w:rPr>
  </w:style>
  <w:style w:type="character" w:customStyle="1" w:styleId="Balk1Char">
    <w:name w:val="Başlık 1 Char"/>
    <w:basedOn w:val="VarsaylanParagrafYazTipi"/>
    <w:link w:val="Balk1"/>
    <w:uiPriority w:val="9"/>
    <w:rsid w:val="002108F9"/>
    <w:rPr>
      <w:rFonts w:asciiTheme="majorHAnsi" w:eastAsiaTheme="majorEastAsia" w:hAnsiTheme="majorHAnsi" w:cstheme="majorBidi"/>
      <w:color w:val="2E74B5" w:themeColor="accent1" w:themeShade="BF"/>
      <w:sz w:val="32"/>
      <w:szCs w:val="32"/>
    </w:rPr>
  </w:style>
  <w:style w:type="character" w:customStyle="1" w:styleId="css-12ymhch">
    <w:name w:val="css-12ymhch"/>
    <w:basedOn w:val="VarsaylanParagrafYazTipi"/>
    <w:rsid w:val="00210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423571">
      <w:bodyDiv w:val="1"/>
      <w:marLeft w:val="0"/>
      <w:marRight w:val="0"/>
      <w:marTop w:val="0"/>
      <w:marBottom w:val="0"/>
      <w:divBdr>
        <w:top w:val="none" w:sz="0" w:space="0" w:color="auto"/>
        <w:left w:val="none" w:sz="0" w:space="0" w:color="auto"/>
        <w:bottom w:val="none" w:sz="0" w:space="0" w:color="auto"/>
        <w:right w:val="none" w:sz="0" w:space="0" w:color="auto"/>
      </w:divBdr>
      <w:divsChild>
        <w:div w:id="1075054586">
          <w:marLeft w:val="0"/>
          <w:marRight w:val="0"/>
          <w:marTop w:val="0"/>
          <w:marBottom w:val="0"/>
          <w:divBdr>
            <w:top w:val="none" w:sz="0" w:space="0" w:color="auto"/>
            <w:left w:val="none" w:sz="0" w:space="0" w:color="auto"/>
            <w:bottom w:val="none" w:sz="0" w:space="0" w:color="auto"/>
            <w:right w:val="none" w:sz="0" w:space="0" w:color="auto"/>
          </w:divBdr>
          <w:divsChild>
            <w:div w:id="584151753">
              <w:marLeft w:val="0"/>
              <w:marRight w:val="0"/>
              <w:marTop w:val="0"/>
              <w:marBottom w:val="0"/>
              <w:divBdr>
                <w:top w:val="none" w:sz="0" w:space="0" w:color="auto"/>
                <w:left w:val="none" w:sz="0" w:space="0" w:color="auto"/>
                <w:bottom w:val="none" w:sz="0" w:space="0" w:color="auto"/>
                <w:right w:val="none" w:sz="0" w:space="0" w:color="auto"/>
              </w:divBdr>
            </w:div>
          </w:divsChild>
        </w:div>
        <w:div w:id="1966427388">
          <w:marLeft w:val="0"/>
          <w:marRight w:val="0"/>
          <w:marTop w:val="0"/>
          <w:marBottom w:val="0"/>
          <w:divBdr>
            <w:top w:val="none" w:sz="0" w:space="0" w:color="auto"/>
            <w:left w:val="none" w:sz="0" w:space="0" w:color="auto"/>
            <w:bottom w:val="none" w:sz="0" w:space="0" w:color="auto"/>
            <w:right w:val="none" w:sz="0" w:space="0" w:color="auto"/>
          </w:divBdr>
          <w:divsChild>
            <w:div w:id="907572695">
              <w:marLeft w:val="0"/>
              <w:marRight w:val="0"/>
              <w:marTop w:val="0"/>
              <w:marBottom w:val="0"/>
              <w:divBdr>
                <w:top w:val="none" w:sz="0" w:space="0" w:color="auto"/>
                <w:left w:val="none" w:sz="0" w:space="0" w:color="auto"/>
                <w:bottom w:val="none" w:sz="0" w:space="0" w:color="auto"/>
                <w:right w:val="none" w:sz="0" w:space="0" w:color="auto"/>
              </w:divBdr>
              <w:divsChild>
                <w:div w:id="20992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5921">
          <w:marLeft w:val="0"/>
          <w:marRight w:val="0"/>
          <w:marTop w:val="0"/>
          <w:marBottom w:val="0"/>
          <w:divBdr>
            <w:top w:val="none" w:sz="0" w:space="0" w:color="auto"/>
            <w:left w:val="none" w:sz="0" w:space="0" w:color="auto"/>
            <w:bottom w:val="none" w:sz="0" w:space="0" w:color="auto"/>
            <w:right w:val="none" w:sz="0" w:space="0" w:color="auto"/>
          </w:divBdr>
          <w:divsChild>
            <w:div w:id="1800564476">
              <w:marLeft w:val="0"/>
              <w:marRight w:val="0"/>
              <w:marTop w:val="0"/>
              <w:marBottom w:val="0"/>
              <w:divBdr>
                <w:top w:val="none" w:sz="0" w:space="0" w:color="auto"/>
                <w:left w:val="none" w:sz="0" w:space="0" w:color="auto"/>
                <w:bottom w:val="none" w:sz="0" w:space="0" w:color="auto"/>
                <w:right w:val="none" w:sz="0" w:space="0" w:color="auto"/>
              </w:divBdr>
            </w:div>
          </w:divsChild>
        </w:div>
        <w:div w:id="203831654">
          <w:marLeft w:val="0"/>
          <w:marRight w:val="0"/>
          <w:marTop w:val="0"/>
          <w:marBottom w:val="0"/>
          <w:divBdr>
            <w:top w:val="none" w:sz="0" w:space="0" w:color="auto"/>
            <w:left w:val="none" w:sz="0" w:space="0" w:color="auto"/>
            <w:bottom w:val="none" w:sz="0" w:space="0" w:color="auto"/>
            <w:right w:val="none" w:sz="0" w:space="0" w:color="auto"/>
          </w:divBdr>
          <w:divsChild>
            <w:div w:id="1426612051">
              <w:marLeft w:val="0"/>
              <w:marRight w:val="0"/>
              <w:marTop w:val="0"/>
              <w:marBottom w:val="0"/>
              <w:divBdr>
                <w:top w:val="none" w:sz="0" w:space="0" w:color="auto"/>
                <w:left w:val="none" w:sz="0" w:space="0" w:color="auto"/>
                <w:bottom w:val="none" w:sz="0" w:space="0" w:color="auto"/>
                <w:right w:val="none" w:sz="0" w:space="0" w:color="auto"/>
              </w:divBdr>
              <w:divsChild>
                <w:div w:id="809597292">
                  <w:marLeft w:val="0"/>
                  <w:marRight w:val="0"/>
                  <w:marTop w:val="0"/>
                  <w:marBottom w:val="0"/>
                  <w:divBdr>
                    <w:top w:val="none" w:sz="0" w:space="0" w:color="auto"/>
                    <w:left w:val="none" w:sz="0" w:space="0" w:color="auto"/>
                    <w:bottom w:val="none" w:sz="0" w:space="0" w:color="auto"/>
                    <w:right w:val="none" w:sz="0" w:space="0" w:color="auto"/>
                  </w:divBdr>
                  <w:divsChild>
                    <w:div w:id="590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9728">
      <w:bodyDiv w:val="1"/>
      <w:marLeft w:val="0"/>
      <w:marRight w:val="0"/>
      <w:marTop w:val="0"/>
      <w:marBottom w:val="0"/>
      <w:divBdr>
        <w:top w:val="none" w:sz="0" w:space="0" w:color="auto"/>
        <w:left w:val="none" w:sz="0" w:space="0" w:color="auto"/>
        <w:bottom w:val="none" w:sz="0" w:space="0" w:color="auto"/>
        <w:right w:val="none" w:sz="0" w:space="0" w:color="auto"/>
      </w:divBdr>
      <w:divsChild>
        <w:div w:id="1954358210">
          <w:marLeft w:val="0"/>
          <w:marRight w:val="0"/>
          <w:marTop w:val="120"/>
          <w:marBottom w:val="120"/>
          <w:divBdr>
            <w:top w:val="none" w:sz="0" w:space="0" w:color="auto"/>
            <w:left w:val="single" w:sz="24" w:space="12" w:color="5EB1FF"/>
            <w:bottom w:val="none" w:sz="0" w:space="0" w:color="auto"/>
            <w:right w:val="none" w:sz="0" w:space="0" w:color="auto"/>
          </w:divBdr>
          <w:divsChild>
            <w:div w:id="2002274646">
              <w:marLeft w:val="0"/>
              <w:marRight w:val="0"/>
              <w:marTop w:val="0"/>
              <w:marBottom w:val="0"/>
              <w:divBdr>
                <w:top w:val="none" w:sz="0" w:space="0" w:color="auto"/>
                <w:left w:val="none" w:sz="0" w:space="0" w:color="auto"/>
                <w:bottom w:val="none" w:sz="0" w:space="0" w:color="auto"/>
                <w:right w:val="none" w:sz="0" w:space="0" w:color="auto"/>
              </w:divBdr>
            </w:div>
          </w:divsChild>
        </w:div>
        <w:div w:id="102960871">
          <w:marLeft w:val="0"/>
          <w:marRight w:val="0"/>
          <w:marTop w:val="120"/>
          <w:marBottom w:val="120"/>
          <w:divBdr>
            <w:top w:val="none" w:sz="0" w:space="0" w:color="auto"/>
            <w:left w:val="none" w:sz="0" w:space="0" w:color="auto"/>
            <w:bottom w:val="none" w:sz="0" w:space="0" w:color="auto"/>
            <w:right w:val="none" w:sz="0" w:space="0" w:color="auto"/>
          </w:divBdr>
          <w:divsChild>
            <w:div w:id="1864827190">
              <w:marLeft w:val="0"/>
              <w:marRight w:val="0"/>
              <w:marTop w:val="0"/>
              <w:marBottom w:val="0"/>
              <w:divBdr>
                <w:top w:val="none" w:sz="0" w:space="0" w:color="auto"/>
                <w:left w:val="none" w:sz="0" w:space="0" w:color="auto"/>
                <w:bottom w:val="none" w:sz="0" w:space="0" w:color="auto"/>
                <w:right w:val="none" w:sz="0" w:space="0" w:color="auto"/>
              </w:divBdr>
            </w:div>
          </w:divsChild>
        </w:div>
        <w:div w:id="250312940">
          <w:marLeft w:val="0"/>
          <w:marRight w:val="0"/>
          <w:marTop w:val="120"/>
          <w:marBottom w:val="120"/>
          <w:divBdr>
            <w:top w:val="none" w:sz="0" w:space="0" w:color="auto"/>
            <w:left w:val="none" w:sz="0" w:space="0" w:color="auto"/>
            <w:bottom w:val="none" w:sz="0" w:space="0" w:color="auto"/>
            <w:right w:val="none" w:sz="0" w:space="0" w:color="auto"/>
          </w:divBdr>
          <w:divsChild>
            <w:div w:id="1144858584">
              <w:marLeft w:val="0"/>
              <w:marRight w:val="0"/>
              <w:marTop w:val="0"/>
              <w:marBottom w:val="0"/>
              <w:divBdr>
                <w:top w:val="none" w:sz="0" w:space="0" w:color="auto"/>
                <w:left w:val="none" w:sz="0" w:space="0" w:color="auto"/>
                <w:bottom w:val="none" w:sz="0" w:space="0" w:color="auto"/>
                <w:right w:val="none" w:sz="0" w:space="0" w:color="auto"/>
              </w:divBdr>
            </w:div>
          </w:divsChild>
        </w:div>
        <w:div w:id="84884136">
          <w:marLeft w:val="0"/>
          <w:marRight w:val="0"/>
          <w:marTop w:val="120"/>
          <w:marBottom w:val="120"/>
          <w:divBdr>
            <w:top w:val="none" w:sz="0" w:space="0" w:color="auto"/>
            <w:left w:val="none" w:sz="0" w:space="0" w:color="auto"/>
            <w:bottom w:val="none" w:sz="0" w:space="0" w:color="auto"/>
            <w:right w:val="none" w:sz="0" w:space="0" w:color="auto"/>
          </w:divBdr>
          <w:divsChild>
            <w:div w:id="442262285">
              <w:marLeft w:val="0"/>
              <w:marRight w:val="0"/>
              <w:marTop w:val="0"/>
              <w:marBottom w:val="0"/>
              <w:divBdr>
                <w:top w:val="none" w:sz="0" w:space="0" w:color="auto"/>
                <w:left w:val="none" w:sz="0" w:space="0" w:color="auto"/>
                <w:bottom w:val="none" w:sz="0" w:space="0" w:color="auto"/>
                <w:right w:val="none" w:sz="0" w:space="0" w:color="auto"/>
              </w:divBdr>
            </w:div>
          </w:divsChild>
        </w:div>
        <w:div w:id="1191069683">
          <w:marLeft w:val="0"/>
          <w:marRight w:val="0"/>
          <w:marTop w:val="120"/>
          <w:marBottom w:val="120"/>
          <w:divBdr>
            <w:top w:val="none" w:sz="0" w:space="0" w:color="auto"/>
            <w:left w:val="none" w:sz="0" w:space="0" w:color="auto"/>
            <w:bottom w:val="none" w:sz="0" w:space="0" w:color="auto"/>
            <w:right w:val="none" w:sz="0" w:space="0" w:color="auto"/>
          </w:divBdr>
          <w:divsChild>
            <w:div w:id="1548832005">
              <w:marLeft w:val="0"/>
              <w:marRight w:val="0"/>
              <w:marTop w:val="0"/>
              <w:marBottom w:val="0"/>
              <w:divBdr>
                <w:top w:val="none" w:sz="0" w:space="0" w:color="auto"/>
                <w:left w:val="none" w:sz="0" w:space="0" w:color="auto"/>
                <w:bottom w:val="none" w:sz="0" w:space="0" w:color="auto"/>
                <w:right w:val="none" w:sz="0" w:space="0" w:color="auto"/>
              </w:divBdr>
            </w:div>
          </w:divsChild>
        </w:div>
        <w:div w:id="2023311365">
          <w:marLeft w:val="0"/>
          <w:marRight w:val="0"/>
          <w:marTop w:val="120"/>
          <w:marBottom w:val="120"/>
          <w:divBdr>
            <w:top w:val="none" w:sz="0" w:space="0" w:color="auto"/>
            <w:left w:val="none" w:sz="0" w:space="0" w:color="auto"/>
            <w:bottom w:val="none" w:sz="0" w:space="0" w:color="auto"/>
            <w:right w:val="none" w:sz="0" w:space="0" w:color="auto"/>
          </w:divBdr>
          <w:divsChild>
            <w:div w:id="1361006030">
              <w:marLeft w:val="0"/>
              <w:marRight w:val="0"/>
              <w:marTop w:val="0"/>
              <w:marBottom w:val="0"/>
              <w:divBdr>
                <w:top w:val="none" w:sz="0" w:space="0" w:color="auto"/>
                <w:left w:val="none" w:sz="0" w:space="0" w:color="auto"/>
                <w:bottom w:val="none" w:sz="0" w:space="0" w:color="auto"/>
                <w:right w:val="none" w:sz="0" w:space="0" w:color="auto"/>
              </w:divBdr>
            </w:div>
          </w:divsChild>
        </w:div>
        <w:div w:id="26030882">
          <w:marLeft w:val="0"/>
          <w:marRight w:val="0"/>
          <w:marTop w:val="120"/>
          <w:marBottom w:val="120"/>
          <w:divBdr>
            <w:top w:val="none" w:sz="0" w:space="0" w:color="auto"/>
            <w:left w:val="none" w:sz="0" w:space="0" w:color="auto"/>
            <w:bottom w:val="none" w:sz="0" w:space="0" w:color="auto"/>
            <w:right w:val="none" w:sz="0" w:space="0" w:color="auto"/>
          </w:divBdr>
          <w:divsChild>
            <w:div w:id="4088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014">
      <w:bodyDiv w:val="1"/>
      <w:marLeft w:val="0"/>
      <w:marRight w:val="0"/>
      <w:marTop w:val="0"/>
      <w:marBottom w:val="0"/>
      <w:divBdr>
        <w:top w:val="none" w:sz="0" w:space="0" w:color="auto"/>
        <w:left w:val="none" w:sz="0" w:space="0" w:color="auto"/>
        <w:bottom w:val="none" w:sz="0" w:space="0" w:color="auto"/>
        <w:right w:val="none" w:sz="0" w:space="0" w:color="auto"/>
      </w:divBdr>
      <w:divsChild>
        <w:div w:id="835531311">
          <w:marLeft w:val="0"/>
          <w:marRight w:val="0"/>
          <w:marTop w:val="120"/>
          <w:marBottom w:val="120"/>
          <w:divBdr>
            <w:top w:val="none" w:sz="0" w:space="0" w:color="auto"/>
            <w:left w:val="single" w:sz="24" w:space="12" w:color="5EB1FF"/>
            <w:bottom w:val="none" w:sz="0" w:space="0" w:color="auto"/>
            <w:right w:val="none" w:sz="0" w:space="0" w:color="auto"/>
          </w:divBdr>
          <w:divsChild>
            <w:div w:id="1967538305">
              <w:marLeft w:val="0"/>
              <w:marRight w:val="0"/>
              <w:marTop w:val="0"/>
              <w:marBottom w:val="0"/>
              <w:divBdr>
                <w:top w:val="none" w:sz="0" w:space="0" w:color="auto"/>
                <w:left w:val="none" w:sz="0" w:space="0" w:color="auto"/>
                <w:bottom w:val="none" w:sz="0" w:space="0" w:color="auto"/>
                <w:right w:val="none" w:sz="0" w:space="0" w:color="auto"/>
              </w:divBdr>
            </w:div>
          </w:divsChild>
        </w:div>
        <w:div w:id="279655705">
          <w:marLeft w:val="0"/>
          <w:marRight w:val="0"/>
          <w:marTop w:val="120"/>
          <w:marBottom w:val="120"/>
          <w:divBdr>
            <w:top w:val="none" w:sz="0" w:space="0" w:color="auto"/>
            <w:left w:val="none" w:sz="0" w:space="0" w:color="auto"/>
            <w:bottom w:val="none" w:sz="0" w:space="0" w:color="auto"/>
            <w:right w:val="none" w:sz="0" w:space="0" w:color="auto"/>
          </w:divBdr>
          <w:divsChild>
            <w:div w:id="1127088328">
              <w:marLeft w:val="0"/>
              <w:marRight w:val="0"/>
              <w:marTop w:val="0"/>
              <w:marBottom w:val="0"/>
              <w:divBdr>
                <w:top w:val="none" w:sz="0" w:space="0" w:color="auto"/>
                <w:left w:val="none" w:sz="0" w:space="0" w:color="auto"/>
                <w:bottom w:val="none" w:sz="0" w:space="0" w:color="auto"/>
                <w:right w:val="none" w:sz="0" w:space="0" w:color="auto"/>
              </w:divBdr>
            </w:div>
          </w:divsChild>
        </w:div>
        <w:div w:id="148979113">
          <w:marLeft w:val="0"/>
          <w:marRight w:val="0"/>
          <w:marTop w:val="120"/>
          <w:marBottom w:val="120"/>
          <w:divBdr>
            <w:top w:val="none" w:sz="0" w:space="0" w:color="auto"/>
            <w:left w:val="none" w:sz="0" w:space="0" w:color="auto"/>
            <w:bottom w:val="none" w:sz="0" w:space="0" w:color="auto"/>
            <w:right w:val="none" w:sz="0" w:space="0" w:color="auto"/>
          </w:divBdr>
          <w:divsChild>
            <w:div w:id="166217927">
              <w:marLeft w:val="0"/>
              <w:marRight w:val="0"/>
              <w:marTop w:val="0"/>
              <w:marBottom w:val="0"/>
              <w:divBdr>
                <w:top w:val="none" w:sz="0" w:space="0" w:color="auto"/>
                <w:left w:val="none" w:sz="0" w:space="0" w:color="auto"/>
                <w:bottom w:val="none" w:sz="0" w:space="0" w:color="auto"/>
                <w:right w:val="none" w:sz="0" w:space="0" w:color="auto"/>
              </w:divBdr>
            </w:div>
          </w:divsChild>
        </w:div>
        <w:div w:id="1560823731">
          <w:marLeft w:val="0"/>
          <w:marRight w:val="0"/>
          <w:marTop w:val="120"/>
          <w:marBottom w:val="120"/>
          <w:divBdr>
            <w:top w:val="none" w:sz="0" w:space="0" w:color="auto"/>
            <w:left w:val="none" w:sz="0" w:space="0" w:color="auto"/>
            <w:bottom w:val="none" w:sz="0" w:space="0" w:color="auto"/>
            <w:right w:val="none" w:sz="0" w:space="0" w:color="auto"/>
          </w:divBdr>
          <w:divsChild>
            <w:div w:id="681274148">
              <w:marLeft w:val="0"/>
              <w:marRight w:val="0"/>
              <w:marTop w:val="0"/>
              <w:marBottom w:val="0"/>
              <w:divBdr>
                <w:top w:val="none" w:sz="0" w:space="0" w:color="auto"/>
                <w:left w:val="none" w:sz="0" w:space="0" w:color="auto"/>
                <w:bottom w:val="none" w:sz="0" w:space="0" w:color="auto"/>
                <w:right w:val="none" w:sz="0" w:space="0" w:color="auto"/>
              </w:divBdr>
            </w:div>
          </w:divsChild>
        </w:div>
        <w:div w:id="1963536882">
          <w:marLeft w:val="0"/>
          <w:marRight w:val="0"/>
          <w:marTop w:val="120"/>
          <w:marBottom w:val="120"/>
          <w:divBdr>
            <w:top w:val="none" w:sz="0" w:space="0" w:color="auto"/>
            <w:left w:val="none" w:sz="0" w:space="0" w:color="auto"/>
            <w:bottom w:val="none" w:sz="0" w:space="0" w:color="auto"/>
            <w:right w:val="none" w:sz="0" w:space="0" w:color="auto"/>
          </w:divBdr>
          <w:divsChild>
            <w:div w:id="1137601083">
              <w:marLeft w:val="0"/>
              <w:marRight w:val="0"/>
              <w:marTop w:val="0"/>
              <w:marBottom w:val="0"/>
              <w:divBdr>
                <w:top w:val="none" w:sz="0" w:space="0" w:color="auto"/>
                <w:left w:val="none" w:sz="0" w:space="0" w:color="auto"/>
                <w:bottom w:val="none" w:sz="0" w:space="0" w:color="auto"/>
                <w:right w:val="none" w:sz="0" w:space="0" w:color="auto"/>
              </w:divBdr>
            </w:div>
          </w:divsChild>
        </w:div>
        <w:div w:id="1609041388">
          <w:marLeft w:val="0"/>
          <w:marRight w:val="0"/>
          <w:marTop w:val="120"/>
          <w:marBottom w:val="120"/>
          <w:divBdr>
            <w:top w:val="none" w:sz="0" w:space="0" w:color="auto"/>
            <w:left w:val="none" w:sz="0" w:space="0" w:color="auto"/>
            <w:bottom w:val="none" w:sz="0" w:space="0" w:color="auto"/>
            <w:right w:val="none" w:sz="0" w:space="0" w:color="auto"/>
          </w:divBdr>
          <w:divsChild>
            <w:div w:id="348289428">
              <w:marLeft w:val="0"/>
              <w:marRight w:val="0"/>
              <w:marTop w:val="0"/>
              <w:marBottom w:val="0"/>
              <w:divBdr>
                <w:top w:val="none" w:sz="0" w:space="0" w:color="auto"/>
                <w:left w:val="none" w:sz="0" w:space="0" w:color="auto"/>
                <w:bottom w:val="none" w:sz="0" w:space="0" w:color="auto"/>
                <w:right w:val="none" w:sz="0" w:space="0" w:color="auto"/>
              </w:divBdr>
            </w:div>
          </w:divsChild>
        </w:div>
        <w:div w:id="1235241749">
          <w:marLeft w:val="0"/>
          <w:marRight w:val="0"/>
          <w:marTop w:val="120"/>
          <w:marBottom w:val="120"/>
          <w:divBdr>
            <w:top w:val="none" w:sz="0" w:space="0" w:color="auto"/>
            <w:left w:val="none" w:sz="0" w:space="0" w:color="auto"/>
            <w:bottom w:val="none" w:sz="0" w:space="0" w:color="auto"/>
            <w:right w:val="none" w:sz="0" w:space="0" w:color="auto"/>
          </w:divBdr>
          <w:divsChild>
            <w:div w:id="916668516">
              <w:marLeft w:val="0"/>
              <w:marRight w:val="0"/>
              <w:marTop w:val="0"/>
              <w:marBottom w:val="0"/>
              <w:divBdr>
                <w:top w:val="none" w:sz="0" w:space="0" w:color="auto"/>
                <w:left w:val="none" w:sz="0" w:space="0" w:color="auto"/>
                <w:bottom w:val="none" w:sz="0" w:space="0" w:color="auto"/>
                <w:right w:val="none" w:sz="0" w:space="0" w:color="auto"/>
              </w:divBdr>
            </w:div>
          </w:divsChild>
        </w:div>
        <w:div w:id="1769039805">
          <w:marLeft w:val="0"/>
          <w:marRight w:val="0"/>
          <w:marTop w:val="120"/>
          <w:marBottom w:val="120"/>
          <w:divBdr>
            <w:top w:val="none" w:sz="0" w:space="0" w:color="auto"/>
            <w:left w:val="none" w:sz="0" w:space="0" w:color="auto"/>
            <w:bottom w:val="none" w:sz="0" w:space="0" w:color="auto"/>
            <w:right w:val="none" w:sz="0" w:space="0" w:color="auto"/>
          </w:divBdr>
          <w:divsChild>
            <w:div w:id="1992102119">
              <w:marLeft w:val="0"/>
              <w:marRight w:val="0"/>
              <w:marTop w:val="0"/>
              <w:marBottom w:val="0"/>
              <w:divBdr>
                <w:top w:val="none" w:sz="0" w:space="0" w:color="auto"/>
                <w:left w:val="none" w:sz="0" w:space="0" w:color="auto"/>
                <w:bottom w:val="none" w:sz="0" w:space="0" w:color="auto"/>
                <w:right w:val="none" w:sz="0" w:space="0" w:color="auto"/>
              </w:divBdr>
            </w:div>
          </w:divsChild>
        </w:div>
        <w:div w:id="290139708">
          <w:marLeft w:val="0"/>
          <w:marRight w:val="0"/>
          <w:marTop w:val="120"/>
          <w:marBottom w:val="120"/>
          <w:divBdr>
            <w:top w:val="none" w:sz="0" w:space="0" w:color="auto"/>
            <w:left w:val="none" w:sz="0" w:space="0" w:color="auto"/>
            <w:bottom w:val="none" w:sz="0" w:space="0" w:color="auto"/>
            <w:right w:val="none" w:sz="0" w:space="0" w:color="auto"/>
          </w:divBdr>
          <w:divsChild>
            <w:div w:id="153519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85022">
      <w:bodyDiv w:val="1"/>
      <w:marLeft w:val="0"/>
      <w:marRight w:val="0"/>
      <w:marTop w:val="0"/>
      <w:marBottom w:val="0"/>
      <w:divBdr>
        <w:top w:val="none" w:sz="0" w:space="0" w:color="auto"/>
        <w:left w:val="none" w:sz="0" w:space="0" w:color="auto"/>
        <w:bottom w:val="none" w:sz="0" w:space="0" w:color="auto"/>
        <w:right w:val="none" w:sz="0" w:space="0" w:color="auto"/>
      </w:divBdr>
      <w:divsChild>
        <w:div w:id="1748453697">
          <w:marLeft w:val="0"/>
          <w:marRight w:val="0"/>
          <w:marTop w:val="0"/>
          <w:marBottom w:val="0"/>
          <w:divBdr>
            <w:top w:val="none" w:sz="0" w:space="0" w:color="auto"/>
            <w:left w:val="none" w:sz="0" w:space="0" w:color="auto"/>
            <w:bottom w:val="none" w:sz="0" w:space="0" w:color="auto"/>
            <w:right w:val="none" w:sz="0" w:space="0" w:color="auto"/>
          </w:divBdr>
          <w:divsChild>
            <w:div w:id="1020932267">
              <w:marLeft w:val="0"/>
              <w:marRight w:val="0"/>
              <w:marTop w:val="0"/>
              <w:marBottom w:val="0"/>
              <w:divBdr>
                <w:top w:val="none" w:sz="0" w:space="0" w:color="auto"/>
                <w:left w:val="none" w:sz="0" w:space="0" w:color="auto"/>
                <w:bottom w:val="none" w:sz="0" w:space="0" w:color="auto"/>
                <w:right w:val="none" w:sz="0" w:space="0" w:color="auto"/>
              </w:divBdr>
              <w:divsChild>
                <w:div w:id="1555190124">
                  <w:marLeft w:val="0"/>
                  <w:marRight w:val="0"/>
                  <w:marTop w:val="0"/>
                  <w:marBottom w:val="0"/>
                  <w:divBdr>
                    <w:top w:val="none" w:sz="0" w:space="0" w:color="auto"/>
                    <w:left w:val="none" w:sz="0" w:space="0" w:color="auto"/>
                    <w:bottom w:val="single" w:sz="6" w:space="0" w:color="FFFFFF"/>
                    <w:right w:val="none" w:sz="0" w:space="0" w:color="auto"/>
                  </w:divBdr>
                  <w:divsChild>
                    <w:div w:id="794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3574">
              <w:marLeft w:val="0"/>
              <w:marRight w:val="0"/>
              <w:marTop w:val="0"/>
              <w:marBottom w:val="0"/>
              <w:divBdr>
                <w:top w:val="none" w:sz="0" w:space="0" w:color="auto"/>
                <w:left w:val="none" w:sz="0" w:space="0" w:color="auto"/>
                <w:bottom w:val="none" w:sz="0" w:space="0" w:color="auto"/>
                <w:right w:val="none" w:sz="0" w:space="0" w:color="auto"/>
              </w:divBdr>
              <w:divsChild>
                <w:div w:id="223763179">
                  <w:marLeft w:val="0"/>
                  <w:marRight w:val="0"/>
                  <w:marTop w:val="0"/>
                  <w:marBottom w:val="0"/>
                  <w:divBdr>
                    <w:top w:val="none" w:sz="0" w:space="0" w:color="auto"/>
                    <w:left w:val="none" w:sz="0" w:space="0" w:color="auto"/>
                    <w:bottom w:val="none" w:sz="0" w:space="0" w:color="auto"/>
                    <w:right w:val="none" w:sz="0" w:space="0" w:color="auto"/>
                  </w:divBdr>
                  <w:divsChild>
                    <w:div w:id="811483638">
                      <w:marLeft w:val="0"/>
                      <w:marRight w:val="0"/>
                      <w:marTop w:val="0"/>
                      <w:marBottom w:val="0"/>
                      <w:divBdr>
                        <w:top w:val="none" w:sz="0" w:space="0" w:color="auto"/>
                        <w:left w:val="none" w:sz="0" w:space="0" w:color="auto"/>
                        <w:bottom w:val="none" w:sz="0" w:space="0" w:color="auto"/>
                        <w:right w:val="none" w:sz="0" w:space="0" w:color="auto"/>
                      </w:divBdr>
                      <w:divsChild>
                        <w:div w:id="3708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793884">
          <w:marLeft w:val="0"/>
          <w:marRight w:val="0"/>
          <w:marTop w:val="0"/>
          <w:marBottom w:val="0"/>
          <w:divBdr>
            <w:top w:val="none" w:sz="0" w:space="0" w:color="auto"/>
            <w:left w:val="none" w:sz="0" w:space="0" w:color="auto"/>
            <w:bottom w:val="none" w:sz="0" w:space="0" w:color="auto"/>
            <w:right w:val="none" w:sz="0" w:space="0" w:color="auto"/>
          </w:divBdr>
          <w:divsChild>
            <w:div w:id="575866889">
              <w:marLeft w:val="0"/>
              <w:marRight w:val="0"/>
              <w:marTop w:val="0"/>
              <w:marBottom w:val="0"/>
              <w:divBdr>
                <w:top w:val="none" w:sz="0" w:space="0" w:color="auto"/>
                <w:left w:val="none" w:sz="0" w:space="0" w:color="auto"/>
                <w:bottom w:val="none" w:sz="0" w:space="0" w:color="auto"/>
                <w:right w:val="none" w:sz="0" w:space="0" w:color="auto"/>
              </w:divBdr>
              <w:divsChild>
                <w:div w:id="1168323738">
                  <w:marLeft w:val="0"/>
                  <w:marRight w:val="0"/>
                  <w:marTop w:val="0"/>
                  <w:marBottom w:val="0"/>
                  <w:divBdr>
                    <w:top w:val="none" w:sz="0" w:space="0" w:color="auto"/>
                    <w:left w:val="none" w:sz="0" w:space="0" w:color="auto"/>
                    <w:bottom w:val="single" w:sz="6" w:space="0" w:color="FFFFFF"/>
                    <w:right w:val="none" w:sz="0" w:space="0" w:color="auto"/>
                  </w:divBdr>
                  <w:divsChild>
                    <w:div w:id="19383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6641">
              <w:marLeft w:val="0"/>
              <w:marRight w:val="0"/>
              <w:marTop w:val="0"/>
              <w:marBottom w:val="0"/>
              <w:divBdr>
                <w:top w:val="none" w:sz="0" w:space="0" w:color="auto"/>
                <w:left w:val="none" w:sz="0" w:space="0" w:color="auto"/>
                <w:bottom w:val="none" w:sz="0" w:space="0" w:color="auto"/>
                <w:right w:val="none" w:sz="0" w:space="0" w:color="auto"/>
              </w:divBdr>
              <w:divsChild>
                <w:div w:id="1786995921">
                  <w:marLeft w:val="0"/>
                  <w:marRight w:val="0"/>
                  <w:marTop w:val="0"/>
                  <w:marBottom w:val="0"/>
                  <w:divBdr>
                    <w:top w:val="none" w:sz="0" w:space="0" w:color="auto"/>
                    <w:left w:val="none" w:sz="0" w:space="0" w:color="auto"/>
                    <w:bottom w:val="none" w:sz="0" w:space="0" w:color="auto"/>
                    <w:right w:val="none" w:sz="0" w:space="0" w:color="auto"/>
                  </w:divBdr>
                  <w:divsChild>
                    <w:div w:id="1340616853">
                      <w:marLeft w:val="0"/>
                      <w:marRight w:val="0"/>
                      <w:marTop w:val="0"/>
                      <w:marBottom w:val="0"/>
                      <w:divBdr>
                        <w:top w:val="none" w:sz="0" w:space="0" w:color="auto"/>
                        <w:left w:val="none" w:sz="0" w:space="0" w:color="auto"/>
                        <w:bottom w:val="none" w:sz="0" w:space="0" w:color="auto"/>
                        <w:right w:val="none" w:sz="0" w:space="0" w:color="auto"/>
                      </w:divBdr>
                      <w:divsChild>
                        <w:div w:id="1414350982">
                          <w:marLeft w:val="0"/>
                          <w:marRight w:val="0"/>
                          <w:marTop w:val="0"/>
                          <w:marBottom w:val="0"/>
                          <w:divBdr>
                            <w:top w:val="none" w:sz="0" w:space="0" w:color="auto"/>
                            <w:left w:val="none" w:sz="0" w:space="0" w:color="auto"/>
                            <w:bottom w:val="none" w:sz="0" w:space="0" w:color="auto"/>
                            <w:right w:val="none" w:sz="0" w:space="0" w:color="auto"/>
                          </w:divBdr>
                          <w:divsChild>
                            <w:div w:id="122167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qlstyle.gui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qlstyle.guide/" TargetMode="External"/><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666</Words>
  <Characters>3800</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2024-02-12T09:03:00Z</dcterms:created>
  <dcterms:modified xsi:type="dcterms:W3CDTF">2024-04-18T07:00:00Z</dcterms:modified>
</cp:coreProperties>
</file>