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 </w:t>
      </w:r>
      <w:bookmarkStart w:id="0" w:name="_GoBack"/>
      <w:proofErr w:type="spellStart"/>
      <w:r>
        <w:rPr>
          <w:rFonts w:ascii="Arial" w:hAnsi="Arial" w:cs="Arial"/>
          <w:color w:val="05192D"/>
          <w:sz w:val="18"/>
          <w:szCs w:val="18"/>
        </w:rPr>
        <w:t>We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are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champions</w:t>
      </w:r>
      <w:bookmarkEnd w:id="0"/>
      <w:proofErr w:type="spellEnd"/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alright</w:t>
      </w:r>
      <w:proofErr w:type="spellEnd"/>
      <w:r>
        <w:rPr>
          <w:rFonts w:ascii="Arial" w:hAnsi="Arial" w:cs="Arial"/>
          <w:color w:val="05192D"/>
        </w:rPr>
        <w:t>!</w:t>
      </w:r>
    </w:p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Actually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, YOU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are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champion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paid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dues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after</w:t>
      </w:r>
      <w:proofErr w:type="spellEnd"/>
      <w:r>
        <w:rPr>
          <w:rFonts w:ascii="Arial" w:hAnsi="Arial" w:cs="Arial"/>
          <w:color w:val="05192D"/>
        </w:rPr>
        <w:t xml:space="preserve"> time,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mistakes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made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you've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reached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</w:t>
      </w:r>
    </w:p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learned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chapter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1</w:t>
      </w:r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quite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lot</w:t>
      </w:r>
      <w:proofErr w:type="gram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define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 it is, </w:t>
      </w:r>
      <w:proofErr w:type="spellStart"/>
      <w:r>
        <w:rPr>
          <w:rFonts w:ascii="Arial" w:hAnsi="Arial" w:cs="Arial"/>
          <w:color w:val="05192D"/>
        </w:rPr>
        <w:t>explain</w:t>
      </w:r>
      <w:proofErr w:type="spellEnd"/>
      <w:r>
        <w:rPr>
          <w:rFonts w:ascii="Arial" w:hAnsi="Arial" w:cs="Arial"/>
          <w:color w:val="05192D"/>
        </w:rPr>
        <w:t xml:space="preserve"> how data </w:t>
      </w:r>
      <w:proofErr w:type="spellStart"/>
      <w:r>
        <w:rPr>
          <w:rFonts w:ascii="Arial" w:hAnsi="Arial" w:cs="Arial"/>
          <w:color w:val="05192D"/>
        </w:rPr>
        <w:t>engineers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scientists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how data </w:t>
      </w:r>
      <w:proofErr w:type="spellStart"/>
      <w:r>
        <w:rPr>
          <w:rFonts w:ascii="Arial" w:hAnsi="Arial" w:cs="Arial"/>
          <w:color w:val="05192D"/>
        </w:rPr>
        <w:t>pipelines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ensure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flows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efficiently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organization</w:t>
      </w:r>
      <w:proofErr w:type="spellEnd"/>
      <w:r>
        <w:rPr>
          <w:rFonts w:ascii="Arial" w:hAnsi="Arial" w:cs="Arial"/>
          <w:color w:val="05192D"/>
        </w:rPr>
        <w:t>.</w:t>
      </w:r>
    </w:p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learned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chapter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2</w:t>
      </w:r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structures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SQL is </w:t>
      </w:r>
      <w:proofErr w:type="spellStart"/>
      <w:r>
        <w:rPr>
          <w:rFonts w:ascii="Arial" w:hAnsi="Arial" w:cs="Arial"/>
          <w:color w:val="05192D"/>
        </w:rPr>
        <w:t>fundamental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explain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lakes</w:t>
      </w:r>
      <w:proofErr w:type="spellEnd"/>
      <w:r>
        <w:rPr>
          <w:rFonts w:ascii="Arial" w:hAnsi="Arial" w:cs="Arial"/>
          <w:color w:val="05192D"/>
        </w:rPr>
        <w:t xml:space="preserve">, data </w:t>
      </w:r>
      <w:proofErr w:type="spellStart"/>
      <w:r>
        <w:rPr>
          <w:rFonts w:ascii="Arial" w:hAnsi="Arial" w:cs="Arial"/>
          <w:color w:val="05192D"/>
        </w:rPr>
        <w:t>warehouses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</w:t>
      </w:r>
      <w:proofErr w:type="spellEnd"/>
      <w:r>
        <w:rPr>
          <w:rFonts w:ascii="Arial" w:hAnsi="Arial" w:cs="Arial"/>
          <w:color w:val="05192D"/>
        </w:rPr>
        <w:t>.</w:t>
      </w:r>
    </w:p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learned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chapter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3</w:t>
      </w:r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processing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consists</w:t>
      </w:r>
      <w:proofErr w:type="spellEnd"/>
      <w:r>
        <w:rPr>
          <w:rFonts w:ascii="Arial" w:hAnsi="Arial" w:cs="Arial"/>
          <w:color w:val="05192D"/>
        </w:rPr>
        <w:t xml:space="preserve"> in,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scheduling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processing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together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parallel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computing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cloud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computing</w:t>
      </w:r>
      <w:proofErr w:type="spellEnd"/>
      <w:r>
        <w:rPr>
          <w:rFonts w:ascii="Arial" w:hAnsi="Arial" w:cs="Arial"/>
          <w:color w:val="05192D"/>
        </w:rPr>
        <w:t>.</w:t>
      </w:r>
    </w:p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6.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some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more</w:t>
      </w:r>
      <w:proofErr w:type="spellEnd"/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SQL </w:t>
      </w:r>
      <w:proofErr w:type="spellStart"/>
      <w:r>
        <w:rPr>
          <w:rFonts w:ascii="Arial" w:hAnsi="Arial" w:cs="Arial"/>
          <w:color w:val="05192D"/>
        </w:rPr>
        <w:t>code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actually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main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technologies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>.</w:t>
      </w:r>
    </w:p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7.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Pipeline</w:t>
      </w:r>
      <w:proofErr w:type="spellEnd"/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quite</w:t>
      </w:r>
      <w:proofErr w:type="spellEnd"/>
      <w:r>
        <w:rPr>
          <w:rFonts w:ascii="Arial" w:hAnsi="Arial" w:cs="Arial"/>
          <w:color w:val="05192D"/>
        </w:rPr>
        <w:t xml:space="preserve"> a nice </w:t>
      </w:r>
      <w:proofErr w:type="spellStart"/>
      <w:r>
        <w:rPr>
          <w:rFonts w:ascii="Arial" w:hAnsi="Arial" w:cs="Arial"/>
          <w:color w:val="05192D"/>
        </w:rPr>
        <w:t>pipeline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together</w:t>
      </w:r>
      <w:proofErr w:type="spellEnd"/>
      <w:r>
        <w:rPr>
          <w:rFonts w:ascii="Arial" w:hAnsi="Arial" w:cs="Arial"/>
          <w:color w:val="05192D"/>
        </w:rPr>
        <w:t>!</w:t>
      </w:r>
    </w:p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8.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Lexicon</w:t>
      </w:r>
      <w:proofErr w:type="spellEnd"/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page</w:t>
      </w:r>
      <w:proofErr w:type="spellEnd"/>
      <w:r>
        <w:rPr>
          <w:rFonts w:ascii="Arial" w:hAnsi="Arial" w:cs="Arial"/>
          <w:color w:val="05192D"/>
        </w:rPr>
        <w:t xml:space="preserve">,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bottom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usually</w:t>
      </w:r>
      <w:proofErr w:type="spellEnd"/>
      <w:r>
        <w:rPr>
          <w:rFonts w:ascii="Arial" w:hAnsi="Arial" w:cs="Arial"/>
          <w:color w:val="05192D"/>
        </w:rPr>
        <w:t xml:space="preserve"> put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science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programming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Instead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lexicon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terms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download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>.</w:t>
      </w:r>
    </w:p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9.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promise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is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promise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DataChamps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a </w:t>
      </w:r>
      <w:proofErr w:type="spellStart"/>
      <w:r>
        <w:rPr>
          <w:rFonts w:ascii="Arial" w:hAnsi="Arial" w:cs="Arial"/>
          <w:color w:val="05192D"/>
        </w:rPr>
        <w:t>promise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promise</w:t>
      </w:r>
      <w:proofErr w:type="spellEnd"/>
      <w:r>
        <w:rPr>
          <w:rFonts w:ascii="Arial" w:hAnsi="Arial" w:cs="Arial"/>
          <w:color w:val="05192D"/>
        </w:rPr>
        <w:t xml:space="preserve">!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, I </w:t>
      </w:r>
      <w:proofErr w:type="spellStart"/>
      <w:r>
        <w:rPr>
          <w:rFonts w:ascii="Arial" w:hAnsi="Arial" w:cs="Arial"/>
          <w:color w:val="05192D"/>
        </w:rPr>
        <w:t>told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actually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made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</w:t>
      </w:r>
      <w:proofErr w:type="spellEnd"/>
      <w:r>
        <w:rPr>
          <w:rFonts w:ascii="Arial" w:hAnsi="Arial" w:cs="Arial"/>
          <w:color w:val="05192D"/>
        </w:rPr>
        <w:t xml:space="preserve"> I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corresponding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playlist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Spotify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search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datachamp</w:t>
      </w:r>
      <w:proofErr w:type="spellEnd"/>
      <w:r>
        <w:rPr>
          <w:rFonts w:ascii="Arial" w:hAnsi="Arial" w:cs="Arial"/>
          <w:color w:val="05192D"/>
        </w:rPr>
        <w:t xml:space="preserve">",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access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it!</w:t>
      </w:r>
    </w:p>
    <w:p w:rsidR="00A522CB" w:rsidRDefault="00A522CB" w:rsidP="00A522CB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10.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Congratulations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A522CB" w:rsidRDefault="00A522CB" w:rsidP="00A522CB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 </w:t>
      </w:r>
      <w:proofErr w:type="spellStart"/>
      <w:r>
        <w:rPr>
          <w:rFonts w:ascii="Arial" w:hAnsi="Arial" w:cs="Arial"/>
          <w:color w:val="05192D"/>
        </w:rPr>
        <w:t>hope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better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had as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I had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it. </w:t>
      </w:r>
      <w:proofErr w:type="spellStart"/>
      <w:r>
        <w:rPr>
          <w:rFonts w:ascii="Arial" w:hAnsi="Arial" w:cs="Arial"/>
          <w:color w:val="05192D"/>
        </w:rPr>
        <w:t>Congratulations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completing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Engineering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Everyone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taking</w:t>
      </w:r>
      <w:proofErr w:type="spellEnd"/>
      <w:r>
        <w:rPr>
          <w:rFonts w:ascii="Arial" w:hAnsi="Arial" w:cs="Arial"/>
          <w:color w:val="05192D"/>
        </w:rPr>
        <w:t xml:space="preserve"> it. Best of </w:t>
      </w:r>
      <w:proofErr w:type="spellStart"/>
      <w:r>
        <w:rPr>
          <w:rFonts w:ascii="Arial" w:hAnsi="Arial" w:cs="Arial"/>
          <w:color w:val="05192D"/>
        </w:rPr>
        <w:t>luck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endeavors</w:t>
      </w:r>
      <w:proofErr w:type="spellEnd"/>
      <w:r>
        <w:rPr>
          <w:rFonts w:ascii="Arial" w:hAnsi="Arial" w:cs="Arial"/>
          <w:color w:val="05192D"/>
        </w:rPr>
        <w:t>!</w:t>
      </w:r>
    </w:p>
    <w:p w:rsidR="00751D6E" w:rsidRPr="00A522CB" w:rsidRDefault="00751D6E" w:rsidP="00A522CB"/>
    <w:sectPr w:rsidR="00751D6E" w:rsidRPr="00A522CB" w:rsidSect="001827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F39AA"/>
    <w:multiLevelType w:val="multilevel"/>
    <w:tmpl w:val="C3DA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A0A"/>
    <w:multiLevelType w:val="multilevel"/>
    <w:tmpl w:val="252C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0C"/>
    <w:rsid w:val="000E3D8A"/>
    <w:rsid w:val="001827F6"/>
    <w:rsid w:val="003F7927"/>
    <w:rsid w:val="00611C58"/>
    <w:rsid w:val="006433B8"/>
    <w:rsid w:val="006510E4"/>
    <w:rsid w:val="00740228"/>
    <w:rsid w:val="00751D6E"/>
    <w:rsid w:val="007B0D9F"/>
    <w:rsid w:val="009F5BD5"/>
    <w:rsid w:val="00A522CB"/>
    <w:rsid w:val="00BF3B98"/>
    <w:rsid w:val="00CC3ADD"/>
    <w:rsid w:val="00DB390C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44750-025D-47CA-9EE2-141BC81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82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827F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8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ss-m8cbsc">
    <w:name w:val="css-m8cbsc"/>
    <w:basedOn w:val="VarsaylanParagrafYazTipi"/>
    <w:rsid w:val="0065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0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13</cp:revision>
  <dcterms:created xsi:type="dcterms:W3CDTF">2022-04-19T09:08:00Z</dcterms:created>
  <dcterms:modified xsi:type="dcterms:W3CDTF">2022-04-19T20:31:00Z</dcterms:modified>
</cp:coreProperties>
</file>