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AE10" w14:textId="77777777" w:rsidR="00093695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C5F8A"/>
          <w:sz w:val="30"/>
          <w:szCs w:val="30"/>
        </w:rPr>
        <w:t>LOAN RISK PROJECT — SQL COMMANDS</w:t>
      </w:r>
    </w:p>
    <w:p w14:paraId="56E381CA" w14:textId="77777777" w:rsidR="00093695" w:rsidRDefault="00000000">
      <w:pPr>
        <w:pBdr>
          <w:bottom w:val="single" w:sz="8" w:space="4" w:color="2C5F8A"/>
        </w:pBdr>
        <w:spacing w:after="200"/>
        <w:jc w:val="center"/>
      </w:pPr>
      <w:r>
        <w:rPr>
          <w:rFonts w:ascii="Arial" w:eastAsia="Arial" w:hAnsi="Arial" w:cs="Arial"/>
          <w:color w:val="888888"/>
          <w:sz w:val="18"/>
          <w:szCs w:val="18"/>
        </w:rPr>
        <w:t>Copy paste these in order every time you start a new session</w:t>
      </w:r>
    </w:p>
    <w:p w14:paraId="70F70463" w14:textId="77777777" w:rsidR="00093695" w:rsidRDefault="00093695">
      <w:pPr>
        <w:spacing w:after="40"/>
      </w:pPr>
    </w:p>
    <w:p w14:paraId="4F703A48" w14:textId="77777777" w:rsidR="00093695" w:rsidRDefault="00000000">
      <w:pPr>
        <w:pBdr>
          <w:bottom w:val="single" w:sz="8" w:space="3" w:color="2C5F8A"/>
        </w:pBdr>
        <w:spacing w:before="200" w:after="80"/>
      </w:pPr>
      <w:r>
        <w:rPr>
          <w:rFonts w:ascii="Arial" w:eastAsia="Arial" w:hAnsi="Arial" w:cs="Arial"/>
          <w:b/>
          <w:bCs/>
          <w:color w:val="2C5F8A"/>
          <w:sz w:val="22"/>
          <w:szCs w:val="22"/>
        </w:rPr>
        <w:t>STEP 1 — Import CSV</w:t>
      </w:r>
    </w:p>
    <w:p w14:paraId="1F78C0CA" w14:textId="77777777" w:rsidR="00093695" w:rsidRDefault="00000000">
      <w:pPr>
        <w:spacing w:before="40" w:after="40"/>
      </w:pPr>
      <w:r>
        <w:rPr>
          <w:rFonts w:ascii="Arial" w:eastAsia="Arial" w:hAnsi="Arial" w:cs="Arial"/>
          <w:color w:val="555555"/>
          <w:sz w:val="18"/>
          <w:szCs w:val="18"/>
        </w:rPr>
        <w:t>Go to sqliteonline.com → click Import → upload credit_risk_dataset.csv → then run everything below</w:t>
      </w:r>
    </w:p>
    <w:p w14:paraId="7688B6AF" w14:textId="77777777" w:rsidR="00093695" w:rsidRDefault="00093695">
      <w:pPr>
        <w:spacing w:after="20"/>
      </w:pPr>
    </w:p>
    <w:p w14:paraId="75D54557" w14:textId="77777777" w:rsidR="00093695" w:rsidRDefault="00000000">
      <w:pPr>
        <w:pBdr>
          <w:bottom w:val="single" w:sz="8" w:space="3" w:color="2C5F8A"/>
        </w:pBdr>
        <w:spacing w:before="200" w:after="80"/>
      </w:pPr>
      <w:r>
        <w:rPr>
          <w:rFonts w:ascii="Arial" w:eastAsia="Arial" w:hAnsi="Arial" w:cs="Arial"/>
          <w:b/>
          <w:bCs/>
          <w:color w:val="2C5F8A"/>
          <w:sz w:val="22"/>
          <w:szCs w:val="22"/>
        </w:rPr>
        <w:t>STEP 2 — Run Setup (Every Session)</w:t>
      </w:r>
    </w:p>
    <w:p w14:paraId="11D21EDB" w14:textId="77777777" w:rsidR="00093695" w:rsidRDefault="00000000">
      <w:pPr>
        <w:spacing w:before="40" w:after="40"/>
      </w:pPr>
      <w:r>
        <w:rPr>
          <w:rFonts w:ascii="Arial" w:eastAsia="Arial" w:hAnsi="Arial" w:cs="Arial"/>
          <w:color w:val="555555"/>
          <w:sz w:val="18"/>
          <w:szCs w:val="18"/>
        </w:rPr>
        <w:t>Copy and paste this entire block and hit Run</w:t>
      </w:r>
    </w:p>
    <w:p w14:paraId="44F681F6" w14:textId="77777777" w:rsidR="00093695" w:rsidRDefault="00093695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695" w14:paraId="4135C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FE4A25E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Rename all columns</w:t>
            </w:r>
          </w:p>
        </w:tc>
      </w:tr>
      <w:tr w:rsidR="00093695" w14:paraId="3C73B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83F38D3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c1 TO person_age;</w:t>
            </w:r>
          </w:p>
        </w:tc>
      </w:tr>
      <w:tr w:rsidR="00093695" w14:paraId="05557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F71A1B5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c2 TO person_income;</w:t>
            </w:r>
          </w:p>
        </w:tc>
      </w:tr>
      <w:tr w:rsidR="00093695" w14:paraId="237F5B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B6B6E9D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c3 TO person_home_ownership;</w:t>
            </w:r>
          </w:p>
        </w:tc>
      </w:tr>
      <w:tr w:rsidR="00093695" w14:paraId="65072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7DB598B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c4 TO person_emp_length;</w:t>
            </w:r>
          </w:p>
        </w:tc>
      </w:tr>
      <w:tr w:rsidR="00093695" w14:paraId="23AF26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D7319BC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c5 TO loan_intent;</w:t>
            </w:r>
          </w:p>
        </w:tc>
      </w:tr>
      <w:tr w:rsidR="00093695" w14:paraId="1EEC0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1770AF5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c6 TO loan_grade;</w:t>
            </w:r>
          </w:p>
        </w:tc>
      </w:tr>
      <w:tr w:rsidR="00093695" w14:paraId="0B597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0BE9B52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c7 TO loan_amnt;</w:t>
            </w:r>
          </w:p>
        </w:tc>
      </w:tr>
      <w:tr w:rsidR="00093695" w14:paraId="61F6B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24D13A1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c8 TO loan_int_rate;</w:t>
            </w:r>
          </w:p>
        </w:tc>
      </w:tr>
      <w:tr w:rsidR="00093695" w14:paraId="53914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0D9EE21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c9 TO loan_status;</w:t>
            </w:r>
          </w:p>
        </w:tc>
      </w:tr>
      <w:tr w:rsidR="00093695" w14:paraId="48219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797082E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c10 TO loan_percent_income;</w:t>
            </w:r>
          </w:p>
        </w:tc>
      </w:tr>
      <w:tr w:rsidR="00093695" w14:paraId="1DD238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AB506C9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c11 TO cb_person_default_on_file;</w:t>
            </w:r>
          </w:p>
        </w:tc>
      </w:tr>
      <w:tr w:rsidR="00093695" w14:paraId="47D98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4D2D8F2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credit_risk_dataset RENAME COLUMN c12 TO cb_person_cred_hist_length;</w:t>
            </w:r>
          </w:p>
        </w:tc>
      </w:tr>
      <w:tr w:rsidR="00093695" w14:paraId="12EFEE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E9E1DF3" w14:textId="77777777" w:rsidR="00093695" w:rsidRDefault="00093695"/>
        </w:tc>
      </w:tr>
      <w:tr w:rsidR="00093695" w14:paraId="476D78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9A76F81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Delete fake header row</w:t>
            </w:r>
          </w:p>
        </w:tc>
      </w:tr>
      <w:tr w:rsidR="00093695" w14:paraId="347B9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DAE583A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 FROM credit_risk_dataset WHERE person_age = 'person_age';</w:t>
            </w:r>
          </w:p>
        </w:tc>
      </w:tr>
    </w:tbl>
    <w:p w14:paraId="03BE3AC6" w14:textId="77777777" w:rsidR="00093695" w:rsidRDefault="00093695">
      <w:pPr>
        <w:spacing w:after="30"/>
      </w:pPr>
    </w:p>
    <w:p w14:paraId="33E17587" w14:textId="77777777" w:rsidR="00093695" w:rsidRDefault="00000000">
      <w:pPr>
        <w:pBdr>
          <w:bottom w:val="single" w:sz="8" w:space="3" w:color="2C5F8A"/>
        </w:pBdr>
        <w:spacing w:before="200" w:after="80"/>
      </w:pPr>
      <w:r>
        <w:rPr>
          <w:rFonts w:ascii="Arial" w:eastAsia="Arial" w:hAnsi="Arial" w:cs="Arial"/>
          <w:b/>
          <w:bCs/>
          <w:color w:val="2C5F8A"/>
          <w:sz w:val="22"/>
          <w:szCs w:val="22"/>
        </w:rPr>
        <w:t>STEP 3 — Run Cleaning (Every Session)</w:t>
      </w:r>
    </w:p>
    <w:p w14:paraId="6B668D56" w14:textId="77777777" w:rsidR="00093695" w:rsidRDefault="00000000">
      <w:pPr>
        <w:spacing w:before="40" w:after="40"/>
      </w:pPr>
      <w:r>
        <w:rPr>
          <w:rFonts w:ascii="Arial" w:eastAsia="Arial" w:hAnsi="Arial" w:cs="Arial"/>
          <w:color w:val="555555"/>
          <w:sz w:val="18"/>
          <w:szCs w:val="18"/>
        </w:rPr>
        <w:t>These remove the bad rows — run after Step 2 every session</w:t>
      </w:r>
    </w:p>
    <w:p w14:paraId="58491F84" w14:textId="77777777" w:rsidR="00093695" w:rsidRDefault="00093695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695" w14:paraId="3D910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4AEDCA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Delete rows with empty employment length or interest rate</w:t>
            </w:r>
          </w:p>
        </w:tc>
      </w:tr>
      <w:tr w:rsidR="00093695" w14:paraId="2578E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02B223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 FROM credit_risk_dataset</w:t>
            </w:r>
          </w:p>
        </w:tc>
      </w:tr>
      <w:tr w:rsidR="00093695" w14:paraId="07A03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9CBB9B6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WHERE person_emp_length = ''</w:t>
            </w:r>
          </w:p>
        </w:tc>
      </w:tr>
      <w:tr w:rsidR="00093695" w14:paraId="3C88A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839629B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 loan_int_rate = '';</w:t>
            </w:r>
          </w:p>
        </w:tc>
      </w:tr>
      <w:tr w:rsidR="00093695" w14:paraId="21896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14EA7D4" w14:textId="77777777" w:rsidR="00093695" w:rsidRDefault="00093695"/>
        </w:tc>
      </w:tr>
      <w:tr w:rsidR="00093695" w14:paraId="11FE63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0218BD6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Delete duplicate rows, keep first occurrence</w:t>
            </w:r>
          </w:p>
        </w:tc>
      </w:tr>
      <w:tr w:rsidR="00093695" w14:paraId="066998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7461391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 FROM credit_risk_dataset</w:t>
            </w:r>
          </w:p>
        </w:tc>
      </w:tr>
      <w:tr w:rsidR="00093695" w14:paraId="67DEB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183610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WHERE rowid NOT IN (</w:t>
            </w:r>
          </w:p>
        </w:tc>
      </w:tr>
      <w:tr w:rsidR="00093695" w14:paraId="7F4D3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6164475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MIN(rowid)</w:t>
            </w:r>
          </w:p>
        </w:tc>
      </w:tr>
      <w:tr w:rsidR="00093695" w14:paraId="58C0D4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FA06EA0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credit_risk_dataset</w:t>
            </w:r>
          </w:p>
        </w:tc>
      </w:tr>
      <w:tr w:rsidR="00093695" w14:paraId="07A63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8A90809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GROUP BY person_age, person_income, person_emp_length,</w:t>
            </w:r>
          </w:p>
        </w:tc>
      </w:tr>
      <w:tr w:rsidR="00093695" w14:paraId="3695E8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EA3A24C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loan_amnt, loan_status</w:t>
            </w:r>
          </w:p>
        </w:tc>
      </w:tr>
      <w:tr w:rsidR="00093695" w14:paraId="04E15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009D947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53E6BA1E" w14:textId="77777777" w:rsidR="00093695" w:rsidRDefault="00093695">
      <w:pPr>
        <w:spacing w:after="30"/>
      </w:pPr>
    </w:p>
    <w:p w14:paraId="557EEAF6" w14:textId="77777777" w:rsidR="00093695" w:rsidRDefault="00000000">
      <w:pPr>
        <w:pBdr>
          <w:bottom w:val="single" w:sz="8" w:space="3" w:color="2C5F8A"/>
        </w:pBdr>
        <w:spacing w:before="200" w:after="80"/>
      </w:pPr>
      <w:r>
        <w:rPr>
          <w:rFonts w:ascii="Arial" w:eastAsia="Arial" w:hAnsi="Arial" w:cs="Arial"/>
          <w:b/>
          <w:bCs/>
          <w:color w:val="2C5F8A"/>
          <w:sz w:val="22"/>
          <w:szCs w:val="22"/>
        </w:rPr>
        <w:t>STEP 4 — Verify Clean Data</w:t>
      </w:r>
    </w:p>
    <w:p w14:paraId="0108C5F3" w14:textId="77777777" w:rsidR="00093695" w:rsidRDefault="00000000">
      <w:pPr>
        <w:spacing w:before="40" w:after="40"/>
      </w:pPr>
      <w:r>
        <w:rPr>
          <w:rFonts w:ascii="Arial" w:eastAsia="Arial" w:hAnsi="Arial" w:cs="Arial"/>
          <w:color w:val="555555"/>
          <w:sz w:val="18"/>
          <w:szCs w:val="18"/>
        </w:rPr>
        <w:lastRenderedPageBreak/>
        <w:t>Run this to confirm you have 25,138 rows — if yes, data is ready</w:t>
      </w:r>
    </w:p>
    <w:p w14:paraId="489EA1F1" w14:textId="77777777" w:rsidR="00093695" w:rsidRDefault="00093695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695" w14:paraId="7F668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B769E8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Check row count — should be 25,138</w:t>
            </w:r>
          </w:p>
        </w:tc>
      </w:tr>
      <w:tr w:rsidR="00093695" w14:paraId="0D760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9EA6EA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COUNT(*) FROM credit_risk_dataset;</w:t>
            </w:r>
          </w:p>
        </w:tc>
      </w:tr>
      <w:tr w:rsidR="00093695" w14:paraId="63651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51A7773" w14:textId="77777777" w:rsidR="00093695" w:rsidRDefault="00093695"/>
        </w:tc>
      </w:tr>
      <w:tr w:rsidR="00093695" w14:paraId="73FD8A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8A02D7B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Quick look at first 5 rows</w:t>
            </w:r>
          </w:p>
        </w:tc>
      </w:tr>
      <w:tr w:rsidR="00093695" w14:paraId="55948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0C08AAA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 FROM credit_risk_dataset LIMIT 5;</w:t>
            </w:r>
          </w:p>
        </w:tc>
      </w:tr>
    </w:tbl>
    <w:p w14:paraId="3F2A9551" w14:textId="77777777" w:rsidR="00093695" w:rsidRDefault="00093695">
      <w:pPr>
        <w:spacing w:after="40"/>
      </w:pPr>
    </w:p>
    <w:p w14:paraId="5FAF2AB4" w14:textId="77777777" w:rsidR="00093695" w:rsidRDefault="00000000">
      <w:pPr>
        <w:pBdr>
          <w:bottom w:val="single" w:sz="8" w:space="3" w:color="2C5F8A"/>
        </w:pBdr>
        <w:spacing w:before="200" w:after="80"/>
      </w:pPr>
      <w:r>
        <w:rPr>
          <w:rFonts w:ascii="Arial" w:eastAsia="Arial" w:hAnsi="Arial" w:cs="Arial"/>
          <w:b/>
          <w:bCs/>
          <w:color w:val="2C5F8A"/>
          <w:sz w:val="22"/>
          <w:szCs w:val="22"/>
        </w:rPr>
        <w:t>NEXT SESSION — Continue From Here</w:t>
      </w:r>
    </w:p>
    <w:p w14:paraId="5E0612E8" w14:textId="77777777" w:rsidR="00093695" w:rsidRDefault="00000000">
      <w:pPr>
        <w:spacing w:before="40" w:after="40"/>
      </w:pPr>
      <w:r>
        <w:rPr>
          <w:rFonts w:ascii="Arial" w:eastAsia="Arial" w:hAnsi="Arial" w:cs="Arial"/>
          <w:color w:val="555555"/>
          <w:sz w:val="18"/>
          <w:szCs w:val="18"/>
        </w:rPr>
        <w:t>After Step 4 confirms 25,138 rows, run these next:</w:t>
      </w:r>
    </w:p>
    <w:p w14:paraId="2A102E1E" w14:textId="77777777" w:rsidR="00093695" w:rsidRDefault="00093695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695" w14:paraId="4A4507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9C5F496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Check min and max of all number columns for impossible values</w:t>
            </w:r>
          </w:p>
        </w:tc>
      </w:tr>
      <w:tr w:rsidR="00093695" w14:paraId="054CD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3C4C6D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</w:t>
            </w:r>
          </w:p>
        </w:tc>
      </w:tr>
      <w:tr w:rsidR="00093695" w14:paraId="6A972F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FCEC637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MIN(CAST(person_age AS INTEGER)), MAX(CAST(person_age AS INTEGER)),</w:t>
            </w:r>
          </w:p>
        </w:tc>
      </w:tr>
      <w:tr w:rsidR="00093695" w14:paraId="54DFD7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50B12DF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MIN(CAST(person_emp_length AS REAL)), MAX(CAST(person_emp_length AS REAL)),</w:t>
            </w:r>
          </w:p>
        </w:tc>
      </w:tr>
      <w:tr w:rsidR="00093695" w14:paraId="32194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A5FA3BD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MIN(CAST(loan_int_rate AS REAL)), MAX(CAST(loan_int_rate AS REAL)),</w:t>
            </w:r>
          </w:p>
        </w:tc>
      </w:tr>
      <w:tr w:rsidR="00093695" w14:paraId="37085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FB53D96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MIN(CAST(person_income AS INTEGER)), MAX(CAST(person_income AS INTEGER)),</w:t>
            </w:r>
          </w:p>
        </w:tc>
      </w:tr>
      <w:tr w:rsidR="00093695" w14:paraId="3D7D2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5F20E1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MIN(CAST(loan_amnt AS INTEGER)), MAX(CAST(loan_amnt AS INTEGER)),</w:t>
            </w:r>
          </w:p>
        </w:tc>
      </w:tr>
      <w:tr w:rsidR="00093695" w14:paraId="1792D1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64B734C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MIN(CAST(loan_percent_income AS REAL)), MAX(CAST(loan_percent_income AS REAL))</w:t>
            </w:r>
          </w:p>
        </w:tc>
      </w:tr>
      <w:tr w:rsidR="00093695" w14:paraId="2FAFBD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68A38BE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credit_risk_dataset;</w:t>
            </w:r>
          </w:p>
        </w:tc>
      </w:tr>
      <w:tr w:rsidR="00093695" w14:paraId="1BF31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417B122" w14:textId="77777777" w:rsidR="00093695" w:rsidRDefault="00093695"/>
        </w:tc>
      </w:tr>
      <w:tr w:rsidR="00093695" w14:paraId="5F6CDF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7CFF167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Check distinct values of category columns</w:t>
            </w:r>
          </w:p>
        </w:tc>
      </w:tr>
      <w:tr w:rsidR="00093695" w14:paraId="1A173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ECBC37B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DISTINCT loan_status FROM credit_risk_dataset;</w:t>
            </w:r>
          </w:p>
        </w:tc>
      </w:tr>
      <w:tr w:rsidR="00093695" w14:paraId="2832B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75A2463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DISTINCT loan_grade FROM credit_risk_dataset;</w:t>
            </w:r>
          </w:p>
        </w:tc>
      </w:tr>
      <w:tr w:rsidR="00093695" w14:paraId="738E0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BCE4731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DISTINCT loan_intent FROM credit_risk_dataset;</w:t>
            </w:r>
          </w:p>
        </w:tc>
      </w:tr>
      <w:tr w:rsidR="00093695" w14:paraId="375FE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AE53CF3" w14:textId="77777777" w:rsidR="0009369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DISTINCT person_home_ownership FROM credit_risk_dataset;</w:t>
            </w:r>
          </w:p>
        </w:tc>
      </w:tr>
    </w:tbl>
    <w:p w14:paraId="764F5A81" w14:textId="77777777" w:rsidR="00093695" w:rsidRDefault="00093695">
      <w:pPr>
        <w:spacing w:after="60"/>
      </w:pPr>
    </w:p>
    <w:p w14:paraId="5D500B69" w14:textId="77777777" w:rsidR="00093695" w:rsidRDefault="00000000">
      <w:pPr>
        <w:pBdr>
          <w:top w:val="single" w:sz="6" w:space="4" w:color="2C5F8A"/>
        </w:pBdr>
        <w:spacing w:before="40"/>
        <w:jc w:val="center"/>
        <w:rPr>
          <w:rFonts w:ascii="Arial" w:eastAsia="Arial" w:hAnsi="Arial" w:cs="Arial"/>
          <w:color w:val="888888"/>
          <w:sz w:val="16"/>
          <w:szCs w:val="16"/>
        </w:rPr>
      </w:pPr>
      <w:r>
        <w:rPr>
          <w:rFonts w:ascii="Arial" w:eastAsia="Arial" w:hAnsi="Arial" w:cs="Arial"/>
          <w:color w:val="888888"/>
          <w:sz w:val="16"/>
          <w:szCs w:val="16"/>
        </w:rPr>
        <w:t>Loan Default Risk Analysis  |  Karandeep Singh Sudan  |  2026</w:t>
      </w:r>
    </w:p>
    <w:p w14:paraId="7AF62E0B" w14:textId="77777777" w:rsidR="00A7119A" w:rsidRDefault="00A7119A">
      <w:pPr>
        <w:pBdr>
          <w:top w:val="single" w:sz="6" w:space="4" w:color="2C5F8A"/>
        </w:pBdr>
        <w:spacing w:before="4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14:paraId="38F4A628" w14:textId="77777777" w:rsidR="00A7119A" w:rsidRDefault="00A7119A">
      <w:pPr>
        <w:pBdr>
          <w:top w:val="single" w:sz="6" w:space="4" w:color="2C5F8A"/>
        </w:pBdr>
        <w:spacing w:before="4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14:paraId="6A29E467" w14:textId="77777777" w:rsidR="00A7119A" w:rsidRDefault="00A7119A">
      <w:pPr>
        <w:pBdr>
          <w:top w:val="single" w:sz="6" w:space="4" w:color="2C5F8A"/>
        </w:pBdr>
        <w:spacing w:before="4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14:paraId="0DB2C466" w14:textId="1DA8F26A" w:rsidR="00A7119A" w:rsidRDefault="00A7119A">
      <w:pPr>
        <w:pBdr>
          <w:top w:val="single" w:sz="6" w:space="4" w:color="2C5F8A"/>
        </w:pBdr>
        <w:spacing w:before="40"/>
        <w:jc w:val="center"/>
      </w:pPr>
      <w:r w:rsidRPr="00A7119A">
        <w:t>https://claude.ai/chat/f3b0f9ad-cb60-43ec-bd31-3db1c05ea279</w:t>
      </w:r>
    </w:p>
    <w:sectPr w:rsidR="00A711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5193E"/>
    <w:multiLevelType w:val="hybridMultilevel"/>
    <w:tmpl w:val="F67C7F8E"/>
    <w:lvl w:ilvl="0" w:tplc="0BD2E2B2">
      <w:start w:val="1"/>
      <w:numFmt w:val="bullet"/>
      <w:lvlText w:val="●"/>
      <w:lvlJc w:val="left"/>
      <w:pPr>
        <w:ind w:left="720" w:hanging="360"/>
      </w:pPr>
    </w:lvl>
    <w:lvl w:ilvl="1" w:tplc="638EBE4A">
      <w:start w:val="1"/>
      <w:numFmt w:val="bullet"/>
      <w:lvlText w:val="○"/>
      <w:lvlJc w:val="left"/>
      <w:pPr>
        <w:ind w:left="1440" w:hanging="360"/>
      </w:pPr>
    </w:lvl>
    <w:lvl w:ilvl="2" w:tplc="B5B6B35C">
      <w:start w:val="1"/>
      <w:numFmt w:val="bullet"/>
      <w:lvlText w:val="■"/>
      <w:lvlJc w:val="left"/>
      <w:pPr>
        <w:ind w:left="2160" w:hanging="360"/>
      </w:pPr>
    </w:lvl>
    <w:lvl w:ilvl="3" w:tplc="4DAAF670">
      <w:start w:val="1"/>
      <w:numFmt w:val="bullet"/>
      <w:lvlText w:val="●"/>
      <w:lvlJc w:val="left"/>
      <w:pPr>
        <w:ind w:left="2880" w:hanging="360"/>
      </w:pPr>
    </w:lvl>
    <w:lvl w:ilvl="4" w:tplc="AF968616">
      <w:start w:val="1"/>
      <w:numFmt w:val="bullet"/>
      <w:lvlText w:val="○"/>
      <w:lvlJc w:val="left"/>
      <w:pPr>
        <w:ind w:left="3600" w:hanging="360"/>
      </w:pPr>
    </w:lvl>
    <w:lvl w:ilvl="5" w:tplc="74A690AC">
      <w:start w:val="1"/>
      <w:numFmt w:val="bullet"/>
      <w:lvlText w:val="■"/>
      <w:lvlJc w:val="left"/>
      <w:pPr>
        <w:ind w:left="4320" w:hanging="360"/>
      </w:pPr>
    </w:lvl>
    <w:lvl w:ilvl="6" w:tplc="816447CA">
      <w:start w:val="1"/>
      <w:numFmt w:val="bullet"/>
      <w:lvlText w:val="●"/>
      <w:lvlJc w:val="left"/>
      <w:pPr>
        <w:ind w:left="5040" w:hanging="360"/>
      </w:pPr>
    </w:lvl>
    <w:lvl w:ilvl="7" w:tplc="7D8A76FA">
      <w:start w:val="1"/>
      <w:numFmt w:val="bullet"/>
      <w:lvlText w:val="●"/>
      <w:lvlJc w:val="left"/>
      <w:pPr>
        <w:ind w:left="5760" w:hanging="360"/>
      </w:pPr>
    </w:lvl>
    <w:lvl w:ilvl="8" w:tplc="C15EE772">
      <w:start w:val="1"/>
      <w:numFmt w:val="bullet"/>
      <w:lvlText w:val="●"/>
      <w:lvlJc w:val="left"/>
      <w:pPr>
        <w:ind w:left="6480" w:hanging="360"/>
      </w:pPr>
    </w:lvl>
  </w:abstractNum>
  <w:num w:numId="1" w16cid:durableId="476268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695"/>
    <w:rsid w:val="00084AF8"/>
    <w:rsid w:val="00093695"/>
    <w:rsid w:val="00A7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062F"/>
  <w15:docId w15:val="{300F2477-6AFB-424F-8AD4-B17150A1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Karandeep Singh Sudan</cp:lastModifiedBy>
  <cp:revision>2</cp:revision>
  <dcterms:created xsi:type="dcterms:W3CDTF">2026-05-27T04:26:00Z</dcterms:created>
  <dcterms:modified xsi:type="dcterms:W3CDTF">2026-05-27T04:31:00Z</dcterms:modified>
</cp:coreProperties>
</file>