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28F8" w14:textId="77777777" w:rsidR="006862B8" w:rsidRPr="00BD00E7" w:rsidRDefault="00000000">
      <w:pPr>
        <w:pStyle w:val="Heading1"/>
        <w:rPr>
          <w:noProof/>
          <w:lang w:val="uk-UA"/>
        </w:rPr>
      </w:pPr>
      <w:r w:rsidRPr="00BD00E7">
        <w:rPr>
          <w:noProof/>
          <w:sz w:val="28"/>
          <w:szCs w:val="28"/>
          <w:lang w:val="uk-UA"/>
        </w:rPr>
        <w:t>1. Характер правовiдносин: трудовi чи цивiльно-правовi?</w:t>
      </w:r>
    </w:p>
    <w:p w14:paraId="456A8B69" w14:textId="77777777" w:rsidR="006862B8" w:rsidRPr="00BD00E7" w:rsidRDefault="00000000">
      <w:pPr>
        <w:spacing w:before="80" w:after="80" w:line="276" w:lineRule="auto"/>
        <w:jc w:val="both"/>
      </w:pPr>
      <w:r w:rsidRPr="00BD00E7">
        <w:t>Незважаючи на вiдсутнiсть пiдписаного трудового договору та спробу оформити цивiльно-правову угоду, мiж Андрiєм та ТОВ "DataVision Lab" виникли саме трудовi правовiдносини. Пiдставою є доктрина фактичного допущення до роботи (ст. 24 КЗпП України): трудовий договiр вважається укладеним i без його пiдписання, якщо працiвника фактично допущено до роботи.</w:t>
      </w:r>
    </w:p>
    <w:p w14:paraId="23730DDE" w14:textId="77777777" w:rsidR="006862B8" w:rsidRPr="00BD00E7" w:rsidRDefault="006862B8">
      <w:pPr>
        <w:spacing w:before="60" w:after="60"/>
      </w:pPr>
    </w:p>
    <w:p w14:paraId="0FE7C582" w14:textId="77777777" w:rsidR="006862B8" w:rsidRPr="00BD00E7" w:rsidRDefault="00000000">
      <w:pPr>
        <w:spacing w:before="80" w:after="80" w:line="276" w:lineRule="auto"/>
        <w:jc w:val="both"/>
      </w:pPr>
      <w:r w:rsidRPr="00BD00E7">
        <w:rPr>
          <w:b/>
          <w:bCs/>
        </w:rPr>
        <w:t>Ознаки трудових вiдносин у данiй ситуацiї:</w:t>
      </w:r>
    </w:p>
    <w:p w14:paraId="4990C71F" w14:textId="77777777" w:rsidR="006862B8" w:rsidRPr="00BD00E7" w:rsidRDefault="00000000">
      <w:pPr>
        <w:pStyle w:val="ListParagraph"/>
        <w:numPr>
          <w:ilvl w:val="0"/>
          <w:numId w:val="2"/>
        </w:numPr>
        <w:spacing w:before="60" w:after="60"/>
        <w:rPr>
          <w:noProof/>
          <w:lang w:val="uk-UA"/>
        </w:rPr>
      </w:pPr>
      <w:r w:rsidRPr="00BD00E7">
        <w:rPr>
          <w:noProof/>
          <w:lang w:val="uk-UA"/>
        </w:rPr>
        <w:t>Особисте виконання роботи пiд керiвництвом керiвника команди</w:t>
      </w:r>
    </w:p>
    <w:p w14:paraId="5233C142" w14:textId="77777777" w:rsidR="006862B8" w:rsidRPr="00BD00E7" w:rsidRDefault="00000000">
      <w:pPr>
        <w:pStyle w:val="ListParagraph"/>
        <w:numPr>
          <w:ilvl w:val="0"/>
          <w:numId w:val="2"/>
        </w:numPr>
        <w:spacing w:before="60" w:after="60"/>
        <w:rPr>
          <w:noProof/>
          <w:lang w:val="uk-UA"/>
        </w:rPr>
      </w:pPr>
      <w:r w:rsidRPr="00BD00E7">
        <w:rPr>
          <w:noProof/>
          <w:lang w:val="uk-UA"/>
        </w:rPr>
        <w:t>Пiдпорядкування внутрiшньому трудовому розпорядку (наради, щотижневi звiти, правила компанiї)</w:t>
      </w:r>
    </w:p>
    <w:p w14:paraId="2689E861" w14:textId="796AB937" w:rsidR="006862B8" w:rsidRPr="00BD00E7" w:rsidRDefault="00000000" w:rsidP="00BD00E7">
      <w:pPr>
        <w:pStyle w:val="ListParagraph"/>
        <w:numPr>
          <w:ilvl w:val="0"/>
          <w:numId w:val="2"/>
        </w:numPr>
        <w:spacing w:before="60" w:after="60"/>
        <w:rPr>
          <w:noProof/>
          <w:lang w:val="uk-UA"/>
        </w:rPr>
      </w:pPr>
      <w:r w:rsidRPr="00BD00E7">
        <w:rPr>
          <w:noProof/>
          <w:lang w:val="uk-UA"/>
        </w:rPr>
        <w:t xml:space="preserve">Робота в корпоративних системах </w:t>
      </w:r>
      <w:r w:rsidR="00BD00E7" w:rsidRPr="00BD00E7">
        <w:rPr>
          <w:noProof/>
          <w:lang w:val="uk-UA"/>
        </w:rPr>
        <w:t>–</w:t>
      </w:r>
      <w:r w:rsidRPr="00BD00E7">
        <w:rPr>
          <w:noProof/>
          <w:lang w:val="uk-UA"/>
        </w:rPr>
        <w:t xml:space="preserve"> iнтеграцiя в iнфраструктуру роботодавця</w:t>
      </w:r>
    </w:p>
    <w:p w14:paraId="13A49E31" w14:textId="77777777" w:rsidR="006862B8" w:rsidRPr="00BD00E7" w:rsidRDefault="00000000">
      <w:pPr>
        <w:pStyle w:val="ListParagraph"/>
        <w:numPr>
          <w:ilvl w:val="0"/>
          <w:numId w:val="2"/>
        </w:numPr>
        <w:spacing w:before="60" w:after="60"/>
        <w:rPr>
          <w:noProof/>
          <w:lang w:val="uk-UA"/>
        </w:rPr>
      </w:pPr>
      <w:r w:rsidRPr="00BD00E7">
        <w:rPr>
          <w:noProof/>
          <w:lang w:val="uk-UA"/>
        </w:rPr>
        <w:t>Систематична винагорода фiксованого розмiру (22 000 грн/мiс.)</w:t>
      </w:r>
    </w:p>
    <w:p w14:paraId="2D55862F" w14:textId="62D745E0" w:rsidR="006862B8" w:rsidRPr="00BD00E7" w:rsidRDefault="00000000">
      <w:pPr>
        <w:pStyle w:val="ListParagraph"/>
        <w:numPr>
          <w:ilvl w:val="0"/>
          <w:numId w:val="2"/>
        </w:numPr>
        <w:spacing w:before="60" w:after="60"/>
        <w:rPr>
          <w:noProof/>
          <w:lang w:val="uk-UA"/>
        </w:rPr>
      </w:pPr>
      <w:r w:rsidRPr="00BD00E7">
        <w:rPr>
          <w:noProof/>
          <w:lang w:val="uk-UA"/>
        </w:rPr>
        <w:t xml:space="preserve">Гнучкий, але визначений графiк </w:t>
      </w:r>
      <w:r w:rsidR="00BD00E7">
        <w:rPr>
          <w:noProof/>
          <w:lang w:val="uk-UA"/>
        </w:rPr>
        <w:t>–</w:t>
      </w:r>
      <w:r w:rsidRPr="00BD00E7">
        <w:rPr>
          <w:noProof/>
          <w:lang w:val="uk-UA"/>
        </w:rPr>
        <w:t xml:space="preserve"> ознака пiдпорядкування, а не незалежностi</w:t>
      </w:r>
    </w:p>
    <w:p w14:paraId="45097E62" w14:textId="77777777" w:rsidR="006862B8" w:rsidRPr="00BD00E7" w:rsidRDefault="006862B8">
      <w:pPr>
        <w:spacing w:before="60" w:after="60"/>
      </w:pPr>
    </w:p>
    <w:p w14:paraId="1842501E" w14:textId="77777777" w:rsidR="006862B8" w:rsidRPr="00BD00E7" w:rsidRDefault="00000000">
      <w:pPr>
        <w:spacing w:before="80" w:after="80" w:line="276" w:lineRule="auto"/>
        <w:jc w:val="both"/>
      </w:pPr>
      <w:r w:rsidRPr="00BD00E7">
        <w:t>Цивiльно-правовий договiр (пiдряд, надання послуг) передбачає самостiйнiсть виконавця, вiдсутнiсть пiдпорядкування та оплату за результат, а не за процес. Жодна з цих ознак тут не присутня.</w:t>
      </w:r>
    </w:p>
    <w:p w14:paraId="4308528F" w14:textId="77777777" w:rsidR="006862B8" w:rsidRPr="00BD00E7" w:rsidRDefault="006862B8">
      <w:pPr>
        <w:spacing w:before="60" w:after="60"/>
      </w:pPr>
    </w:p>
    <w:p w14:paraId="3154129D" w14:textId="77777777" w:rsidR="006862B8" w:rsidRPr="00BD00E7" w:rsidRDefault="00000000">
      <w:pPr>
        <w:spacing w:before="80" w:after="80" w:line="276" w:lineRule="auto"/>
        <w:jc w:val="both"/>
      </w:pPr>
      <w:r w:rsidRPr="00BD00E7">
        <w:rPr>
          <w:b/>
          <w:bCs/>
          <w:color w:val="1F3864"/>
        </w:rPr>
        <w:t>Висновок: вiдносини є трудовими з 1 лютого, незалежно вiд будь-яких спроб перекласифiкувати їх в ЦПД.</w:t>
      </w:r>
    </w:p>
    <w:p w14:paraId="015AE2A3" w14:textId="77777777" w:rsidR="006862B8" w:rsidRPr="00BD00E7" w:rsidRDefault="006862B8">
      <w:pPr>
        <w:spacing w:before="60" w:after="60"/>
      </w:pPr>
    </w:p>
    <w:p w14:paraId="16B53347" w14:textId="77777777" w:rsidR="006862B8" w:rsidRPr="00BD00E7" w:rsidRDefault="00000000">
      <w:pPr>
        <w:pStyle w:val="Heading1"/>
        <w:rPr>
          <w:noProof/>
          <w:lang w:val="uk-UA"/>
        </w:rPr>
      </w:pPr>
      <w:r w:rsidRPr="00BD00E7">
        <w:rPr>
          <w:noProof/>
          <w:sz w:val="28"/>
          <w:szCs w:val="28"/>
          <w:lang w:val="uk-UA"/>
        </w:rPr>
        <w:t>2. Плюси та мiнуси трудового оформлення</w:t>
      </w:r>
    </w:p>
    <w:p w14:paraId="407CD6C7" w14:textId="77777777" w:rsidR="006862B8" w:rsidRPr="00BD00E7" w:rsidRDefault="006862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862B8" w:rsidRPr="00BD00E7" w14:paraId="06DBD7AE" w14:textId="77777777">
        <w:tblPrEx>
          <w:tblCellMar>
            <w:top w:w="0" w:type="dxa"/>
            <w:bottom w:w="0" w:type="dxa"/>
          </w:tblCellMar>
        </w:tblPrEx>
        <w:tc>
          <w:tcPr>
            <w:tcW w:w="0" w:type="auto"/>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345B6FFE" w14:textId="77777777" w:rsidR="006862B8" w:rsidRPr="00BD00E7" w:rsidRDefault="00000000">
            <w:pPr>
              <w:jc w:val="center"/>
            </w:pPr>
            <w:r w:rsidRPr="00BD00E7">
              <w:rPr>
                <w:b/>
                <w:bCs/>
                <w:color w:val="FFFFFF"/>
                <w:sz w:val="20"/>
                <w:szCs w:val="20"/>
              </w:rPr>
              <w:t>Категорія</w:t>
            </w:r>
          </w:p>
        </w:tc>
        <w:tc>
          <w:tcPr>
            <w:tcW w:w="0" w:type="auto"/>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32E43E03" w14:textId="77777777" w:rsidR="006862B8" w:rsidRPr="00BD00E7" w:rsidRDefault="00000000">
            <w:pPr>
              <w:jc w:val="center"/>
            </w:pPr>
            <w:r w:rsidRPr="00BD00E7">
              <w:rPr>
                <w:b/>
                <w:bCs/>
                <w:color w:val="FFFFFF"/>
                <w:sz w:val="20"/>
                <w:szCs w:val="20"/>
              </w:rPr>
              <w:t>Плюси для працівника</w:t>
            </w:r>
          </w:p>
        </w:tc>
        <w:tc>
          <w:tcPr>
            <w:tcW w:w="0" w:type="auto"/>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792BD1A7" w14:textId="77777777" w:rsidR="006862B8" w:rsidRPr="00BD00E7" w:rsidRDefault="00000000">
            <w:pPr>
              <w:jc w:val="center"/>
            </w:pPr>
            <w:r w:rsidRPr="00BD00E7">
              <w:rPr>
                <w:b/>
                <w:bCs/>
                <w:color w:val="FFFFFF"/>
                <w:sz w:val="20"/>
                <w:szCs w:val="20"/>
              </w:rPr>
              <w:t>Плюси для роботодавця</w:t>
            </w:r>
          </w:p>
        </w:tc>
        <w:tc>
          <w:tcPr>
            <w:tcW w:w="0" w:type="auto"/>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2116E855" w14:textId="77777777" w:rsidR="006862B8" w:rsidRPr="00BD00E7" w:rsidRDefault="00000000">
            <w:pPr>
              <w:jc w:val="center"/>
            </w:pPr>
            <w:r w:rsidRPr="00BD00E7">
              <w:rPr>
                <w:b/>
                <w:bCs/>
                <w:color w:val="FFFFFF"/>
                <w:sz w:val="20"/>
                <w:szCs w:val="20"/>
              </w:rPr>
              <w:t>Мінуси для обох</w:t>
            </w:r>
          </w:p>
        </w:tc>
      </w:tr>
      <w:tr w:rsidR="006862B8" w:rsidRPr="00BD00E7" w14:paraId="31FBB4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3AEDD6AC" w14:textId="77777777" w:rsidR="006862B8" w:rsidRPr="00BD00E7" w:rsidRDefault="00000000">
            <w:r w:rsidRPr="00BD00E7">
              <w:rPr>
                <w:b/>
                <w:bCs/>
                <w:sz w:val="20"/>
                <w:szCs w:val="20"/>
              </w:rPr>
              <w:t>Захист законом</w:t>
            </w:r>
          </w:p>
        </w:tc>
        <w:tc>
          <w:tcPr>
            <w:tcW w:w="234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5151619F" w14:textId="77777777" w:rsidR="006862B8" w:rsidRPr="00BD00E7" w:rsidRDefault="00000000">
            <w:r w:rsidRPr="00BD00E7">
              <w:rPr>
                <w:sz w:val="20"/>
                <w:szCs w:val="20"/>
              </w:rPr>
              <w:t>Відпустки, лікарняні, обмеження часу</w:t>
            </w:r>
          </w:p>
        </w:tc>
        <w:tc>
          <w:tcPr>
            <w:tcW w:w="234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3A1AE222" w14:textId="77777777" w:rsidR="006862B8" w:rsidRPr="00BD00E7" w:rsidRDefault="00000000">
            <w:r w:rsidRPr="00BD00E7">
              <w:rPr>
                <w:sz w:val="20"/>
                <w:szCs w:val="20"/>
              </w:rPr>
              <w:t>Лояльнiсть персоналу, менший ризик претензiй</w:t>
            </w:r>
          </w:p>
        </w:tc>
        <w:tc>
          <w:tcPr>
            <w:tcW w:w="2340" w:type="dxa"/>
            <w:tcBorders>
              <w:top w:val="single" w:sz="1" w:space="0" w:color="CCCCCC"/>
              <w:left w:val="single" w:sz="1" w:space="0" w:color="CCCCCC"/>
              <w:bottom w:val="single" w:sz="1" w:space="0" w:color="CCCCCC"/>
              <w:right w:val="single" w:sz="1" w:space="0" w:color="CCCCCC"/>
            </w:tcBorders>
            <w:shd w:val="clear" w:color="auto" w:fill="EEF2FB"/>
            <w:tcMar>
              <w:top w:w="80" w:type="dxa"/>
              <w:left w:w="120" w:type="dxa"/>
              <w:bottom w:w="80" w:type="dxa"/>
              <w:right w:w="120" w:type="dxa"/>
            </w:tcMar>
          </w:tcPr>
          <w:p w14:paraId="3462163B" w14:textId="77777777" w:rsidR="006862B8" w:rsidRPr="00BD00E7" w:rsidRDefault="00000000">
            <w:r w:rsidRPr="00BD00E7">
              <w:rPr>
                <w:sz w:val="20"/>
                <w:szCs w:val="20"/>
              </w:rPr>
              <w:t>Адмiнiстративне навантаження</w:t>
            </w:r>
          </w:p>
        </w:tc>
      </w:tr>
      <w:tr w:rsidR="006862B8" w:rsidRPr="00BD00E7" w14:paraId="419F9D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AB9B3" w14:textId="77777777" w:rsidR="006862B8" w:rsidRPr="00BD00E7" w:rsidRDefault="00000000">
            <w:r w:rsidRPr="00BD00E7">
              <w:rPr>
                <w:b/>
                <w:bCs/>
                <w:sz w:val="20"/>
                <w:szCs w:val="20"/>
              </w:rPr>
              <w:t>Фiнансовi гарантiї</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2BBBB" w14:textId="77777777" w:rsidR="006862B8" w:rsidRPr="00BD00E7" w:rsidRDefault="00000000">
            <w:r w:rsidRPr="00BD00E7">
              <w:rPr>
                <w:sz w:val="20"/>
                <w:szCs w:val="20"/>
              </w:rPr>
              <w:t>Страховий стаж, запис у трудовiй книжцi</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8B527" w14:textId="77777777" w:rsidR="006862B8" w:rsidRPr="00BD00E7" w:rsidRDefault="00000000">
            <w:r w:rsidRPr="00BD00E7">
              <w:rPr>
                <w:sz w:val="20"/>
                <w:szCs w:val="20"/>
              </w:rPr>
              <w:t>Можливiсть притягнення до вiдповiдальностi за НРТ</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A3FD4" w14:textId="77777777" w:rsidR="006862B8" w:rsidRPr="00BD00E7" w:rsidRDefault="00000000">
            <w:r w:rsidRPr="00BD00E7">
              <w:rPr>
                <w:sz w:val="20"/>
                <w:szCs w:val="20"/>
              </w:rPr>
              <w:t>Сплата ЄСВ ~22%, обмеження при звiльненнi</w:t>
            </w:r>
          </w:p>
        </w:tc>
      </w:tr>
    </w:tbl>
    <w:p w14:paraId="2372D033" w14:textId="77777777" w:rsidR="006862B8" w:rsidRPr="00BD00E7" w:rsidRDefault="006862B8">
      <w:pPr>
        <w:spacing w:before="60" w:after="60"/>
      </w:pPr>
    </w:p>
    <w:p w14:paraId="06A9F006" w14:textId="77777777" w:rsidR="006862B8" w:rsidRPr="00BD00E7" w:rsidRDefault="00000000">
      <w:pPr>
        <w:pStyle w:val="Heading1"/>
        <w:rPr>
          <w:noProof/>
          <w:lang w:val="uk-UA"/>
        </w:rPr>
      </w:pPr>
      <w:r w:rsidRPr="00BD00E7">
        <w:rPr>
          <w:noProof/>
          <w:sz w:val="28"/>
          <w:szCs w:val="28"/>
          <w:lang w:val="uk-UA"/>
        </w:rPr>
        <w:t>3. Порушення при оформленнi на роботу</w:t>
      </w:r>
    </w:p>
    <w:p w14:paraId="4069D233" w14:textId="77777777" w:rsidR="006862B8" w:rsidRPr="00BD00E7" w:rsidRDefault="00000000">
      <w:pPr>
        <w:spacing w:before="80" w:after="80" w:line="276" w:lineRule="auto"/>
        <w:jc w:val="both"/>
      </w:pPr>
      <w:r w:rsidRPr="00BD00E7">
        <w:t>Роботодавець допустив кiлька грубих порушень:</w:t>
      </w:r>
    </w:p>
    <w:p w14:paraId="36B1B4F6" w14:textId="77777777" w:rsidR="006862B8" w:rsidRPr="00BD00E7" w:rsidRDefault="006862B8">
      <w:pPr>
        <w:spacing w:before="60" w:after="60"/>
      </w:pPr>
    </w:p>
    <w:p w14:paraId="5A781150" w14:textId="77777777" w:rsidR="006862B8" w:rsidRPr="00BD00E7" w:rsidRDefault="00000000">
      <w:pPr>
        <w:pStyle w:val="Heading2"/>
        <w:rPr>
          <w:noProof/>
          <w:lang w:val="uk-UA"/>
        </w:rPr>
      </w:pPr>
      <w:r w:rsidRPr="00BD00E7">
        <w:rPr>
          <w:noProof/>
          <w:sz w:val="24"/>
          <w:szCs w:val="24"/>
          <w:lang w:val="uk-UA"/>
        </w:rPr>
        <w:t>а) Вiдсутнiсть письмового трудового договору до початку роботи</w:t>
      </w:r>
    </w:p>
    <w:p w14:paraId="4B3D22FF" w14:textId="140012E5" w:rsidR="006862B8" w:rsidRPr="00BD00E7" w:rsidRDefault="00000000">
      <w:pPr>
        <w:spacing w:before="80" w:after="80" w:line="276" w:lineRule="auto"/>
        <w:jc w:val="both"/>
      </w:pPr>
      <w:r w:rsidRPr="00BD00E7">
        <w:t xml:space="preserve">За ст. 24 КЗпП договiр укладається до початку роботи. «Тестовий режим» без оформлення </w:t>
      </w:r>
      <w:r w:rsidR="00BD00E7">
        <w:t>–</w:t>
      </w:r>
      <w:r w:rsidRPr="00BD00E7">
        <w:t xml:space="preserve"> незаконна практика.</w:t>
      </w:r>
    </w:p>
    <w:p w14:paraId="037470EC" w14:textId="77777777" w:rsidR="006862B8" w:rsidRPr="00BD00E7" w:rsidRDefault="006862B8">
      <w:pPr>
        <w:spacing w:before="60" w:after="60"/>
      </w:pPr>
    </w:p>
    <w:p w14:paraId="251CD0DF" w14:textId="77777777" w:rsidR="006862B8" w:rsidRPr="00BD00E7" w:rsidRDefault="00000000">
      <w:pPr>
        <w:pStyle w:val="Heading2"/>
        <w:rPr>
          <w:noProof/>
          <w:lang w:val="uk-UA"/>
        </w:rPr>
      </w:pPr>
      <w:r w:rsidRPr="00BD00E7">
        <w:rPr>
          <w:noProof/>
          <w:sz w:val="24"/>
          <w:szCs w:val="24"/>
          <w:lang w:val="uk-UA"/>
        </w:rPr>
        <w:t>б) Неоформлення наказу про прийняття на роботу</w:t>
      </w:r>
    </w:p>
    <w:p w14:paraId="5D85CB42" w14:textId="77777777" w:rsidR="006862B8" w:rsidRPr="00BD00E7" w:rsidRDefault="00000000">
      <w:pPr>
        <w:spacing w:before="80" w:after="80" w:line="276" w:lineRule="auto"/>
        <w:jc w:val="both"/>
      </w:pPr>
      <w:r w:rsidRPr="00BD00E7">
        <w:t>Ст. 24 КЗпП зобов'язує роботодавця видати наказ i ознайомити з ним працiвника.</w:t>
      </w:r>
    </w:p>
    <w:p w14:paraId="70D3916B" w14:textId="77777777" w:rsidR="006862B8" w:rsidRPr="00BD00E7" w:rsidRDefault="006862B8">
      <w:pPr>
        <w:spacing w:before="60" w:after="60"/>
      </w:pPr>
    </w:p>
    <w:p w14:paraId="7F7EAC08" w14:textId="77777777" w:rsidR="006862B8" w:rsidRPr="00BD00E7" w:rsidRDefault="00000000">
      <w:pPr>
        <w:pStyle w:val="Heading2"/>
        <w:rPr>
          <w:noProof/>
          <w:lang w:val="uk-UA"/>
        </w:rPr>
      </w:pPr>
      <w:r w:rsidRPr="00BD00E7">
        <w:rPr>
          <w:noProof/>
          <w:sz w:val="24"/>
          <w:szCs w:val="24"/>
          <w:lang w:val="uk-UA"/>
        </w:rPr>
        <w:t>в) Пропозицiя замiнити трудовий договiр цивiльно-правовою угодою</w:t>
      </w:r>
    </w:p>
    <w:p w14:paraId="399A99FB" w14:textId="2816662C" w:rsidR="006862B8" w:rsidRPr="00BD00E7" w:rsidRDefault="00000000">
      <w:pPr>
        <w:spacing w:before="80" w:after="80" w:line="276" w:lineRule="auto"/>
        <w:jc w:val="both"/>
      </w:pPr>
      <w:r w:rsidRPr="00BD00E7">
        <w:t xml:space="preserve">Пiсля мiсяця роботи </w:t>
      </w:r>
      <w:r w:rsidR="00BD00E7">
        <w:t>–</w:t>
      </w:r>
      <w:r w:rsidRPr="00BD00E7">
        <w:t xml:space="preserve"> класичне ухилення вiд трудових зобов'язань, що може квалiфiкуватись як примушування до вiдмови вiд трудових прав (ст. 5-1 КЗпП).</w:t>
      </w:r>
    </w:p>
    <w:p w14:paraId="7B11FB63" w14:textId="77777777" w:rsidR="006862B8" w:rsidRPr="00BD00E7" w:rsidRDefault="006862B8">
      <w:pPr>
        <w:spacing w:before="60" w:after="60"/>
      </w:pPr>
    </w:p>
    <w:p w14:paraId="7BE5F08F" w14:textId="77777777" w:rsidR="006862B8" w:rsidRPr="00BD00E7" w:rsidRDefault="00000000">
      <w:pPr>
        <w:pStyle w:val="Heading2"/>
        <w:rPr>
          <w:noProof/>
          <w:lang w:val="uk-UA"/>
        </w:rPr>
      </w:pPr>
      <w:r w:rsidRPr="00BD00E7">
        <w:rPr>
          <w:noProof/>
          <w:sz w:val="24"/>
          <w:szCs w:val="24"/>
          <w:lang w:val="uk-UA"/>
        </w:rPr>
        <w:t>г) Неповiдомлення Держпрацi</w:t>
      </w:r>
    </w:p>
    <w:p w14:paraId="3F4A97DC" w14:textId="77777777" w:rsidR="006862B8" w:rsidRPr="00BD00E7" w:rsidRDefault="00000000">
      <w:pPr>
        <w:spacing w:before="80" w:after="80" w:line="276" w:lineRule="auto"/>
        <w:jc w:val="both"/>
      </w:pPr>
      <w:r w:rsidRPr="00BD00E7">
        <w:t>Роботодавець зобов'язаний повiдомити про прийняття на роботу до початку трудової дiяльностi.</w:t>
      </w:r>
    </w:p>
    <w:p w14:paraId="2BB09AC8" w14:textId="77777777" w:rsidR="006862B8" w:rsidRPr="00BD00E7" w:rsidRDefault="006862B8">
      <w:pPr>
        <w:spacing w:before="60" w:after="60"/>
      </w:pPr>
    </w:p>
    <w:p w14:paraId="312EA58D" w14:textId="77777777" w:rsidR="006862B8" w:rsidRPr="00BD00E7" w:rsidRDefault="00000000">
      <w:pPr>
        <w:pStyle w:val="Heading1"/>
        <w:rPr>
          <w:noProof/>
          <w:lang w:val="uk-UA"/>
        </w:rPr>
      </w:pPr>
      <w:r w:rsidRPr="00BD00E7">
        <w:rPr>
          <w:noProof/>
          <w:sz w:val="28"/>
          <w:szCs w:val="28"/>
          <w:lang w:val="uk-UA"/>
        </w:rPr>
        <w:t>4. Робота у вихiднi днi: правомiрнiсть та оплата</w:t>
      </w:r>
    </w:p>
    <w:p w14:paraId="6591E338" w14:textId="77777777" w:rsidR="006862B8" w:rsidRPr="00BD00E7" w:rsidRDefault="00000000">
      <w:pPr>
        <w:spacing w:before="80" w:after="80" w:line="276" w:lineRule="auto"/>
        <w:jc w:val="both"/>
      </w:pPr>
      <w:r w:rsidRPr="00BD00E7">
        <w:t>Залучення Андрiя до роботи у вихiднi без додаткової оплати є прямим порушенням КЗпП:</w:t>
      </w:r>
    </w:p>
    <w:p w14:paraId="28C6C2BF" w14:textId="6B7D11A8" w:rsidR="006862B8" w:rsidRPr="00BD00E7" w:rsidRDefault="00000000">
      <w:pPr>
        <w:pStyle w:val="ListParagraph"/>
        <w:numPr>
          <w:ilvl w:val="0"/>
          <w:numId w:val="2"/>
        </w:numPr>
        <w:spacing w:before="60" w:after="60"/>
        <w:rPr>
          <w:noProof/>
          <w:lang w:val="uk-UA"/>
        </w:rPr>
      </w:pPr>
      <w:r w:rsidRPr="00BD00E7">
        <w:rPr>
          <w:noProof/>
          <w:lang w:val="uk-UA"/>
        </w:rPr>
        <w:t>Ст. 71</w:t>
      </w:r>
      <w:r w:rsidR="00BD00E7">
        <w:rPr>
          <w:noProof/>
          <w:lang w:val="uk-UA"/>
        </w:rPr>
        <w:t>–</w:t>
      </w:r>
      <w:r w:rsidRPr="00BD00E7">
        <w:rPr>
          <w:noProof/>
          <w:lang w:val="uk-UA"/>
        </w:rPr>
        <w:t>72 КЗпП: робота у вихiднi днi, як правило, забороняється. Залучення можливе лише у виняткових випадках з дозволу профспiлки.</w:t>
      </w:r>
    </w:p>
    <w:p w14:paraId="6C29E656" w14:textId="77777777" w:rsidR="006862B8" w:rsidRPr="00BD00E7" w:rsidRDefault="00000000">
      <w:pPr>
        <w:pStyle w:val="ListParagraph"/>
        <w:numPr>
          <w:ilvl w:val="0"/>
          <w:numId w:val="2"/>
        </w:numPr>
        <w:spacing w:before="60" w:after="60"/>
        <w:rPr>
          <w:noProof/>
          <w:lang w:val="uk-UA"/>
        </w:rPr>
      </w:pPr>
      <w:r w:rsidRPr="00BD00E7">
        <w:rPr>
          <w:noProof/>
          <w:lang w:val="uk-UA"/>
        </w:rPr>
        <w:t>Ст. 72 КЗпП: робота у вихiдний день обов'язково компенсується або наданням iншого дня вiдпочинку, або у грошовому виразi не менше нiж у подвiйному розмiрi.</w:t>
      </w:r>
    </w:p>
    <w:p w14:paraId="1E765FFD" w14:textId="77777777" w:rsidR="006862B8" w:rsidRPr="00BD00E7" w:rsidRDefault="006862B8">
      <w:pPr>
        <w:spacing w:before="60" w:after="60"/>
      </w:pPr>
    </w:p>
    <w:p w14:paraId="3E4D325E" w14:textId="77777777" w:rsidR="006862B8" w:rsidRPr="00BD00E7" w:rsidRDefault="00000000">
      <w:pPr>
        <w:spacing w:before="80" w:after="80" w:line="276" w:lineRule="auto"/>
        <w:jc w:val="both"/>
      </w:pPr>
      <w:r w:rsidRPr="00BD00E7">
        <w:t>Андрiй має право вимагати доплати за кожен вiдпрацьований вихiдний день.</w:t>
      </w:r>
    </w:p>
    <w:p w14:paraId="3292289A" w14:textId="77777777" w:rsidR="006862B8" w:rsidRPr="00BD00E7" w:rsidRDefault="006862B8">
      <w:pPr>
        <w:spacing w:before="60" w:after="60"/>
      </w:pPr>
    </w:p>
    <w:p w14:paraId="2C2C575D" w14:textId="77777777" w:rsidR="006862B8" w:rsidRPr="00BD00E7" w:rsidRDefault="00000000">
      <w:pPr>
        <w:pStyle w:val="Heading1"/>
        <w:rPr>
          <w:noProof/>
          <w:lang w:val="uk-UA"/>
        </w:rPr>
      </w:pPr>
      <w:r w:rsidRPr="00BD00E7">
        <w:rPr>
          <w:noProof/>
          <w:sz w:val="28"/>
          <w:szCs w:val="28"/>
          <w:lang w:val="uk-UA"/>
        </w:rPr>
        <w:t>5. Затримка виплати заробiтної плати</w:t>
      </w:r>
    </w:p>
    <w:p w14:paraId="3C206633" w14:textId="77777777" w:rsidR="006862B8" w:rsidRPr="00BD00E7" w:rsidRDefault="00000000">
      <w:pPr>
        <w:spacing w:before="80" w:after="80" w:line="276" w:lineRule="auto"/>
        <w:jc w:val="both"/>
      </w:pPr>
      <w:r w:rsidRPr="00BD00E7">
        <w:t>Затримка зарплати за березень на 20 днiв є порушенням ст. 115 КЗпП та ст. 24 Закону України «Про оплату працi», якi вимагають виплати двiчi на мiсяць з iнтервалом не бiльше 16 днiв.</w:t>
      </w:r>
    </w:p>
    <w:p w14:paraId="41FD7D15" w14:textId="77777777" w:rsidR="006862B8" w:rsidRPr="00BD00E7" w:rsidRDefault="006862B8">
      <w:pPr>
        <w:spacing w:before="60" w:after="60"/>
      </w:pPr>
    </w:p>
    <w:p w14:paraId="34B45E34" w14:textId="77777777" w:rsidR="006862B8" w:rsidRPr="00BD00E7" w:rsidRDefault="00000000">
      <w:pPr>
        <w:spacing w:before="80" w:after="80" w:line="276" w:lineRule="auto"/>
        <w:jc w:val="both"/>
      </w:pPr>
      <w:r w:rsidRPr="00BD00E7">
        <w:rPr>
          <w:b/>
          <w:bCs/>
        </w:rPr>
        <w:t>Правовi наслiдки для роботодавця:</w:t>
      </w:r>
    </w:p>
    <w:p w14:paraId="068EC6FD" w14:textId="77777777" w:rsidR="006862B8" w:rsidRPr="00BD00E7" w:rsidRDefault="00000000">
      <w:pPr>
        <w:pStyle w:val="ListParagraph"/>
        <w:numPr>
          <w:ilvl w:val="0"/>
          <w:numId w:val="2"/>
        </w:numPr>
        <w:spacing w:before="60" w:after="60"/>
        <w:rPr>
          <w:noProof/>
          <w:lang w:val="uk-UA"/>
        </w:rPr>
      </w:pPr>
      <w:r w:rsidRPr="00BD00E7">
        <w:rPr>
          <w:noProof/>
          <w:lang w:val="uk-UA"/>
        </w:rPr>
        <w:t>Компенсацiя iнфляцiйних втрат i 3% рiчних за весь час затримки (ст. 625 ЦКУ)</w:t>
      </w:r>
    </w:p>
    <w:p w14:paraId="2E748013" w14:textId="0B089111" w:rsidR="006862B8" w:rsidRPr="00BD00E7" w:rsidRDefault="00000000">
      <w:pPr>
        <w:pStyle w:val="ListParagraph"/>
        <w:numPr>
          <w:ilvl w:val="0"/>
          <w:numId w:val="2"/>
        </w:numPr>
        <w:spacing w:before="60" w:after="60"/>
        <w:rPr>
          <w:noProof/>
          <w:lang w:val="uk-UA"/>
        </w:rPr>
      </w:pPr>
      <w:r w:rsidRPr="00BD00E7">
        <w:rPr>
          <w:noProof/>
          <w:lang w:val="uk-UA"/>
        </w:rPr>
        <w:t xml:space="preserve">Адмiнiстративна вiдповiдальнiсть посадових осiб за ст. 41 КУпАП </w:t>
      </w:r>
      <w:r w:rsidR="00BD00E7">
        <w:rPr>
          <w:noProof/>
          <w:lang w:val="uk-UA"/>
        </w:rPr>
        <w:t>–</w:t>
      </w:r>
      <w:r w:rsidRPr="00BD00E7">
        <w:rPr>
          <w:noProof/>
          <w:lang w:val="uk-UA"/>
        </w:rPr>
        <w:t xml:space="preserve"> штраф вiд 510 до 1700 грн</w:t>
      </w:r>
    </w:p>
    <w:p w14:paraId="46621A2A" w14:textId="5F29B054" w:rsidR="006862B8" w:rsidRPr="00BD00E7" w:rsidRDefault="00000000">
      <w:pPr>
        <w:pStyle w:val="ListParagraph"/>
        <w:numPr>
          <w:ilvl w:val="0"/>
          <w:numId w:val="2"/>
        </w:numPr>
        <w:spacing w:before="60" w:after="60"/>
        <w:rPr>
          <w:noProof/>
          <w:lang w:val="uk-UA"/>
        </w:rPr>
      </w:pPr>
      <w:r w:rsidRPr="00BD00E7">
        <w:rPr>
          <w:noProof/>
          <w:lang w:val="uk-UA"/>
        </w:rPr>
        <w:t xml:space="preserve">Кримiнальна вiдповiдальнiсть (ст. 175 ККУ) </w:t>
      </w:r>
      <w:r w:rsidR="00BD00E7">
        <w:rPr>
          <w:noProof/>
          <w:lang w:val="uk-UA"/>
        </w:rPr>
        <w:t>–</w:t>
      </w:r>
      <w:r w:rsidRPr="00BD00E7">
        <w:rPr>
          <w:noProof/>
          <w:lang w:val="uk-UA"/>
        </w:rPr>
        <w:t xml:space="preserve"> якщо безпiдставна затримка перевищує мiсяць</w:t>
      </w:r>
    </w:p>
    <w:p w14:paraId="3C929F1D" w14:textId="77777777" w:rsidR="006862B8" w:rsidRPr="00BD00E7" w:rsidRDefault="006862B8">
      <w:pPr>
        <w:spacing w:before="60" w:after="60"/>
      </w:pPr>
    </w:p>
    <w:p w14:paraId="5FEEFDEA" w14:textId="77777777" w:rsidR="006862B8" w:rsidRPr="00BD00E7" w:rsidRDefault="00000000">
      <w:pPr>
        <w:pStyle w:val="Heading1"/>
        <w:rPr>
          <w:noProof/>
          <w:lang w:val="uk-UA"/>
        </w:rPr>
      </w:pPr>
      <w:r w:rsidRPr="00BD00E7">
        <w:rPr>
          <w:noProof/>
          <w:sz w:val="28"/>
          <w:szCs w:val="28"/>
          <w:lang w:val="uk-UA"/>
        </w:rPr>
        <w:t>6. Право на вiдпустку у зв'язку з навчанням</w:t>
      </w:r>
    </w:p>
    <w:p w14:paraId="6E8FE6CD" w14:textId="77777777" w:rsidR="006862B8" w:rsidRPr="00BD00E7" w:rsidRDefault="00000000">
      <w:pPr>
        <w:spacing w:before="80" w:after="80" w:line="276" w:lineRule="auto"/>
        <w:jc w:val="both"/>
      </w:pPr>
      <w:r w:rsidRPr="00BD00E7">
        <w:t>Вiдмова роботодавця є незаконною з двох пiдстав:</w:t>
      </w:r>
    </w:p>
    <w:p w14:paraId="21963CC9" w14:textId="77777777" w:rsidR="006862B8" w:rsidRPr="00BD00E7" w:rsidRDefault="006862B8">
      <w:pPr>
        <w:spacing w:before="60" w:after="60"/>
      </w:pPr>
    </w:p>
    <w:p w14:paraId="1BA6BDAB" w14:textId="77777777" w:rsidR="006862B8" w:rsidRPr="00BD00E7" w:rsidRDefault="00000000">
      <w:pPr>
        <w:pStyle w:val="Heading2"/>
        <w:rPr>
          <w:noProof/>
          <w:lang w:val="uk-UA"/>
        </w:rPr>
      </w:pPr>
      <w:r w:rsidRPr="00BD00E7">
        <w:rPr>
          <w:noProof/>
          <w:sz w:val="24"/>
          <w:szCs w:val="24"/>
          <w:lang w:val="uk-UA"/>
        </w:rPr>
        <w:lastRenderedPageBreak/>
        <w:t>а) Щодо «незаробленої» вiдпустки</w:t>
      </w:r>
    </w:p>
    <w:p w14:paraId="66C70A02" w14:textId="77777777" w:rsidR="006862B8" w:rsidRPr="00BD00E7" w:rsidRDefault="00000000">
      <w:pPr>
        <w:spacing w:before="80" w:after="80" w:line="276" w:lineRule="auto"/>
        <w:jc w:val="both"/>
      </w:pPr>
      <w:r w:rsidRPr="00BD00E7">
        <w:t>Трудовий стаж Андрiя розпочався 1 лютого (фактичне допущення до роботи), а не 1 березня. Вiдлiк стажу для щорiчної вiдпустки з 1 березня є манiпуляцiєю.</w:t>
      </w:r>
    </w:p>
    <w:p w14:paraId="7CD7D41A" w14:textId="77777777" w:rsidR="006862B8" w:rsidRPr="00BD00E7" w:rsidRDefault="006862B8">
      <w:pPr>
        <w:spacing w:before="60" w:after="60"/>
      </w:pPr>
    </w:p>
    <w:p w14:paraId="7EF0E06E" w14:textId="0C6C0927" w:rsidR="006862B8" w:rsidRPr="00BD00E7" w:rsidRDefault="00000000">
      <w:pPr>
        <w:pStyle w:val="Heading2"/>
        <w:rPr>
          <w:noProof/>
          <w:lang w:val="uk-UA"/>
        </w:rPr>
      </w:pPr>
      <w:r w:rsidRPr="00BD00E7">
        <w:rPr>
          <w:noProof/>
          <w:sz w:val="24"/>
          <w:szCs w:val="24"/>
          <w:lang w:val="uk-UA"/>
        </w:rPr>
        <w:t xml:space="preserve">б) Навчальна вiдпустка </w:t>
      </w:r>
      <w:r w:rsidR="00BD00E7">
        <w:rPr>
          <w:noProof/>
          <w:sz w:val="24"/>
          <w:szCs w:val="24"/>
          <w:lang w:val="uk-UA"/>
        </w:rPr>
        <w:t>–</w:t>
      </w:r>
      <w:r w:rsidRPr="00BD00E7">
        <w:rPr>
          <w:noProof/>
          <w:sz w:val="24"/>
          <w:szCs w:val="24"/>
          <w:lang w:val="uk-UA"/>
        </w:rPr>
        <w:t xml:space="preserve"> окремий вид</w:t>
      </w:r>
    </w:p>
    <w:p w14:paraId="79DEC6E1" w14:textId="77777777" w:rsidR="006862B8" w:rsidRPr="00BD00E7" w:rsidRDefault="00000000">
      <w:pPr>
        <w:spacing w:before="80" w:after="80" w:line="276" w:lineRule="auto"/>
        <w:jc w:val="both"/>
      </w:pPr>
      <w:r w:rsidRPr="00BD00E7">
        <w:t>За ст. 15 Закону України «Про вiдпустки», студентам ВНЗ, що навчаються без вiдриву вiд виробництва, надається додаткова оплачувана навчальна вiдпустка на час сесiї (до 40 календарних днiв на рiк). Вона не залежить вiд стажу роботи на пiдприємствi i надається на пiдставi довiдки-виклику вiд унiверситету.</w:t>
      </w:r>
    </w:p>
    <w:p w14:paraId="7280ADBB" w14:textId="77777777" w:rsidR="006862B8" w:rsidRPr="00BD00E7" w:rsidRDefault="006862B8">
      <w:pPr>
        <w:spacing w:before="60" w:after="60"/>
      </w:pPr>
    </w:p>
    <w:p w14:paraId="4D95D2D9" w14:textId="77777777" w:rsidR="006862B8" w:rsidRPr="00BD00E7" w:rsidRDefault="00000000">
      <w:pPr>
        <w:pStyle w:val="Heading1"/>
        <w:rPr>
          <w:noProof/>
          <w:lang w:val="uk-UA"/>
        </w:rPr>
      </w:pPr>
      <w:r w:rsidRPr="00BD00E7">
        <w:rPr>
          <w:noProof/>
          <w:sz w:val="28"/>
          <w:szCs w:val="28"/>
          <w:lang w:val="uk-UA"/>
        </w:rPr>
        <w:t>7. Правомiрнiсть «звiльнення» через корпоративний чат</w:t>
      </w:r>
    </w:p>
    <w:p w14:paraId="07C6A8AD" w14:textId="77777777" w:rsidR="006862B8" w:rsidRPr="00BD00E7" w:rsidRDefault="00000000">
      <w:pPr>
        <w:spacing w:before="80" w:after="80" w:line="276" w:lineRule="auto"/>
        <w:jc w:val="both"/>
      </w:pPr>
      <w:r w:rsidRPr="00BD00E7">
        <w:t>Дiї директора є незаконними одразу за кiлькома пiдставами:</w:t>
      </w:r>
    </w:p>
    <w:p w14:paraId="6B41A027" w14:textId="6AC2C9B5" w:rsidR="006862B8" w:rsidRPr="00BD00E7" w:rsidRDefault="00000000">
      <w:pPr>
        <w:pStyle w:val="ListParagraph"/>
        <w:numPr>
          <w:ilvl w:val="0"/>
          <w:numId w:val="2"/>
        </w:numPr>
        <w:spacing w:before="60" w:after="60"/>
        <w:rPr>
          <w:noProof/>
          <w:lang w:val="uk-UA"/>
        </w:rPr>
      </w:pPr>
      <w:r w:rsidRPr="00BD00E7">
        <w:rPr>
          <w:noProof/>
          <w:lang w:val="uk-UA"/>
        </w:rPr>
        <w:t>Форма звiльнення: КЗпП (ст. 47</w:t>
      </w:r>
      <w:r w:rsidR="00BD00E7">
        <w:rPr>
          <w:noProof/>
          <w:lang w:val="uk-UA"/>
        </w:rPr>
        <w:t>–</w:t>
      </w:r>
      <w:r w:rsidRPr="00BD00E7">
        <w:rPr>
          <w:noProof/>
          <w:lang w:val="uk-UA"/>
        </w:rPr>
        <w:t>49) вимагає видачi наказу, ознайомлення з ним пiд пiдпис, видачi трудової книжки та розрахунку в останнiй день</w:t>
      </w:r>
    </w:p>
    <w:p w14:paraId="4FA9F7EC" w14:textId="77777777" w:rsidR="006862B8" w:rsidRPr="00BD00E7" w:rsidRDefault="00000000">
      <w:pPr>
        <w:pStyle w:val="ListParagraph"/>
        <w:numPr>
          <w:ilvl w:val="0"/>
          <w:numId w:val="2"/>
        </w:numPr>
        <w:spacing w:before="60" w:after="60"/>
        <w:rPr>
          <w:noProof/>
          <w:lang w:val="uk-UA"/>
        </w:rPr>
      </w:pPr>
      <w:r w:rsidRPr="00BD00E7">
        <w:rPr>
          <w:noProof/>
          <w:lang w:val="uk-UA"/>
        </w:rPr>
        <w:t>Пiдстава звiльнення: повiдомлення в чатi не є жодною з передбачених КЗпП пiдстав</w:t>
      </w:r>
    </w:p>
    <w:p w14:paraId="4698E709" w14:textId="03F610BA" w:rsidR="006862B8" w:rsidRPr="00BD00E7" w:rsidRDefault="00000000">
      <w:pPr>
        <w:pStyle w:val="ListParagraph"/>
        <w:numPr>
          <w:ilvl w:val="0"/>
          <w:numId w:val="2"/>
        </w:numPr>
        <w:spacing w:before="60" w:after="60"/>
        <w:rPr>
          <w:noProof/>
          <w:lang w:val="uk-UA"/>
        </w:rPr>
      </w:pPr>
      <w:r w:rsidRPr="00BD00E7">
        <w:rPr>
          <w:noProof/>
          <w:lang w:val="uk-UA"/>
        </w:rPr>
        <w:t xml:space="preserve">Блокування доступу </w:t>
      </w:r>
      <w:r w:rsidR="00BD00E7">
        <w:rPr>
          <w:noProof/>
          <w:lang w:val="uk-UA"/>
        </w:rPr>
        <w:t>–</w:t>
      </w:r>
      <w:r w:rsidRPr="00BD00E7">
        <w:rPr>
          <w:noProof/>
          <w:lang w:val="uk-UA"/>
        </w:rPr>
        <w:t xml:space="preserve"> фактичне вiдсторонення вiд роботи без правового рiшення</w:t>
      </w:r>
    </w:p>
    <w:p w14:paraId="72E416FD" w14:textId="77777777" w:rsidR="006862B8" w:rsidRPr="00BD00E7" w:rsidRDefault="00000000">
      <w:pPr>
        <w:pStyle w:val="ListParagraph"/>
        <w:numPr>
          <w:ilvl w:val="0"/>
          <w:numId w:val="2"/>
        </w:numPr>
        <w:spacing w:before="60" w:after="60"/>
        <w:rPr>
          <w:noProof/>
          <w:lang w:val="uk-UA"/>
        </w:rPr>
      </w:pPr>
      <w:r w:rsidRPr="00BD00E7">
        <w:rPr>
          <w:noProof/>
          <w:lang w:val="uk-UA"/>
        </w:rPr>
        <w:t>Можливе звiльнення-помста за висловлювання в чатi, що посилює незаконнiсть</w:t>
      </w:r>
    </w:p>
    <w:p w14:paraId="3352D621" w14:textId="77777777" w:rsidR="006862B8" w:rsidRPr="00BD00E7" w:rsidRDefault="006862B8">
      <w:pPr>
        <w:spacing w:before="60" w:after="60"/>
      </w:pPr>
    </w:p>
    <w:p w14:paraId="0BED9153" w14:textId="77777777" w:rsidR="006862B8" w:rsidRPr="00BD00E7" w:rsidRDefault="00000000">
      <w:pPr>
        <w:spacing w:before="80" w:after="80" w:line="276" w:lineRule="auto"/>
        <w:jc w:val="both"/>
      </w:pPr>
      <w:r w:rsidRPr="00BD00E7">
        <w:rPr>
          <w:b/>
          <w:bCs/>
        </w:rPr>
        <w:t>Андрiй може вимагати поновлення на роботi та виплати середнього заробiтку за весь час вимушеного прогулу (ст. 235 КЗпП).</w:t>
      </w:r>
    </w:p>
    <w:p w14:paraId="33ECCEC2" w14:textId="77777777" w:rsidR="006862B8" w:rsidRPr="00BD00E7" w:rsidRDefault="006862B8">
      <w:pPr>
        <w:spacing w:before="60" w:after="60"/>
      </w:pPr>
    </w:p>
    <w:p w14:paraId="1EC4A565" w14:textId="77777777" w:rsidR="006862B8" w:rsidRPr="00BD00E7" w:rsidRDefault="00000000">
      <w:pPr>
        <w:pStyle w:val="Heading1"/>
        <w:rPr>
          <w:noProof/>
          <w:lang w:val="uk-UA"/>
        </w:rPr>
      </w:pPr>
      <w:r w:rsidRPr="00BD00E7">
        <w:rPr>
          <w:noProof/>
          <w:sz w:val="28"/>
          <w:szCs w:val="28"/>
          <w:lang w:val="uk-UA"/>
        </w:rPr>
        <w:t>8. Основнi гарантiї трудового законодавства</w:t>
      </w:r>
    </w:p>
    <w:p w14:paraId="7909E104" w14:textId="77777777" w:rsidR="006862B8" w:rsidRPr="00BD00E7" w:rsidRDefault="00000000">
      <w:pPr>
        <w:pStyle w:val="Heading2"/>
        <w:rPr>
          <w:noProof/>
          <w:lang w:val="uk-UA"/>
        </w:rPr>
      </w:pPr>
      <w:r w:rsidRPr="00BD00E7">
        <w:rPr>
          <w:noProof/>
          <w:sz w:val="24"/>
          <w:szCs w:val="24"/>
          <w:lang w:val="uk-UA"/>
        </w:rPr>
        <w:t>Робочий час</w:t>
      </w:r>
    </w:p>
    <w:p w14:paraId="0B0A41AE" w14:textId="328CCCF5" w:rsidR="006862B8" w:rsidRPr="00BD00E7" w:rsidRDefault="00000000">
      <w:pPr>
        <w:pStyle w:val="ListParagraph"/>
        <w:numPr>
          <w:ilvl w:val="0"/>
          <w:numId w:val="2"/>
        </w:numPr>
        <w:spacing w:before="60" w:after="60"/>
        <w:rPr>
          <w:noProof/>
          <w:lang w:val="uk-UA"/>
        </w:rPr>
      </w:pPr>
      <w:r w:rsidRPr="00BD00E7">
        <w:rPr>
          <w:noProof/>
          <w:lang w:val="uk-UA"/>
        </w:rPr>
        <w:t xml:space="preserve">Нормальна тривалiсть </w:t>
      </w:r>
      <w:r w:rsidR="00BD00E7">
        <w:rPr>
          <w:noProof/>
          <w:lang w:val="uk-UA"/>
        </w:rPr>
        <w:t>–</w:t>
      </w:r>
      <w:r w:rsidRPr="00BD00E7">
        <w:rPr>
          <w:noProof/>
          <w:lang w:val="uk-UA"/>
        </w:rPr>
        <w:t xml:space="preserve"> 40 год/тиждень (ст. 50 КЗпП)</w:t>
      </w:r>
    </w:p>
    <w:p w14:paraId="238660FE" w14:textId="2DEA9553" w:rsidR="006862B8" w:rsidRPr="00BD00E7" w:rsidRDefault="00000000">
      <w:pPr>
        <w:pStyle w:val="ListParagraph"/>
        <w:numPr>
          <w:ilvl w:val="0"/>
          <w:numId w:val="2"/>
        </w:numPr>
        <w:spacing w:before="60" w:after="60"/>
        <w:rPr>
          <w:noProof/>
          <w:lang w:val="uk-UA"/>
        </w:rPr>
      </w:pPr>
      <w:r w:rsidRPr="00BD00E7">
        <w:rPr>
          <w:noProof/>
          <w:lang w:val="uk-UA"/>
        </w:rPr>
        <w:t xml:space="preserve">Надуроч </w:t>
      </w:r>
      <w:r w:rsidR="00BD00E7">
        <w:rPr>
          <w:noProof/>
          <w:lang w:val="uk-UA"/>
        </w:rPr>
        <w:t>–</w:t>
      </w:r>
      <w:r w:rsidRPr="00BD00E7">
        <w:rPr>
          <w:noProof/>
          <w:lang w:val="uk-UA"/>
        </w:rPr>
        <w:t xml:space="preserve"> не бiльше 4 год протягом двох днiв поспiль i 120 год на рiк (ст. 65 КЗпП), з подвiйною оплатою</w:t>
      </w:r>
    </w:p>
    <w:p w14:paraId="7543AD43" w14:textId="77777777" w:rsidR="006862B8" w:rsidRPr="00BD00E7" w:rsidRDefault="006862B8">
      <w:pPr>
        <w:spacing w:before="60" w:after="60"/>
      </w:pPr>
    </w:p>
    <w:p w14:paraId="405ADDFF" w14:textId="77777777" w:rsidR="006862B8" w:rsidRPr="00BD00E7" w:rsidRDefault="00000000">
      <w:pPr>
        <w:pStyle w:val="Heading2"/>
        <w:rPr>
          <w:noProof/>
          <w:lang w:val="uk-UA"/>
        </w:rPr>
      </w:pPr>
      <w:r w:rsidRPr="00BD00E7">
        <w:rPr>
          <w:noProof/>
          <w:sz w:val="24"/>
          <w:szCs w:val="24"/>
          <w:lang w:val="uk-UA"/>
        </w:rPr>
        <w:t>Час вiдпочинку</w:t>
      </w:r>
    </w:p>
    <w:p w14:paraId="790366CF" w14:textId="1A321D6D" w:rsidR="006862B8" w:rsidRPr="00BD00E7" w:rsidRDefault="00000000">
      <w:pPr>
        <w:pStyle w:val="ListParagraph"/>
        <w:numPr>
          <w:ilvl w:val="0"/>
          <w:numId w:val="2"/>
        </w:numPr>
        <w:spacing w:before="60" w:after="60"/>
        <w:rPr>
          <w:noProof/>
          <w:lang w:val="uk-UA"/>
        </w:rPr>
      </w:pPr>
      <w:r w:rsidRPr="00BD00E7">
        <w:rPr>
          <w:noProof/>
          <w:lang w:val="uk-UA"/>
        </w:rPr>
        <w:t xml:space="preserve">Щорiчна основна вiдпустка </w:t>
      </w:r>
      <w:r w:rsidR="00BD00E7">
        <w:rPr>
          <w:noProof/>
          <w:lang w:val="uk-UA"/>
        </w:rPr>
        <w:t>–</w:t>
      </w:r>
      <w:r w:rsidRPr="00BD00E7">
        <w:rPr>
          <w:noProof/>
          <w:lang w:val="uk-UA"/>
        </w:rPr>
        <w:t xml:space="preserve"> не менше 24 календарних днiв (ст. 6 Закону про вiдпустки)</w:t>
      </w:r>
    </w:p>
    <w:p w14:paraId="128C17FA" w14:textId="16070DBD" w:rsidR="006862B8" w:rsidRPr="00BD00E7" w:rsidRDefault="00000000">
      <w:pPr>
        <w:pStyle w:val="ListParagraph"/>
        <w:numPr>
          <w:ilvl w:val="0"/>
          <w:numId w:val="2"/>
        </w:numPr>
        <w:spacing w:before="60" w:after="60"/>
        <w:rPr>
          <w:noProof/>
          <w:lang w:val="uk-UA"/>
        </w:rPr>
      </w:pPr>
      <w:r w:rsidRPr="00BD00E7">
        <w:rPr>
          <w:noProof/>
          <w:lang w:val="uk-UA"/>
        </w:rPr>
        <w:t xml:space="preserve">Вихiднi днi </w:t>
      </w:r>
      <w:r w:rsidR="00BD00E7">
        <w:rPr>
          <w:noProof/>
          <w:lang w:val="uk-UA"/>
        </w:rPr>
        <w:t>–</w:t>
      </w:r>
      <w:r w:rsidRPr="00BD00E7">
        <w:rPr>
          <w:noProof/>
          <w:lang w:val="uk-UA"/>
        </w:rPr>
        <w:t xml:space="preserve"> обов'язково мiнiмум 1</w:t>
      </w:r>
      <w:r w:rsidR="00BD00E7">
        <w:rPr>
          <w:noProof/>
          <w:lang w:val="uk-UA"/>
        </w:rPr>
        <w:t>–</w:t>
      </w:r>
      <w:r w:rsidRPr="00BD00E7">
        <w:rPr>
          <w:noProof/>
          <w:lang w:val="uk-UA"/>
        </w:rPr>
        <w:t>2 на тиждень</w:t>
      </w:r>
    </w:p>
    <w:p w14:paraId="23808034" w14:textId="4297F80B" w:rsidR="006862B8" w:rsidRPr="00BD00E7" w:rsidRDefault="00000000">
      <w:pPr>
        <w:pStyle w:val="ListParagraph"/>
        <w:numPr>
          <w:ilvl w:val="0"/>
          <w:numId w:val="2"/>
        </w:numPr>
        <w:spacing w:before="60" w:after="60"/>
        <w:rPr>
          <w:noProof/>
          <w:lang w:val="uk-UA"/>
        </w:rPr>
      </w:pPr>
      <w:r w:rsidRPr="00BD00E7">
        <w:rPr>
          <w:noProof/>
          <w:lang w:val="uk-UA"/>
        </w:rPr>
        <w:t xml:space="preserve">Навчальна вiдпустка </w:t>
      </w:r>
      <w:r w:rsidR="00BD00E7">
        <w:rPr>
          <w:noProof/>
          <w:lang w:val="uk-UA"/>
        </w:rPr>
        <w:t>–</w:t>
      </w:r>
      <w:r w:rsidRPr="00BD00E7">
        <w:rPr>
          <w:noProof/>
          <w:lang w:val="uk-UA"/>
        </w:rPr>
        <w:t xml:space="preserve"> для студентiв-заочникiв</w:t>
      </w:r>
    </w:p>
    <w:p w14:paraId="13C30F14" w14:textId="77777777" w:rsidR="006862B8" w:rsidRPr="00BD00E7" w:rsidRDefault="006862B8">
      <w:pPr>
        <w:spacing w:before="60" w:after="60"/>
      </w:pPr>
    </w:p>
    <w:p w14:paraId="3D2630FB" w14:textId="77777777" w:rsidR="006862B8" w:rsidRPr="00BD00E7" w:rsidRDefault="00000000">
      <w:pPr>
        <w:pStyle w:val="Heading2"/>
        <w:rPr>
          <w:noProof/>
          <w:lang w:val="uk-UA"/>
        </w:rPr>
      </w:pPr>
      <w:r w:rsidRPr="00BD00E7">
        <w:rPr>
          <w:noProof/>
          <w:sz w:val="24"/>
          <w:szCs w:val="24"/>
          <w:lang w:val="uk-UA"/>
        </w:rPr>
        <w:t>Оплата працi</w:t>
      </w:r>
    </w:p>
    <w:p w14:paraId="7D31E84B" w14:textId="18E007FD" w:rsidR="006862B8" w:rsidRPr="00BD00E7" w:rsidRDefault="00000000">
      <w:pPr>
        <w:pStyle w:val="ListParagraph"/>
        <w:numPr>
          <w:ilvl w:val="0"/>
          <w:numId w:val="2"/>
        </w:numPr>
        <w:spacing w:before="60" w:after="60"/>
        <w:rPr>
          <w:noProof/>
          <w:lang w:val="uk-UA"/>
        </w:rPr>
      </w:pPr>
      <w:r w:rsidRPr="00BD00E7">
        <w:rPr>
          <w:noProof/>
          <w:lang w:val="uk-UA"/>
        </w:rPr>
        <w:t xml:space="preserve">Не нижче мiнiмальної заробiтної плати (з 01.01.2025 </w:t>
      </w:r>
      <w:r w:rsidR="00BD00E7">
        <w:rPr>
          <w:noProof/>
          <w:lang w:val="uk-UA"/>
        </w:rPr>
        <w:t>–</w:t>
      </w:r>
      <w:r w:rsidRPr="00BD00E7">
        <w:rPr>
          <w:noProof/>
          <w:lang w:val="uk-UA"/>
        </w:rPr>
        <w:t xml:space="preserve"> 8000 грн)</w:t>
      </w:r>
    </w:p>
    <w:p w14:paraId="7EA980A6" w14:textId="77777777" w:rsidR="006862B8" w:rsidRPr="00BD00E7" w:rsidRDefault="00000000">
      <w:pPr>
        <w:pStyle w:val="ListParagraph"/>
        <w:numPr>
          <w:ilvl w:val="0"/>
          <w:numId w:val="2"/>
        </w:numPr>
        <w:spacing w:before="60" w:after="60"/>
        <w:rPr>
          <w:noProof/>
          <w:lang w:val="uk-UA"/>
        </w:rPr>
      </w:pPr>
      <w:r w:rsidRPr="00BD00E7">
        <w:rPr>
          <w:noProof/>
          <w:lang w:val="uk-UA"/>
        </w:rPr>
        <w:t>Виплата двiчi на мiсяць у встановленi строки</w:t>
      </w:r>
    </w:p>
    <w:p w14:paraId="2EA9A21D" w14:textId="481CCD1B" w:rsidR="006862B8" w:rsidRPr="00BD00E7" w:rsidRDefault="00000000" w:rsidP="00BD00E7">
      <w:pPr>
        <w:pStyle w:val="ListParagraph"/>
        <w:numPr>
          <w:ilvl w:val="0"/>
          <w:numId w:val="2"/>
        </w:numPr>
        <w:spacing w:before="60" w:after="60"/>
        <w:rPr>
          <w:noProof/>
          <w:lang w:val="uk-UA"/>
        </w:rPr>
      </w:pPr>
      <w:r w:rsidRPr="00BD00E7">
        <w:rPr>
          <w:noProof/>
          <w:lang w:val="uk-UA"/>
        </w:rPr>
        <w:t>Надбавки за роботу у вихiднi, нiчний час, надурочну роботу</w:t>
      </w:r>
    </w:p>
    <w:p w14:paraId="3CBCEBA2" w14:textId="77777777" w:rsidR="006862B8" w:rsidRPr="00BD00E7" w:rsidRDefault="00000000">
      <w:pPr>
        <w:pStyle w:val="Heading1"/>
        <w:rPr>
          <w:noProof/>
          <w:lang w:val="uk-UA"/>
        </w:rPr>
      </w:pPr>
      <w:r w:rsidRPr="00BD00E7">
        <w:rPr>
          <w:noProof/>
          <w:sz w:val="28"/>
          <w:szCs w:val="28"/>
          <w:lang w:val="uk-UA"/>
        </w:rPr>
        <w:lastRenderedPageBreak/>
        <w:t>9. Способи захисту трудових прав</w:t>
      </w:r>
    </w:p>
    <w:p w14:paraId="36A86910" w14:textId="77777777" w:rsidR="006862B8" w:rsidRPr="00BD00E7" w:rsidRDefault="006862B8">
      <w:pPr>
        <w:spacing w:before="60" w:after="60"/>
      </w:pPr>
    </w:p>
    <w:p w14:paraId="75D36207" w14:textId="77777777" w:rsidR="006862B8" w:rsidRPr="00BD00E7" w:rsidRDefault="00000000">
      <w:pPr>
        <w:pStyle w:val="Heading2"/>
        <w:rPr>
          <w:noProof/>
          <w:lang w:val="uk-UA"/>
        </w:rPr>
      </w:pPr>
      <w:r w:rsidRPr="00BD00E7">
        <w:rPr>
          <w:noProof/>
          <w:sz w:val="24"/>
          <w:szCs w:val="24"/>
          <w:lang w:val="uk-UA"/>
        </w:rPr>
        <w:t>1. Державна служба з питань працi (Держпрацi)</w:t>
      </w:r>
    </w:p>
    <w:p w14:paraId="496490DE" w14:textId="2DE5570C" w:rsidR="006862B8" w:rsidRPr="00BD00E7" w:rsidRDefault="00000000">
      <w:pPr>
        <w:spacing w:before="80" w:after="80" w:line="276" w:lineRule="auto"/>
        <w:jc w:val="both"/>
      </w:pPr>
      <w:r w:rsidRPr="00BD00E7">
        <w:t xml:space="preserve">Подача скарги </w:t>
      </w:r>
      <w:r w:rsidR="00BD00E7">
        <w:t>–</w:t>
      </w:r>
      <w:r w:rsidRPr="00BD00E7">
        <w:t xml:space="preserve"> iнспекцiйна перевiрка </w:t>
      </w:r>
      <w:r w:rsidR="00BD00E7">
        <w:t>–</w:t>
      </w:r>
      <w:r w:rsidRPr="00BD00E7">
        <w:t xml:space="preserve"> приписи роботодавцю та штрафи. Безкоштовно, швидко для фiксацiї порушень.</w:t>
      </w:r>
    </w:p>
    <w:p w14:paraId="321664E6" w14:textId="77777777" w:rsidR="006862B8" w:rsidRPr="00BD00E7" w:rsidRDefault="006862B8">
      <w:pPr>
        <w:spacing w:before="60" w:after="60"/>
      </w:pPr>
    </w:p>
    <w:p w14:paraId="202993A3" w14:textId="77777777" w:rsidR="006862B8" w:rsidRPr="00BD00E7" w:rsidRDefault="00000000">
      <w:pPr>
        <w:pStyle w:val="Heading2"/>
        <w:rPr>
          <w:noProof/>
          <w:lang w:val="uk-UA"/>
        </w:rPr>
      </w:pPr>
      <w:r w:rsidRPr="00BD00E7">
        <w:rPr>
          <w:noProof/>
          <w:sz w:val="24"/>
          <w:szCs w:val="24"/>
          <w:lang w:val="uk-UA"/>
        </w:rPr>
        <w:t>2. Судовий захист (ст. 232 КЗпП)</w:t>
      </w:r>
    </w:p>
    <w:p w14:paraId="7611A403" w14:textId="77777777" w:rsidR="006862B8" w:rsidRPr="00BD00E7" w:rsidRDefault="00000000">
      <w:pPr>
        <w:pStyle w:val="ListParagraph"/>
        <w:numPr>
          <w:ilvl w:val="0"/>
          <w:numId w:val="2"/>
        </w:numPr>
        <w:spacing w:before="60" w:after="60"/>
        <w:rPr>
          <w:noProof/>
          <w:lang w:val="uk-UA"/>
        </w:rPr>
      </w:pPr>
      <w:r w:rsidRPr="00BD00E7">
        <w:rPr>
          <w:noProof/>
          <w:lang w:val="uk-UA"/>
        </w:rPr>
        <w:t>Позов про поновлення на роботi (розглядається у прiоритетному порядку)</w:t>
      </w:r>
    </w:p>
    <w:p w14:paraId="1DCDF217" w14:textId="77777777" w:rsidR="006862B8" w:rsidRPr="00BD00E7" w:rsidRDefault="00000000">
      <w:pPr>
        <w:pStyle w:val="ListParagraph"/>
        <w:numPr>
          <w:ilvl w:val="0"/>
          <w:numId w:val="2"/>
        </w:numPr>
        <w:spacing w:before="60" w:after="60"/>
        <w:rPr>
          <w:noProof/>
          <w:lang w:val="uk-UA"/>
        </w:rPr>
      </w:pPr>
      <w:r w:rsidRPr="00BD00E7">
        <w:rPr>
          <w:noProof/>
          <w:lang w:val="uk-UA"/>
        </w:rPr>
        <w:t>Стягнення середнього заробiтку за вимушений прогул</w:t>
      </w:r>
    </w:p>
    <w:p w14:paraId="00CD1E85" w14:textId="77777777" w:rsidR="006862B8" w:rsidRPr="00BD00E7" w:rsidRDefault="00000000">
      <w:pPr>
        <w:pStyle w:val="ListParagraph"/>
        <w:numPr>
          <w:ilvl w:val="0"/>
          <w:numId w:val="2"/>
        </w:numPr>
        <w:spacing w:before="60" w:after="60"/>
        <w:rPr>
          <w:noProof/>
          <w:lang w:val="uk-UA"/>
        </w:rPr>
      </w:pPr>
      <w:r w:rsidRPr="00BD00E7">
        <w:rPr>
          <w:noProof/>
          <w:lang w:val="uk-UA"/>
        </w:rPr>
        <w:t>Стягнення недоплаченої зарплати, компенсацiї за вихiднi</w:t>
      </w:r>
    </w:p>
    <w:p w14:paraId="581896B4" w14:textId="77777777" w:rsidR="006862B8" w:rsidRPr="00BD00E7" w:rsidRDefault="00000000">
      <w:pPr>
        <w:pStyle w:val="ListParagraph"/>
        <w:numPr>
          <w:ilvl w:val="0"/>
          <w:numId w:val="2"/>
        </w:numPr>
        <w:spacing w:before="60" w:after="60"/>
        <w:rPr>
          <w:noProof/>
          <w:lang w:val="uk-UA"/>
        </w:rPr>
      </w:pPr>
      <w:r w:rsidRPr="00BD00E7">
        <w:rPr>
          <w:noProof/>
          <w:lang w:val="uk-UA"/>
        </w:rPr>
        <w:t>Вiдшкодування моральної шкоди (ст. 237-1 КЗпП)</w:t>
      </w:r>
    </w:p>
    <w:p w14:paraId="425A4EAF" w14:textId="77777777" w:rsidR="006862B8" w:rsidRPr="00BD00E7" w:rsidRDefault="00000000">
      <w:pPr>
        <w:pStyle w:val="ListParagraph"/>
        <w:numPr>
          <w:ilvl w:val="0"/>
          <w:numId w:val="2"/>
        </w:numPr>
        <w:spacing w:before="60" w:after="60"/>
        <w:rPr>
          <w:noProof/>
          <w:lang w:val="uk-UA"/>
        </w:rPr>
      </w:pPr>
      <w:r w:rsidRPr="00BD00E7">
        <w:rPr>
          <w:noProof/>
          <w:lang w:val="uk-UA"/>
        </w:rPr>
        <w:t>Позивач звiльняється вiд сплати судового збору у трудових спорах</w:t>
      </w:r>
    </w:p>
    <w:p w14:paraId="1D8965F8" w14:textId="77777777" w:rsidR="006862B8" w:rsidRPr="00BD00E7" w:rsidRDefault="006862B8">
      <w:pPr>
        <w:spacing w:before="60" w:after="60"/>
      </w:pPr>
    </w:p>
    <w:p w14:paraId="3B199F21" w14:textId="77777777" w:rsidR="006862B8" w:rsidRPr="00BD00E7" w:rsidRDefault="00000000">
      <w:pPr>
        <w:pStyle w:val="Heading2"/>
        <w:rPr>
          <w:noProof/>
          <w:lang w:val="uk-UA"/>
        </w:rPr>
      </w:pPr>
      <w:r w:rsidRPr="00BD00E7">
        <w:rPr>
          <w:noProof/>
          <w:sz w:val="24"/>
          <w:szCs w:val="24"/>
          <w:lang w:val="uk-UA"/>
        </w:rPr>
        <w:t>3. Прокуратура / Нацiональна полiцiя</w:t>
      </w:r>
    </w:p>
    <w:p w14:paraId="60FA8C21" w14:textId="5CDEAFA6" w:rsidR="006862B8" w:rsidRPr="00BD00E7" w:rsidRDefault="00000000">
      <w:pPr>
        <w:spacing w:before="80" w:after="80" w:line="276" w:lineRule="auto"/>
        <w:jc w:val="both"/>
      </w:pPr>
      <w:r w:rsidRPr="00BD00E7">
        <w:t xml:space="preserve">За ознаками ст. 175 ККУ (невиплата зарплати) </w:t>
      </w:r>
      <w:r w:rsidR="00BD00E7">
        <w:t>–</w:t>
      </w:r>
      <w:r w:rsidRPr="00BD00E7">
        <w:t xml:space="preserve"> звернення до правоохоронцiв.</w:t>
      </w:r>
    </w:p>
    <w:p w14:paraId="06DEB159" w14:textId="77777777" w:rsidR="006862B8" w:rsidRPr="00BD00E7" w:rsidRDefault="006862B8">
      <w:pPr>
        <w:spacing w:before="60" w:after="60"/>
      </w:pPr>
    </w:p>
    <w:p w14:paraId="28465144" w14:textId="77777777" w:rsidR="006862B8" w:rsidRPr="00BD00E7" w:rsidRDefault="00000000">
      <w:pPr>
        <w:pStyle w:val="Heading2"/>
        <w:rPr>
          <w:noProof/>
          <w:lang w:val="uk-UA"/>
        </w:rPr>
      </w:pPr>
      <w:r w:rsidRPr="00BD00E7">
        <w:rPr>
          <w:noProof/>
          <w:sz w:val="24"/>
          <w:szCs w:val="24"/>
          <w:lang w:val="uk-UA"/>
        </w:rPr>
        <w:t>4. Комiсiя з трудових спорiв (КТС)</w:t>
      </w:r>
    </w:p>
    <w:p w14:paraId="2CA85E71" w14:textId="77FF6CFC" w:rsidR="006862B8" w:rsidRPr="00BD00E7" w:rsidRDefault="00000000">
      <w:pPr>
        <w:spacing w:before="80" w:after="80" w:line="276" w:lineRule="auto"/>
        <w:jc w:val="both"/>
      </w:pPr>
      <w:r w:rsidRPr="00BD00E7">
        <w:t xml:space="preserve">Якщо на пiдприємствi є </w:t>
      </w:r>
      <w:r w:rsidR="00BD00E7">
        <w:t>–</w:t>
      </w:r>
      <w:r w:rsidRPr="00BD00E7">
        <w:t xml:space="preserve"> досудовий порядок вирiшення спору.</w:t>
      </w:r>
    </w:p>
    <w:p w14:paraId="523BEC7E" w14:textId="77777777" w:rsidR="006862B8" w:rsidRPr="00BD00E7" w:rsidRDefault="006862B8">
      <w:pPr>
        <w:spacing w:before="60" w:after="60"/>
      </w:pPr>
    </w:p>
    <w:p w14:paraId="5FEC76A3" w14:textId="77777777" w:rsidR="006862B8" w:rsidRPr="00BD00E7" w:rsidRDefault="00000000">
      <w:pPr>
        <w:pStyle w:val="Heading2"/>
        <w:rPr>
          <w:noProof/>
          <w:lang w:val="uk-UA"/>
        </w:rPr>
      </w:pPr>
      <w:r w:rsidRPr="00BD00E7">
        <w:rPr>
          <w:noProof/>
          <w:sz w:val="24"/>
          <w:szCs w:val="24"/>
          <w:lang w:val="uk-UA"/>
        </w:rPr>
        <w:t>5. Профспiлки та правова допомога</w:t>
      </w:r>
    </w:p>
    <w:p w14:paraId="0D903564" w14:textId="77777777" w:rsidR="006862B8" w:rsidRPr="00BD00E7" w:rsidRDefault="00000000">
      <w:pPr>
        <w:spacing w:before="80" w:after="80" w:line="276" w:lineRule="auto"/>
        <w:jc w:val="both"/>
      </w:pPr>
      <w:r w:rsidRPr="00BD00E7">
        <w:t>Безоплатна правова допомога через центри (ст. 59 Закону No 3460-IV).</w:t>
      </w:r>
    </w:p>
    <w:p w14:paraId="705CFF90" w14:textId="77777777" w:rsidR="006862B8" w:rsidRPr="00BD00E7" w:rsidRDefault="006862B8">
      <w:pPr>
        <w:spacing w:before="60" w:after="60"/>
      </w:pPr>
    </w:p>
    <w:p w14:paraId="3AC52708" w14:textId="77777777" w:rsidR="006862B8" w:rsidRPr="00BD00E7" w:rsidRDefault="006862B8">
      <w:pPr>
        <w:pBdr>
          <w:top w:val="single" w:sz="4" w:space="8" w:color="2E75B6"/>
        </w:pBdr>
        <w:spacing w:before="200" w:after="200"/>
      </w:pPr>
    </w:p>
    <w:p w14:paraId="38773127" w14:textId="77777777" w:rsidR="006862B8" w:rsidRDefault="00000000">
      <w:pPr>
        <w:spacing w:before="100" w:after="100" w:line="276" w:lineRule="auto"/>
        <w:jc w:val="both"/>
      </w:pPr>
      <w:r w:rsidRPr="00BD00E7">
        <w:rPr>
          <w:b/>
          <w:bCs/>
          <w:color w:val="1F3864"/>
        </w:rPr>
        <w:t xml:space="preserve">Загальний висновок: </w:t>
      </w:r>
      <w:r w:rsidRPr="00BD00E7">
        <w:t>Андрiй перебував у трудових вiдносинах з 1 лютого, i роботодавець порушив його права щонайменше у шести аспектах: незаконне неоформлення, вiдмова вiд трудового договору, неоплата роботи у вихiднi, затримка зарплати, вiдмова в навчальнiй вiдпустцi та незаконне звiльнення. Вiн має реальнi перспективи захисту в судi та через Держпрацi.</w:t>
      </w:r>
    </w:p>
    <w:sectPr w:rsidR="006862B8">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E606C"/>
    <w:multiLevelType w:val="hybridMultilevel"/>
    <w:tmpl w:val="61E4E7EE"/>
    <w:lvl w:ilvl="0" w:tplc="5A30385C">
      <w:start w:val="1"/>
      <w:numFmt w:val="bullet"/>
      <w:lvlText w:val="●"/>
      <w:lvlJc w:val="left"/>
      <w:pPr>
        <w:ind w:left="720" w:hanging="360"/>
      </w:pPr>
    </w:lvl>
    <w:lvl w:ilvl="1" w:tplc="9C82BDF2">
      <w:start w:val="1"/>
      <w:numFmt w:val="bullet"/>
      <w:lvlText w:val="○"/>
      <w:lvlJc w:val="left"/>
      <w:pPr>
        <w:ind w:left="1440" w:hanging="360"/>
      </w:pPr>
    </w:lvl>
    <w:lvl w:ilvl="2" w:tplc="5E86B510">
      <w:start w:val="1"/>
      <w:numFmt w:val="bullet"/>
      <w:lvlText w:val="■"/>
      <w:lvlJc w:val="left"/>
      <w:pPr>
        <w:ind w:left="2160" w:hanging="360"/>
      </w:pPr>
    </w:lvl>
    <w:lvl w:ilvl="3" w:tplc="99F0FEF6">
      <w:start w:val="1"/>
      <w:numFmt w:val="bullet"/>
      <w:lvlText w:val="●"/>
      <w:lvlJc w:val="left"/>
      <w:pPr>
        <w:ind w:left="2880" w:hanging="360"/>
      </w:pPr>
    </w:lvl>
    <w:lvl w:ilvl="4" w:tplc="E93096A2">
      <w:start w:val="1"/>
      <w:numFmt w:val="bullet"/>
      <w:lvlText w:val="○"/>
      <w:lvlJc w:val="left"/>
      <w:pPr>
        <w:ind w:left="3600" w:hanging="360"/>
      </w:pPr>
    </w:lvl>
    <w:lvl w:ilvl="5" w:tplc="58B465B4">
      <w:start w:val="1"/>
      <w:numFmt w:val="bullet"/>
      <w:lvlText w:val="■"/>
      <w:lvlJc w:val="left"/>
      <w:pPr>
        <w:ind w:left="4320" w:hanging="360"/>
      </w:pPr>
    </w:lvl>
    <w:lvl w:ilvl="6" w:tplc="1B887E36">
      <w:start w:val="1"/>
      <w:numFmt w:val="bullet"/>
      <w:lvlText w:val="●"/>
      <w:lvlJc w:val="left"/>
      <w:pPr>
        <w:ind w:left="5040" w:hanging="360"/>
      </w:pPr>
    </w:lvl>
    <w:lvl w:ilvl="7" w:tplc="5F20DAC6">
      <w:start w:val="1"/>
      <w:numFmt w:val="bullet"/>
      <w:lvlText w:val="●"/>
      <w:lvlJc w:val="left"/>
      <w:pPr>
        <w:ind w:left="5760" w:hanging="360"/>
      </w:pPr>
    </w:lvl>
    <w:lvl w:ilvl="8" w:tplc="7D28D7FA">
      <w:start w:val="1"/>
      <w:numFmt w:val="bullet"/>
      <w:lvlText w:val="●"/>
      <w:lvlJc w:val="left"/>
      <w:pPr>
        <w:ind w:left="6480" w:hanging="360"/>
      </w:pPr>
    </w:lvl>
  </w:abstractNum>
  <w:abstractNum w:abstractNumId="1" w15:restartNumberingAfterBreak="0">
    <w:nsid w:val="4B7D50E5"/>
    <w:multiLevelType w:val="hybridMultilevel"/>
    <w:tmpl w:val="68E800EA"/>
    <w:lvl w:ilvl="0" w:tplc="6E1E1402">
      <w:start w:val="1"/>
      <w:numFmt w:val="bullet"/>
      <w:lvlText w:val="•"/>
      <w:lvlJc w:val="left"/>
      <w:pPr>
        <w:ind w:left="720" w:hanging="360"/>
      </w:pPr>
    </w:lvl>
    <w:lvl w:ilvl="1" w:tplc="EBBABF6E">
      <w:numFmt w:val="decimal"/>
      <w:lvlText w:val=""/>
      <w:lvlJc w:val="left"/>
    </w:lvl>
    <w:lvl w:ilvl="2" w:tplc="52D63BF6">
      <w:numFmt w:val="decimal"/>
      <w:lvlText w:val=""/>
      <w:lvlJc w:val="left"/>
    </w:lvl>
    <w:lvl w:ilvl="3" w:tplc="B9BAC98E">
      <w:numFmt w:val="decimal"/>
      <w:lvlText w:val=""/>
      <w:lvlJc w:val="left"/>
    </w:lvl>
    <w:lvl w:ilvl="4" w:tplc="D2BE82FA">
      <w:numFmt w:val="decimal"/>
      <w:lvlText w:val=""/>
      <w:lvlJc w:val="left"/>
    </w:lvl>
    <w:lvl w:ilvl="5" w:tplc="45E01EA0">
      <w:numFmt w:val="decimal"/>
      <w:lvlText w:val=""/>
      <w:lvlJc w:val="left"/>
    </w:lvl>
    <w:lvl w:ilvl="6" w:tplc="65D61E0E">
      <w:numFmt w:val="decimal"/>
      <w:lvlText w:val=""/>
      <w:lvlJc w:val="left"/>
    </w:lvl>
    <w:lvl w:ilvl="7" w:tplc="529A6D12">
      <w:numFmt w:val="decimal"/>
      <w:lvlText w:val=""/>
      <w:lvlJc w:val="left"/>
    </w:lvl>
    <w:lvl w:ilvl="8" w:tplc="A7108E34">
      <w:numFmt w:val="decimal"/>
      <w:lvlText w:val=""/>
      <w:lvlJc w:val="left"/>
    </w:lvl>
  </w:abstractNum>
  <w:abstractNum w:abstractNumId="2" w15:restartNumberingAfterBreak="0">
    <w:nsid w:val="6848615D"/>
    <w:multiLevelType w:val="hybridMultilevel"/>
    <w:tmpl w:val="11F658D2"/>
    <w:lvl w:ilvl="0" w:tplc="EAC04C4E">
      <w:start w:val="1"/>
      <w:numFmt w:val="decimal"/>
      <w:lvlText w:val="%1."/>
      <w:lvlJc w:val="left"/>
      <w:pPr>
        <w:ind w:left="720" w:hanging="360"/>
      </w:pPr>
    </w:lvl>
    <w:lvl w:ilvl="1" w:tplc="A04629A0">
      <w:numFmt w:val="decimal"/>
      <w:lvlText w:val=""/>
      <w:lvlJc w:val="left"/>
    </w:lvl>
    <w:lvl w:ilvl="2" w:tplc="43408306">
      <w:numFmt w:val="decimal"/>
      <w:lvlText w:val=""/>
      <w:lvlJc w:val="left"/>
    </w:lvl>
    <w:lvl w:ilvl="3" w:tplc="F7EA6858">
      <w:numFmt w:val="decimal"/>
      <w:lvlText w:val=""/>
      <w:lvlJc w:val="left"/>
    </w:lvl>
    <w:lvl w:ilvl="4" w:tplc="5024FF5A">
      <w:numFmt w:val="decimal"/>
      <w:lvlText w:val=""/>
      <w:lvlJc w:val="left"/>
    </w:lvl>
    <w:lvl w:ilvl="5" w:tplc="AE4E5F6E">
      <w:numFmt w:val="decimal"/>
      <w:lvlText w:val=""/>
      <w:lvlJc w:val="left"/>
    </w:lvl>
    <w:lvl w:ilvl="6" w:tplc="5FA6E5BA">
      <w:numFmt w:val="decimal"/>
      <w:lvlText w:val=""/>
      <w:lvlJc w:val="left"/>
    </w:lvl>
    <w:lvl w:ilvl="7" w:tplc="D6287032">
      <w:numFmt w:val="decimal"/>
      <w:lvlText w:val=""/>
      <w:lvlJc w:val="left"/>
    </w:lvl>
    <w:lvl w:ilvl="8" w:tplc="C6C045FA">
      <w:numFmt w:val="decimal"/>
      <w:lvlText w:val=""/>
      <w:lvlJc w:val="left"/>
    </w:lvl>
  </w:abstractNum>
  <w:num w:numId="1" w16cid:durableId="321935273">
    <w:abstractNumId w:val="0"/>
    <w:lvlOverride w:ilvl="0">
      <w:startOverride w:val="1"/>
    </w:lvlOverride>
  </w:num>
  <w:num w:numId="2" w16cid:durableId="822623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2B8"/>
    <w:rsid w:val="00504086"/>
    <w:rsid w:val="006862B8"/>
    <w:rsid w:val="00BD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A229"/>
  <w15:docId w15:val="{A1985EB1-E17E-4B18-9B12-E9899DA44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uk-UA"/>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Артем Вербицький</cp:lastModifiedBy>
  <cp:revision>2</cp:revision>
  <dcterms:created xsi:type="dcterms:W3CDTF">2026-04-19T08:45:00Z</dcterms:created>
  <dcterms:modified xsi:type="dcterms:W3CDTF">2026-04-19T08:55:00Z</dcterms:modified>
</cp:coreProperties>
</file>