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82F0" w14:textId="77777777" w:rsidR="006B1D7B" w:rsidRPr="00E170EF" w:rsidRDefault="00000000">
      <w:pPr>
        <w:spacing w:before="60" w:after="60"/>
        <w:jc w:val="center"/>
      </w:pPr>
      <w:r w:rsidRPr="00E170EF">
        <w:rPr>
          <w:b/>
          <w:bCs/>
          <w:color w:val="2E75B6"/>
          <w:sz w:val="32"/>
          <w:szCs w:val="32"/>
        </w:rPr>
        <w:t>Оцінка економічної ефективності створення web-сайту</w:t>
      </w:r>
    </w:p>
    <w:p w14:paraId="3E22F18D" w14:textId="77777777" w:rsidR="006B1D7B" w:rsidRPr="00E170EF" w:rsidRDefault="00000000">
      <w:pPr>
        <w:spacing w:before="200" w:after="60"/>
        <w:jc w:val="center"/>
      </w:pPr>
      <w:r w:rsidRPr="00E170EF">
        <w:rPr>
          <w:b/>
          <w:bCs/>
          <w:sz w:val="32"/>
          <w:szCs w:val="32"/>
        </w:rPr>
        <w:t>Варіант 8</w:t>
      </w:r>
    </w:p>
    <w:p w14:paraId="5D99892F" w14:textId="77777777" w:rsidR="006B1D7B" w:rsidRPr="00E170EF" w:rsidRDefault="006B1D7B">
      <w:pPr>
        <w:spacing w:before="60" w:after="60"/>
      </w:pPr>
    </w:p>
    <w:p w14:paraId="6630BD8B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Умова задачі</w:t>
      </w:r>
    </w:p>
    <w:p w14:paraId="76E465CB" w14:textId="77777777" w:rsidR="006B1D7B" w:rsidRPr="00E170EF" w:rsidRDefault="00000000">
      <w:pPr>
        <w:spacing w:before="100" w:after="100"/>
        <w:jc w:val="both"/>
      </w:pPr>
      <w:r w:rsidRPr="00E170EF">
        <w:t xml:space="preserve">Дано: коефіцієнт дисконтування </w:t>
      </w:r>
      <w:r w:rsidRPr="00E170EF">
        <w:rPr>
          <w:b/>
          <w:bCs/>
        </w:rPr>
        <w:t>d = 30%</w:t>
      </w:r>
      <w:r w:rsidRPr="00E170EF">
        <w:t xml:space="preserve">, одноразові витрати – </w:t>
      </w:r>
      <w:r w:rsidRPr="00E170EF">
        <w:rPr>
          <w:b/>
          <w:bCs/>
        </w:rPr>
        <w:t>42 тис. грн</w:t>
      </w:r>
      <w:r w:rsidRPr="00E170EF">
        <w:t xml:space="preserve">, вартість обладнання і програмного забезпечення з урахуванням витрат на монтаж і доставку – </w:t>
      </w:r>
      <w:r w:rsidRPr="00E170EF">
        <w:rPr>
          <w:b/>
          <w:bCs/>
        </w:rPr>
        <w:t>3 тис. грн</w:t>
      </w:r>
      <w:r w:rsidRPr="00E170EF">
        <w:t xml:space="preserve">, строк експлуатації – </w:t>
      </w:r>
      <w:r w:rsidRPr="00E170EF">
        <w:rPr>
          <w:b/>
          <w:bCs/>
        </w:rPr>
        <w:t>60 міс.</w:t>
      </w:r>
      <w:r w:rsidRPr="00E170EF">
        <w:t xml:space="preserve"> Постійні витрати – </w:t>
      </w:r>
      <w:r w:rsidRPr="00E170EF">
        <w:rPr>
          <w:b/>
          <w:bCs/>
        </w:rPr>
        <w:t>1 тис. грн на місяць</w:t>
      </w:r>
      <w:r w:rsidRPr="00E170EF">
        <w:t xml:space="preserve">. Змінні витрати становлять </w:t>
      </w:r>
      <w:r w:rsidRPr="00E170EF">
        <w:rPr>
          <w:b/>
          <w:bCs/>
        </w:rPr>
        <w:t>30%</w:t>
      </w:r>
      <w:r w:rsidRPr="00E170EF">
        <w:t xml:space="preserve"> від обсягів продажу (замовлень), зроблених через сайт.</w:t>
      </w:r>
    </w:p>
    <w:p w14:paraId="332216F5" w14:textId="77777777" w:rsidR="006B1D7B" w:rsidRPr="00E170EF" w:rsidRDefault="006B1D7B">
      <w:pPr>
        <w:spacing w:before="60" w:after="60"/>
      </w:pPr>
    </w:p>
    <w:p w14:paraId="3DD7725F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1. Амортизаційні відрахування</w:t>
      </w:r>
    </w:p>
    <w:p w14:paraId="0D4B774A" w14:textId="77777777" w:rsidR="006B1D7B" w:rsidRPr="00E170EF" w:rsidRDefault="00000000">
      <w:pPr>
        <w:spacing w:before="100" w:after="100"/>
        <w:jc w:val="both"/>
      </w:pPr>
      <w:r w:rsidRPr="00E170EF">
        <w:t>Амортизаційні відрахування розраховуються як відношення вартості обладнання і програмного забезпечення до строку його експлуатації:</w:t>
      </w:r>
    </w:p>
    <w:p w14:paraId="232BFE05" w14:textId="77777777" w:rsidR="006B1D7B" w:rsidRPr="00E170EF" w:rsidRDefault="00000000">
      <w:pPr>
        <w:spacing w:before="80" w:after="80"/>
        <w:jc w:val="center"/>
      </w:pPr>
      <w:r w:rsidRPr="00E170EF">
        <w:rPr>
          <w:b/>
          <w:bCs/>
        </w:rPr>
        <w:t>А = Вобл / Т = 3 / 60 = 0,05 тис. грн/міс = 50 грн/міс</w:t>
      </w:r>
    </w:p>
    <w:p w14:paraId="69BCB8C4" w14:textId="77777777" w:rsidR="006B1D7B" w:rsidRPr="00E170EF" w:rsidRDefault="00000000">
      <w:pPr>
        <w:spacing w:before="100" w:after="100"/>
        <w:jc w:val="both"/>
      </w:pPr>
      <w:r w:rsidRPr="00E170EF">
        <w:t>де Вобл = 3 тис. грн – вартість обладнання і ПЗ, Т = 60 місяців – строк експлуатації.</w:t>
      </w:r>
    </w:p>
    <w:p w14:paraId="080924D4" w14:textId="77777777" w:rsidR="006B1D7B" w:rsidRPr="00E170EF" w:rsidRDefault="006B1D7B">
      <w:pPr>
        <w:spacing w:before="60" w:after="60"/>
      </w:pPr>
    </w:p>
    <w:p w14:paraId="61D68286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2. Загальні поточні витрати по кожному періоду</w:t>
      </w:r>
    </w:p>
    <w:p w14:paraId="7D5A40A4" w14:textId="77777777" w:rsidR="006B1D7B" w:rsidRPr="00E170EF" w:rsidRDefault="00000000">
      <w:pPr>
        <w:spacing w:before="100" w:after="60"/>
        <w:jc w:val="both"/>
      </w:pPr>
      <w:r w:rsidRPr="00E170EF">
        <w:t>Змінні витрати розраховуються як 30% від обсягу операцій (замовлень через сайт). Постійні витрати складають 1 тис. грн на місяць (починаючи з 1-го місяця). Повні поточні витрати = змінні + постійні.</w:t>
      </w:r>
    </w:p>
    <w:p w14:paraId="0A6EDE59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t>Таблиця 1. Розрахунок поточних витрат по періодах, тис. грн</w:t>
      </w:r>
    </w:p>
    <w:tbl>
      <w:tblPr>
        <w:tblW w:w="10853" w:type="dxa"/>
        <w:tblInd w:w="-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374"/>
        <w:gridCol w:w="629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  <w:gridCol w:w="873"/>
        <w:gridCol w:w="873"/>
      </w:tblGrid>
      <w:tr w:rsidR="006B1D7B" w:rsidRPr="00E170EF" w14:paraId="03BFCD5C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BF1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Показник</w:t>
            </w:r>
          </w:p>
        </w:tc>
        <w:tc>
          <w:tcPr>
            <w:tcW w:w="3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CF7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2882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CB1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</w:t>
            </w:r>
          </w:p>
        </w:tc>
        <w:tc>
          <w:tcPr>
            <w:tcW w:w="6252" w:type="dxa"/>
            <w:gridSpan w:val="8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4C0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ІІ</w:t>
            </w:r>
          </w:p>
        </w:tc>
      </w:tr>
      <w:tr w:rsidR="006B1D7B" w:rsidRPr="00E170EF" w14:paraId="3D3CD38C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F3C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Період</w:t>
            </w:r>
          </w:p>
        </w:tc>
        <w:tc>
          <w:tcPr>
            <w:tcW w:w="3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CDD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D7A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B32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DEE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D1F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961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EF3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D80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F28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879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C3A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048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C2F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</w:tr>
      <w:tr w:rsidR="006B1D7B" w:rsidRPr="00E170EF" w14:paraId="61FD27BA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7195" w14:textId="77777777" w:rsidR="006B1D7B" w:rsidRPr="00E170EF" w:rsidRDefault="00000000">
            <w:r w:rsidRPr="00E170EF">
              <w:rPr>
                <w:sz w:val="22"/>
                <w:szCs w:val="22"/>
              </w:rPr>
              <w:t>Обсяг операцій,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E452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FC2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32B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BE0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46.8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EA55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62.4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37E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5F7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140.4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694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179.4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2EE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218.4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1006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257.4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2B6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296.4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746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335.4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2059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374.4</w:t>
            </w:r>
          </w:p>
        </w:tc>
      </w:tr>
      <w:tr w:rsidR="006B1D7B" w:rsidRPr="00E170EF" w14:paraId="04F9D268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FB6A" w14:textId="77777777" w:rsidR="006B1D7B" w:rsidRPr="00E170EF" w:rsidRDefault="00000000">
            <w:r w:rsidRPr="00E170EF">
              <w:rPr>
                <w:sz w:val="22"/>
                <w:szCs w:val="22"/>
              </w:rPr>
              <w:t>Змінні витрати,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DA1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64C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4.68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E7E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9.36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4DB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14.04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C27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18.72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15F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30.42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905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42.12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E02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53.82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23F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65.52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895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77.22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703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88.92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564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100.62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B8E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112.32</w:t>
            </w:r>
          </w:p>
        </w:tc>
      </w:tr>
      <w:tr w:rsidR="006B1D7B" w:rsidRPr="00E170EF" w14:paraId="091DDC79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8F82" w14:textId="77777777" w:rsidR="006B1D7B" w:rsidRPr="00E170EF" w:rsidRDefault="00000000">
            <w:r w:rsidRPr="00E170EF">
              <w:rPr>
                <w:sz w:val="22"/>
                <w:szCs w:val="22"/>
              </w:rPr>
              <w:t>Постійні витрати,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631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372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01C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052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0AFC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81F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D9A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2F0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7C2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0F49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800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05C5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3609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</w:tr>
      <w:tr w:rsidR="006B1D7B" w:rsidRPr="00E170EF" w14:paraId="2E9A4466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FD058" w14:textId="77777777" w:rsidR="006B1D7B" w:rsidRPr="00E170EF" w:rsidRDefault="00000000">
            <w:r w:rsidRPr="00E170EF">
              <w:rPr>
                <w:sz w:val="22"/>
                <w:szCs w:val="22"/>
              </w:rPr>
              <w:t>Повні витрати,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974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FB04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5.68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131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10.36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C4DC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15.04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8F2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19.72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7AD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31.42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B83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43.12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6B50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54.82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A27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66.52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2E9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78.22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00B8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89.92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2E9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101.62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1E8B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113.32</w:t>
            </w:r>
          </w:p>
        </w:tc>
      </w:tr>
    </w:tbl>
    <w:p w14:paraId="6F3EC4D5" w14:textId="77777777" w:rsidR="006B1D7B" w:rsidRPr="00E170EF" w:rsidRDefault="006B1D7B">
      <w:pPr>
        <w:spacing w:before="60" w:after="60"/>
      </w:pPr>
    </w:p>
    <w:p w14:paraId="56122008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lastRenderedPageBreak/>
        <w:t>3. Загальні витрати на створення і обслуговування веб-сайту</w:t>
      </w:r>
    </w:p>
    <w:p w14:paraId="1063A81A" w14:textId="77777777" w:rsidR="006B1D7B" w:rsidRPr="00E170EF" w:rsidRDefault="00000000">
      <w:pPr>
        <w:spacing w:before="100" w:after="60"/>
        <w:jc w:val="both"/>
      </w:pPr>
      <w:r w:rsidRPr="00E170EF">
        <w:t>Одноразові витрати (42 тис. грн) вкладаються у нульовий період (до запуску сайту). У наступних періодах вони дорівнюють нулю. Загальні витрати по кожному періоду = одноразові + поточні витрати.</w:t>
      </w:r>
    </w:p>
    <w:p w14:paraId="5A34B513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t>Таблиця 2. Витрати на створення і експлуатацію веб-сайту, тис. грн</w:t>
      </w:r>
    </w:p>
    <w:tbl>
      <w:tblPr>
        <w:tblW w:w="10957" w:type="dxa"/>
        <w:tblInd w:w="-1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445"/>
        <w:gridCol w:w="629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  <w:gridCol w:w="873"/>
        <w:gridCol w:w="873"/>
      </w:tblGrid>
      <w:tr w:rsidR="006B1D7B" w:rsidRPr="00E170EF" w14:paraId="661E8D52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8C9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Показник</w:t>
            </w:r>
          </w:p>
        </w:tc>
        <w:tc>
          <w:tcPr>
            <w:tcW w:w="4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66C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2882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06C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</w:t>
            </w:r>
          </w:p>
        </w:tc>
        <w:tc>
          <w:tcPr>
            <w:tcW w:w="6252" w:type="dxa"/>
            <w:gridSpan w:val="8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F1A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ІІ</w:t>
            </w:r>
          </w:p>
        </w:tc>
      </w:tr>
      <w:tr w:rsidR="006B1D7B" w:rsidRPr="00E170EF" w14:paraId="3724478B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68D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Період</w:t>
            </w:r>
          </w:p>
        </w:tc>
        <w:tc>
          <w:tcPr>
            <w:tcW w:w="4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E91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6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907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E3C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D64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8BC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3D2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901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2EB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58C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C7E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A05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D36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70F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</w:tr>
      <w:tr w:rsidR="006B1D7B" w:rsidRPr="00E170EF" w14:paraId="345C2084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96ABA" w14:textId="77777777" w:rsidR="006B1D7B" w:rsidRPr="00E170EF" w:rsidRDefault="00000000">
            <w:r w:rsidRPr="00E170EF">
              <w:rPr>
                <w:sz w:val="22"/>
                <w:szCs w:val="22"/>
              </w:rPr>
              <w:t>Одноразові витрати,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0232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A6B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B2B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DF67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B6F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71C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D5A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93F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F956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3FB2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7D8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AD3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DE0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</w:tr>
      <w:tr w:rsidR="006B1D7B" w:rsidRPr="00E170EF" w14:paraId="74CD91EC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83D98" w14:textId="77777777" w:rsidR="006B1D7B" w:rsidRPr="00E170EF" w:rsidRDefault="00000000">
            <w:r w:rsidRPr="00E170EF">
              <w:rPr>
                <w:sz w:val="22"/>
                <w:szCs w:val="22"/>
              </w:rPr>
              <w:t>Поточні витрати,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E1A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EA6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5.68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913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10.36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95C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15.04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4F2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19.72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5C9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241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43.12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FC5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54.82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A26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66.52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7E22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78.22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7D0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89.92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82B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101.62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3BB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113.32</w:t>
            </w:r>
          </w:p>
        </w:tc>
      </w:tr>
      <w:tr w:rsidR="006B1D7B" w:rsidRPr="00E170EF" w14:paraId="5FBCE656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F36A" w14:textId="77777777" w:rsidR="006B1D7B" w:rsidRPr="00E170EF" w:rsidRDefault="00000000">
            <w:r w:rsidRPr="00E170EF">
              <w:rPr>
                <w:sz w:val="22"/>
                <w:szCs w:val="22"/>
              </w:rPr>
              <w:t>Разом,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D38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9518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5.68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FC8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10.36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F2F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15.04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1BF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19.72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AC1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31.42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FC96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43.12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DF5C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54.82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5B6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66.52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B01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78.22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4FD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89.92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603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101.62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3DA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113.32</w:t>
            </w:r>
          </w:p>
        </w:tc>
      </w:tr>
    </w:tbl>
    <w:p w14:paraId="6CDD4875" w14:textId="77777777" w:rsidR="006B1D7B" w:rsidRPr="00E170EF" w:rsidRDefault="006B1D7B">
      <w:pPr>
        <w:spacing w:before="60" w:after="60"/>
      </w:pPr>
    </w:p>
    <w:p w14:paraId="00319AD5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4. Грошові доходи від проекту</w:t>
      </w:r>
    </w:p>
    <w:p w14:paraId="0A0D8744" w14:textId="77777777" w:rsidR="006B1D7B" w:rsidRPr="00E170EF" w:rsidRDefault="00000000">
      <w:pPr>
        <w:spacing w:before="100" w:after="60"/>
        <w:jc w:val="both"/>
      </w:pPr>
      <w:r w:rsidRPr="00E170EF">
        <w:t>Доходи від веб-сайту складаються з обсягу операцій (продажів через сайт) та амортизаційних відрахувань. Амортизація враховується як повернення вкладених коштів у вигляді грошового потоку.</w:t>
      </w:r>
    </w:p>
    <w:p w14:paraId="440B03C9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t>Таблиця 3. Доходи від створення та експлуатації веб-сайту по періодах, тис. грн</w:t>
      </w:r>
    </w:p>
    <w:tbl>
      <w:tblPr>
        <w:tblW w:w="11907" w:type="dxa"/>
        <w:tblInd w:w="-1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5"/>
        <w:gridCol w:w="374"/>
        <w:gridCol w:w="751"/>
        <w:gridCol w:w="751"/>
        <w:gridCol w:w="751"/>
        <w:gridCol w:w="751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6B1D7B" w:rsidRPr="00E170EF" w14:paraId="0ECFD7B7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143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Показник</w:t>
            </w:r>
          </w:p>
        </w:tc>
        <w:tc>
          <w:tcPr>
            <w:tcW w:w="3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991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3004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891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</w:t>
            </w:r>
          </w:p>
        </w:tc>
        <w:tc>
          <w:tcPr>
            <w:tcW w:w="6984" w:type="dxa"/>
            <w:gridSpan w:val="8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A4E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ІІ</w:t>
            </w:r>
          </w:p>
        </w:tc>
      </w:tr>
      <w:tr w:rsidR="006B1D7B" w:rsidRPr="00E170EF" w14:paraId="451B740C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433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Період</w:t>
            </w:r>
          </w:p>
        </w:tc>
        <w:tc>
          <w:tcPr>
            <w:tcW w:w="3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CC73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383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40B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8E4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358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6B2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EC0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4E4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80F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2E2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13A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5E1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540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</w:tr>
      <w:tr w:rsidR="006B1D7B" w:rsidRPr="00E170EF" w14:paraId="235C2324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D297" w14:textId="77777777" w:rsidR="006B1D7B" w:rsidRPr="00E170EF" w:rsidRDefault="00000000">
            <w:r w:rsidRPr="00E170EF">
              <w:rPr>
                <w:sz w:val="22"/>
                <w:szCs w:val="22"/>
              </w:rPr>
              <w:t>Обсяг операцій,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EC9B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D49A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1D4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20A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46.8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DFB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62.4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A488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D27F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140.4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7FD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179.4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CCCD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218.4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939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257.4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F8F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296.4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331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335.4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CFA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374.4</w:t>
            </w:r>
          </w:p>
        </w:tc>
      </w:tr>
      <w:tr w:rsidR="006B1D7B" w:rsidRPr="00E170EF" w14:paraId="7B5BE9A2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D2C7" w14:textId="77777777" w:rsidR="006B1D7B" w:rsidRPr="00E170EF" w:rsidRDefault="00000000">
            <w:r w:rsidRPr="00E170EF">
              <w:rPr>
                <w:sz w:val="22"/>
                <w:szCs w:val="22"/>
              </w:rPr>
              <w:t>Амортизація,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E6B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22A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B21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0107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A07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F3D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F19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1FE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DA5B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E09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925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044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928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0.05</w:t>
            </w:r>
          </w:p>
        </w:tc>
      </w:tr>
      <w:tr w:rsidR="006B1D7B" w:rsidRPr="00E170EF" w14:paraId="3CAABB71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EF7E5" w14:textId="77777777" w:rsidR="006B1D7B" w:rsidRPr="00E170EF" w:rsidRDefault="00000000">
            <w:r w:rsidRPr="00E170EF">
              <w:rPr>
                <w:sz w:val="22"/>
                <w:szCs w:val="22"/>
              </w:rPr>
              <w:t>Разом (доходи), тис. грн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D26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747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15.65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B1C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31.25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DE4A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46.85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E8B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62.45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10A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101.45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2A5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140.45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2A9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179.45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AF2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218.45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CA7D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257.45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A4F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296.45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8AF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335.45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33D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374.45</w:t>
            </w:r>
          </w:p>
        </w:tc>
      </w:tr>
    </w:tbl>
    <w:p w14:paraId="7CE5B830" w14:textId="77777777" w:rsidR="006B1D7B" w:rsidRPr="00E170EF" w:rsidRDefault="006B1D7B">
      <w:pPr>
        <w:spacing w:before="60" w:after="60"/>
      </w:pPr>
    </w:p>
    <w:p w14:paraId="13D7F6FC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5. Потоки грошових коштів</w:t>
      </w:r>
    </w:p>
    <w:p w14:paraId="5F2AEA9A" w14:textId="77777777" w:rsidR="006B1D7B" w:rsidRPr="00E170EF" w:rsidRDefault="00000000">
      <w:pPr>
        <w:spacing w:before="100" w:after="60"/>
        <w:jc w:val="both"/>
      </w:pPr>
      <w:r w:rsidRPr="00E170EF">
        <w:t>Чистий грошовий потік кожного періоду визначається як різниця між притоком (доходами) та відтоком (витратами). У нульовому періоді відбуваються лише одноразові витрати, тому потік від’ємний.</w:t>
      </w:r>
    </w:p>
    <w:p w14:paraId="0C76F39C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lastRenderedPageBreak/>
        <w:t>Таблиця 4. Потоки грошових коштів, тис. грн</w:t>
      </w:r>
    </w:p>
    <w:tbl>
      <w:tblPr>
        <w:tblW w:w="11778" w:type="dxa"/>
        <w:tblInd w:w="-1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5"/>
        <w:gridCol w:w="445"/>
        <w:gridCol w:w="751"/>
        <w:gridCol w:w="751"/>
        <w:gridCol w:w="751"/>
        <w:gridCol w:w="751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6B1D7B" w:rsidRPr="00E170EF" w14:paraId="2F8CE251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5D1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Показник</w:t>
            </w:r>
          </w:p>
        </w:tc>
        <w:tc>
          <w:tcPr>
            <w:tcW w:w="4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4F1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3004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ECD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</w:t>
            </w:r>
          </w:p>
        </w:tc>
        <w:tc>
          <w:tcPr>
            <w:tcW w:w="6984" w:type="dxa"/>
            <w:gridSpan w:val="8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D89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ІІ</w:t>
            </w:r>
          </w:p>
        </w:tc>
      </w:tr>
      <w:tr w:rsidR="006B1D7B" w:rsidRPr="00E170EF" w14:paraId="2ACAC12C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AC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Період</w:t>
            </w:r>
          </w:p>
        </w:tc>
        <w:tc>
          <w:tcPr>
            <w:tcW w:w="4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52F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0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F18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D7E1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2A9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C99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341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43D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E99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397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6EC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BF9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2AF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8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882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12</w:t>
            </w:r>
          </w:p>
        </w:tc>
      </w:tr>
      <w:tr w:rsidR="006B1D7B" w:rsidRPr="00E170EF" w14:paraId="5545E0B0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18FDF" w14:textId="77777777" w:rsidR="006B1D7B" w:rsidRPr="00E170EF" w:rsidRDefault="00000000">
            <w:r w:rsidRPr="00E170EF">
              <w:rPr>
                <w:sz w:val="22"/>
                <w:szCs w:val="22"/>
              </w:rPr>
              <w:t>Приток (доходи),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448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420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15.65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409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31.25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952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46.85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CB0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62.45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ED0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76A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140.45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304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179.45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886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218.45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E65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257.45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4D2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296.45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B2A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335.45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964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374.45</w:t>
            </w:r>
          </w:p>
        </w:tc>
      </w:tr>
      <w:tr w:rsidR="006B1D7B" w:rsidRPr="00E170EF" w14:paraId="571B730A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9C2C" w14:textId="77777777" w:rsidR="006B1D7B" w:rsidRPr="00E170EF" w:rsidRDefault="00000000">
            <w:r w:rsidRPr="00E170EF">
              <w:rPr>
                <w:sz w:val="22"/>
                <w:szCs w:val="22"/>
              </w:rPr>
              <w:t>Відтік (витрати),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34D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71C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5.68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57AC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10.36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8AA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15.04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6DD8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19.72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C09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31.42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2E7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43.12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DF5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54.82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73C0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66.52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DB2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78.22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0B0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89.92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5EB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101.62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3AD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113.32</w:t>
            </w:r>
          </w:p>
        </w:tc>
      </w:tr>
      <w:tr w:rsidR="006B1D7B" w:rsidRPr="00E170EF" w14:paraId="61436AD8" w14:textId="77777777" w:rsidTr="00E170EF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1DEC" w14:textId="5D48BF92" w:rsidR="006B1D7B" w:rsidRPr="00E170EF" w:rsidRDefault="00E170EF">
            <w:r>
              <w:rPr>
                <w:sz w:val="22"/>
                <w:szCs w:val="22"/>
              </w:rPr>
              <w:t xml:space="preserve">Всього </w:t>
            </w:r>
            <w:r w:rsidR="00000000" w:rsidRPr="00E170EF">
              <w:rPr>
                <w:sz w:val="22"/>
                <w:szCs w:val="22"/>
              </w:rPr>
              <w:t>(чистий потік), тис. грн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D80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-42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5099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9.97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BF1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20.89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E5F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31.81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FE3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42.73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FED0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70.03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370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97.33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BA34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124.63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497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151.93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F57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179.23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7A6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206.53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C50C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233.83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EB4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261.13</w:t>
            </w:r>
          </w:p>
        </w:tc>
      </w:tr>
    </w:tbl>
    <w:p w14:paraId="7266CF0F" w14:textId="77777777" w:rsidR="006B1D7B" w:rsidRPr="00E170EF" w:rsidRDefault="006B1D7B">
      <w:pPr>
        <w:spacing w:before="60" w:after="60"/>
      </w:pPr>
    </w:p>
    <w:p w14:paraId="6D22768C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6. Чистий дисконтний дохід</w:t>
      </w:r>
    </w:p>
    <w:p w14:paraId="5E2ABBB0" w14:textId="77777777" w:rsidR="006B1D7B" w:rsidRPr="00E170EF" w:rsidRDefault="00000000">
      <w:pPr>
        <w:spacing w:before="100" w:after="60"/>
        <w:jc w:val="both"/>
      </w:pPr>
      <w:r w:rsidRPr="00E170EF">
        <w:t>Дисконтування проводиться з урахуванням річного коефіцієнта d = 30%. Місячна ставка дисконтування: dm = (1 + 0,30)^(1/12) − 1 ≈ 0,02210 (2,210%). Коефіцієнт дисконтування для t-го місяця: Kt = 1 / (1 + dm)^t. Чистий дисконтний дохід (ЧДД) – накопичена різниця між дисконтованими притоком та відтоком.</w:t>
      </w:r>
    </w:p>
    <w:p w14:paraId="286F3F42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t>Таблиця 5. Розрахунок чистого дисконтного доходу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"/>
        <w:gridCol w:w="1240"/>
        <w:gridCol w:w="1118"/>
        <w:gridCol w:w="873"/>
        <w:gridCol w:w="873"/>
        <w:gridCol w:w="1118"/>
        <w:gridCol w:w="1240"/>
        <w:gridCol w:w="1118"/>
        <w:gridCol w:w="1304"/>
      </w:tblGrid>
      <w:tr w:rsidR="006B1D7B" w:rsidRPr="00E170EF" w14:paraId="5D4437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852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Етап</w:t>
            </w:r>
          </w:p>
        </w:tc>
        <w:tc>
          <w:tcPr>
            <w:tcW w:w="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9352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Пер.</w:t>
            </w:r>
          </w:p>
        </w:tc>
        <w:tc>
          <w:tcPr>
            <w:tcW w:w="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7C51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Di</w:t>
            </w:r>
          </w:p>
        </w:tc>
        <w:tc>
          <w:tcPr>
            <w:tcW w:w="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0CD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Ri</w:t>
            </w:r>
          </w:p>
        </w:tc>
        <w:tc>
          <w:tcPr>
            <w:tcW w:w="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412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Kt</w:t>
            </w:r>
          </w:p>
        </w:tc>
        <w:tc>
          <w:tcPr>
            <w:tcW w:w="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E20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Di·Kt</w:t>
            </w:r>
          </w:p>
        </w:tc>
        <w:tc>
          <w:tcPr>
            <w:tcW w:w="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93AA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Ri·Kt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9CEC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ДД</w:t>
            </w:r>
          </w:p>
        </w:tc>
        <w:tc>
          <w:tcPr>
            <w:tcW w:w="30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047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ЧД (наклад.)</w:t>
            </w:r>
          </w:p>
        </w:tc>
      </w:tr>
      <w:tr w:rsidR="006B1D7B" w:rsidRPr="00E170EF" w14:paraId="221E54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180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6E24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321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02C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42.00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BB3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1.0000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3F0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0.0000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56F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42.0000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22BC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-42.0000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65C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-42.0000</w:t>
            </w:r>
          </w:p>
        </w:tc>
      </w:tr>
      <w:tr w:rsidR="006B1D7B" w:rsidRPr="00E170EF" w14:paraId="7F055C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814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І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469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26F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15.65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865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5.68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31F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0.9784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78D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15.3120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F0A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5.5573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008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9.7547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1EA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-32.2453</w:t>
            </w:r>
          </w:p>
        </w:tc>
      </w:tr>
      <w:tr w:rsidR="006B1D7B" w:rsidRPr="00E170EF" w14:paraId="75946E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7779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239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22E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31.25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4B0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10.36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B79A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0.9572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7C0C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29.9125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97D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9.9166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FAA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19.9959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AB3E6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-12.2494</w:t>
            </w:r>
          </w:p>
        </w:tc>
      </w:tr>
      <w:tr w:rsidR="006B1D7B" w:rsidRPr="00E170EF" w14:paraId="617D7E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31EF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835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DF24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46.85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8A4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15.04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D418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0.9365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A40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43.8750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A5AC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14.0850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EFF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29.7900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6D45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17.5406</w:t>
            </w:r>
          </w:p>
        </w:tc>
      </w:tr>
      <w:tr w:rsidR="006B1D7B" w:rsidRPr="00E170EF" w14:paraId="5A166B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64CD9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EFA8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DAA6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62.45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862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19.72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9E0A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0.9163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5A4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57.2229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3A5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18.0694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130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39.1535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2EE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56.6941</w:t>
            </w:r>
          </w:p>
        </w:tc>
      </w:tr>
      <w:tr w:rsidR="006B1D7B" w:rsidRPr="00E170EF" w14:paraId="006F1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521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ІІ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31A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184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4D9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31.42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302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0.8964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A01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90.9398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418A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28.1649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7C0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62.7749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360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119.4690</w:t>
            </w:r>
          </w:p>
        </w:tc>
      </w:tr>
      <w:tr w:rsidR="006B1D7B" w:rsidRPr="00E170EF" w14:paraId="64567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478D4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C426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F8C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140.45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3CD3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43.12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EE6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0.8771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CB26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123.1887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68A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37.8206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51F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85.3681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F705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204.8371</w:t>
            </w:r>
          </w:p>
        </w:tc>
      </w:tr>
      <w:tr w:rsidR="006B1D7B" w:rsidRPr="00E170EF" w14:paraId="308E0D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4C0CC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2B7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9BB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179.45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FA5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54.82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C0E2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0.8581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E8D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153.9860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878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47.0410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420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106.9450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B7CE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311.7821</w:t>
            </w:r>
          </w:p>
        </w:tc>
      </w:tr>
      <w:tr w:rsidR="006B1D7B" w:rsidRPr="00E170EF" w14:paraId="649912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477A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E47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9E9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218.45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0BB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66.52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8DE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0.8395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EC5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183.3888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C71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55.8435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6BD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127.5453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FBC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439.3274</w:t>
            </w:r>
          </w:p>
        </w:tc>
      </w:tr>
      <w:tr w:rsidR="006B1D7B" w:rsidRPr="00E170EF" w14:paraId="3083CB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5F07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6DB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5EC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257.45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4A27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78.22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064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0.8214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F911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211.4694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A54E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64.2499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7BC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147.2195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3DF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586.5469</w:t>
            </w:r>
          </w:p>
        </w:tc>
      </w:tr>
      <w:tr w:rsidR="006B1D7B" w:rsidRPr="00E170EF" w14:paraId="550FF4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4D1A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C207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496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296.45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E8F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89.92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976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0.8036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7F4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238.2272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6266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72.2597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EB7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165.9675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A267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752.5144</w:t>
            </w:r>
          </w:p>
        </w:tc>
      </w:tr>
      <w:tr w:rsidR="006B1D7B" w:rsidRPr="00E170EF" w14:paraId="368C5D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7E1F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5E9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1C2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335.45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A31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101.62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6A0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0.7862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386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263.7308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0E24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79.8936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1C4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183.8372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8865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936.3516</w:t>
            </w:r>
          </w:p>
        </w:tc>
      </w:tr>
      <w:tr w:rsidR="006B1D7B" w:rsidRPr="00E170EF" w14:paraId="1856DA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1403" w14:textId="77777777" w:rsidR="006B1D7B" w:rsidRPr="00E170EF" w:rsidRDefault="006B1D7B">
            <w:pPr>
              <w:jc w:val="center"/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8696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E1DF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374.45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0F8D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113.32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C44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0.7692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4A15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288.0269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AD84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87.1657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FA2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200.8612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4B8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1137.2128</w:t>
            </w:r>
          </w:p>
        </w:tc>
      </w:tr>
      <w:tr w:rsidR="006B1D7B" w:rsidRPr="00E170EF" w14:paraId="51727E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076" w:type="dxa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2F47" w14:textId="1A6E8D24" w:rsidR="006B1D7B" w:rsidRPr="00E170EF" w:rsidRDefault="00E170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Всього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AB9B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1699.2800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39F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562.0672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9EB6" w14:textId="77777777" w:rsidR="006B1D7B" w:rsidRPr="00E170EF" w:rsidRDefault="006B1D7B">
            <w:pPr>
              <w:jc w:val="center"/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67C2" w14:textId="77777777" w:rsidR="006B1D7B" w:rsidRPr="00E170EF" w:rsidRDefault="006B1D7B">
            <w:pPr>
              <w:jc w:val="center"/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6DCA" w14:textId="77777777" w:rsidR="006B1D7B" w:rsidRPr="00E170EF" w:rsidRDefault="006B1D7B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E95F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sz w:val="22"/>
                <w:szCs w:val="22"/>
              </w:rPr>
              <w:t>1137.2128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DF9D" w14:textId="77777777" w:rsidR="006B1D7B" w:rsidRPr="00E170EF" w:rsidRDefault="006B1D7B">
            <w:pPr>
              <w:jc w:val="center"/>
            </w:pPr>
          </w:p>
        </w:tc>
      </w:tr>
    </w:tbl>
    <w:p w14:paraId="30792B91" w14:textId="77777777" w:rsidR="006B1D7B" w:rsidRPr="00E170EF" w:rsidRDefault="006B1D7B">
      <w:pPr>
        <w:spacing w:before="60" w:after="60"/>
      </w:pPr>
    </w:p>
    <w:p w14:paraId="33892042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7. Індекс доходності та рівень рентабельності</w:t>
      </w:r>
    </w:p>
    <w:p w14:paraId="2EA761DD" w14:textId="77777777" w:rsidR="006B1D7B" w:rsidRPr="00E170EF" w:rsidRDefault="00000000">
      <w:pPr>
        <w:spacing w:before="100" w:after="100"/>
        <w:jc w:val="both"/>
      </w:pPr>
      <w:r w:rsidRPr="00E170EF">
        <w:t>Індекс доходності (ІД) – відношення суми дисконтованих доходів до суми дисконтованих витрат. Якщо ІД &gt; 1, проект є прибутковим. Рівень рентабельності (РР) – відсоткове відношення ЧДД до дисконтованих витрат.</w:t>
      </w:r>
    </w:p>
    <w:p w14:paraId="6662259D" w14:textId="77777777" w:rsidR="006B1D7B" w:rsidRPr="00E170EF" w:rsidRDefault="006B1D7B">
      <w:pPr>
        <w:spacing w:before="60" w:after="60"/>
      </w:pPr>
    </w:p>
    <w:p w14:paraId="5E49D911" w14:textId="77777777" w:rsidR="006B1D7B" w:rsidRPr="00E170EF" w:rsidRDefault="00000000">
      <w:pPr>
        <w:spacing w:before="80" w:after="40"/>
        <w:jc w:val="center"/>
      </w:pPr>
      <w:r w:rsidRPr="00E170EF">
        <w:rPr>
          <w:b/>
          <w:bCs/>
        </w:rPr>
        <w:t>ΣDi·Kt = 1699.2800 тис. грн</w:t>
      </w:r>
    </w:p>
    <w:p w14:paraId="521943A1" w14:textId="77777777" w:rsidR="006B1D7B" w:rsidRPr="00E170EF" w:rsidRDefault="00000000">
      <w:pPr>
        <w:spacing w:before="40" w:after="40"/>
        <w:jc w:val="center"/>
      </w:pPr>
      <w:r w:rsidRPr="00E170EF">
        <w:rPr>
          <w:b/>
          <w:bCs/>
        </w:rPr>
        <w:t>ΣRi·Kt = 562.0672 тис. грн</w:t>
      </w:r>
    </w:p>
    <w:p w14:paraId="2E446B41" w14:textId="77777777" w:rsidR="006B1D7B" w:rsidRPr="00E170EF" w:rsidRDefault="00000000">
      <w:pPr>
        <w:spacing w:before="40" w:after="40"/>
        <w:jc w:val="center"/>
      </w:pPr>
      <w:r w:rsidRPr="00E170EF">
        <w:rPr>
          <w:b/>
          <w:bCs/>
        </w:rPr>
        <w:t>ЧДД = 1699.2800 − 562.0672 = 1137.2128 тис. грн</w:t>
      </w:r>
    </w:p>
    <w:p w14:paraId="11D36872" w14:textId="77777777" w:rsidR="006B1D7B" w:rsidRPr="00E170EF" w:rsidRDefault="00000000">
      <w:pPr>
        <w:spacing w:before="40" w:after="40"/>
        <w:jc w:val="center"/>
      </w:pPr>
      <w:r w:rsidRPr="00E170EF">
        <w:rPr>
          <w:b/>
          <w:bCs/>
        </w:rPr>
        <w:t>ІД = ΣDi·Kt / ΣRi·Kt = 1699.2800 / 562.0672 = 3.0233</w:t>
      </w:r>
    </w:p>
    <w:p w14:paraId="765A89FE" w14:textId="77777777" w:rsidR="006B1D7B" w:rsidRPr="00E170EF" w:rsidRDefault="00000000">
      <w:pPr>
        <w:spacing w:before="40" w:after="80"/>
        <w:jc w:val="center"/>
      </w:pPr>
      <w:r w:rsidRPr="00E170EF">
        <w:rPr>
          <w:b/>
          <w:bCs/>
        </w:rPr>
        <w:t>РР = ЧДД / ΣRi·Kt × 100% = 1137.2128 / 562.0672 × 100% = 202.33%</w:t>
      </w:r>
    </w:p>
    <w:p w14:paraId="0A6CD867" w14:textId="77777777" w:rsidR="006B1D7B" w:rsidRPr="00E170EF" w:rsidRDefault="006B1D7B">
      <w:pPr>
        <w:spacing w:before="60" w:after="60"/>
      </w:pPr>
    </w:p>
    <w:p w14:paraId="0CB6961A" w14:textId="77777777" w:rsidR="006B1D7B" w:rsidRPr="00E170EF" w:rsidRDefault="00000000">
      <w:pPr>
        <w:spacing w:before="100" w:after="60"/>
        <w:jc w:val="center"/>
      </w:pPr>
      <w:r w:rsidRPr="00E170EF">
        <w:rPr>
          <w:b/>
          <w:bCs/>
        </w:rPr>
        <w:t>Таблиця 6. Зведені показники ефективності веб-сайту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2356"/>
      </w:tblGrid>
      <w:tr w:rsidR="006B1D7B" w:rsidRPr="00E170EF" w14:paraId="0F3EC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1D24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Показник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C2AD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Формула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1D18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Розрахунок</w:t>
            </w:r>
          </w:p>
        </w:tc>
        <w:tc>
          <w:tcPr>
            <w:tcW w:w="235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0F0B" w14:textId="77777777" w:rsidR="006B1D7B" w:rsidRPr="00E170EF" w:rsidRDefault="00000000">
            <w:pPr>
              <w:jc w:val="center"/>
            </w:pPr>
            <w:r w:rsidRPr="00E170EF">
              <w:rPr>
                <w:b/>
                <w:bCs/>
                <w:color w:val="FFFFFF"/>
                <w:sz w:val="24"/>
                <w:szCs w:val="24"/>
              </w:rPr>
              <w:t>Результат</w:t>
            </w:r>
          </w:p>
        </w:tc>
      </w:tr>
      <w:tr w:rsidR="006B1D7B" w:rsidRPr="00E170EF" w14:paraId="46B1F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2EB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ЧДД, тис. грн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521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ЧДД = ΣDi·Kt − ΣRi·Kt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F36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1699.28 − 562.07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D011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1137.2128 тис. грн</w:t>
            </w:r>
          </w:p>
        </w:tc>
      </w:tr>
      <w:tr w:rsidR="006B1D7B" w:rsidRPr="00E170EF" w14:paraId="43880F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B50E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ΣDi·Kt (дисконт. приток)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AD89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—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5D8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—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49D4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1699.2800 тис. грн</w:t>
            </w:r>
          </w:p>
        </w:tc>
      </w:tr>
      <w:tr w:rsidR="006B1D7B" w:rsidRPr="00E170EF" w14:paraId="59205E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0BDAA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ΣRi·Kt (дисконт. відтік)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0CC8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—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C2F5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—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2E6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562.0672 тис. грн</w:t>
            </w:r>
          </w:p>
        </w:tc>
      </w:tr>
      <w:tr w:rsidR="006B1D7B" w:rsidRPr="00E170EF" w14:paraId="2B959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CE50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Індекс доходності (ІД)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49E72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ІД = ΣDi·Kt / ΣRi·Kt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F248D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1699.28 / 562.07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0459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3.0233</w:t>
            </w:r>
          </w:p>
        </w:tc>
      </w:tr>
      <w:tr w:rsidR="006B1D7B" w:rsidRPr="00E170EF" w14:paraId="37042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0A1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Рівень рентабельності (РР)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339EC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РР = ЧДД / ΣRi·Kt × 100%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BCFF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1137.21 / 562.07 × 100%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C4733" w14:textId="77777777" w:rsidR="006B1D7B" w:rsidRPr="00E170EF" w:rsidRDefault="00000000">
            <w:pPr>
              <w:jc w:val="center"/>
            </w:pPr>
            <w:r w:rsidRPr="00E170EF">
              <w:rPr>
                <w:sz w:val="22"/>
                <w:szCs w:val="22"/>
              </w:rPr>
              <w:t>202.33%</w:t>
            </w:r>
          </w:p>
        </w:tc>
      </w:tr>
    </w:tbl>
    <w:p w14:paraId="35E7C1B7" w14:textId="77777777" w:rsidR="006B1D7B" w:rsidRPr="00E170EF" w:rsidRDefault="006B1D7B">
      <w:pPr>
        <w:spacing w:before="60" w:after="60"/>
      </w:pPr>
    </w:p>
    <w:p w14:paraId="16FF6066" w14:textId="77777777" w:rsidR="006B1D7B" w:rsidRPr="00E170EF" w:rsidRDefault="00000000">
      <w:pPr>
        <w:pStyle w:val="Heading1"/>
        <w:rPr>
          <w:noProof/>
          <w:lang w:val="uk-UA"/>
        </w:rPr>
      </w:pPr>
      <w:r w:rsidRPr="00E170EF">
        <w:rPr>
          <w:noProof/>
          <w:lang w:val="uk-UA"/>
        </w:rPr>
        <w:t>Висновки</w:t>
      </w:r>
    </w:p>
    <w:p w14:paraId="5E21F781" w14:textId="77777777" w:rsidR="006B1D7B" w:rsidRPr="00E170EF" w:rsidRDefault="00000000">
      <w:pPr>
        <w:spacing w:before="100" w:after="100"/>
        <w:jc w:val="both"/>
      </w:pPr>
      <w:r w:rsidRPr="00E170EF">
        <w:t>1. Амортизаційні відрахування на обладнання та програмне забезпечення вартістю 3 тис. грн при строку експлуатації 60 місяців становлять 0,05 тис. грн/міс (50 грн/міс).</w:t>
      </w:r>
    </w:p>
    <w:p w14:paraId="5820F085" w14:textId="77777777" w:rsidR="006B1D7B" w:rsidRPr="00E170EF" w:rsidRDefault="00000000">
      <w:pPr>
        <w:spacing w:before="100" w:after="100"/>
        <w:jc w:val="both"/>
      </w:pPr>
      <w:r w:rsidRPr="00E170EF">
        <w:t>2. Загальні поточні витрати зростають від 5,68 тис. грн у 1-му місяці до 113,32 тис. грн у 12-му місяці, що відображає збільшення змінних витрат разом із зростанням обсягів продажу.</w:t>
      </w:r>
    </w:p>
    <w:p w14:paraId="02B8044C" w14:textId="77777777" w:rsidR="006B1D7B" w:rsidRPr="00E170EF" w:rsidRDefault="00000000">
      <w:pPr>
        <w:spacing w:before="100" w:after="100"/>
        <w:jc w:val="both"/>
      </w:pPr>
      <w:r w:rsidRPr="00E170EF">
        <w:t>3. Загальні витрати на створення і обслуговування веб-сайту включають одноразові витрати 42 тис. грн у нульовому періоді та поточні витрати з 1-го по 12-й місяць.</w:t>
      </w:r>
    </w:p>
    <w:p w14:paraId="68899340" w14:textId="77777777" w:rsidR="006B1D7B" w:rsidRPr="00E170EF" w:rsidRDefault="00000000">
      <w:pPr>
        <w:spacing w:before="100" w:after="100"/>
        <w:jc w:val="both"/>
      </w:pPr>
      <w:r w:rsidRPr="00E170EF">
        <w:t>4. Грошові доходи від проекту зростають від 15,65 тис. грн у 1-му місяці до 374,45 тис. грн у 12-му місяці включно з амортизаційними відрахуваннями.</w:t>
      </w:r>
    </w:p>
    <w:p w14:paraId="00E2EE93" w14:textId="77777777" w:rsidR="006B1D7B" w:rsidRPr="00E170EF" w:rsidRDefault="00000000">
      <w:pPr>
        <w:spacing w:before="100" w:after="100"/>
        <w:jc w:val="both"/>
      </w:pPr>
      <w:r w:rsidRPr="00E170EF">
        <w:lastRenderedPageBreak/>
        <w:t>5. Потоки грошових коштів є від'ємними лише у нульовому періоді (−42,0 тис. грн через одноразові витрати). Вже з 3-го місяця накопичений чистий дисконтний дохід стає додатнім (17,54 тис. грн), що свідчить про окупність проекту протягом першого кварталу роботи сайту.</w:t>
      </w:r>
    </w:p>
    <w:p w14:paraId="1CE72C3C" w14:textId="77777777" w:rsidR="006B1D7B" w:rsidRPr="00E170EF" w:rsidRDefault="00000000">
      <w:pPr>
        <w:spacing w:before="100" w:after="100"/>
        <w:jc w:val="both"/>
      </w:pPr>
      <w:r w:rsidRPr="00E170EF">
        <w:t>6. Чистий дисконтний дохід за 12 місяців становить ЧДД = 1137.21 тис. грн. Оскільки ЧДД &gt; 0, проект є економічно доцільним.</w:t>
      </w:r>
    </w:p>
    <w:p w14:paraId="6B98C16D" w14:textId="77777777" w:rsidR="006B1D7B" w:rsidRDefault="00000000">
      <w:pPr>
        <w:spacing w:before="100" w:after="100"/>
        <w:jc w:val="both"/>
      </w:pPr>
      <w:r w:rsidRPr="00E170EF">
        <w:t>7. Індекс доходності ІД = 3.0233 &gt; 1 підтверджує прибутковість проекту: на кожну вкладену гривню дисконтованих витрат отримується 3.0233 грн дисконтованих доходів. Рівень рентабельності становить РР = 202.33%, що свідчить про високу ефективність вкладень у розробку веб-сайту.</w:t>
      </w:r>
    </w:p>
    <w:sectPr w:rsidR="006B1D7B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03AB7"/>
    <w:multiLevelType w:val="hybridMultilevel"/>
    <w:tmpl w:val="D47666E6"/>
    <w:lvl w:ilvl="0" w:tplc="05FAADAC">
      <w:start w:val="1"/>
      <w:numFmt w:val="bullet"/>
      <w:lvlText w:val="●"/>
      <w:lvlJc w:val="left"/>
      <w:pPr>
        <w:ind w:left="720" w:hanging="360"/>
      </w:pPr>
    </w:lvl>
    <w:lvl w:ilvl="1" w:tplc="10AC0626">
      <w:start w:val="1"/>
      <w:numFmt w:val="bullet"/>
      <w:lvlText w:val="○"/>
      <w:lvlJc w:val="left"/>
      <w:pPr>
        <w:ind w:left="1440" w:hanging="360"/>
      </w:pPr>
    </w:lvl>
    <w:lvl w:ilvl="2" w:tplc="1C10EBA6">
      <w:start w:val="1"/>
      <w:numFmt w:val="bullet"/>
      <w:lvlText w:val="■"/>
      <w:lvlJc w:val="left"/>
      <w:pPr>
        <w:ind w:left="2160" w:hanging="360"/>
      </w:pPr>
    </w:lvl>
    <w:lvl w:ilvl="3" w:tplc="C02CE99E">
      <w:start w:val="1"/>
      <w:numFmt w:val="bullet"/>
      <w:lvlText w:val="●"/>
      <w:lvlJc w:val="left"/>
      <w:pPr>
        <w:ind w:left="2880" w:hanging="360"/>
      </w:pPr>
    </w:lvl>
    <w:lvl w:ilvl="4" w:tplc="F43685AC">
      <w:start w:val="1"/>
      <w:numFmt w:val="bullet"/>
      <w:lvlText w:val="○"/>
      <w:lvlJc w:val="left"/>
      <w:pPr>
        <w:ind w:left="3600" w:hanging="360"/>
      </w:pPr>
    </w:lvl>
    <w:lvl w:ilvl="5" w:tplc="A2F290E4">
      <w:start w:val="1"/>
      <w:numFmt w:val="bullet"/>
      <w:lvlText w:val="■"/>
      <w:lvlJc w:val="left"/>
      <w:pPr>
        <w:ind w:left="4320" w:hanging="360"/>
      </w:pPr>
    </w:lvl>
    <w:lvl w:ilvl="6" w:tplc="256E2F76">
      <w:start w:val="1"/>
      <w:numFmt w:val="bullet"/>
      <w:lvlText w:val="●"/>
      <w:lvlJc w:val="left"/>
      <w:pPr>
        <w:ind w:left="5040" w:hanging="360"/>
      </w:pPr>
    </w:lvl>
    <w:lvl w:ilvl="7" w:tplc="2188B30E">
      <w:start w:val="1"/>
      <w:numFmt w:val="bullet"/>
      <w:lvlText w:val="●"/>
      <w:lvlJc w:val="left"/>
      <w:pPr>
        <w:ind w:left="5760" w:hanging="360"/>
      </w:pPr>
    </w:lvl>
    <w:lvl w:ilvl="8" w:tplc="D344968A">
      <w:start w:val="1"/>
      <w:numFmt w:val="bullet"/>
      <w:lvlText w:val="●"/>
      <w:lvlJc w:val="left"/>
      <w:pPr>
        <w:ind w:left="6480" w:hanging="360"/>
      </w:pPr>
    </w:lvl>
  </w:abstractNum>
  <w:num w:numId="1" w16cid:durableId="2130277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D7B"/>
    <w:rsid w:val="006B1D7B"/>
    <w:rsid w:val="00E170EF"/>
    <w:rsid w:val="00E9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F312"/>
  <w15:docId w15:val="{CA5B35A6-C104-4741-8075-649841CB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5B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2</cp:revision>
  <dcterms:created xsi:type="dcterms:W3CDTF">2026-04-19T18:55:00Z</dcterms:created>
  <dcterms:modified xsi:type="dcterms:W3CDTF">2026-04-19T19:02:00Z</dcterms:modified>
</cp:coreProperties>
</file>