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header90.xml" ContentType="application/vnd.openxmlformats-officedocument.wordprocessingml.head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header93.xml" ContentType="application/vnd.openxmlformats-officedocument.wordprocessingml.header+xml"/>
  <Override PartName="/word/header94.xml" ContentType="application/vnd.openxmlformats-officedocument.wordprocessingml.header+xml"/>
  <Override PartName="/word/header95.xml" ContentType="application/vnd.openxmlformats-officedocument.wordprocessingml.header+xml"/>
  <Override PartName="/word/header9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05B61" w:rsidRDefault="00605B61">
      <w:pPr>
        <w:autoSpaceDE w:val="0"/>
        <w:autoSpaceDN w:val="0"/>
        <w:spacing w:after="0" w:line="206" w:lineRule="exact"/>
      </w:pPr>
    </w:p>
    <w:p w:rsidR="00605B61" w:rsidRDefault="00B3739D">
      <w:pPr>
        <w:autoSpaceDE w:val="0"/>
        <w:autoSpaceDN w:val="0"/>
        <w:spacing w:after="0" w:line="314" w:lineRule="exact"/>
      </w:pPr>
      <w:r>
        <w:rPr>
          <w:rFonts w:ascii="宋体" w:eastAsia="宋体" w:hAnsi="宋体"/>
          <w:color w:val="000000"/>
          <w:sz w:val="24"/>
        </w:rPr>
        <w:t>关注公众号【数据皮皮侠】</w:t>
      </w:r>
    </w:p>
    <w:p w:rsidR="00605B61" w:rsidRDefault="00B3739D">
      <w:pPr>
        <w:autoSpaceDE w:val="0"/>
        <w:autoSpaceDN w:val="0"/>
        <w:spacing w:before="542" w:after="0" w:line="632" w:lineRule="exact"/>
        <w:ind w:left="1872" w:right="1872"/>
        <w:jc w:val="center"/>
      </w:pPr>
      <w:r>
        <w:rPr>
          <w:rFonts w:ascii="MicrosoftYaHei" w:eastAsia="MicrosoftYaHei" w:hAnsi="MicrosoftYaHei"/>
          <w:b/>
          <w:color w:val="333333"/>
        </w:rPr>
        <w:t>合肥市 2022 年政府工作报告</w:t>
      </w:r>
      <w:r>
        <w:br/>
      </w:r>
      <w:r>
        <w:rPr>
          <w:rFonts w:ascii="仿宋" w:eastAsia="仿宋" w:hAnsi="仿宋"/>
          <w:color w:val="000000"/>
          <w:sz w:val="32"/>
        </w:rPr>
        <w:t xml:space="preserve">——2022 年 1 月 10 日在合肥市 </w:t>
      </w:r>
      <w:r>
        <w:br/>
      </w:r>
      <w:r>
        <w:rPr>
          <w:rFonts w:ascii="仿宋" w:eastAsia="仿宋" w:hAnsi="仿宋"/>
          <w:color w:val="000000"/>
          <w:sz w:val="32"/>
        </w:rPr>
        <w:t>第十七届人民代表大会第一次会议上</w:t>
      </w:r>
    </w:p>
    <w:p w:rsidR="00605B61" w:rsidRDefault="00B3739D">
      <w:pPr>
        <w:tabs>
          <w:tab w:val="left" w:pos="1000"/>
          <w:tab w:val="left" w:pos="3628"/>
        </w:tabs>
        <w:autoSpaceDE w:val="0"/>
        <w:autoSpaceDN w:val="0"/>
        <w:spacing w:before="624" w:after="0" w:line="624" w:lineRule="exact"/>
        <w:ind w:left="360" w:right="288"/>
      </w:pPr>
      <w:r>
        <w:tab/>
      </w:r>
      <w:r>
        <w:rPr>
          <w:rFonts w:ascii="仿宋" w:eastAsia="仿宋" w:hAnsi="仿宋"/>
          <w:color w:val="000000"/>
          <w:sz w:val="32"/>
        </w:rPr>
        <w:t xml:space="preserve">市长 罗云峰 </w:t>
      </w:r>
      <w:r>
        <w:br/>
      </w:r>
      <w:r>
        <w:rPr>
          <w:rFonts w:ascii="仿宋" w:eastAsia="仿宋" w:hAnsi="仿宋"/>
          <w:color w:val="333333"/>
          <w:sz w:val="32"/>
        </w:rPr>
        <w:t>各位代表：</w:t>
      </w:r>
      <w:r>
        <w:br/>
      </w:r>
      <w:r>
        <w:tab/>
      </w:r>
      <w:r>
        <w:rPr>
          <w:rFonts w:ascii="仿宋" w:eastAsia="仿宋" w:hAnsi="仿宋"/>
          <w:color w:val="000000"/>
          <w:sz w:val="32"/>
        </w:rPr>
        <w:t>现在，我代表市人民政府向大会报告工作，请予审议，并请政协委员和其他列席人员提出意见。</w:t>
      </w:r>
    </w:p>
    <w:p w:rsidR="00605B61" w:rsidRDefault="00B3739D">
      <w:pPr>
        <w:autoSpaceDE w:val="0"/>
        <w:autoSpaceDN w:val="0"/>
        <w:spacing w:before="492" w:after="0" w:line="360" w:lineRule="exact"/>
        <w:jc w:val="center"/>
      </w:pPr>
      <w:r>
        <w:rPr>
          <w:rFonts w:ascii="仿宋" w:eastAsia="仿宋" w:hAnsi="仿宋"/>
          <w:color w:val="000000"/>
          <w:sz w:val="36"/>
        </w:rPr>
        <w:t>一、2021 年和本届政府工作回顾</w:t>
      </w:r>
    </w:p>
    <w:p w:rsidR="00605B61" w:rsidRDefault="00B3739D">
      <w:pPr>
        <w:autoSpaceDE w:val="0"/>
        <w:autoSpaceDN w:val="0"/>
        <w:spacing w:before="594" w:after="0" w:line="624" w:lineRule="exact"/>
        <w:ind w:left="360" w:firstLine="600"/>
      </w:pPr>
      <w:r>
        <w:rPr>
          <w:rFonts w:ascii="仿宋" w:eastAsia="仿宋" w:hAnsi="仿宋"/>
          <w:color w:val="000000"/>
          <w:sz w:val="30"/>
        </w:rPr>
        <w:t>2021 年是党和国家历史上具有里程碑意义、可以载入史册 的一年，也是合肥发展史上不平凡的一年。全市上下坚持以习近 平新时代中国特色社会主义思想为指导，深入贯彻党的十九大和 十九届历次全会精神，深入贯彻习近平总书记考察安徽重要讲话 指示精神，在省委省政府和市委的坚强领导下，坚持稳中求进工 作总基调，统筹疫情防控和经济社会发展，扎实做好“六稳”“六 保”工作，苦干实干、难中求成，较好完成市十六届人大四次会 议确定的目标任务，实现“十四五”良好开局。预计，地区生产 总值突破 1.1 万亿元、增长 9%左右，一般公共预算收入增长 10.7%，规上工业增加值增长 19%左右，固定资产投资增长 3.5%左右，社 消零总额增长 13%左右，进出口总额增长 30%</w:t>
      </w:r>
      <w:r>
        <w:rPr>
          <w:rFonts w:ascii="仿宋" w:eastAsia="仿宋" w:hAnsi="仿宋"/>
          <w:color w:val="000000"/>
          <w:sz w:val="30"/>
        </w:rPr>
        <w:lastRenderedPageBreak/>
        <w:t>以上，城镇登记失 业率 2.81%，城乡居民人均可支配收入增长 10%以上。</w:t>
      </w:r>
    </w:p>
    <w:p w:rsidR="00605B61" w:rsidRDefault="00605B61">
      <w:pPr>
        <w:sectPr w:rsidR="00605B6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204" w:right="1440" w:bottom="812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605B61" w:rsidRDefault="00605B61">
      <w:pPr>
        <w:autoSpaceDE w:val="0"/>
        <w:autoSpaceDN w:val="0"/>
        <w:spacing w:after="0" w:line="206" w:lineRule="exact"/>
      </w:pPr>
    </w:p>
    <w:p w:rsidR="00605B61" w:rsidRDefault="00B3739D">
      <w:pPr>
        <w:autoSpaceDE w:val="0"/>
        <w:autoSpaceDN w:val="0"/>
        <w:spacing w:after="0" w:line="314" w:lineRule="exact"/>
      </w:pPr>
      <w:r>
        <w:rPr>
          <w:rFonts w:ascii="宋体" w:eastAsia="宋体" w:hAnsi="宋体"/>
          <w:color w:val="000000"/>
          <w:sz w:val="24"/>
        </w:rPr>
        <w:t>关注公众号【数据皮皮侠】</w:t>
      </w:r>
    </w:p>
    <w:p w:rsidR="00605B61" w:rsidRDefault="00B3739D">
      <w:pPr>
        <w:autoSpaceDE w:val="0"/>
        <w:autoSpaceDN w:val="0"/>
        <w:spacing w:before="556" w:after="0" w:line="624" w:lineRule="exact"/>
        <w:ind w:left="360" w:right="288" w:firstLine="310"/>
      </w:pPr>
      <w:r>
        <w:rPr>
          <w:rFonts w:ascii="仿宋" w:eastAsia="仿宋" w:hAnsi="仿宋"/>
          <w:color w:val="000000"/>
          <w:sz w:val="30"/>
        </w:rPr>
        <w:t>（一）科技创新取得新成果。全力服务保障“国之重器”，量 子创新院 1 号科研楼、聚变堆园区全面建成，大健康研究院、先 进计算中心正式运行，先进光源、量子精密测量实验设施纳入国 家规划。中科大高新园区投入使用，“科大硅谷”有序推进。出 台科技创新条例，设立合肥科技创新日，组建科创集团，举办首 届中国（安徽）科交会，合芜蚌国家科技成果转移转化示范区获 批建设，超导、加速器、大功率微波等技术加速产业化。国家高 新技术企业净增 1200 户以上，技术合同交易额突破 700 亿元，全社会研发投入强度达 3.5%。量子信息技术保持国际领先，“人 造太阳”刷新世界纪录，年度国家十大科技重大突破合肥独占四 席，拉曼光谱等 11 项成果荣获国家科学技术奖。</w:t>
      </w:r>
    </w:p>
    <w:p w:rsidR="00605B61" w:rsidRDefault="00B3739D">
      <w:pPr>
        <w:autoSpaceDE w:val="0"/>
        <w:autoSpaceDN w:val="0"/>
        <w:spacing w:after="0" w:line="624" w:lineRule="exact"/>
        <w:ind w:left="360" w:right="288" w:firstLine="310"/>
      </w:pPr>
      <w:r>
        <w:rPr>
          <w:rFonts w:ascii="仿宋" w:eastAsia="仿宋" w:hAnsi="仿宋"/>
          <w:color w:val="000000"/>
          <w:sz w:val="30"/>
        </w:rPr>
        <w:t>（二）产业升级实现新突破。推深做实“链长制”，新型显示 综合实力全国领先，联宝电子营收超 1200 亿元、两年新增 500 亿元，长鑫存储营收增长 5 倍，蔚来汽车产销近 10 万辆，晶合 集成跻身全球晶圆代工前 10，战新产业产值增长 28%。智能语音 入选国家首批先进制造业集群，获批国家制造业创新中心。国家 专精特新企业新增 42 户。强力推进“双招双引”，欧菲光、沛 顿封测点亮投产，大众安徽、比亚迪等百亿项目加快建设，新桥 智能汽车千亿产业园全面启动。京东嘉远实现百亿单体商贸企业 零突破，罍街获评全国夜间经济示范街，淮河</w:t>
      </w:r>
      <w:r>
        <w:rPr>
          <w:rFonts w:ascii="仿宋" w:eastAsia="仿宋" w:hAnsi="仿宋"/>
          <w:color w:val="000000"/>
          <w:sz w:val="30"/>
        </w:rPr>
        <w:lastRenderedPageBreak/>
        <w:t>路步行街入选首批 国家级夜间文旅消费集聚区，快递业务发件量超 10 亿件，社消 零首次突破 5000 亿元。</w:t>
      </w:r>
    </w:p>
    <w:p w:rsidR="00605B61" w:rsidRDefault="00605B61">
      <w:pPr>
        <w:sectPr w:rsidR="00605B61">
          <w:headerReference w:type="even" r:id="rId14"/>
          <w:headerReference w:type="default" r:id="rId15"/>
          <w:headerReference w:type="first" r:id="rId16"/>
          <w:pgSz w:w="11906" w:h="16838"/>
          <w:pgMar w:top="204" w:right="1440" w:bottom="916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605B61" w:rsidRDefault="00605B61">
      <w:pPr>
        <w:autoSpaceDE w:val="0"/>
        <w:autoSpaceDN w:val="0"/>
        <w:spacing w:after="0" w:line="206" w:lineRule="exact"/>
      </w:pPr>
    </w:p>
    <w:p w:rsidR="00605B61" w:rsidRDefault="00B3739D">
      <w:pPr>
        <w:autoSpaceDE w:val="0"/>
        <w:autoSpaceDN w:val="0"/>
        <w:spacing w:after="0" w:line="314" w:lineRule="exact"/>
      </w:pPr>
      <w:r>
        <w:rPr>
          <w:rFonts w:ascii="宋体" w:eastAsia="宋体" w:hAnsi="宋体"/>
          <w:color w:val="000000"/>
          <w:sz w:val="24"/>
        </w:rPr>
        <w:t>关注公众号【数据皮皮侠】</w:t>
      </w:r>
    </w:p>
    <w:p w:rsidR="00605B61" w:rsidRDefault="00B3739D">
      <w:pPr>
        <w:autoSpaceDE w:val="0"/>
        <w:autoSpaceDN w:val="0"/>
        <w:spacing w:before="556" w:after="0" w:line="624" w:lineRule="exact"/>
        <w:ind w:left="360" w:right="144" w:firstLine="304"/>
      </w:pPr>
      <w:r>
        <w:rPr>
          <w:rFonts w:ascii="仿宋" w:eastAsia="仿宋" w:hAnsi="仿宋"/>
          <w:color w:val="000000"/>
          <w:sz w:val="30"/>
        </w:rPr>
        <w:t>（三）改革开放增添新活力。全面推进国资国企、招投标“评 定分离”、工业用地“弹性容积率”、“亩均论英雄”改革，国 资引领 9 个百亿级战新产业项目落地，城市生命线“合肥模式”、公共资源交易服务标准化全国推广，缓解停车难做法、登记财产 便利化成为全国典型。持续优化营商环境，全年新增减税降费超 100 亿元，净增市场主体超 20 万户。长三角一体化纵深推进，首个陆港型国家物流枢纽、北沿江高铁获批建设，牵头组建长三 角先进计算联盟、人工智能产业链联盟。合肥都市圈同城化步伐 加快，与淮南市共建新桥科创合作区，与阜阳市签订新一轮合作 共建协议。安徽自贸试验区合肥片区率先试点长三角海关特殊货 物检查作业一体化。跨境电商交易额突破百亿元，新开 3 条国际 货运航线，中欧班列开行 668 列、新增 100 列，让更多“合肥造”走向世界。</w:t>
      </w:r>
    </w:p>
    <w:p w:rsidR="00605B61" w:rsidRDefault="00B3739D">
      <w:pPr>
        <w:autoSpaceDE w:val="0"/>
        <w:autoSpaceDN w:val="0"/>
        <w:spacing w:after="0" w:line="624" w:lineRule="exact"/>
        <w:ind w:left="360" w:right="144" w:firstLine="298"/>
      </w:pPr>
      <w:r>
        <w:rPr>
          <w:rFonts w:ascii="仿宋" w:eastAsia="仿宋" w:hAnsi="仿宋"/>
          <w:color w:val="000000"/>
          <w:sz w:val="30"/>
        </w:rPr>
        <w:t>（四）城市建设展现新形象。大建设投资 715 亿元，创历史新 高。东部新中心、运河新城、新桥科创示范区、骆岗公园、大科 学装置集中区等“五大片区”加快建设，骆岗小镇、老合钢片区、老城片区、卫岗王卫片区等“一镇三片”城市更新加快推进。全 面实施“1155”大交通建设，安九高铁开通运行、合肥至深圳高 铁行程时间缩短至 5 个半小时，新桥机场改建扩建、新合肥西站、合新高铁开工建设，大外环高速建设全面启动，南二环改造全线 通车、刷新“合肥速度”，轨道交通实现“5 线联运、9 线同建”。纵深整治违章建筑，动态治理城市积涝点和积水小区，城市生活</w:t>
      </w:r>
    </w:p>
    <w:p w:rsidR="00605B61" w:rsidRDefault="00605B61">
      <w:pPr>
        <w:sectPr w:rsidR="00605B61">
          <w:headerReference w:type="even" r:id="rId17"/>
          <w:headerReference w:type="default" r:id="rId18"/>
          <w:headerReference w:type="first" r:id="rId19"/>
          <w:pgSz w:w="11906" w:h="16838"/>
          <w:pgMar w:top="204" w:right="1440" w:bottom="916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605B61" w:rsidRDefault="00605B61">
      <w:pPr>
        <w:autoSpaceDE w:val="0"/>
        <w:autoSpaceDN w:val="0"/>
        <w:spacing w:after="0" w:line="206" w:lineRule="exact"/>
      </w:pPr>
    </w:p>
    <w:p w:rsidR="00605B61" w:rsidRDefault="00B3739D">
      <w:pPr>
        <w:autoSpaceDE w:val="0"/>
        <w:autoSpaceDN w:val="0"/>
        <w:spacing w:after="0" w:line="314" w:lineRule="exact"/>
      </w:pPr>
      <w:r>
        <w:rPr>
          <w:rFonts w:ascii="宋体" w:eastAsia="宋体" w:hAnsi="宋体"/>
          <w:color w:val="000000"/>
          <w:sz w:val="24"/>
        </w:rPr>
        <w:t>关注公众号【数据皮皮侠】</w:t>
      </w:r>
    </w:p>
    <w:p w:rsidR="00605B61" w:rsidRDefault="00B3739D">
      <w:pPr>
        <w:autoSpaceDE w:val="0"/>
        <w:autoSpaceDN w:val="0"/>
        <w:spacing w:before="556" w:after="0" w:line="624" w:lineRule="exact"/>
        <w:ind w:left="360" w:right="144"/>
      </w:pPr>
      <w:r>
        <w:rPr>
          <w:rFonts w:ascii="仿宋" w:eastAsia="仿宋" w:hAnsi="仿宋"/>
          <w:color w:val="000000"/>
          <w:sz w:val="30"/>
        </w:rPr>
        <w:t>垃圾“全焚烧、零填埋”。完成逍遥津公园、撮造山巷、庐州坊 等改造升级，老城区“减法”正变成老百姓获得感的“加法”。</w:t>
      </w:r>
    </w:p>
    <w:p w:rsidR="00605B61" w:rsidRDefault="00B3739D">
      <w:pPr>
        <w:autoSpaceDE w:val="0"/>
        <w:autoSpaceDN w:val="0"/>
        <w:spacing w:after="0" w:line="624" w:lineRule="exact"/>
        <w:ind w:left="360" w:right="144" w:firstLine="286"/>
      </w:pPr>
      <w:r>
        <w:rPr>
          <w:rFonts w:ascii="仿宋" w:eastAsia="仿宋" w:hAnsi="仿宋"/>
          <w:color w:val="000000"/>
          <w:sz w:val="30"/>
        </w:rPr>
        <w:t>（五）乡村振兴迈出新步伐。建立健全防止返贫动态监测和常 态化帮扶机制，近六成脱贫村成为经济强村。粮食产量 294 万吨、蔬菜产量 223 万吨，种业出口规模位居全国前列，都市现代农业 成为全国先进典型。新建改建 550 公里农村公路，农村生活垃圾 实现 100%无害化处理，建成 76 个省、市级美丽乡村中心村，云 里安凹成为全国甲级民宿品牌，马郢、尖山湖、六家畈、官亭林 海等成为网红打卡地。</w:t>
      </w:r>
    </w:p>
    <w:p w:rsidR="00605B61" w:rsidRDefault="00B3739D">
      <w:pPr>
        <w:autoSpaceDE w:val="0"/>
        <w:autoSpaceDN w:val="0"/>
        <w:spacing w:after="0" w:line="624" w:lineRule="exact"/>
        <w:ind w:left="360" w:right="144" w:firstLine="286"/>
      </w:pPr>
      <w:r>
        <w:rPr>
          <w:rFonts w:ascii="仿宋" w:eastAsia="仿宋" w:hAnsi="仿宋"/>
          <w:color w:val="000000"/>
          <w:sz w:val="30"/>
        </w:rPr>
        <w:t>（六）生态环境得到新改善。入选国家第一批山水林田湖草沙 一体化保护和修复示范工程，系统实施碧水、安澜、生态修复、绿色发展、富民共享“五大工程”，20 个国考断面水质优良率 85%，南淝河全流域首次全面达标，巢湖水质稳定Ⅳ类。PM2.5 平均浓度下降 10%，重污染天气实现清零，空气质量首次达到国 家二级标准，历史性实现春天无意杨飞絮、夏天无蓝藻异味。植 树造林 3.7 万亩，新增绿地 714 万平方米，修复恢复湿地 6.2 万 亩，城市生态屏障加快构建。</w:t>
      </w:r>
    </w:p>
    <w:p w:rsidR="00605B61" w:rsidRDefault="00B3739D">
      <w:pPr>
        <w:autoSpaceDE w:val="0"/>
        <w:autoSpaceDN w:val="0"/>
        <w:spacing w:after="0" w:line="624" w:lineRule="exact"/>
        <w:ind w:left="360" w:right="288" w:firstLine="334"/>
      </w:pPr>
      <w:r>
        <w:rPr>
          <w:rFonts w:ascii="仿宋" w:eastAsia="仿宋" w:hAnsi="仿宋"/>
          <w:color w:val="000000"/>
          <w:sz w:val="30"/>
        </w:rPr>
        <w:t>（七）民生福祉获得新提升。全面完成 31 项民生工程，安置 难、办证难、上楼难等 30 多项群众“急难愁盼”事得到有效解 决，城市阅读空间建设、三点半课后服务、惠民菜篮子工程成为 全国典型。新增参保人员 40.9 万人、城镇就业 14.4 万人。纳入 医保的门诊慢性病病种扩大到 63 种，低保、高龄补贴、基本养</w:t>
      </w:r>
    </w:p>
    <w:p w:rsidR="00605B61" w:rsidRDefault="00605B61">
      <w:pPr>
        <w:sectPr w:rsidR="00605B61">
          <w:headerReference w:type="even" r:id="rId20"/>
          <w:headerReference w:type="default" r:id="rId21"/>
          <w:headerReference w:type="first" r:id="rId22"/>
          <w:pgSz w:w="11906" w:h="16838"/>
          <w:pgMar w:top="204" w:right="1440" w:bottom="916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605B61" w:rsidRDefault="00605B61">
      <w:pPr>
        <w:autoSpaceDE w:val="0"/>
        <w:autoSpaceDN w:val="0"/>
        <w:spacing w:after="0" w:line="206" w:lineRule="exact"/>
      </w:pPr>
    </w:p>
    <w:p w:rsidR="00605B61" w:rsidRDefault="00B3739D">
      <w:pPr>
        <w:autoSpaceDE w:val="0"/>
        <w:autoSpaceDN w:val="0"/>
        <w:spacing w:after="0" w:line="314" w:lineRule="exact"/>
      </w:pPr>
      <w:r>
        <w:rPr>
          <w:rFonts w:ascii="宋体" w:eastAsia="宋体" w:hAnsi="宋体"/>
          <w:color w:val="000000"/>
          <w:sz w:val="24"/>
        </w:rPr>
        <w:t>关注公众号【数据皮皮侠】</w:t>
      </w:r>
    </w:p>
    <w:p w:rsidR="00605B61" w:rsidRDefault="00B3739D">
      <w:pPr>
        <w:autoSpaceDE w:val="0"/>
        <w:autoSpaceDN w:val="0"/>
        <w:spacing w:before="556" w:after="0" w:line="624" w:lineRule="exact"/>
        <w:ind w:left="360" w:right="144"/>
      </w:pPr>
      <w:r>
        <w:rPr>
          <w:rFonts w:ascii="仿宋" w:eastAsia="仿宋" w:hAnsi="仿宋"/>
          <w:color w:val="000000"/>
          <w:sz w:val="30"/>
        </w:rPr>
        <w:t>老等补助标准全面提高，实现长三角进位。首次拆分市区高考考 区，考生从“满城跑”变为“就近考”，改进一、六、八中学联 招政策，82%以上学生按志愿就近入学。快速精准处置 1 起输入 性疫情，连续 22 个月无本土确诊病例，3 岁以上人群新冠疫苗 全程接种率达 92.7%。成立合肥演艺集团、庐剧艺术传承中心，为一线环卫工人、建筑工人、企业职工和农村群众慰问演出 1000 多场。建成 491 个全民健身场地。出台房地产“八条政策”，筹 集 2.2 万套保障性租赁住房，新建 4.4 万套棚改安置房，容缺受 理解决 15.3 万套房产办证难。改造老旧小区 232 个，新建既有 住宅加装电梯 484 部，智慧平安小区覆盖率达 90%。开展治理欠 薪百日攻坚，为 5000 多名农民工讨回工资。11 人荣登“中国好 人榜”，总数位居省会城市前列。社会治安、信访维稳、安全生 产形势总体向好，应急管理、对台工作、粮食生产、残疾人事业 获评全国先进。国防动员、人民防空、双拥共建、退役军人事务 工作取得新成绩。民族宗教、防震减灾、统计、科普、气象、保 密、档案、仲裁等工作有了新提升。工会、共青团、妇女儿童、红十字会、老年人和关心下一代等工作实现新进步。</w:t>
      </w:r>
    </w:p>
    <w:p w:rsidR="00605B61" w:rsidRDefault="00B3739D">
      <w:pPr>
        <w:autoSpaceDE w:val="0"/>
        <w:autoSpaceDN w:val="0"/>
        <w:spacing w:after="0" w:line="624" w:lineRule="exact"/>
        <w:ind w:left="360" w:right="144"/>
      </w:pPr>
      <w:r>
        <w:rPr>
          <w:rFonts w:ascii="仿宋" w:eastAsia="仿宋" w:hAnsi="仿宋"/>
          <w:color w:val="000000"/>
          <w:sz w:val="30"/>
        </w:rPr>
        <w:t>过去一年，我们大力弘扬伟大建党精神，扎实开展党史学习教育。强化依法行政，办理行政复议案件 507 件，行政机关负责人出庭 应诉率达 100%，全面完成交通运输等五大领域综合行政执法体 制改革，法治政府建设连续 12 年全省第一。自觉接受市人大和 市政协监督，办理人大代表议案和建议 313 件、政协委员提案</w:t>
      </w:r>
    </w:p>
    <w:p w:rsidR="00605B61" w:rsidRDefault="00605B61">
      <w:pPr>
        <w:sectPr w:rsidR="00605B61">
          <w:headerReference w:type="even" r:id="rId23"/>
          <w:headerReference w:type="default" r:id="rId24"/>
          <w:headerReference w:type="first" r:id="rId25"/>
          <w:pgSz w:w="11906" w:h="16838"/>
          <w:pgMar w:top="204" w:right="1440" w:bottom="916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605B61" w:rsidRDefault="00605B61">
      <w:pPr>
        <w:autoSpaceDE w:val="0"/>
        <w:autoSpaceDN w:val="0"/>
        <w:spacing w:after="0" w:line="206" w:lineRule="exact"/>
      </w:pPr>
    </w:p>
    <w:p w:rsidR="00605B61" w:rsidRDefault="00B3739D">
      <w:pPr>
        <w:autoSpaceDE w:val="0"/>
        <w:autoSpaceDN w:val="0"/>
        <w:spacing w:after="0" w:line="314" w:lineRule="exact"/>
      </w:pPr>
      <w:r>
        <w:rPr>
          <w:rFonts w:ascii="宋体" w:eastAsia="宋体" w:hAnsi="宋体"/>
          <w:color w:val="000000"/>
          <w:sz w:val="24"/>
        </w:rPr>
        <w:t>关注公众号【数据皮皮侠】</w:t>
      </w:r>
    </w:p>
    <w:p w:rsidR="00605B61" w:rsidRDefault="00B3739D">
      <w:pPr>
        <w:tabs>
          <w:tab w:val="left" w:pos="694"/>
        </w:tabs>
        <w:autoSpaceDE w:val="0"/>
        <w:autoSpaceDN w:val="0"/>
        <w:spacing w:before="556" w:after="0" w:line="624" w:lineRule="exact"/>
        <w:ind w:left="360" w:right="144"/>
      </w:pPr>
      <w:r>
        <w:rPr>
          <w:rFonts w:ascii="仿宋" w:eastAsia="仿宋" w:hAnsi="仿宋"/>
          <w:color w:val="000000"/>
          <w:sz w:val="30"/>
        </w:rPr>
        <w:t>485 件，提请市人大审议地方性法规草案 5 件、制定修改废止政 府规章 6 件。坚持全面从严治党，加强党风廉政建设，整治形式 主义官僚主义，巩固精文减会成果，压缩一般性预算支出，严格 审计监督，政治清明、政府清廉、干部清正的良好生态不断优化。</w:t>
      </w:r>
      <w:r>
        <w:tab/>
      </w:r>
      <w:r>
        <w:rPr>
          <w:rFonts w:ascii="仿宋" w:eastAsia="仿宋" w:hAnsi="仿宋"/>
          <w:color w:val="000000"/>
          <w:sz w:val="30"/>
        </w:rPr>
        <w:t>各位代表！</w:t>
      </w:r>
    </w:p>
    <w:p w:rsidR="00605B61" w:rsidRDefault="00B3739D">
      <w:pPr>
        <w:autoSpaceDE w:val="0"/>
        <w:autoSpaceDN w:val="0"/>
        <w:spacing w:after="0" w:line="624" w:lineRule="exact"/>
        <w:ind w:left="360" w:right="360" w:firstLine="334"/>
        <w:jc w:val="both"/>
      </w:pPr>
      <w:r>
        <w:rPr>
          <w:rFonts w:ascii="仿宋" w:eastAsia="仿宋" w:hAnsi="仿宋"/>
          <w:color w:val="000000"/>
          <w:sz w:val="30"/>
        </w:rPr>
        <w:t>本届政府以来的四年，我们面对复杂多变的宏观环境和艰巨繁 重的改革发展任务，真抓实干、争先创优，经济社会发展取得显 著成绩。</w:t>
      </w:r>
    </w:p>
    <w:p w:rsidR="00605B61" w:rsidRDefault="00B3739D">
      <w:pPr>
        <w:autoSpaceDE w:val="0"/>
        <w:autoSpaceDN w:val="0"/>
        <w:spacing w:after="0" w:line="624" w:lineRule="exact"/>
        <w:ind w:left="360" w:right="144" w:firstLine="400"/>
      </w:pPr>
      <w:r>
        <w:rPr>
          <w:rFonts w:ascii="仿宋" w:eastAsia="仿宋" w:hAnsi="仿宋"/>
          <w:color w:val="000000"/>
          <w:sz w:val="30"/>
        </w:rPr>
        <w:t>——我们聚力提高发展质量，综合实力持续壮大。地区生产 总值突破万亿，高新区、经开区综合实力位居全国前列，新站高 新区成为世界级新型显示产业基地，安巢经开区加速建设，蜀山 经开区晋升国家级。肥西、肥东、长丰全国百强县位次不断前移，巢湖、庐江全省十强位次巩固提升。包河、庐阳、蜀山成为“千 亿区”，瑶海发展跑出“加速度”。系统推进综合性国家科学中 心建设等 8 项工作 13 次获国务院通报激励。四年来，我们坚定 践行新发展理念，经济总量连续跨越，质量效益稳步提高，青春 合肥恰是风华正茂！</w:t>
      </w:r>
    </w:p>
    <w:p w:rsidR="00605B61" w:rsidRDefault="00B3739D">
      <w:pPr>
        <w:autoSpaceDE w:val="0"/>
        <w:autoSpaceDN w:val="0"/>
        <w:spacing w:after="0" w:line="624" w:lineRule="exact"/>
        <w:ind w:left="360" w:right="288" w:firstLine="400"/>
      </w:pPr>
      <w:r>
        <w:rPr>
          <w:rFonts w:ascii="仿宋" w:eastAsia="仿宋" w:hAnsi="仿宋"/>
          <w:color w:val="000000"/>
          <w:sz w:val="30"/>
        </w:rPr>
        <w:t>——我们聚力塑造创新优势，产业能级持续跃升。综合性国 家科学中心“四梁八柱”加快构建，在首批国家实验室中第一个 挂牌，大科学装置数量位居全国前列，新型研发机构达 30 家，墨子传信、热核聚变、火星测磁、九章计算等重大原始创新成果 接踵问世，34 项科技成果获国家科学技术奖，发明专利授权量</w:t>
      </w:r>
    </w:p>
    <w:p w:rsidR="00605B61" w:rsidRDefault="00605B61">
      <w:pPr>
        <w:sectPr w:rsidR="00605B61">
          <w:headerReference w:type="even" r:id="rId26"/>
          <w:headerReference w:type="default" r:id="rId27"/>
          <w:headerReference w:type="first" r:id="rId28"/>
          <w:pgSz w:w="11906" w:h="16838"/>
          <w:pgMar w:top="204" w:right="1440" w:bottom="916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605B61" w:rsidRDefault="00605B61">
      <w:pPr>
        <w:autoSpaceDE w:val="0"/>
        <w:autoSpaceDN w:val="0"/>
        <w:spacing w:after="0" w:line="206" w:lineRule="exact"/>
      </w:pPr>
    </w:p>
    <w:p w:rsidR="00605B61" w:rsidRDefault="00B3739D">
      <w:pPr>
        <w:autoSpaceDE w:val="0"/>
        <w:autoSpaceDN w:val="0"/>
        <w:spacing w:after="0" w:line="314" w:lineRule="exact"/>
      </w:pPr>
      <w:r>
        <w:rPr>
          <w:rFonts w:ascii="宋体" w:eastAsia="宋体" w:hAnsi="宋体"/>
          <w:color w:val="000000"/>
          <w:sz w:val="24"/>
        </w:rPr>
        <w:t>关注公众号【数据皮皮侠】</w:t>
      </w:r>
    </w:p>
    <w:p w:rsidR="00605B61" w:rsidRDefault="00B3739D">
      <w:pPr>
        <w:autoSpaceDE w:val="0"/>
        <w:autoSpaceDN w:val="0"/>
        <w:spacing w:before="880" w:after="0" w:line="300" w:lineRule="exact"/>
        <w:ind w:left="360"/>
      </w:pPr>
      <w:r>
        <w:rPr>
          <w:rFonts w:ascii="仿宋" w:eastAsia="仿宋" w:hAnsi="仿宋"/>
          <w:color w:val="000000"/>
          <w:sz w:val="30"/>
        </w:rPr>
        <w:t>年均增长 15%，成为世界区域创新集群百强、四年前进 24 位。</w:t>
      </w:r>
    </w:p>
    <w:p w:rsidR="00605B61" w:rsidRDefault="00B3739D">
      <w:pPr>
        <w:autoSpaceDE w:val="0"/>
        <w:autoSpaceDN w:val="0"/>
        <w:spacing w:after="0" w:line="624" w:lineRule="exact"/>
        <w:ind w:left="360" w:right="360"/>
        <w:jc w:val="both"/>
      </w:pPr>
      <w:r>
        <w:rPr>
          <w:rFonts w:ascii="仿宋" w:eastAsia="仿宋" w:hAnsi="仿宋"/>
          <w:color w:val="000000"/>
          <w:sz w:val="30"/>
        </w:rPr>
        <w:t>在肥服务两院院士达 138 人，每十万人中拥有大学文化程度 2.6 万人。国家高新技术企业超 4500 家，境内外上市企业 73 家，其 中 13 家企业登陆科创板，位居全国城市第 6、省会城市第 2。集 成电路、新型显示、人工智能入列首批国家战新产业集群，“芯 屏汽合”“急终生智”成为现象级产业地标。四年来，我们全力 下好创新先手棋，创新高地星光灿烂，战新产业风生水起，科创 合肥更显“科里科气”！</w:t>
      </w:r>
    </w:p>
    <w:p w:rsidR="00605B61" w:rsidRDefault="00B3739D">
      <w:pPr>
        <w:autoSpaceDE w:val="0"/>
        <w:autoSpaceDN w:val="0"/>
        <w:spacing w:after="0" w:line="624" w:lineRule="exact"/>
        <w:ind w:left="360" w:firstLine="400"/>
      </w:pPr>
      <w:r>
        <w:rPr>
          <w:rFonts w:ascii="仿宋" w:eastAsia="仿宋" w:hAnsi="仿宋"/>
          <w:color w:val="000000"/>
          <w:sz w:val="30"/>
        </w:rPr>
        <w:t>——我们聚力推进改革开放，发展活力持续释放。地方参与 国家基础研究投入、全面预算绩效管理、公共资源交易、土地节 约集约利用等改革成为全国经验。“放管服”改革纵深推进，营 商环境大幅改善。获批建设服务贸易试点市、跨境电商综合试验 区、进口贸易创新示范区和自贸试验区合肥片区，世界制造业大 会等永久落户。全面融入长三角一体化，成为 G60 科创走廊城市，推动合肥都市圈扩容升级。与 220 多个国家和地区开展经贸合作，49 家境外世界 500 强企业在肥投资，中欧班列累计突破 2000 列，进出口总额突破 3200 亿元。四年来，我们敢于迎难而上，改革 攻坚蹄疾步稳，开明开放海纳百川，活力合肥汇聚磅礴力量！</w:t>
      </w:r>
    </w:p>
    <w:p w:rsidR="00605B61" w:rsidRDefault="00B3739D">
      <w:pPr>
        <w:tabs>
          <w:tab w:val="left" w:pos="760"/>
        </w:tabs>
        <w:autoSpaceDE w:val="0"/>
        <w:autoSpaceDN w:val="0"/>
        <w:spacing w:after="0" w:line="624" w:lineRule="exact"/>
        <w:ind w:left="360" w:right="144"/>
      </w:pPr>
      <w:r>
        <w:tab/>
      </w:r>
      <w:r>
        <w:rPr>
          <w:rFonts w:ascii="仿宋" w:eastAsia="仿宋" w:hAnsi="仿宋"/>
          <w:color w:val="000000"/>
          <w:sz w:val="30"/>
        </w:rPr>
        <w:t>——我们聚力推动融合发展，城乡面貌持续改善。现代化都 市区框架全面拉开，常住人口逼近千万，城镇化率提高到 82.3%。</w:t>
      </w:r>
    </w:p>
    <w:p w:rsidR="00605B61" w:rsidRDefault="00B3739D">
      <w:pPr>
        <w:autoSpaceDE w:val="0"/>
        <w:autoSpaceDN w:val="0"/>
        <w:spacing w:after="0" w:line="624" w:lineRule="exact"/>
        <w:ind w:left="288" w:right="288"/>
        <w:jc w:val="center"/>
      </w:pPr>
      <w:r>
        <w:rPr>
          <w:rFonts w:ascii="仿宋" w:eastAsia="仿宋" w:hAnsi="仿宋"/>
          <w:color w:val="000000"/>
          <w:sz w:val="30"/>
        </w:rPr>
        <w:t>高速铁路 7 线通行、2 线在建、4 线推进，成为国家重要的综合 铁路枢纽。“一环八射多联”高速路网、“高快一体”城市路网</w:t>
      </w:r>
    </w:p>
    <w:p w:rsidR="00605B61" w:rsidRDefault="00605B61">
      <w:pPr>
        <w:sectPr w:rsidR="00605B61">
          <w:headerReference w:type="even" r:id="rId29"/>
          <w:headerReference w:type="default" r:id="rId30"/>
          <w:headerReference w:type="first" r:id="rId31"/>
          <w:pgSz w:w="11906" w:h="16838"/>
          <w:pgMar w:top="204" w:right="1440" w:bottom="916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605B61" w:rsidRDefault="00605B61">
      <w:pPr>
        <w:autoSpaceDE w:val="0"/>
        <w:autoSpaceDN w:val="0"/>
        <w:spacing w:after="0" w:line="206" w:lineRule="exact"/>
      </w:pPr>
    </w:p>
    <w:p w:rsidR="00605B61" w:rsidRDefault="00B3739D">
      <w:pPr>
        <w:autoSpaceDE w:val="0"/>
        <w:autoSpaceDN w:val="0"/>
        <w:spacing w:after="0" w:line="314" w:lineRule="exact"/>
      </w:pPr>
      <w:r>
        <w:rPr>
          <w:rFonts w:ascii="宋体" w:eastAsia="宋体" w:hAnsi="宋体"/>
          <w:color w:val="000000"/>
          <w:sz w:val="24"/>
        </w:rPr>
        <w:t>关注公众号【数据皮皮侠】</w:t>
      </w:r>
    </w:p>
    <w:p w:rsidR="00605B61" w:rsidRDefault="00B3739D">
      <w:pPr>
        <w:autoSpaceDE w:val="0"/>
        <w:autoSpaceDN w:val="0"/>
        <w:spacing w:before="556" w:after="0" w:line="624" w:lineRule="exact"/>
        <w:ind w:left="360" w:right="360"/>
        <w:jc w:val="both"/>
      </w:pPr>
      <w:r>
        <w:rPr>
          <w:rFonts w:ascii="仿宋" w:eastAsia="仿宋" w:hAnsi="仿宋"/>
          <w:color w:val="000000"/>
          <w:sz w:val="30"/>
        </w:rPr>
        <w:t>基本形成，轨道交通运营 156 公里、在建 176 公里。乡村振兴取 得重要进展，累计建成 606 个美丽乡村中心村，农村生活污水治 理、“四好农村路”建设成为全国先进。四年来，我们坚持城乡 一体，城市建设日新月异，美丽乡村多姿多彩，品质合肥更加宜 居宜业！</w:t>
      </w:r>
    </w:p>
    <w:p w:rsidR="00605B61" w:rsidRDefault="00B3739D">
      <w:pPr>
        <w:autoSpaceDE w:val="0"/>
        <w:autoSpaceDN w:val="0"/>
        <w:spacing w:after="0" w:line="624" w:lineRule="exact"/>
        <w:ind w:left="360" w:right="288" w:firstLine="400"/>
      </w:pPr>
      <w:r>
        <w:rPr>
          <w:rFonts w:ascii="仿宋" w:eastAsia="仿宋" w:hAnsi="仿宋"/>
          <w:color w:val="000000"/>
          <w:sz w:val="30"/>
        </w:rPr>
        <w:t>——我们聚力生态文明建设，环境质量持续向好。环巢湖十 大湿地建成 9 个，入湖河流全面消除劣Ⅴ类，出湖入江水质保持 优良。空气质量“两降一升”，优良天气比例达 85.8%，创有监 测记录以来新高。成功申办第十四届中国（合肥）国际园林博览 会，新增公园游园 237 个，森林覆盖率达 28.4%，单位 GDP 能耗 效益长三角领先。四年来，我们秉持环境就是民生，一穹蓝天一 方净土，一湖碧水一城绿荫，生态合肥成就养人福地！</w:t>
      </w:r>
    </w:p>
    <w:p w:rsidR="00605B61" w:rsidRDefault="00B3739D">
      <w:pPr>
        <w:autoSpaceDE w:val="0"/>
        <w:autoSpaceDN w:val="0"/>
        <w:spacing w:after="0" w:line="624" w:lineRule="exact"/>
        <w:ind w:left="360" w:right="288" w:firstLine="400"/>
      </w:pPr>
      <w:r>
        <w:rPr>
          <w:rFonts w:ascii="仿宋" w:eastAsia="仿宋" w:hAnsi="仿宋"/>
          <w:color w:val="000000"/>
          <w:sz w:val="30"/>
        </w:rPr>
        <w:t>——我们聚力发展社会事业，民生福祉持续增强。战贫战疫 战汛取得决定性胜利，21.56 万建档立卡贫困人口全部脱贫，112 个贫困村全部出列。民生支出 3800 多亿元，新增城镇就业近 80 万人，吸引高校毕业生超 50 万人。覆盖城乡的社会保障体系全 面建成，城乡低保、特困人员供养标准不断提高。新建改扩建中 小学、幼儿园 452 所，新增学位 39 万个，入选首批国家产教融 合试点城市。千人床位数、医生数均增长 30%以上，荣获全国无 偿献血先进市。成功创建全国旅游标准示范城市。合肥马拉松赛 成为“双金赛事”。扫黑除恶专项斗争取得明显阶段性成效，安 全生产事故数、亡人数连续 6 年“双下降”，实现全国文明城市</w:t>
      </w:r>
    </w:p>
    <w:p w:rsidR="00605B61" w:rsidRDefault="00605B61">
      <w:pPr>
        <w:sectPr w:rsidR="00605B61">
          <w:headerReference w:type="even" r:id="rId32"/>
          <w:headerReference w:type="default" r:id="rId33"/>
          <w:headerReference w:type="first" r:id="rId34"/>
          <w:pgSz w:w="11906" w:h="16838"/>
          <w:pgMar w:top="204" w:right="1440" w:bottom="916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605B61" w:rsidRDefault="00605B61">
      <w:pPr>
        <w:autoSpaceDE w:val="0"/>
        <w:autoSpaceDN w:val="0"/>
        <w:spacing w:after="0" w:line="206" w:lineRule="exact"/>
      </w:pPr>
    </w:p>
    <w:p w:rsidR="00605B61" w:rsidRDefault="00B3739D">
      <w:pPr>
        <w:autoSpaceDE w:val="0"/>
        <w:autoSpaceDN w:val="0"/>
        <w:spacing w:after="0" w:line="314" w:lineRule="exact"/>
      </w:pPr>
      <w:r>
        <w:rPr>
          <w:rFonts w:ascii="宋体" w:eastAsia="宋体" w:hAnsi="宋体"/>
          <w:color w:val="000000"/>
          <w:sz w:val="24"/>
        </w:rPr>
        <w:t>关注公众号【数据皮皮侠】</w:t>
      </w:r>
    </w:p>
    <w:p w:rsidR="00605B61" w:rsidRDefault="00B3739D">
      <w:pPr>
        <w:autoSpaceDE w:val="0"/>
        <w:autoSpaceDN w:val="0"/>
        <w:spacing w:before="556" w:after="0" w:line="624" w:lineRule="exact"/>
        <w:ind w:left="288" w:right="210"/>
        <w:jc w:val="right"/>
      </w:pPr>
      <w:r>
        <w:rPr>
          <w:rFonts w:ascii="仿宋" w:eastAsia="仿宋" w:hAnsi="仿宋"/>
          <w:color w:val="000000"/>
          <w:sz w:val="30"/>
        </w:rPr>
        <w:t>三连冠、全国双拥模范城市九连冠。四年来，我们坚持人民至上，民生保障持续改善，百姓生活更加幸福，美好合肥绽放灿烂笑容！各位代表！</w:t>
      </w:r>
    </w:p>
    <w:p w:rsidR="00605B61" w:rsidRDefault="00B3739D">
      <w:pPr>
        <w:autoSpaceDE w:val="0"/>
        <w:autoSpaceDN w:val="0"/>
        <w:spacing w:after="0" w:line="624" w:lineRule="exact"/>
        <w:ind w:left="360" w:firstLine="334"/>
      </w:pPr>
      <w:r>
        <w:rPr>
          <w:rFonts w:ascii="仿宋" w:eastAsia="仿宋" w:hAnsi="仿宋"/>
          <w:color w:val="000000"/>
          <w:sz w:val="30"/>
        </w:rPr>
        <w:t>四年来的变革是深层次的，四年来的成就是全方位的。这是习 近平新时代中国特色社会主义思想科学指引的结果，是省委省政 府和市委坚强领导的结果，是市人大依法监督、市政协民主监督、社会各界大力支持的结果，是全市人民团结奋斗、顽强拼搏的结 果。在此，我代表市人民政府，向辛勤奋战在各个领域、各个岗 位的全市人民，向驻肥人民解放军、武警官兵、公安干警、消防 救援队伍指战员和中央驻肥单位，向各民主党派、工商联、无党 派人士、各人民团体和社会各界人士，向所有关心支持合肥改革 开放与现代化建设的海内外朋友，表示衷心的感谢和崇高的敬意！</w:t>
      </w:r>
    </w:p>
    <w:p w:rsidR="00605B61" w:rsidRDefault="00B3739D">
      <w:pPr>
        <w:autoSpaceDE w:val="0"/>
        <w:autoSpaceDN w:val="0"/>
        <w:spacing w:after="0" w:line="624" w:lineRule="exact"/>
        <w:ind w:left="360" w:right="210" w:firstLine="334"/>
        <w:jc w:val="both"/>
      </w:pPr>
      <w:r>
        <w:rPr>
          <w:rFonts w:ascii="仿宋" w:eastAsia="仿宋" w:hAnsi="仿宋"/>
          <w:color w:val="000000"/>
          <w:sz w:val="30"/>
        </w:rPr>
        <w:t>我们也清醒地认识到，发展中还面临不少困难和挑战。城市能 级不够高，辐射带动力和承载力还不强。战新产业不够大，现代 服务业发展不充分，科技成果“三就地”水平亟需提升。农村集 体经济仍较薄弱，农业质量效益还不高。巢湖综合治理仍需持续 攻坚，农业面源污染治理不快。大城市精细化管理水平亟待提升。</w:t>
      </w:r>
    </w:p>
    <w:p w:rsidR="00605B61" w:rsidRDefault="00B3739D">
      <w:pPr>
        <w:autoSpaceDE w:val="0"/>
        <w:autoSpaceDN w:val="0"/>
        <w:spacing w:after="0" w:line="624" w:lineRule="exact"/>
        <w:ind w:left="360" w:right="360"/>
        <w:jc w:val="both"/>
      </w:pPr>
      <w:r>
        <w:rPr>
          <w:rFonts w:ascii="仿宋" w:eastAsia="仿宋" w:hAnsi="仿宋"/>
          <w:color w:val="000000"/>
          <w:sz w:val="30"/>
        </w:rPr>
        <w:t>教育、医疗、养老、托育等优质公共服务供给不足。干部综合能 力和专业水平仍需补课充电，整治形式主义官僚主义、政府廉政 建设仍需久久为功。对此，我们一定要敢于直面问题，切实解决 问题，绝不辜负党和人民期待！</w:t>
      </w:r>
    </w:p>
    <w:p w:rsidR="00605B61" w:rsidRDefault="00B3739D">
      <w:pPr>
        <w:autoSpaceDE w:val="0"/>
        <w:autoSpaceDN w:val="0"/>
        <w:spacing w:before="502" w:after="0" w:line="360" w:lineRule="exact"/>
        <w:jc w:val="center"/>
      </w:pPr>
      <w:r>
        <w:rPr>
          <w:rFonts w:ascii="仿宋" w:eastAsia="仿宋" w:hAnsi="仿宋"/>
          <w:color w:val="000000"/>
          <w:sz w:val="36"/>
        </w:rPr>
        <w:t>二、今后五年的奋斗目标和主要任务</w:t>
      </w:r>
    </w:p>
    <w:p w:rsidR="00605B61" w:rsidRDefault="00605B61">
      <w:pPr>
        <w:sectPr w:rsidR="00605B61">
          <w:headerReference w:type="even" r:id="rId35"/>
          <w:headerReference w:type="default" r:id="rId36"/>
          <w:headerReference w:type="first" r:id="rId37"/>
          <w:pgSz w:w="11906" w:h="16838"/>
          <w:pgMar w:top="204" w:right="1440" w:bottom="796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605B61" w:rsidRDefault="00605B61">
      <w:pPr>
        <w:autoSpaceDE w:val="0"/>
        <w:autoSpaceDN w:val="0"/>
        <w:spacing w:after="0" w:line="206" w:lineRule="exact"/>
      </w:pPr>
    </w:p>
    <w:p w:rsidR="00605B61" w:rsidRDefault="00B3739D">
      <w:pPr>
        <w:autoSpaceDE w:val="0"/>
        <w:autoSpaceDN w:val="0"/>
        <w:spacing w:after="0" w:line="314" w:lineRule="exact"/>
      </w:pPr>
      <w:r>
        <w:rPr>
          <w:rFonts w:ascii="宋体" w:eastAsia="宋体" w:hAnsi="宋体"/>
          <w:color w:val="000000"/>
          <w:sz w:val="24"/>
        </w:rPr>
        <w:t>关注公众号【数据皮皮侠】</w:t>
      </w:r>
    </w:p>
    <w:p w:rsidR="00605B61" w:rsidRDefault="00B3739D">
      <w:pPr>
        <w:autoSpaceDE w:val="0"/>
        <w:autoSpaceDN w:val="0"/>
        <w:spacing w:before="1180" w:after="0" w:line="624" w:lineRule="exact"/>
        <w:ind w:left="360" w:right="144" w:firstLine="600"/>
      </w:pPr>
      <w:r>
        <w:rPr>
          <w:rFonts w:ascii="仿宋" w:eastAsia="仿宋" w:hAnsi="仿宋"/>
          <w:color w:val="000000"/>
          <w:sz w:val="30"/>
        </w:rPr>
        <w:t>今后五年是合肥高质量发展再上大台阶的关键时期，市第十 二次党代会描绘了未来发展宏伟蓝图，我们必须以更加饱满的激 情和更加昂扬的斗志，走好赶考路、奋进新征程、交出好答卷。我们要胸怀大局、把握大势，在应对变局中创造更多“合肥奇迹”。我们要勇担使命、奋勇争先，在砥砺前行中再现更多“合肥震撼”。我们要远谋近施、善作善成，在开拓创新中提供更多“合肥方案”。我们要真心为民、倾心惠民，在忠诚履职中推出更多“合肥惊喜”。</w:t>
      </w:r>
    </w:p>
    <w:p w:rsidR="00605B61" w:rsidRDefault="00B3739D">
      <w:pPr>
        <w:autoSpaceDE w:val="0"/>
        <w:autoSpaceDN w:val="0"/>
        <w:spacing w:after="0" w:line="624" w:lineRule="exact"/>
        <w:ind w:left="360" w:right="144" w:firstLine="334"/>
      </w:pPr>
      <w:r>
        <w:rPr>
          <w:rFonts w:ascii="仿宋" w:eastAsia="仿宋" w:hAnsi="仿宋"/>
          <w:color w:val="000000"/>
          <w:sz w:val="30"/>
        </w:rPr>
        <w:t>今后五年，政府工作的总体要求是：高举习近平新时代中国特 色社会主义思想伟大旗帜，深入贯彻党的十九大和十九届历次全 会精神，认真贯彻习近平总书记“七一”重要讲话和考察安徽重 要讲话指示精神，全面落实省第十一次党代会和市第十二次党代 会精神，统筹推进“五位一体”总体布局，协调推进“四个全面”战略布局，准确把握新发展阶段，深入贯彻新发展理念，服务构 建新发展格局，坚持稳中求进工作总基调，以解放思想为先导，以推动高质量发展为主题，以深化供给侧结构性改革为主线，以 改革创新为根本动力，以满足人民日益增长的美好生活需要为根 本目的，弘扬伟大建党精神，走好新的赶考之路，在高质量发展 中促进共同富裕，续写“大湖名城、创新高地”新篇章，为“五 个安徽”建设打头阵、挑重担、当主力、作贡献，全面开启合肥 现代化建设新征程。</w:t>
      </w:r>
    </w:p>
    <w:p w:rsidR="00605B61" w:rsidRDefault="00B3739D">
      <w:pPr>
        <w:autoSpaceDE w:val="0"/>
        <w:autoSpaceDN w:val="0"/>
        <w:spacing w:before="324" w:after="0" w:line="300" w:lineRule="exact"/>
        <w:ind w:left="694"/>
      </w:pPr>
      <w:r>
        <w:rPr>
          <w:rFonts w:ascii="仿宋" w:eastAsia="仿宋" w:hAnsi="仿宋"/>
          <w:color w:val="000000"/>
          <w:sz w:val="30"/>
        </w:rPr>
        <w:t>今后五年的主要奋斗目标是：勇当科技创新、产业创新的开路</w:t>
      </w:r>
    </w:p>
    <w:p w:rsidR="00605B61" w:rsidRDefault="00605B61">
      <w:pPr>
        <w:sectPr w:rsidR="00605B61">
          <w:headerReference w:type="even" r:id="rId38"/>
          <w:headerReference w:type="default" r:id="rId39"/>
          <w:headerReference w:type="first" r:id="rId40"/>
          <w:pgSz w:w="11906" w:h="16838"/>
          <w:pgMar w:top="204" w:right="1440" w:bottom="916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605B61" w:rsidRDefault="00605B61">
      <w:pPr>
        <w:autoSpaceDE w:val="0"/>
        <w:autoSpaceDN w:val="0"/>
        <w:spacing w:after="0" w:line="206" w:lineRule="exact"/>
      </w:pPr>
    </w:p>
    <w:p w:rsidR="00605B61" w:rsidRDefault="00B3739D">
      <w:pPr>
        <w:autoSpaceDE w:val="0"/>
        <w:autoSpaceDN w:val="0"/>
        <w:spacing w:after="0" w:line="314" w:lineRule="exact"/>
      </w:pPr>
      <w:r>
        <w:rPr>
          <w:rFonts w:ascii="宋体" w:eastAsia="宋体" w:hAnsi="宋体"/>
          <w:color w:val="000000"/>
          <w:sz w:val="24"/>
        </w:rPr>
        <w:t>关注公众号【数据皮皮侠】</w:t>
      </w:r>
    </w:p>
    <w:p w:rsidR="00605B61" w:rsidRDefault="00B3739D">
      <w:pPr>
        <w:autoSpaceDE w:val="0"/>
        <w:autoSpaceDN w:val="0"/>
        <w:spacing w:before="556" w:after="0" w:line="624" w:lineRule="exact"/>
        <w:ind w:left="360" w:right="360"/>
        <w:jc w:val="both"/>
      </w:pPr>
      <w:r>
        <w:rPr>
          <w:rFonts w:ascii="仿宋" w:eastAsia="仿宋" w:hAnsi="仿宋"/>
          <w:color w:val="000000"/>
          <w:sz w:val="30"/>
        </w:rPr>
        <w:t>先锋，加快实现高质量发展、高品质生活、高颜值生态、高效能 治理、高水平党建，争当享誉全球的科创名城、特色鲜明的制造 强市、城湖共生的养人福地、区域经济的质量高地、共同富裕的 先行示范、从严治党的样板标杆，努力实现经济社会全面绿色高 质量发展。</w:t>
      </w:r>
    </w:p>
    <w:p w:rsidR="00605B61" w:rsidRDefault="00B3739D">
      <w:pPr>
        <w:autoSpaceDE w:val="0"/>
        <w:autoSpaceDN w:val="0"/>
        <w:spacing w:after="0" w:line="624" w:lineRule="exact"/>
        <w:ind w:left="360" w:right="288" w:firstLine="334"/>
      </w:pPr>
      <w:r>
        <w:rPr>
          <w:rFonts w:ascii="仿宋" w:eastAsia="仿宋" w:hAnsi="仿宋"/>
          <w:color w:val="000000"/>
          <w:sz w:val="30"/>
        </w:rPr>
        <w:t>到 2026 年，全市生产总值 1.8 万亿元左右，稳居全国二十强 并力争位次前移，人均生产总值跻身长三角前列。全社会研发投 入强度 4%，主要创新指标稳居全国前列。工业总产值突破 2 万 亿元、服务业增加值突破 1 万亿元，制造业增加值占 GDP 比重提 升到 25%以上。单位 GDP 能耗效益稳居长三角前列，亩均税收、全员劳动生产率等核心指标达到长三角平均水平。居民收入增长 与经济增长同步，城乡收入差距持续缩小，共同富裕的基础进一 步夯实。</w:t>
      </w:r>
    </w:p>
    <w:p w:rsidR="00605B61" w:rsidRDefault="00B3739D">
      <w:pPr>
        <w:tabs>
          <w:tab w:val="left" w:pos="694"/>
        </w:tabs>
        <w:autoSpaceDE w:val="0"/>
        <w:autoSpaceDN w:val="0"/>
        <w:spacing w:after="0" w:line="624" w:lineRule="exact"/>
        <w:ind w:left="360" w:right="144"/>
      </w:pPr>
      <w:r>
        <w:tab/>
      </w:r>
      <w:r>
        <w:rPr>
          <w:rFonts w:ascii="仿宋" w:eastAsia="仿宋" w:hAnsi="仿宋"/>
          <w:color w:val="000000"/>
          <w:sz w:val="30"/>
        </w:rPr>
        <w:t>今后五年的主要任务是：</w:t>
      </w:r>
      <w:r>
        <w:br/>
      </w:r>
      <w:r>
        <w:tab/>
      </w:r>
      <w:r>
        <w:rPr>
          <w:rFonts w:ascii="仿宋" w:eastAsia="仿宋" w:hAnsi="仿宋"/>
          <w:color w:val="000000"/>
          <w:sz w:val="30"/>
        </w:rPr>
        <w:t>（一）打造科创名城，在国家科技自立自强中担纲承梁。强 化综合性国家科学中心建设，全力发挥科技创新关键变量作用。服务保障好国家实验室建设。高水平建设“量子中心”，创建国 家基础学科研究中心，谋划创建新的国家实验室。加快建设国内 领先的大科学装置集群。全面推进大科学装置集中区建设，持续 攻坚可控核聚变、量子信息、空天科技等领域，力争产出更多世 界级原创成果。建设世界一流滨湖科学城。“一心一谷一镇三区”功能彰显，“科大硅谷”汇聚万家创新企业、十万创新人才，滨</w:t>
      </w:r>
    </w:p>
    <w:p w:rsidR="00605B61" w:rsidRDefault="00605B61">
      <w:pPr>
        <w:sectPr w:rsidR="00605B61">
          <w:headerReference w:type="even" r:id="rId41"/>
          <w:headerReference w:type="default" r:id="rId42"/>
          <w:headerReference w:type="first" r:id="rId43"/>
          <w:pgSz w:w="11906" w:h="16838"/>
          <w:pgMar w:top="204" w:right="1440" w:bottom="916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605B61" w:rsidRDefault="00605B61">
      <w:pPr>
        <w:autoSpaceDE w:val="0"/>
        <w:autoSpaceDN w:val="0"/>
        <w:spacing w:after="0" w:line="206" w:lineRule="exact"/>
      </w:pPr>
    </w:p>
    <w:p w:rsidR="00605B61" w:rsidRDefault="00B3739D">
      <w:pPr>
        <w:autoSpaceDE w:val="0"/>
        <w:autoSpaceDN w:val="0"/>
        <w:spacing w:after="0" w:line="314" w:lineRule="exact"/>
      </w:pPr>
      <w:r>
        <w:rPr>
          <w:rFonts w:ascii="宋体" w:eastAsia="宋体" w:hAnsi="宋体"/>
          <w:color w:val="000000"/>
          <w:sz w:val="24"/>
        </w:rPr>
        <w:t>关注公众号【数据皮皮侠】</w:t>
      </w:r>
    </w:p>
    <w:p w:rsidR="00605B61" w:rsidRDefault="00B3739D">
      <w:pPr>
        <w:autoSpaceDE w:val="0"/>
        <w:autoSpaceDN w:val="0"/>
        <w:spacing w:before="556" w:after="0" w:line="624" w:lineRule="exact"/>
        <w:ind w:left="360" w:right="144"/>
      </w:pPr>
      <w:r>
        <w:rPr>
          <w:rFonts w:ascii="仿宋" w:eastAsia="仿宋" w:hAnsi="仿宋"/>
          <w:color w:val="000000"/>
          <w:sz w:val="30"/>
        </w:rPr>
        <w:t>湖金融小镇汇集千亿科创基金。打造高能级研发矩阵。布局建设 10 个重大综合研究平台，共建新建 50 个新型研发机构，实施 100 项关键核心技术攻关。提升企业创新主体地位。深入实施科技型 中小企业培育行动和国家高新技术企业倍增行动，国家高新技术 企业突破 1.2 万户，企业研发投入、发明专利占比 80%以上，争 创更多国家级企业创新机构。强化科技成果转化应用。打造千亿 级科技大市场，技术合同交易总额突破 2000 亿元，年转化科技 成果 5000 项以上，国家科技成果转移转化示范区成为全国样板。加快知识产权强市建设，提升中国（合肥）知识产权保护中心服 务运营水平，有效发明专利突破 6.5 万件，万人高价值发明专利 达 18 件以上。优化人才创新创业环境。全面推行定向委托、“揭 榜挂帅”“竞争赛马”，集聚 500 个高层次人才团队，新增 100 万以上在肥创新创业大学生。经过五年努力，加快成为全球科技 创新的“开拓者”。</w:t>
      </w:r>
    </w:p>
    <w:p w:rsidR="00605B61" w:rsidRDefault="00B3739D">
      <w:pPr>
        <w:autoSpaceDE w:val="0"/>
        <w:autoSpaceDN w:val="0"/>
        <w:spacing w:after="0" w:line="624" w:lineRule="exact"/>
        <w:ind w:left="360" w:right="144" w:firstLine="332"/>
      </w:pPr>
      <w:r>
        <w:rPr>
          <w:rFonts w:ascii="仿宋" w:eastAsia="仿宋" w:hAnsi="仿宋"/>
          <w:color w:val="000000"/>
          <w:sz w:val="30"/>
        </w:rPr>
        <w:t>（二）打造产业名城，在国家现代产业体系建设中奋勇争先。坚持提质扩量增效，推进产业更高质量协同发展，全面提升产业 链稳定性和竞争力。实施制造业倍增行动，打造新一代信息技术、汽车和智能网联汽车 2 个五千亿级产业集群，打造 4 个两千亿级、3 个千亿级产业集群，培育 3 个千亿企业、300 个专精特新和“冠 军”企业，加快建成具有国际竞争力的先进制造业高地。做大做 强战新产业，力争建成 5 个以上国家级战新产业集群，战新产业 占规上工业比重 65%以上，加速壮大“芯屏汽合”“急终生智”</w:t>
      </w:r>
    </w:p>
    <w:p w:rsidR="00605B61" w:rsidRDefault="00605B61">
      <w:pPr>
        <w:sectPr w:rsidR="00605B61">
          <w:headerReference w:type="even" r:id="rId44"/>
          <w:headerReference w:type="default" r:id="rId45"/>
          <w:headerReference w:type="first" r:id="rId46"/>
          <w:pgSz w:w="11906" w:h="16838"/>
          <w:pgMar w:top="204" w:right="1440" w:bottom="916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605B61" w:rsidRDefault="00605B61">
      <w:pPr>
        <w:autoSpaceDE w:val="0"/>
        <w:autoSpaceDN w:val="0"/>
        <w:spacing w:after="0" w:line="206" w:lineRule="exact"/>
      </w:pPr>
    </w:p>
    <w:p w:rsidR="00605B61" w:rsidRDefault="00B3739D">
      <w:pPr>
        <w:autoSpaceDE w:val="0"/>
        <w:autoSpaceDN w:val="0"/>
        <w:spacing w:after="0" w:line="314" w:lineRule="exact"/>
      </w:pPr>
      <w:r>
        <w:rPr>
          <w:rFonts w:ascii="宋体" w:eastAsia="宋体" w:hAnsi="宋体"/>
          <w:color w:val="000000"/>
          <w:sz w:val="24"/>
        </w:rPr>
        <w:t>关注公众号【数据皮皮侠】</w:t>
      </w:r>
    </w:p>
    <w:p w:rsidR="00605B61" w:rsidRDefault="00B3739D">
      <w:pPr>
        <w:autoSpaceDE w:val="0"/>
        <w:autoSpaceDN w:val="0"/>
        <w:spacing w:before="556" w:after="0" w:line="624" w:lineRule="exact"/>
        <w:ind w:left="360" w:right="144"/>
      </w:pPr>
      <w:r>
        <w:rPr>
          <w:rFonts w:ascii="仿宋" w:eastAsia="仿宋" w:hAnsi="仿宋"/>
          <w:color w:val="000000"/>
          <w:sz w:val="30"/>
        </w:rPr>
        <w:t>地标产业，持续支持长鑫存储、蔚来汽车、科大讯飞、阳光电源 等成为地标企业。转型升级传统产业，实施 100 个以上“工业强 基”项目，建成 20 个以上国家标杆智能工厂，重塑传统产业优 势，打造世界智能家电之都。前瞻布局未来产业，瞄准量子信息、核能技术、元宇宙、超导技术、精准医疗等前沿领域，打造一批 领航企业、尖端技术、高端产品，用未来产业赢得城市未来。实 施服务业万亿行动，建强“5+4”产业体系，建成现代服务业集 聚区 100 个以上，成为长三角西翼现代服务业中心，争创国际消 费中心城市。打造国家物流枢纽，加快建成陆港型、生产服务型、商贸服务型 3 个国家级物流枢纽，综合物流成本长三角领先。加 快发展会展经济，做大做响世界制造业大会、中国（安徽）科交 会等展会品牌，使会展业成为支柱产业。大力发展金融业，金融 业增加值、人民币存贷款余额、上市企业数实现“翻番”，市场 化基金规模超 5000 亿元，建成具有重要影响力的科创资本中心。实施数字赋能行动，培育数字产业，推动三次产业“上云用数赋 智”，工业互联网应用水平进入全国第一梯队，建成“数字中国”先进城市。经过五年努力，加快成为全国战新产业发展的“排头 兵”。</w:t>
      </w:r>
    </w:p>
    <w:p w:rsidR="00605B61" w:rsidRDefault="00B3739D">
      <w:pPr>
        <w:autoSpaceDE w:val="0"/>
        <w:autoSpaceDN w:val="0"/>
        <w:spacing w:after="0" w:line="624" w:lineRule="exact"/>
        <w:ind w:left="360" w:right="144" w:firstLine="334"/>
      </w:pPr>
      <w:r>
        <w:rPr>
          <w:rFonts w:ascii="仿宋" w:eastAsia="仿宋" w:hAnsi="仿宋"/>
          <w:color w:val="000000"/>
          <w:sz w:val="30"/>
        </w:rPr>
        <w:t>（三）打造生态名城，在践行“两山”理念中绘就“最好名 片”。锲而不舍、久久为功推进生态文明建设，统筹山水林田湖 草沙一体化系统治理，让盎然绿色成为高质量发展的最美底色。纵深推进巢湖综合治理，“五大工程”取得明显阶段性成效，国</w:t>
      </w:r>
    </w:p>
    <w:p w:rsidR="00605B61" w:rsidRDefault="00605B61">
      <w:pPr>
        <w:sectPr w:rsidR="00605B61">
          <w:headerReference w:type="even" r:id="rId47"/>
          <w:headerReference w:type="default" r:id="rId48"/>
          <w:headerReference w:type="first" r:id="rId49"/>
          <w:pgSz w:w="11906" w:h="16838"/>
          <w:pgMar w:top="204" w:right="1440" w:bottom="916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605B61" w:rsidRDefault="00605B61">
      <w:pPr>
        <w:autoSpaceDE w:val="0"/>
        <w:autoSpaceDN w:val="0"/>
        <w:spacing w:after="0" w:line="206" w:lineRule="exact"/>
      </w:pPr>
    </w:p>
    <w:p w:rsidR="00605B61" w:rsidRDefault="00B3739D">
      <w:pPr>
        <w:autoSpaceDE w:val="0"/>
        <w:autoSpaceDN w:val="0"/>
        <w:spacing w:after="0" w:line="314" w:lineRule="exact"/>
      </w:pPr>
      <w:r>
        <w:rPr>
          <w:rFonts w:ascii="宋体" w:eastAsia="宋体" w:hAnsi="宋体"/>
          <w:color w:val="000000"/>
          <w:sz w:val="24"/>
        </w:rPr>
        <w:t>关注公众号【数据皮皮侠】</w:t>
      </w:r>
    </w:p>
    <w:p w:rsidR="00605B61" w:rsidRDefault="00B3739D">
      <w:pPr>
        <w:autoSpaceDE w:val="0"/>
        <w:autoSpaceDN w:val="0"/>
        <w:spacing w:before="556" w:after="0" w:line="624" w:lineRule="exact"/>
        <w:ind w:left="360"/>
      </w:pPr>
      <w:r>
        <w:rPr>
          <w:rFonts w:ascii="仿宋" w:eastAsia="仿宋" w:hAnsi="仿宋"/>
          <w:color w:val="000000"/>
          <w:sz w:val="30"/>
        </w:rPr>
        <w:t>考断面优良率 85%以上，巢湖水质稳定Ⅳ类并力争更好，防洪排 涝蓄洪能力全面提升，十大环湖湿地、百里生态绿廊、千顷飘香 田园、万顷生物栖息地基本建成。深入打好蓝天碧水净土保卫战，强化“五长”联治，空气质量优良率 85%以上，重点地块土壤污 染治理、重点矿山生态修复全面完成，工业固体废物综合利用率 达到 85%以上。创建国家生态园林城市，基本形成“南湖北岭、连片多廊”的绿色生态屏障，稳定提升森林覆盖率。精心办好第 十四届中国（合肥）国际园林博览会，带动城市园林绿化水平整 体提升，打造永不落幕的百姓园博。统筹有序推进碳达峰碳中和，增加新能源消纳和存储能力，构建绿色低碳循环发展的经济体系，实现单位 GDP 能耗、二氧化碳排放、非化石能源占一次能源消费 比例“两降一升”。经过五年努力，合肥“最好名片”精彩呈现，成为绿色发展美丽中国样板区。</w:t>
      </w:r>
    </w:p>
    <w:p w:rsidR="00605B61" w:rsidRDefault="00B3739D">
      <w:pPr>
        <w:autoSpaceDE w:val="0"/>
        <w:autoSpaceDN w:val="0"/>
        <w:spacing w:before="324" w:after="0" w:line="300" w:lineRule="exact"/>
        <w:ind w:left="692"/>
      </w:pPr>
      <w:r>
        <w:rPr>
          <w:rFonts w:ascii="仿宋" w:eastAsia="仿宋" w:hAnsi="仿宋"/>
          <w:color w:val="000000"/>
          <w:sz w:val="30"/>
        </w:rPr>
        <w:t>（四）打造活力之城，加快构建国内国际双循环的战略链接。</w:t>
      </w:r>
    </w:p>
    <w:p w:rsidR="00605B61" w:rsidRDefault="00B3739D">
      <w:pPr>
        <w:autoSpaceDE w:val="0"/>
        <w:autoSpaceDN w:val="0"/>
        <w:spacing w:after="0" w:line="624" w:lineRule="exact"/>
        <w:ind w:left="360" w:right="266"/>
        <w:jc w:val="both"/>
      </w:pPr>
      <w:r>
        <w:rPr>
          <w:rFonts w:ascii="仿宋" w:eastAsia="仿宋" w:hAnsi="仿宋"/>
          <w:color w:val="000000"/>
          <w:sz w:val="30"/>
        </w:rPr>
        <w:t>敢为人先、敢闯新路，坚定不移推进改革开放，进一步激发高质 量发展的强大活力。深化重点领域关键环节改革，纵深推进“放 管服”改革，营商环境指标力争全部成为全国标杆。建立全要素 生产率评价机制，推进“亩均论英雄”，深化“标准地”改革。</w:t>
      </w:r>
    </w:p>
    <w:p w:rsidR="00605B61" w:rsidRDefault="00B3739D">
      <w:pPr>
        <w:autoSpaceDE w:val="0"/>
        <w:autoSpaceDN w:val="0"/>
        <w:spacing w:after="0" w:line="624" w:lineRule="exact"/>
        <w:ind w:left="360" w:right="360"/>
        <w:jc w:val="both"/>
      </w:pPr>
      <w:r>
        <w:rPr>
          <w:rFonts w:ascii="仿宋" w:eastAsia="仿宋" w:hAnsi="仿宋"/>
          <w:color w:val="000000"/>
          <w:sz w:val="30"/>
        </w:rPr>
        <w:t>持续推进国企改革和民营经济上台阶行动计划，市场主体力争净 增 100 万户。争当长三角一体化发展“优等生”，共建 G60 科创 走廊，携手打造长三角科技创新共同体，加速融入世界级产业集 群、世界级机场群和港口群，经济总量位次前移，科技创新、产</w:t>
      </w:r>
    </w:p>
    <w:p w:rsidR="00605B61" w:rsidRDefault="00605B61">
      <w:pPr>
        <w:sectPr w:rsidR="00605B61">
          <w:headerReference w:type="even" r:id="rId50"/>
          <w:headerReference w:type="default" r:id="rId51"/>
          <w:headerReference w:type="first" r:id="rId52"/>
          <w:pgSz w:w="11906" w:h="16838"/>
          <w:pgMar w:top="204" w:right="1440" w:bottom="916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605B61" w:rsidRDefault="00605B61">
      <w:pPr>
        <w:autoSpaceDE w:val="0"/>
        <w:autoSpaceDN w:val="0"/>
        <w:spacing w:after="0" w:line="206" w:lineRule="exact"/>
      </w:pPr>
    </w:p>
    <w:p w:rsidR="00605B61" w:rsidRDefault="00B3739D">
      <w:pPr>
        <w:autoSpaceDE w:val="0"/>
        <w:autoSpaceDN w:val="0"/>
        <w:spacing w:after="0" w:line="314" w:lineRule="exact"/>
      </w:pPr>
      <w:r>
        <w:rPr>
          <w:rFonts w:ascii="宋体" w:eastAsia="宋体" w:hAnsi="宋体"/>
          <w:color w:val="000000"/>
          <w:sz w:val="24"/>
        </w:rPr>
        <w:t>关注公众号【数据皮皮侠】</w:t>
      </w:r>
    </w:p>
    <w:p w:rsidR="00605B61" w:rsidRDefault="00B3739D">
      <w:pPr>
        <w:autoSpaceDE w:val="0"/>
        <w:autoSpaceDN w:val="0"/>
        <w:spacing w:before="556" w:after="0" w:line="624" w:lineRule="exact"/>
        <w:ind w:left="360" w:right="360"/>
        <w:jc w:val="both"/>
      </w:pPr>
      <w:r>
        <w:rPr>
          <w:rFonts w:ascii="仿宋" w:eastAsia="仿宋" w:hAnsi="仿宋"/>
          <w:color w:val="000000"/>
          <w:sz w:val="30"/>
        </w:rPr>
        <w:t>业创新保持前列，公共服务达到长三角先进水平。引领带动合肥 都市圈高质量发展，加快实现通勤一小时、产业一体化、服务一 卡通，成为支撑全省高质量发展的强劲增长极。全面提升开放平 台能级，自贸试验区合肥片区每年推出一批制度创新成果，示范 引领全省自贸试验区高质量发展。创建国家服务贸易创新发展示 范区，建成国家级中欧班列集结中心、国际航空货运集散中心和 江淮联运中心。加快发展开放型经济，深度参与“一带一路”建 设，扩大国际经贸合作，让更多全球优质资源汇聚合肥，让更多“合肥智造”走向世界。经过五年努力，新时代改革开放新高地 加速崛起，在服务构建新发展格局中彰显更大作为。</w:t>
      </w:r>
    </w:p>
    <w:p w:rsidR="00605B61" w:rsidRDefault="00B3739D">
      <w:pPr>
        <w:autoSpaceDE w:val="0"/>
        <w:autoSpaceDN w:val="0"/>
        <w:spacing w:after="0" w:line="624" w:lineRule="exact"/>
        <w:ind w:left="360" w:right="288" w:firstLine="334"/>
      </w:pPr>
      <w:r>
        <w:rPr>
          <w:rFonts w:ascii="仿宋" w:eastAsia="仿宋" w:hAnsi="仿宋"/>
          <w:color w:val="000000"/>
          <w:sz w:val="30"/>
        </w:rPr>
        <w:t>（五）打造示范之城，加快展现繁华城市和繁荣农村交相辉 映的新面貌。大力实施“3721”城市建设行动，显著提升城市品 质，不断增强城市承载力辐射力带动力，推动城乡更高质量一体 化发展。</w:t>
      </w:r>
    </w:p>
    <w:p w:rsidR="00605B61" w:rsidRDefault="00B3739D">
      <w:pPr>
        <w:autoSpaceDE w:val="0"/>
        <w:autoSpaceDN w:val="0"/>
        <w:spacing w:after="0" w:line="624" w:lineRule="exact"/>
        <w:ind w:left="360" w:right="144" w:firstLine="334"/>
      </w:pPr>
      <w:r>
        <w:rPr>
          <w:rFonts w:ascii="仿宋" w:eastAsia="仿宋" w:hAnsi="仿宋"/>
          <w:color w:val="000000"/>
          <w:sz w:val="30"/>
        </w:rPr>
        <w:t>加快完善城市功能。优化城市空间布局，高品质建设中心城区，高标准建设五大片区，“中心引领、两翼齐飞、多极支撑、岭湖 辉映、六带协同”空间新格局全面展现。实施城市畅通工程，推 进“1155”大交通建设，高铁路网、快速路网、轨道交通网日臻 完善，打通半截路，治理拥堵点，扩容停车场，优化微循环。加 快城市更新步伐，实施危房解危、供电供水改造移交、无水消防 设施整治等攻坚行动，全面完成骆岗小镇、老合钢片区、老城片 区、卫岗王卫片区等城市更新工程，争创国家城市更新试点。提</w:t>
      </w:r>
    </w:p>
    <w:p w:rsidR="00605B61" w:rsidRDefault="00605B61">
      <w:pPr>
        <w:sectPr w:rsidR="00605B61">
          <w:headerReference w:type="even" r:id="rId53"/>
          <w:headerReference w:type="default" r:id="rId54"/>
          <w:headerReference w:type="first" r:id="rId55"/>
          <w:pgSz w:w="11906" w:h="16838"/>
          <w:pgMar w:top="204" w:right="1440" w:bottom="916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605B61" w:rsidRDefault="00605B61">
      <w:pPr>
        <w:autoSpaceDE w:val="0"/>
        <w:autoSpaceDN w:val="0"/>
        <w:spacing w:after="0" w:line="206" w:lineRule="exact"/>
      </w:pPr>
    </w:p>
    <w:p w:rsidR="00605B61" w:rsidRDefault="00B3739D">
      <w:pPr>
        <w:autoSpaceDE w:val="0"/>
        <w:autoSpaceDN w:val="0"/>
        <w:spacing w:after="0" w:line="314" w:lineRule="exact"/>
      </w:pPr>
      <w:r>
        <w:rPr>
          <w:rFonts w:ascii="宋体" w:eastAsia="宋体" w:hAnsi="宋体"/>
          <w:color w:val="000000"/>
          <w:sz w:val="24"/>
        </w:rPr>
        <w:t>关注公众号【数据皮皮侠】</w:t>
      </w:r>
    </w:p>
    <w:p w:rsidR="00605B61" w:rsidRDefault="00B3739D">
      <w:pPr>
        <w:autoSpaceDE w:val="0"/>
        <w:autoSpaceDN w:val="0"/>
        <w:spacing w:before="556" w:after="0" w:line="624" w:lineRule="exact"/>
        <w:ind w:left="360" w:right="144"/>
      </w:pPr>
      <w:r>
        <w:rPr>
          <w:rFonts w:ascii="仿宋" w:eastAsia="仿宋" w:hAnsi="仿宋"/>
          <w:color w:val="000000"/>
          <w:sz w:val="30"/>
        </w:rPr>
        <w:t>升城市韧性水平，增强城市水电气热供应保障，畅通河湖水系，统筹地上地下空间安全，争创国家海绵城市试点。完善城市智慧 管理系统，统筹推进“规建管”，提升“一网统管”治理水平，成为具有国际影响力的智慧城市。</w:t>
      </w:r>
    </w:p>
    <w:p w:rsidR="00605B61" w:rsidRDefault="00B3739D">
      <w:pPr>
        <w:autoSpaceDE w:val="0"/>
        <w:autoSpaceDN w:val="0"/>
        <w:spacing w:after="0" w:line="624" w:lineRule="exact"/>
        <w:ind w:left="360" w:right="144" w:firstLine="334"/>
      </w:pPr>
      <w:r>
        <w:rPr>
          <w:rFonts w:ascii="仿宋" w:eastAsia="仿宋" w:hAnsi="仿宋"/>
          <w:color w:val="000000"/>
          <w:sz w:val="30"/>
        </w:rPr>
        <w:t>全面推进乡村振兴。实施“两千一百”行动，五县（市）要锚 定“千亿 GDP、千亿产业、百亿企业”目标奋勇争先，肥西、肥 东、长丰三县全部并尽早成为千亿县，巢湖、庐江冲刺全国百强 县，加快打造首个千亿产业镇。实施“两强一增”行动，以工业 化、信息化思维推进农业现代化，在科技强农、机械强农、增加 农民收入上当好全省示范。打造种业之都，种业上市企业达到 4 家。高标准农田占比 50%以上，确保粮食、蔬菜稳产保供，农产 品加工总产值突破 2000 亿元，百亿企业实现零突破。实施乡村 建设行动，提档升级城市副中心，开展小城镇新型城镇化试点，推进环巢湖片区城乡融合发展试验区建设，高标准建设一批卫星 镇、特色镇，显著改善集镇面貌。全域推进美丽乡村建设，全面 增强乡村社区服务站、标准化卫生室、集中供水服务能力，稳步 提高乡镇数字化管理水平。巩固拓展脱贫攻坚成果，完善分层分 类帮扶和持续增收机制，有效衔接乡村振兴，推进更多要素资源 向乡村集聚，所有村集体经济收入超 50 万元。经过五年努力，成为全省城乡融合发展示范区。</w:t>
      </w:r>
    </w:p>
    <w:p w:rsidR="00605B61" w:rsidRDefault="00B3739D">
      <w:pPr>
        <w:tabs>
          <w:tab w:val="left" w:pos="694"/>
        </w:tabs>
        <w:autoSpaceDE w:val="0"/>
        <w:autoSpaceDN w:val="0"/>
        <w:spacing w:after="0" w:line="624" w:lineRule="exact"/>
        <w:ind w:left="360" w:right="288"/>
      </w:pPr>
      <w:r>
        <w:tab/>
      </w:r>
      <w:r>
        <w:rPr>
          <w:rFonts w:ascii="仿宋" w:eastAsia="仿宋" w:hAnsi="仿宋"/>
          <w:color w:val="000000"/>
          <w:sz w:val="30"/>
        </w:rPr>
        <w:t>（六）打造文化之城，加快开创文化事业和产业繁荣兴盛的 新局面。大力弘扬社会主义核心价值观，坚定文化自信，丰富文</w:t>
      </w:r>
    </w:p>
    <w:p w:rsidR="00605B61" w:rsidRDefault="00605B61">
      <w:pPr>
        <w:sectPr w:rsidR="00605B61">
          <w:headerReference w:type="even" r:id="rId56"/>
          <w:headerReference w:type="default" r:id="rId57"/>
          <w:headerReference w:type="first" r:id="rId58"/>
          <w:pgSz w:w="11906" w:h="16838"/>
          <w:pgMar w:top="204" w:right="1440" w:bottom="916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605B61" w:rsidRDefault="00605B61">
      <w:pPr>
        <w:autoSpaceDE w:val="0"/>
        <w:autoSpaceDN w:val="0"/>
        <w:spacing w:after="0" w:line="206" w:lineRule="exact"/>
      </w:pPr>
    </w:p>
    <w:p w:rsidR="00605B61" w:rsidRDefault="00B3739D">
      <w:pPr>
        <w:autoSpaceDE w:val="0"/>
        <w:autoSpaceDN w:val="0"/>
        <w:spacing w:after="0" w:line="314" w:lineRule="exact"/>
      </w:pPr>
      <w:r>
        <w:rPr>
          <w:rFonts w:ascii="宋体" w:eastAsia="宋体" w:hAnsi="宋体"/>
          <w:color w:val="000000"/>
          <w:sz w:val="24"/>
        </w:rPr>
        <w:t>关注公众号【数据皮皮侠】</w:t>
      </w:r>
    </w:p>
    <w:p w:rsidR="00605B61" w:rsidRDefault="00B3739D">
      <w:pPr>
        <w:autoSpaceDE w:val="0"/>
        <w:autoSpaceDN w:val="0"/>
        <w:spacing w:before="556" w:after="0" w:line="624" w:lineRule="exact"/>
        <w:ind w:left="360" w:right="144"/>
      </w:pPr>
      <w:r>
        <w:rPr>
          <w:rFonts w:ascii="仿宋" w:eastAsia="仿宋" w:hAnsi="仿宋"/>
          <w:color w:val="000000"/>
          <w:sz w:val="30"/>
        </w:rPr>
        <w:t>化供给，让大湖名城成为文化高原。实施重大公共文化设施建设 工程，利用闲置办公用房、厂房，建设公共文化设施，提升城市 文化品位，将原省委办公楼改造成视觉艺术中心、原省政府办公 楼改造成音乐艺术中心、原市政府办公楼改造成城市记忆馆，将 老合钢打造成工业记忆中心。力争建成骆岗音乐厅、滨湖图书馆、市博物馆等公共文化设施。实施文艺精品创作工程，挖掘合肥历 史文化、红色文化、创新文化、民俗文化，聚焦合肥火热的发展 实践，创作一批代表合肥文化特色、群众喜闻乐见的文艺精品，振兴庐剧、巢湖民歌，力争戏剧梅花奖、曲艺牡丹奖、鲁迅文学 奖等国家级奖项实现突破。实施文化传承创新工程，改造老街区、修缮老建筑、保护老村落，加强非物质文化遗产保护传承，努力 找到传统文化与现代生活的连接点，让历史文化历久弥新。建设 覆盖县乡村的新时代文明实践中心，弘扬“好人精神”，打造“好 人之都”，让互助文化成为城市风尚。发挥科学岛、创新馆、科 技企业、大科学装置等创新载体科普作用，每年开展 300 场以上 创新竞赛和科普活动，让创新文化融入城市血脉。实施文旅产业 提升工程，顺应城市千万人口文化旅游需求，加快打造“一圈两 廊百点”，建设环巢湖旅游休闲圈、南淝河和江淮运河旅游走廊、200 个以上网红打卡点。着力打响肥东生态文创、肥西赏花悦木、长丰休闲采摘、庐江乡村民宿、巢湖湖光山色等品牌，高水平推 出 50 条以上精品旅游线路，串珠成链、连片成景，旅游综合收 入超 5000 亿元。创建一批国家级文创园区，培育一批文创领军</w:t>
      </w:r>
    </w:p>
    <w:p w:rsidR="00605B61" w:rsidRDefault="00605B61">
      <w:pPr>
        <w:sectPr w:rsidR="00605B61">
          <w:headerReference w:type="even" r:id="rId59"/>
          <w:headerReference w:type="default" r:id="rId60"/>
          <w:headerReference w:type="first" r:id="rId61"/>
          <w:pgSz w:w="11906" w:h="16838"/>
          <w:pgMar w:top="204" w:right="1440" w:bottom="916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605B61" w:rsidRDefault="00605B61">
      <w:pPr>
        <w:autoSpaceDE w:val="0"/>
        <w:autoSpaceDN w:val="0"/>
        <w:spacing w:after="0" w:line="206" w:lineRule="exact"/>
      </w:pPr>
    </w:p>
    <w:p w:rsidR="00605B61" w:rsidRDefault="00B3739D">
      <w:pPr>
        <w:autoSpaceDE w:val="0"/>
        <w:autoSpaceDN w:val="0"/>
        <w:spacing w:after="0" w:line="314" w:lineRule="exact"/>
      </w:pPr>
      <w:r>
        <w:rPr>
          <w:rFonts w:ascii="宋体" w:eastAsia="宋体" w:hAnsi="宋体"/>
          <w:color w:val="000000"/>
          <w:sz w:val="24"/>
        </w:rPr>
        <w:t>关注公众号【数据皮皮侠】</w:t>
      </w:r>
    </w:p>
    <w:p w:rsidR="00605B61" w:rsidRDefault="00B3739D">
      <w:pPr>
        <w:autoSpaceDE w:val="0"/>
        <w:autoSpaceDN w:val="0"/>
        <w:spacing w:before="556" w:after="0" w:line="624" w:lineRule="exact"/>
        <w:ind w:left="360" w:right="288"/>
      </w:pPr>
      <w:r>
        <w:rPr>
          <w:rFonts w:ascii="仿宋" w:eastAsia="仿宋" w:hAnsi="仿宋"/>
          <w:color w:val="000000"/>
          <w:sz w:val="30"/>
        </w:rPr>
        <w:t>企业，文化产业增加值 1000 亿元以上。经过五年努力，加快成 为具有全国影响力的创新型文化强市。</w:t>
      </w:r>
    </w:p>
    <w:p w:rsidR="00605B61" w:rsidRDefault="00B3739D">
      <w:pPr>
        <w:autoSpaceDE w:val="0"/>
        <w:autoSpaceDN w:val="0"/>
        <w:spacing w:after="0" w:line="624" w:lineRule="exact"/>
        <w:ind w:left="360" w:right="144" w:firstLine="334"/>
      </w:pPr>
      <w:r>
        <w:rPr>
          <w:rFonts w:ascii="仿宋" w:eastAsia="仿宋" w:hAnsi="仿宋"/>
          <w:color w:val="000000"/>
          <w:sz w:val="30"/>
        </w:rPr>
        <w:t>（七）打造幸福之城，加快构建共建共治共享共同富裕的新 格局。始终把改善民生作为第一目标，加快补齐民生短板，持续 破解民生难题，提高公共服务可及性和均等化水平，不断满足人 民对美好生活的向往。抓好就业最大民生，力争新增城镇就业 100 万人，鼓励新业态灵活就业，“零就业”家庭动态清零，不 断扩大中等收入群体规模。织密社会保障网络，进一步提升医疗 保障水平，健全分层分类社会救助体系，完善与经济发展相适应 的低保、救助、养老等标准动态调整机制。办好人民满意教育，推进基础教育优质均衡发展，新建改扩建中小学、幼儿园 300 所 以上，稳步提高幼儿园公办率、普惠率，持续增加基础教育学位，不断满足城市人口发展需要。落实“双减”要求，提高教育教学 水平，强化师德师风建设，让教师成为令人羡慕的职业。构建“专 业—产业—就业”一体化职业教育体系，深入推进中德教育合作 示范基地建设，江淮学院转设合肥理工学院，合肥学院创成合肥 大学。实施健康合肥行动，健全现代化公共卫生体系，创建国家 卫生城市和健康城市。实施名医名科名院工程，整体提高医疗水 平，增强基层医疗卫生服务能力。基本建成国家区域医疗中心，推广“质子刀”临床应用。广泛开展全民健身活动，提高国际国 内竞技体育水平，争创全国全民运动健身模范市。满足住有所居 期盼，坚持“房住不炒”，保持房地产平稳健康发展，完成住房</w:t>
      </w:r>
    </w:p>
    <w:p w:rsidR="00605B61" w:rsidRDefault="00605B61">
      <w:pPr>
        <w:sectPr w:rsidR="00605B61">
          <w:headerReference w:type="even" r:id="rId62"/>
          <w:headerReference w:type="default" r:id="rId63"/>
          <w:headerReference w:type="first" r:id="rId64"/>
          <w:pgSz w:w="11906" w:h="16838"/>
          <w:pgMar w:top="204" w:right="1440" w:bottom="916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605B61" w:rsidRDefault="00605B61">
      <w:pPr>
        <w:autoSpaceDE w:val="0"/>
        <w:autoSpaceDN w:val="0"/>
        <w:spacing w:after="0" w:line="206" w:lineRule="exact"/>
      </w:pPr>
    </w:p>
    <w:p w:rsidR="00605B61" w:rsidRDefault="00B3739D">
      <w:pPr>
        <w:autoSpaceDE w:val="0"/>
        <w:autoSpaceDN w:val="0"/>
        <w:spacing w:after="0" w:line="314" w:lineRule="exact"/>
      </w:pPr>
      <w:r>
        <w:rPr>
          <w:rFonts w:ascii="宋体" w:eastAsia="宋体" w:hAnsi="宋体"/>
          <w:color w:val="000000"/>
          <w:sz w:val="24"/>
        </w:rPr>
        <w:t>关注公众号【数据皮皮侠】</w:t>
      </w:r>
    </w:p>
    <w:p w:rsidR="00605B61" w:rsidRDefault="00B3739D">
      <w:pPr>
        <w:autoSpaceDE w:val="0"/>
        <w:autoSpaceDN w:val="0"/>
        <w:spacing w:before="556" w:after="0" w:line="624" w:lineRule="exact"/>
        <w:ind w:left="360"/>
      </w:pPr>
      <w:r>
        <w:rPr>
          <w:rFonts w:ascii="仿宋" w:eastAsia="仿宋" w:hAnsi="仿宋"/>
          <w:color w:val="000000"/>
          <w:sz w:val="30"/>
        </w:rPr>
        <w:t>保障体系试点，筹建保障性租赁住房 16 万套。扩大多层次住房 供给，实施蓝领工人安居计划、技术工人安居工程，支持科技型 企业利用自有土地建设职工公寓，努力满足新市民刚性住房需求。</w:t>
      </w:r>
    </w:p>
    <w:p w:rsidR="00605B61" w:rsidRDefault="00B3739D">
      <w:pPr>
        <w:autoSpaceDE w:val="0"/>
        <w:autoSpaceDN w:val="0"/>
        <w:spacing w:after="0" w:line="624" w:lineRule="exact"/>
        <w:ind w:left="360" w:right="144"/>
      </w:pPr>
      <w:r>
        <w:rPr>
          <w:rFonts w:ascii="仿宋" w:eastAsia="仿宋" w:hAnsi="仿宋"/>
          <w:color w:val="000000"/>
          <w:sz w:val="30"/>
        </w:rPr>
        <w:t>提高养老服务水平，实施老旧小区养老服务设施提质工程，培育 壮大专业化品牌化养老服务机构，构建居家社区机构相协调、医 养康养相结合的养老服务体系。减轻生育养育教育负担，落实三 孩生育相关政策，构建普惠托育服务体系，加快提高托育水平，着力解决托位少、收费高等问题，加快建设儿童友好型城市。完 善社会治理体系，深化全国市域社会治理现代化试点，坚持和发 展新时代“枫桥经验”，健全矛盾纠纷源头防范化解机制。持续 开展“守护平安”行动，常态化开展扫黑除恶斗争，推动智慧平 安小区全覆盖，创建全国社会治安防控体系建设示范城市。健全 食品药品安全治理体系，打造“食安合肥”。实施文明创建“十 大行动计划”，积极争创全国文明典范城市。经过五年努力，让 全市人民的获得感幸福感安全感更加充实、更有保障、更可持续。</w:t>
      </w:r>
    </w:p>
    <w:p w:rsidR="00605B61" w:rsidRDefault="00B3739D">
      <w:pPr>
        <w:autoSpaceDE w:val="0"/>
        <w:autoSpaceDN w:val="0"/>
        <w:spacing w:before="502" w:after="0" w:line="360" w:lineRule="exact"/>
        <w:jc w:val="center"/>
      </w:pPr>
      <w:r>
        <w:rPr>
          <w:rFonts w:ascii="仿宋" w:eastAsia="仿宋" w:hAnsi="仿宋"/>
          <w:color w:val="000000"/>
          <w:sz w:val="36"/>
        </w:rPr>
        <w:t>三、2022 年重点工作任务</w:t>
      </w:r>
    </w:p>
    <w:p w:rsidR="00605B61" w:rsidRDefault="00B3739D">
      <w:pPr>
        <w:autoSpaceDE w:val="0"/>
        <w:autoSpaceDN w:val="0"/>
        <w:spacing w:before="594" w:after="0" w:line="624" w:lineRule="exact"/>
        <w:ind w:left="360" w:right="144" w:firstLine="600"/>
      </w:pPr>
      <w:r>
        <w:rPr>
          <w:rFonts w:ascii="仿宋" w:eastAsia="仿宋" w:hAnsi="仿宋"/>
          <w:color w:val="000000"/>
          <w:sz w:val="30"/>
        </w:rPr>
        <w:t>今年是党的二十大召开之年，是全面贯彻落实省、市党代会 精神的第一年。全市上下要坚持稳字当头、稳中求进，努力实现 经济高质量发展和社会大局和谐稳定。今年经济社会发展的预期 目标是：地区生产总值增长 8%左右；一般公共预算收入增长 8%；规上工业增加值增长 9%以上；固定资产投资增长 9%以上；社消</w:t>
      </w:r>
    </w:p>
    <w:p w:rsidR="00605B61" w:rsidRDefault="00605B61">
      <w:pPr>
        <w:sectPr w:rsidR="00605B61">
          <w:headerReference w:type="even" r:id="rId65"/>
          <w:headerReference w:type="default" r:id="rId66"/>
          <w:headerReference w:type="first" r:id="rId67"/>
          <w:pgSz w:w="11906" w:h="16838"/>
          <w:pgMar w:top="204" w:right="1440" w:bottom="812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605B61" w:rsidRDefault="00605B61">
      <w:pPr>
        <w:autoSpaceDE w:val="0"/>
        <w:autoSpaceDN w:val="0"/>
        <w:spacing w:after="0" w:line="206" w:lineRule="exact"/>
      </w:pPr>
    </w:p>
    <w:p w:rsidR="00605B61" w:rsidRDefault="00B3739D">
      <w:pPr>
        <w:autoSpaceDE w:val="0"/>
        <w:autoSpaceDN w:val="0"/>
        <w:spacing w:after="0" w:line="314" w:lineRule="exact"/>
      </w:pPr>
      <w:r>
        <w:rPr>
          <w:rFonts w:ascii="宋体" w:eastAsia="宋体" w:hAnsi="宋体"/>
          <w:color w:val="000000"/>
          <w:sz w:val="24"/>
        </w:rPr>
        <w:t>关注公众号【数据皮皮侠】</w:t>
      </w:r>
    </w:p>
    <w:p w:rsidR="00605B61" w:rsidRDefault="00B3739D">
      <w:pPr>
        <w:autoSpaceDE w:val="0"/>
        <w:autoSpaceDN w:val="0"/>
        <w:spacing w:before="556" w:after="0" w:line="624" w:lineRule="exact"/>
        <w:ind w:left="360" w:right="288"/>
      </w:pPr>
      <w:r>
        <w:rPr>
          <w:rFonts w:ascii="仿宋" w:eastAsia="仿宋" w:hAnsi="仿宋"/>
          <w:color w:val="000000"/>
          <w:sz w:val="30"/>
        </w:rPr>
        <w:t>零总额增长 9%左右；居民人均可支配收入增速快于经济增速；居民消费价格涨幅 3%左右；城镇新增就业 13 万人；节能减排完 成省控目标。</w:t>
      </w:r>
    </w:p>
    <w:p w:rsidR="00605B61" w:rsidRDefault="00B3739D">
      <w:pPr>
        <w:autoSpaceDE w:val="0"/>
        <w:autoSpaceDN w:val="0"/>
        <w:spacing w:after="0" w:line="624" w:lineRule="exact"/>
        <w:ind w:left="694" w:right="3168"/>
      </w:pPr>
      <w:r>
        <w:rPr>
          <w:rFonts w:ascii="仿宋" w:eastAsia="仿宋" w:hAnsi="仿宋"/>
          <w:color w:val="000000"/>
          <w:sz w:val="30"/>
        </w:rPr>
        <w:t>重点做好八个方面工作：</w:t>
      </w:r>
      <w:r>
        <w:br/>
      </w:r>
      <w:r>
        <w:rPr>
          <w:rFonts w:ascii="仿宋" w:eastAsia="仿宋" w:hAnsi="仿宋"/>
          <w:color w:val="000000"/>
          <w:sz w:val="30"/>
        </w:rPr>
        <w:t>（一）千方百计推动经济高质量发展。</w:t>
      </w:r>
    </w:p>
    <w:p w:rsidR="00605B61" w:rsidRDefault="00B3739D">
      <w:pPr>
        <w:autoSpaceDE w:val="0"/>
        <w:autoSpaceDN w:val="0"/>
        <w:spacing w:after="0" w:line="624" w:lineRule="exact"/>
        <w:ind w:left="360" w:right="144" w:firstLine="334"/>
      </w:pPr>
      <w:r>
        <w:rPr>
          <w:rFonts w:ascii="仿宋" w:eastAsia="仿宋" w:hAnsi="仿宋"/>
          <w:color w:val="000000"/>
          <w:sz w:val="30"/>
        </w:rPr>
        <w:t>多措并举保主体增主体强主体。完善高质量发展政策，严格落 实新的减税降费政策，助力中小微企业、个体工商户减负纾困、稳定发展，新增市场主体 30 万户。加大实体经济融资支持力度，扩大首贷户规模和无还本续贷覆盖面。优化民营经济发展环境，常态化推进“四送一服”双千工程，加大煤电油气运供应保障，着力解决“缺芯、缺工、缺柜、缺电”，让市场主体活力竞相迸 发。</w:t>
      </w:r>
    </w:p>
    <w:p w:rsidR="00605B61" w:rsidRDefault="00B3739D">
      <w:pPr>
        <w:autoSpaceDE w:val="0"/>
        <w:autoSpaceDN w:val="0"/>
        <w:spacing w:after="0" w:line="624" w:lineRule="exact"/>
        <w:ind w:left="360" w:right="288" w:firstLine="334"/>
      </w:pPr>
      <w:r>
        <w:rPr>
          <w:rFonts w:ascii="仿宋" w:eastAsia="仿宋" w:hAnsi="仿宋"/>
          <w:color w:val="000000"/>
          <w:sz w:val="30"/>
        </w:rPr>
        <w:t>着力扩大有效投资。坚持“管行业必须管投资”，分级分层分 类精准调度，加快推进 1500 个亿元以上项目建设，工业投资增 长 10%以上。适度超前开展基础设施建设，大建设投资力争突破 1000 亿元。用足用好地方政府专项债政策，争取更多中央预算 内资金，谋划储备一批重大项目，引导社会资本扩大投资，大力 开展“双招双引”，新签约项目投资增长 10%。</w:t>
      </w:r>
    </w:p>
    <w:p w:rsidR="00605B61" w:rsidRDefault="00B3739D">
      <w:pPr>
        <w:autoSpaceDE w:val="0"/>
        <w:autoSpaceDN w:val="0"/>
        <w:spacing w:after="0" w:line="624" w:lineRule="exact"/>
        <w:ind w:left="360" w:right="360" w:firstLine="334"/>
        <w:jc w:val="both"/>
      </w:pPr>
      <w:r>
        <w:rPr>
          <w:rFonts w:ascii="仿宋" w:eastAsia="仿宋" w:hAnsi="仿宋"/>
          <w:color w:val="000000"/>
          <w:sz w:val="30"/>
        </w:rPr>
        <w:t>努力促进消费升级。落实“皖美消费”行动，实施商贸企业龙 头培育计划，力争实现百亿商贸企业新突破。完善消费设施，优 化老城区商业网点布局，加大三大开发区商业网点建设，推进宜 家、银泰二期等项目，实施二环内批发市场搬迁改造，加密便民</w:t>
      </w:r>
    </w:p>
    <w:p w:rsidR="00605B61" w:rsidRDefault="00605B61">
      <w:pPr>
        <w:sectPr w:rsidR="00605B61">
          <w:headerReference w:type="even" r:id="rId68"/>
          <w:headerReference w:type="default" r:id="rId69"/>
          <w:headerReference w:type="first" r:id="rId70"/>
          <w:pgSz w:w="11906" w:h="16838"/>
          <w:pgMar w:top="204" w:right="1440" w:bottom="916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605B61" w:rsidRDefault="00605B61">
      <w:pPr>
        <w:autoSpaceDE w:val="0"/>
        <w:autoSpaceDN w:val="0"/>
        <w:spacing w:after="0" w:line="206" w:lineRule="exact"/>
      </w:pPr>
    </w:p>
    <w:p w:rsidR="00605B61" w:rsidRDefault="00B3739D">
      <w:pPr>
        <w:autoSpaceDE w:val="0"/>
        <w:autoSpaceDN w:val="0"/>
        <w:spacing w:after="0" w:line="314" w:lineRule="exact"/>
      </w:pPr>
      <w:r>
        <w:rPr>
          <w:rFonts w:ascii="宋体" w:eastAsia="宋体" w:hAnsi="宋体"/>
          <w:color w:val="000000"/>
          <w:sz w:val="24"/>
        </w:rPr>
        <w:t>关注公众号【数据皮皮侠】</w:t>
      </w:r>
    </w:p>
    <w:p w:rsidR="00605B61" w:rsidRDefault="00B3739D">
      <w:pPr>
        <w:autoSpaceDE w:val="0"/>
        <w:autoSpaceDN w:val="0"/>
        <w:spacing w:before="556" w:after="0" w:line="624" w:lineRule="exact"/>
        <w:ind w:left="360" w:right="288"/>
      </w:pPr>
      <w:r>
        <w:rPr>
          <w:rFonts w:ascii="仿宋" w:eastAsia="仿宋" w:hAnsi="仿宋"/>
          <w:color w:val="000000"/>
          <w:sz w:val="30"/>
        </w:rPr>
        <w:t>商业设施。提升消费品质，引进国内外知名品牌，做强老字号品 牌，新增旗舰店、概念店、体验店等 50 家，开展首秀、首展、首发活动，打造一批互动体验场景，成功创建国家级淮河路步行 街。丰富消费业态，推动百大等传统商业线上线下融合发展，推 进特色街区多业态融合，大力招引平台型电商企业，培育线上经 济、夜间经济新业态，满足不同群体多样化品质化消费需求。强化金融资本支持。扩大融资规模，新增人民币存贷款 4500 亿 元以上，新增上市企业 10 家以上。强化财政金融协同联动，力 争“信易贷”授信突破 1000 亿元，新型政银担、政信贷等财政 金融产品投放资金突破 300 亿元。打造“基金丛林”，建立 200 亿元政府母基金，力争引进 10 家知名基金管理机构，加快打造 科创资本中心。</w:t>
      </w:r>
    </w:p>
    <w:p w:rsidR="00605B61" w:rsidRDefault="00B3739D">
      <w:pPr>
        <w:autoSpaceDE w:val="0"/>
        <w:autoSpaceDN w:val="0"/>
        <w:spacing w:before="324" w:after="0" w:line="300" w:lineRule="exact"/>
        <w:ind w:left="694"/>
      </w:pPr>
      <w:r>
        <w:rPr>
          <w:rFonts w:ascii="仿宋" w:eastAsia="仿宋" w:hAnsi="仿宋"/>
          <w:color w:val="000000"/>
          <w:sz w:val="30"/>
        </w:rPr>
        <w:t>（二）坚定不移提升创新发展动能。</w:t>
      </w:r>
    </w:p>
    <w:p w:rsidR="00605B61" w:rsidRDefault="00B3739D">
      <w:pPr>
        <w:autoSpaceDE w:val="0"/>
        <w:autoSpaceDN w:val="0"/>
        <w:spacing w:after="0" w:line="624" w:lineRule="exact"/>
        <w:ind w:left="360" w:right="144" w:firstLine="334"/>
      </w:pPr>
      <w:r>
        <w:rPr>
          <w:rFonts w:ascii="仿宋" w:eastAsia="仿宋" w:hAnsi="仿宋"/>
          <w:color w:val="000000"/>
          <w:sz w:val="30"/>
        </w:rPr>
        <w:t>当好战略科技力量“国家队”。推进综合性国家科学中心、国 家实验室、大科学装置集中区建设，组建未来技术、数据空间等 研究院，加快建设聚变堆主机关键系统、先进光源等大科学装置，提速建设清华公共安全院二期、中科院创新院二期。高标准打造 滨湖科学城，推进“一心一谷一镇三区”建设。开展 10 项科技 重大专项攻关，力争多出战略性、原创性重大创新成果。</w:t>
      </w:r>
    </w:p>
    <w:p w:rsidR="00605B61" w:rsidRDefault="00B3739D">
      <w:pPr>
        <w:autoSpaceDE w:val="0"/>
        <w:autoSpaceDN w:val="0"/>
        <w:spacing w:after="0" w:line="624" w:lineRule="exact"/>
        <w:ind w:left="360" w:right="144" w:firstLine="334"/>
      </w:pPr>
      <w:r>
        <w:rPr>
          <w:rFonts w:ascii="仿宋" w:eastAsia="仿宋" w:hAnsi="仿宋"/>
          <w:color w:val="000000"/>
          <w:sz w:val="30"/>
        </w:rPr>
        <w:t>推动科技成果“三就地”。深入实施科技成果转化三年攻坚行 动，高水平建设国家科技成果转移转化示范区。发挥科创集团、安徽创新馆作用，提升供需对接功能，实现“线上天天有交易、</w:t>
      </w:r>
    </w:p>
    <w:p w:rsidR="00605B61" w:rsidRDefault="00605B61">
      <w:pPr>
        <w:sectPr w:rsidR="00605B61">
          <w:headerReference w:type="even" r:id="rId71"/>
          <w:headerReference w:type="default" r:id="rId72"/>
          <w:headerReference w:type="first" r:id="rId73"/>
          <w:pgSz w:w="11906" w:h="16838"/>
          <w:pgMar w:top="204" w:right="1440" w:bottom="916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605B61" w:rsidRDefault="00605B61">
      <w:pPr>
        <w:autoSpaceDE w:val="0"/>
        <w:autoSpaceDN w:val="0"/>
        <w:spacing w:after="0" w:line="206" w:lineRule="exact"/>
      </w:pPr>
    </w:p>
    <w:p w:rsidR="00605B61" w:rsidRDefault="00B3739D">
      <w:pPr>
        <w:autoSpaceDE w:val="0"/>
        <w:autoSpaceDN w:val="0"/>
        <w:spacing w:after="0" w:line="314" w:lineRule="exact"/>
      </w:pPr>
      <w:r>
        <w:rPr>
          <w:rFonts w:ascii="宋体" w:eastAsia="宋体" w:hAnsi="宋体"/>
          <w:color w:val="000000"/>
          <w:sz w:val="24"/>
        </w:rPr>
        <w:t>关注公众号【数据皮皮侠】</w:t>
      </w:r>
    </w:p>
    <w:p w:rsidR="00605B61" w:rsidRDefault="00B3739D">
      <w:pPr>
        <w:autoSpaceDE w:val="0"/>
        <w:autoSpaceDN w:val="0"/>
        <w:spacing w:before="556" w:after="0" w:line="624" w:lineRule="exact"/>
        <w:ind w:left="360" w:right="288"/>
      </w:pPr>
      <w:r>
        <w:rPr>
          <w:rFonts w:ascii="仿宋" w:eastAsia="仿宋" w:hAnsi="仿宋"/>
          <w:color w:val="000000"/>
          <w:sz w:val="30"/>
        </w:rPr>
        <w:t>线下月月有活动”，技术合同交易总额增长 15%以上，就地转化 科技成果 3000 项左右。</w:t>
      </w:r>
    </w:p>
    <w:p w:rsidR="00605B61" w:rsidRDefault="00B3739D">
      <w:pPr>
        <w:autoSpaceDE w:val="0"/>
        <w:autoSpaceDN w:val="0"/>
        <w:spacing w:after="0" w:line="624" w:lineRule="exact"/>
        <w:ind w:left="360" w:right="360" w:firstLine="334"/>
        <w:jc w:val="both"/>
      </w:pPr>
      <w:r>
        <w:rPr>
          <w:rFonts w:ascii="仿宋" w:eastAsia="仿宋" w:hAnsi="仿宋"/>
          <w:color w:val="000000"/>
          <w:sz w:val="30"/>
        </w:rPr>
        <w:t>提升企业自主创新能力。实施产业技术创新战略联盟行动，支 持领军企业牵头组建技术创新中心，企业承担科技攻坚项目 100 项以上。实施场景创新促进行动，打造 100 个以上应用场景，示 范应用 150 项“三首”产品。实施科创企业倍增行动，入库国家 科技型中小企业 5000 户以上，净增国家高新技术企业 1200 户以 上，打造科技型企业丛林。</w:t>
      </w:r>
    </w:p>
    <w:p w:rsidR="00605B61" w:rsidRDefault="00B3739D">
      <w:pPr>
        <w:autoSpaceDE w:val="0"/>
        <w:autoSpaceDN w:val="0"/>
        <w:spacing w:after="0" w:line="624" w:lineRule="exact"/>
        <w:ind w:left="360" w:right="144" w:firstLine="334"/>
      </w:pPr>
      <w:r>
        <w:rPr>
          <w:rFonts w:ascii="仿宋" w:eastAsia="仿宋" w:hAnsi="仿宋"/>
          <w:color w:val="000000"/>
          <w:sz w:val="30"/>
        </w:rPr>
        <w:t>完善创新创业生态体系。实施科技创新条例，深化科研人员职 务科技成果所有权或长期使用权试点，完善科技创新容错机制。进一步完善人才服务政策体系，持续开展“智汇合肥”活动，吸 引 100 个高层次人才团队和 20 万大学生汇聚合肥，让各类人才 群贤毕至。举办首个合肥科技创新日、中国（安徽）科交会，办 好全国“双创”活动周、全球 1024 开发者节、青少年科技创新 大赛，让创新的城市气质更加鲜明。</w:t>
      </w:r>
    </w:p>
    <w:p w:rsidR="00605B61" w:rsidRDefault="00B3739D">
      <w:pPr>
        <w:autoSpaceDE w:val="0"/>
        <w:autoSpaceDN w:val="0"/>
        <w:spacing w:before="324" w:after="0" w:line="300" w:lineRule="exact"/>
        <w:ind w:left="694"/>
      </w:pPr>
      <w:r>
        <w:rPr>
          <w:rFonts w:ascii="仿宋" w:eastAsia="仿宋" w:hAnsi="仿宋"/>
          <w:color w:val="000000"/>
          <w:sz w:val="30"/>
        </w:rPr>
        <w:t>（三）提质扩量增效加快产业发展。</w:t>
      </w:r>
    </w:p>
    <w:p w:rsidR="00605B61" w:rsidRDefault="00B3739D">
      <w:pPr>
        <w:autoSpaceDE w:val="0"/>
        <w:autoSpaceDN w:val="0"/>
        <w:spacing w:after="0" w:line="624" w:lineRule="exact"/>
        <w:ind w:left="360" w:right="144" w:firstLine="334"/>
      </w:pPr>
      <w:r>
        <w:rPr>
          <w:rFonts w:ascii="仿宋" w:eastAsia="仿宋" w:hAnsi="仿宋"/>
          <w:color w:val="000000"/>
          <w:sz w:val="30"/>
        </w:rPr>
        <w:t>加快战新产业集聚集群。压紧压实“链长制”“群长制”，扩 产增效集成电路、新型显示、人工智能三大产业集群，开工建设 维信诺模组、讯飞人工智能小镇等项目，加快建设长鑫二期、晶 合二期，建成投产比亚迪、中创新航、大众安徽等一批重大项目。围绕中科星图、航天宏图、银河航天等空天信息龙头企业，招引 更多产业链项目落地，努力打造“中国星城”。新增 50 个专精</w:t>
      </w:r>
    </w:p>
    <w:p w:rsidR="00605B61" w:rsidRDefault="00605B61">
      <w:pPr>
        <w:sectPr w:rsidR="00605B61">
          <w:headerReference w:type="even" r:id="rId74"/>
          <w:headerReference w:type="default" r:id="rId75"/>
          <w:headerReference w:type="first" r:id="rId76"/>
          <w:pgSz w:w="11906" w:h="16838"/>
          <w:pgMar w:top="204" w:right="1440" w:bottom="916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605B61" w:rsidRDefault="00605B61">
      <w:pPr>
        <w:autoSpaceDE w:val="0"/>
        <w:autoSpaceDN w:val="0"/>
        <w:spacing w:after="0" w:line="206" w:lineRule="exact"/>
      </w:pPr>
    </w:p>
    <w:p w:rsidR="00605B61" w:rsidRDefault="00B3739D">
      <w:pPr>
        <w:autoSpaceDE w:val="0"/>
        <w:autoSpaceDN w:val="0"/>
        <w:spacing w:after="0" w:line="314" w:lineRule="exact"/>
      </w:pPr>
      <w:r>
        <w:rPr>
          <w:rFonts w:ascii="宋体" w:eastAsia="宋体" w:hAnsi="宋体"/>
          <w:color w:val="000000"/>
          <w:sz w:val="24"/>
        </w:rPr>
        <w:t>关注公众号【数据皮皮侠】</w:t>
      </w:r>
    </w:p>
    <w:p w:rsidR="00605B61" w:rsidRDefault="00B3739D">
      <w:pPr>
        <w:autoSpaceDE w:val="0"/>
        <w:autoSpaceDN w:val="0"/>
        <w:spacing w:before="556" w:after="0" w:line="624" w:lineRule="exact"/>
        <w:ind w:left="360" w:right="288"/>
      </w:pPr>
      <w:r>
        <w:rPr>
          <w:rFonts w:ascii="仿宋" w:eastAsia="仿宋" w:hAnsi="仿宋"/>
          <w:color w:val="000000"/>
          <w:sz w:val="30"/>
        </w:rPr>
        <w:t>特新“小巨人”和“冠军”企业。支持龙头企业、优势平台争创 国家产业创新中心、制造业创新中心、技术创新中心。</w:t>
      </w:r>
    </w:p>
    <w:p w:rsidR="00605B61" w:rsidRDefault="00B3739D">
      <w:pPr>
        <w:autoSpaceDE w:val="0"/>
        <w:autoSpaceDN w:val="0"/>
        <w:spacing w:after="0" w:line="624" w:lineRule="exact"/>
        <w:ind w:left="360" w:right="144" w:firstLine="334"/>
      </w:pPr>
      <w:r>
        <w:rPr>
          <w:rFonts w:ascii="仿宋" w:eastAsia="仿宋" w:hAnsi="仿宋"/>
          <w:color w:val="000000"/>
          <w:sz w:val="30"/>
        </w:rPr>
        <w:t>加快现代服务业增量增效。建成运营云谷创新园，开工建设中 安创谷三期，提升滨湖金融小镇、合肥金融广场集聚功能。国家 检验检测高技术服务业集聚区建成验收，争创国家两业融合发展 试点。推进中外运供销物流园、百大农产品物流园等项目建设。建成滨湖会展中心二期，精心承办世界制造业大会、集成电路产 业大会等，不断延长会展产业价值链。</w:t>
      </w:r>
    </w:p>
    <w:p w:rsidR="00605B61" w:rsidRDefault="00B3739D">
      <w:pPr>
        <w:autoSpaceDE w:val="0"/>
        <w:autoSpaceDN w:val="0"/>
        <w:spacing w:after="0" w:line="624" w:lineRule="exact"/>
        <w:ind w:left="360" w:right="144" w:firstLine="334"/>
      </w:pPr>
      <w:r>
        <w:rPr>
          <w:rFonts w:ascii="仿宋" w:eastAsia="仿宋" w:hAnsi="仿宋"/>
          <w:color w:val="000000"/>
          <w:sz w:val="30"/>
        </w:rPr>
        <w:t>加快数字赋能赋智。推进数字新基建，适时启动合肥先进计算 中心二期，创建国家级互联网骨干直联点，新建 5G 基站 4000 个，实现重点场所深度覆盖。推动数字产业化，提质扩容中国网谷、中国安全谷，中国声谷营收增长 30%以上。推动产业数字化，实 施工业互联网创新发展行动，打造图聆工业云国家级双跨综合平 台，新建 5 个省级以上行业型、专业型平台，新增 50 个以上省 级智能工厂、数字化车间。</w:t>
      </w:r>
    </w:p>
    <w:p w:rsidR="00605B61" w:rsidRDefault="00B3739D">
      <w:pPr>
        <w:autoSpaceDE w:val="0"/>
        <w:autoSpaceDN w:val="0"/>
        <w:spacing w:after="0" w:line="624" w:lineRule="exact"/>
        <w:ind w:left="360" w:firstLine="334"/>
      </w:pPr>
      <w:r>
        <w:rPr>
          <w:rFonts w:ascii="仿宋" w:eastAsia="仿宋" w:hAnsi="仿宋"/>
          <w:color w:val="000000"/>
          <w:sz w:val="30"/>
        </w:rPr>
        <w:t>加快开发区提档提级。推进县域开发区与四大开发区合作共建、联动发展。高新区争创国家高新区绿色发展示范区，经开区综合 发展水平力争再进位，新站高新区加快提升新一代信息技术等战 新产业发展能级，安巢经开区对接高新区共建合巢产业新城，蜀 山经开区加快建设中国环境谷、数字新园区。支持阜合现代产业 园打造皖北结对合作样板。实施省级开发区升级行动，形成竞相 发展、差异发展、特色发展新格局。</w:t>
      </w:r>
    </w:p>
    <w:p w:rsidR="00605B61" w:rsidRDefault="00605B61">
      <w:pPr>
        <w:sectPr w:rsidR="00605B61">
          <w:headerReference w:type="even" r:id="rId77"/>
          <w:headerReference w:type="default" r:id="rId78"/>
          <w:headerReference w:type="first" r:id="rId79"/>
          <w:pgSz w:w="11906" w:h="16838"/>
          <w:pgMar w:top="204" w:right="1440" w:bottom="916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605B61" w:rsidRDefault="00605B61">
      <w:pPr>
        <w:autoSpaceDE w:val="0"/>
        <w:autoSpaceDN w:val="0"/>
        <w:spacing w:after="0" w:line="206" w:lineRule="exact"/>
      </w:pPr>
    </w:p>
    <w:p w:rsidR="00605B61" w:rsidRDefault="00B3739D">
      <w:pPr>
        <w:autoSpaceDE w:val="0"/>
        <w:autoSpaceDN w:val="0"/>
        <w:spacing w:after="0" w:line="314" w:lineRule="exact"/>
      </w:pPr>
      <w:r>
        <w:rPr>
          <w:rFonts w:ascii="宋体" w:eastAsia="宋体" w:hAnsi="宋体"/>
          <w:color w:val="000000"/>
          <w:sz w:val="24"/>
        </w:rPr>
        <w:t>关注公众号【数据皮皮侠】</w:t>
      </w:r>
    </w:p>
    <w:p w:rsidR="00605B61" w:rsidRDefault="00B3739D">
      <w:pPr>
        <w:autoSpaceDE w:val="0"/>
        <w:autoSpaceDN w:val="0"/>
        <w:spacing w:before="880" w:after="0" w:line="300" w:lineRule="exact"/>
        <w:ind w:left="694"/>
      </w:pPr>
      <w:r>
        <w:rPr>
          <w:rFonts w:ascii="仿宋" w:eastAsia="仿宋" w:hAnsi="仿宋"/>
          <w:color w:val="000000"/>
          <w:sz w:val="30"/>
        </w:rPr>
        <w:t>（四）全力以赴改善生态环境。</w:t>
      </w:r>
    </w:p>
    <w:p w:rsidR="00605B61" w:rsidRDefault="00B3739D">
      <w:pPr>
        <w:autoSpaceDE w:val="0"/>
        <w:autoSpaceDN w:val="0"/>
        <w:spacing w:after="0" w:line="624" w:lineRule="exact"/>
        <w:ind w:left="360" w:right="288" w:firstLine="334"/>
      </w:pPr>
      <w:r>
        <w:rPr>
          <w:rFonts w:ascii="仿宋" w:eastAsia="仿宋" w:hAnsi="仿宋"/>
          <w:color w:val="000000"/>
          <w:sz w:val="30"/>
        </w:rPr>
        <w:t>打造合肥“最好名片”。系统实施巢湖流域山水林田湖草沙一 体化保护和修复工程，稳步提升南淝河等主要河流水质，巢湖水 质稳定 IV 类并持续改善。系统治理农业面源污染，实现巢湖一 级保护区化肥农药“负增长”。加大蓝藻治理力度，提升“数字 巢湖”功能。推进凤凰颈船闸建设，力争新建对江排洪泵站。开 工建设环湖生态蓄洪区，建成十八联圩湿地三期，构筑环巢湖湿 地生态屏障。</w:t>
      </w:r>
    </w:p>
    <w:p w:rsidR="00605B61" w:rsidRDefault="00B3739D">
      <w:pPr>
        <w:autoSpaceDE w:val="0"/>
        <w:autoSpaceDN w:val="0"/>
        <w:spacing w:after="0" w:line="624" w:lineRule="exact"/>
        <w:ind w:left="360" w:firstLine="334"/>
      </w:pPr>
      <w:r>
        <w:rPr>
          <w:rFonts w:ascii="仿宋" w:eastAsia="仿宋" w:hAnsi="仿宋"/>
          <w:color w:val="000000"/>
          <w:sz w:val="30"/>
        </w:rPr>
        <w:t>打好污染防治攻坚战。从严落实环境专项监督长制度，强化“五 控”举措，不断提升优良天数比率，巩固空气质量稳定向好态势。推深做实河湖长制，开展河湖管护专项行动。深入实施“绿盾”专项行动，加快马合钢、氯碱化工等污染地块治理，推进钟山铁 矿、犁头尖矿等矿山修复利用。开展危险废物专项整治，实施长 三角多源有机固废示范项目，建成蜀山生活固体废弃物处置中心。</w:t>
      </w:r>
    </w:p>
    <w:p w:rsidR="00605B61" w:rsidRDefault="00B3739D">
      <w:pPr>
        <w:autoSpaceDE w:val="0"/>
        <w:autoSpaceDN w:val="0"/>
        <w:spacing w:after="0" w:line="624" w:lineRule="exact"/>
        <w:ind w:left="360" w:right="288" w:firstLine="334"/>
      </w:pPr>
      <w:r>
        <w:rPr>
          <w:rFonts w:ascii="仿宋" w:eastAsia="仿宋" w:hAnsi="仿宋"/>
          <w:color w:val="000000"/>
          <w:sz w:val="30"/>
        </w:rPr>
        <w:t>提升城市园林绿化水平。加快江淮运河生态廊道建设，推进庐 州公园二期等建设，新建 40 个小公园小游园，新增 60 公里城区 绿道。推进林业增绿增效行动，争创省级森林城镇 5 个、村庄 50 个。精心筹办第十四届中国（合肥）国际园林博览会、第二 十届中国（合肥）苗交会，建成启用苗交会新场馆。</w:t>
      </w:r>
    </w:p>
    <w:p w:rsidR="00605B61" w:rsidRDefault="00B3739D">
      <w:pPr>
        <w:autoSpaceDE w:val="0"/>
        <w:autoSpaceDN w:val="0"/>
        <w:spacing w:after="0" w:line="624" w:lineRule="exact"/>
        <w:ind w:left="360" w:right="144" w:firstLine="334"/>
      </w:pPr>
      <w:r>
        <w:rPr>
          <w:rFonts w:ascii="仿宋" w:eastAsia="仿宋" w:hAnsi="仿宋"/>
          <w:color w:val="000000"/>
          <w:sz w:val="30"/>
        </w:rPr>
        <w:t>推广绿色生产生活方式。制定碳达峰总体方案和分领域方案，开展碳达峰碳中和试点示范。强化能源保障供给，大力发展光伏 等清洁能源，持续开展能耗“双控”和煤炭消费减量替代。加大</w:t>
      </w:r>
    </w:p>
    <w:p w:rsidR="00605B61" w:rsidRDefault="00605B61">
      <w:pPr>
        <w:sectPr w:rsidR="00605B61">
          <w:headerReference w:type="even" r:id="rId80"/>
          <w:headerReference w:type="default" r:id="rId81"/>
          <w:headerReference w:type="first" r:id="rId82"/>
          <w:pgSz w:w="11906" w:h="16838"/>
          <w:pgMar w:top="204" w:right="1440" w:bottom="916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605B61" w:rsidRDefault="00605B61">
      <w:pPr>
        <w:autoSpaceDE w:val="0"/>
        <w:autoSpaceDN w:val="0"/>
        <w:spacing w:after="0" w:line="206" w:lineRule="exact"/>
      </w:pPr>
    </w:p>
    <w:p w:rsidR="00605B61" w:rsidRDefault="00B3739D">
      <w:pPr>
        <w:autoSpaceDE w:val="0"/>
        <w:autoSpaceDN w:val="0"/>
        <w:spacing w:after="0" w:line="314" w:lineRule="exact"/>
      </w:pPr>
      <w:r>
        <w:rPr>
          <w:rFonts w:ascii="宋体" w:eastAsia="宋体" w:hAnsi="宋体"/>
          <w:color w:val="000000"/>
          <w:sz w:val="24"/>
        </w:rPr>
        <w:t>关注公众号【数据皮皮侠】</w:t>
      </w:r>
    </w:p>
    <w:p w:rsidR="00605B61" w:rsidRDefault="00B3739D">
      <w:pPr>
        <w:autoSpaceDE w:val="0"/>
        <w:autoSpaceDN w:val="0"/>
        <w:spacing w:before="556" w:after="0" w:line="624" w:lineRule="exact"/>
        <w:ind w:left="360" w:right="288"/>
      </w:pPr>
      <w:r>
        <w:rPr>
          <w:rFonts w:ascii="仿宋" w:eastAsia="仿宋" w:hAnsi="仿宋"/>
          <w:color w:val="000000"/>
          <w:sz w:val="30"/>
        </w:rPr>
        <w:t>工业厂房、公用建筑合同能源管理力度，推行绿色建筑标准，新 建装配式建筑 1200 万平方米。开展全民节约行动，倡导绿色出 行、绿色消费、绿色生活。</w:t>
      </w:r>
    </w:p>
    <w:p w:rsidR="00605B61" w:rsidRDefault="00B3739D">
      <w:pPr>
        <w:autoSpaceDE w:val="0"/>
        <w:autoSpaceDN w:val="0"/>
        <w:spacing w:before="324" w:after="0" w:line="300" w:lineRule="exact"/>
        <w:ind w:left="694"/>
      </w:pPr>
      <w:r>
        <w:rPr>
          <w:rFonts w:ascii="仿宋" w:eastAsia="仿宋" w:hAnsi="仿宋"/>
          <w:color w:val="000000"/>
          <w:sz w:val="30"/>
        </w:rPr>
        <w:t>（五）攻坚克难推进改革开放。</w:t>
      </w:r>
    </w:p>
    <w:p w:rsidR="00605B61" w:rsidRDefault="00B3739D">
      <w:pPr>
        <w:autoSpaceDE w:val="0"/>
        <w:autoSpaceDN w:val="0"/>
        <w:spacing w:after="0" w:line="624" w:lineRule="exact"/>
        <w:ind w:left="360" w:right="288" w:firstLine="334"/>
      </w:pPr>
      <w:r>
        <w:rPr>
          <w:rFonts w:ascii="仿宋" w:eastAsia="仿宋" w:hAnsi="仿宋"/>
          <w:color w:val="000000"/>
          <w:sz w:val="30"/>
        </w:rPr>
        <w:t>携手推进长三角一体化发展。深化安徽合肥—上海张江“两心 同创”，G60 科创走廊落地合作项目 20 个，节能环保等 8 个合 作园区和新能源等 7 个产业联盟取得实质性进展，谋划实施县（市）区、开发区与沪苏浙结对合作项目。共建共享优质公共服 务资源，提高政务服务“一网办”覆盖面和便利度。</w:t>
      </w:r>
    </w:p>
    <w:p w:rsidR="00605B61" w:rsidRDefault="00B3739D">
      <w:pPr>
        <w:autoSpaceDE w:val="0"/>
        <w:autoSpaceDN w:val="0"/>
        <w:spacing w:after="0" w:line="624" w:lineRule="exact"/>
        <w:ind w:left="360" w:right="144" w:firstLine="334"/>
      </w:pPr>
      <w:r>
        <w:rPr>
          <w:rFonts w:ascii="仿宋" w:eastAsia="仿宋" w:hAnsi="仿宋"/>
          <w:color w:val="000000"/>
          <w:sz w:val="30"/>
        </w:rPr>
        <w:t>纵深推进合肥都市圈同城化发展。建设巢马城际、合新六城际、合周高速、合六南快速路等通道，形成一小时通勤圈。加快新桥 科创示范区等市域毗邻合作园区建设，共建一体化产业链。加强 公共服务资源共享，率先实现异地社保办理、就医结算、公交卡 使用，完善一卡通服务网。</w:t>
      </w:r>
    </w:p>
    <w:p w:rsidR="00605B61" w:rsidRDefault="00B3739D">
      <w:pPr>
        <w:autoSpaceDE w:val="0"/>
        <w:autoSpaceDN w:val="0"/>
        <w:spacing w:after="0" w:line="624" w:lineRule="exact"/>
        <w:ind w:left="360" w:right="144" w:firstLine="334"/>
      </w:pPr>
      <w:r>
        <w:rPr>
          <w:rFonts w:ascii="仿宋" w:eastAsia="仿宋" w:hAnsi="仿宋"/>
          <w:color w:val="000000"/>
          <w:sz w:val="30"/>
        </w:rPr>
        <w:t>统筹推进开放平台建设。推进自贸试验区合肥片区专项行动，试点任务应落尽落。深化服务贸易试点，做大高附加值离岸服务 外包规模，力争形成全国推广的原创性成果。建设跨境电商海外 仓，跨境电商规模增长 50%以上。发挥进口贸易创新示范区作用，建设中高端消费品保税展示交易中心。新开通 3 条以上国际航空 货运航线，建成合肥国际内陆港一期。</w:t>
      </w:r>
    </w:p>
    <w:p w:rsidR="00605B61" w:rsidRDefault="00B3739D">
      <w:pPr>
        <w:autoSpaceDE w:val="0"/>
        <w:autoSpaceDN w:val="0"/>
        <w:spacing w:after="0" w:line="624" w:lineRule="exact"/>
        <w:ind w:left="360" w:right="288" w:firstLine="334"/>
      </w:pPr>
      <w:r>
        <w:rPr>
          <w:rFonts w:ascii="仿宋" w:eastAsia="仿宋" w:hAnsi="仿宋"/>
          <w:color w:val="000000"/>
          <w:sz w:val="30"/>
        </w:rPr>
        <w:t>系统推进重点领域改革。全面完成国企改革三年行动任务。精 准实施规上工业企业亩均效益评价，建立差别化资源要素配置体</w:t>
      </w:r>
    </w:p>
    <w:p w:rsidR="00605B61" w:rsidRDefault="00605B61">
      <w:pPr>
        <w:sectPr w:rsidR="00605B61">
          <w:headerReference w:type="even" r:id="rId83"/>
          <w:headerReference w:type="default" r:id="rId84"/>
          <w:headerReference w:type="first" r:id="rId85"/>
          <w:pgSz w:w="11906" w:h="16838"/>
          <w:pgMar w:top="204" w:right="1440" w:bottom="916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605B61" w:rsidRDefault="00605B61">
      <w:pPr>
        <w:autoSpaceDE w:val="0"/>
        <w:autoSpaceDN w:val="0"/>
        <w:spacing w:after="0" w:line="206" w:lineRule="exact"/>
      </w:pPr>
    </w:p>
    <w:p w:rsidR="00605B61" w:rsidRDefault="00B3739D">
      <w:pPr>
        <w:autoSpaceDE w:val="0"/>
        <w:autoSpaceDN w:val="0"/>
        <w:spacing w:after="0" w:line="314" w:lineRule="exact"/>
      </w:pPr>
      <w:r>
        <w:rPr>
          <w:rFonts w:ascii="宋体" w:eastAsia="宋体" w:hAnsi="宋体"/>
          <w:color w:val="000000"/>
          <w:sz w:val="24"/>
        </w:rPr>
        <w:t>关注公众号【数据皮皮侠】</w:t>
      </w:r>
    </w:p>
    <w:p w:rsidR="00605B61" w:rsidRDefault="00B3739D">
      <w:pPr>
        <w:autoSpaceDE w:val="0"/>
        <w:autoSpaceDN w:val="0"/>
        <w:spacing w:before="556" w:after="0" w:line="624" w:lineRule="exact"/>
        <w:ind w:left="360" w:right="360"/>
        <w:jc w:val="both"/>
      </w:pPr>
      <w:r>
        <w:rPr>
          <w:rFonts w:ascii="仿宋" w:eastAsia="仿宋" w:hAnsi="仿宋"/>
          <w:color w:val="000000"/>
          <w:sz w:val="30"/>
        </w:rPr>
        <w:t>系。开展“土地码”试点，推行“标准地”改革，完善“评定分 离”制度。推广按疾病诊断相关分组付费为主的多元复合支付方 式，完善紧密型县域医共体和城市医联体总额付费管理。深化农 村集体产权制度改革，“三变”改革村占比超 90%。</w:t>
      </w:r>
    </w:p>
    <w:p w:rsidR="00605B61" w:rsidRDefault="00B3739D">
      <w:pPr>
        <w:tabs>
          <w:tab w:val="left" w:pos="694"/>
        </w:tabs>
        <w:autoSpaceDE w:val="0"/>
        <w:autoSpaceDN w:val="0"/>
        <w:spacing w:after="0" w:line="624" w:lineRule="exact"/>
        <w:ind w:left="360" w:right="144"/>
      </w:pPr>
      <w:r>
        <w:tab/>
      </w:r>
      <w:r>
        <w:rPr>
          <w:rFonts w:ascii="仿宋" w:eastAsia="仿宋" w:hAnsi="仿宋"/>
          <w:color w:val="000000"/>
          <w:sz w:val="30"/>
        </w:rPr>
        <w:t>强力推进营商环境优化升级。对标国际标准、国家要求和先进 地区，打造营商环境标杆城市。推进“证照分离”“一业、一证、一码”“一照通”改革试点，提升“一窗办、一网办”“智慧办”“跨省通办”水平。聚焦企业准入退出、水电气热接入等事项，减环节、减资料、减时限，让企业办事更加便利。完善“双随机、一公开”和跨部门协同监管，加快构建事中事后监管体系。</w:t>
      </w:r>
      <w:r>
        <w:tab/>
      </w:r>
      <w:r>
        <w:rPr>
          <w:rFonts w:ascii="仿宋" w:eastAsia="仿宋" w:hAnsi="仿宋"/>
          <w:color w:val="000000"/>
          <w:sz w:val="30"/>
        </w:rPr>
        <w:t>（六）提速提品推进城市大建设。</w:t>
      </w:r>
    </w:p>
    <w:p w:rsidR="00605B61" w:rsidRDefault="00B3739D">
      <w:pPr>
        <w:autoSpaceDE w:val="0"/>
        <w:autoSpaceDN w:val="0"/>
        <w:spacing w:after="0" w:line="624" w:lineRule="exact"/>
        <w:ind w:left="360" w:right="144" w:firstLine="416"/>
      </w:pPr>
      <w:r>
        <w:rPr>
          <w:rFonts w:ascii="仿宋" w:eastAsia="仿宋" w:hAnsi="仿宋"/>
          <w:color w:val="000000"/>
          <w:sz w:val="30"/>
        </w:rPr>
        <w:t>更高标准建设重点片区。高质量编制市县乡三级国土空间总 体规划，高品质建设五大片区，骆岗公园加快建成园博园，推进 滨湖国际科学交流中心等建设。东部新中心实施老合钢片区等全 面征迁和综合改造，开工建设唐桥公园、青年创意田园二期，建 成一中东校区。新桥科创示范区开工建设国际小镇二期，空港医 院投入使用，新桥智能电动汽车产业园一期建成投产。大科学装 置集中区加快基础设施建设，启动未来科学馆、科学社区建设。运河新城加快完善核心区交通路网，建设八中新校区，力争开工 市委党校新校区。</w:t>
      </w:r>
    </w:p>
    <w:p w:rsidR="00605B61" w:rsidRDefault="00B3739D">
      <w:pPr>
        <w:autoSpaceDE w:val="0"/>
        <w:autoSpaceDN w:val="0"/>
        <w:spacing w:after="0" w:line="624" w:lineRule="exact"/>
        <w:ind w:left="360" w:right="288" w:firstLine="334"/>
      </w:pPr>
      <w:r>
        <w:rPr>
          <w:rFonts w:ascii="仿宋" w:eastAsia="仿宋" w:hAnsi="仿宋"/>
          <w:color w:val="000000"/>
          <w:sz w:val="30"/>
        </w:rPr>
        <w:t>更大力度完善城市功能。全面推进新合肥西站、合新高铁、沪 渝蓉高铁等项目建设，建成明巢、德上、无岳、合六叶扩容等高</w:t>
      </w:r>
    </w:p>
    <w:p w:rsidR="00605B61" w:rsidRDefault="00605B61">
      <w:pPr>
        <w:sectPr w:rsidR="00605B61">
          <w:headerReference w:type="even" r:id="rId86"/>
          <w:headerReference w:type="default" r:id="rId87"/>
          <w:headerReference w:type="first" r:id="rId88"/>
          <w:pgSz w:w="11906" w:h="16838"/>
          <w:pgMar w:top="204" w:right="1440" w:bottom="916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605B61" w:rsidRDefault="00605B61">
      <w:pPr>
        <w:autoSpaceDE w:val="0"/>
        <w:autoSpaceDN w:val="0"/>
        <w:spacing w:after="0" w:line="206" w:lineRule="exact"/>
      </w:pPr>
    </w:p>
    <w:p w:rsidR="00605B61" w:rsidRDefault="00B3739D">
      <w:pPr>
        <w:autoSpaceDE w:val="0"/>
        <w:autoSpaceDN w:val="0"/>
        <w:spacing w:after="0" w:line="314" w:lineRule="exact"/>
      </w:pPr>
      <w:r>
        <w:rPr>
          <w:rFonts w:ascii="宋体" w:eastAsia="宋体" w:hAnsi="宋体"/>
          <w:color w:val="000000"/>
          <w:sz w:val="24"/>
        </w:rPr>
        <w:t>关注公众号【数据皮皮侠】</w:t>
      </w:r>
    </w:p>
    <w:p w:rsidR="00605B61" w:rsidRDefault="00B3739D">
      <w:pPr>
        <w:autoSpaceDE w:val="0"/>
        <w:autoSpaceDN w:val="0"/>
        <w:spacing w:before="556" w:after="0" w:line="624" w:lineRule="exact"/>
        <w:ind w:left="360" w:right="144"/>
      </w:pPr>
      <w:r>
        <w:rPr>
          <w:rFonts w:ascii="仿宋" w:eastAsia="仿宋" w:hAnsi="仿宋"/>
          <w:color w:val="000000"/>
          <w:sz w:val="30"/>
        </w:rPr>
        <w:t>速公路。轨道交通 1 号线三期、5 号线北段开通运营，2、3、4 号线延长线、6、7、8 号线一期和 S1 线同步建设。畅通二环全 线贯通，完成郎溪路、文忠路等快速化改造。打通 30 条半截路，治理 15 处拥堵点，新增 9 万个停车泊位。加快龙河口引水、长 江供水工程建设，提高城市饮用水保障能力。</w:t>
      </w:r>
    </w:p>
    <w:p w:rsidR="00605B61" w:rsidRDefault="00B3739D">
      <w:pPr>
        <w:autoSpaceDE w:val="0"/>
        <w:autoSpaceDN w:val="0"/>
        <w:spacing w:after="0" w:line="624" w:lineRule="exact"/>
        <w:ind w:left="360" w:right="360" w:firstLine="334"/>
        <w:jc w:val="both"/>
      </w:pPr>
      <w:r>
        <w:rPr>
          <w:rFonts w:ascii="仿宋" w:eastAsia="仿宋" w:hAnsi="仿宋"/>
          <w:color w:val="000000"/>
          <w:sz w:val="30"/>
        </w:rPr>
        <w:t>更高品质加快城市更新。实施老城区减法专项行动，有序推进 闲置公房、厂房“留改拆”，加快环城公园区域改造，完成明珠 广场综合整治等城市更新项目。持续推进既有住宅加装电梯，加 快推进 D 级危房解危、自建自管小区供电供水和消防设施无水整 治改造，力争三年内全部完成。完善城镇基础设施功能，全面提 升县城公共服务可及性和便利度。</w:t>
      </w:r>
    </w:p>
    <w:p w:rsidR="00605B61" w:rsidRDefault="00B3739D">
      <w:pPr>
        <w:autoSpaceDE w:val="0"/>
        <w:autoSpaceDN w:val="0"/>
        <w:spacing w:after="0" w:line="624" w:lineRule="exact"/>
        <w:ind w:left="360" w:right="360" w:firstLine="334"/>
        <w:jc w:val="both"/>
      </w:pPr>
      <w:r>
        <w:rPr>
          <w:rFonts w:ascii="仿宋" w:eastAsia="仿宋" w:hAnsi="仿宋"/>
          <w:color w:val="000000"/>
          <w:sz w:val="30"/>
        </w:rPr>
        <w:t>更高效率精细化管理城市。加快智慧城市建设，拓展重点领域 场景应用。推进城市生命线三期工程，实现市县重点区域监测全 域覆盖。强力推进城区生活垃圾分类。组织开展小区治理提升专 项行动，有效整合党建指导员、专职网格员、志愿者、物业人员 等力量，提升住宅小区管理水平。</w:t>
      </w:r>
    </w:p>
    <w:p w:rsidR="00605B61" w:rsidRDefault="00B3739D">
      <w:pPr>
        <w:autoSpaceDE w:val="0"/>
        <w:autoSpaceDN w:val="0"/>
        <w:spacing w:before="324" w:after="0" w:line="300" w:lineRule="exact"/>
        <w:ind w:left="694"/>
      </w:pPr>
      <w:r>
        <w:rPr>
          <w:rFonts w:ascii="仿宋" w:eastAsia="仿宋" w:hAnsi="仿宋"/>
          <w:color w:val="000000"/>
          <w:sz w:val="30"/>
        </w:rPr>
        <w:t>（七）倾心聚力推进乡村全面振兴。</w:t>
      </w:r>
    </w:p>
    <w:p w:rsidR="00605B61" w:rsidRDefault="00B3739D">
      <w:pPr>
        <w:autoSpaceDE w:val="0"/>
        <w:autoSpaceDN w:val="0"/>
        <w:spacing w:after="0" w:line="624" w:lineRule="exact"/>
        <w:ind w:left="360" w:right="360" w:firstLine="334"/>
        <w:jc w:val="both"/>
      </w:pPr>
      <w:r>
        <w:rPr>
          <w:rFonts w:ascii="仿宋" w:eastAsia="仿宋" w:hAnsi="仿宋"/>
          <w:color w:val="000000"/>
          <w:sz w:val="30"/>
        </w:rPr>
        <w:t>做大做强县域经济。实施千亿产业、百亿企业培育计划，四县 一市围绕全市主导产业，加快延链补链强链，着力打造 1-2 个百 亿级特色产业，力争百亿制造企业零突破。加快下塘、合庐产业 新城建设，提升肥东循环经济园、肥西产城融合示范区、巢湖镁 基新材料基地承载能力，支持长丰双凤开发区争创国家级。</w:t>
      </w:r>
    </w:p>
    <w:p w:rsidR="00605B61" w:rsidRDefault="00605B61">
      <w:pPr>
        <w:sectPr w:rsidR="00605B61">
          <w:headerReference w:type="even" r:id="rId89"/>
          <w:headerReference w:type="default" r:id="rId90"/>
          <w:headerReference w:type="first" r:id="rId91"/>
          <w:pgSz w:w="11906" w:h="16838"/>
          <w:pgMar w:top="204" w:right="1440" w:bottom="916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605B61" w:rsidRDefault="00605B61">
      <w:pPr>
        <w:autoSpaceDE w:val="0"/>
        <w:autoSpaceDN w:val="0"/>
        <w:spacing w:after="0" w:line="206" w:lineRule="exact"/>
      </w:pPr>
    </w:p>
    <w:p w:rsidR="00605B61" w:rsidRDefault="00B3739D">
      <w:pPr>
        <w:autoSpaceDE w:val="0"/>
        <w:autoSpaceDN w:val="0"/>
        <w:spacing w:after="0" w:line="314" w:lineRule="exact"/>
      </w:pPr>
      <w:r>
        <w:rPr>
          <w:rFonts w:ascii="宋体" w:eastAsia="宋体" w:hAnsi="宋体"/>
          <w:color w:val="000000"/>
          <w:sz w:val="24"/>
        </w:rPr>
        <w:t>关注公众号【数据皮皮侠】</w:t>
      </w:r>
    </w:p>
    <w:p w:rsidR="00605B61" w:rsidRDefault="00B3739D">
      <w:pPr>
        <w:autoSpaceDE w:val="0"/>
        <w:autoSpaceDN w:val="0"/>
        <w:spacing w:before="556" w:after="0" w:line="624" w:lineRule="exact"/>
        <w:ind w:left="360" w:right="144" w:firstLine="334"/>
      </w:pPr>
      <w:r>
        <w:rPr>
          <w:rFonts w:ascii="仿宋" w:eastAsia="仿宋" w:hAnsi="仿宋"/>
          <w:color w:val="000000"/>
          <w:sz w:val="30"/>
        </w:rPr>
        <w:t>发展壮大现代农业。强化农产品稳产保供，建成高标准农田 18 万亩，粮食产量稳定在 300 万吨左右，蔬菜面积 136 万亩，稳定生猪存栏出栏水平。实施“两强一增”工程，农业科技进步 贡献率、综合机械化率稳步提高，农民人均可支配收入增长 9%。实施种业振兴工程，培育引进种业头部企业，加快智慧农业谷和 合肥菌物谷建设。实施特色产业提升工程，重点打造 12 条农业 产业链，农产品加工产值突破千亿，争创国家级农业产业示范区。深入推进乡村建设。开展村庄规划三年行动，实施农村人居环境 整治提升五年行动，完成 30 个省级美丽乡村建设和 500 个较大 自然村人居环境整治，新建改建 185 公里农村道路。实施第三批 17 个乡村振兴项目，贯通产加销，融合农文旅，乡村旅游收入 增长 20%以上。</w:t>
      </w:r>
    </w:p>
    <w:p w:rsidR="00605B61" w:rsidRDefault="00B3739D">
      <w:pPr>
        <w:autoSpaceDE w:val="0"/>
        <w:autoSpaceDN w:val="0"/>
        <w:spacing w:after="0" w:line="624" w:lineRule="exact"/>
        <w:ind w:left="360" w:right="288" w:firstLine="334"/>
      </w:pPr>
      <w:r>
        <w:rPr>
          <w:rFonts w:ascii="仿宋" w:eastAsia="仿宋" w:hAnsi="仿宋"/>
          <w:color w:val="000000"/>
          <w:sz w:val="30"/>
        </w:rPr>
        <w:t>推进巩固拓展脱贫攻坚成果同乡村振兴有效衔接。严格落实“四个不摘”政策，加强动态监测，守牢防止返贫致贫底线。实 施脱贫人口稳定就业提升行动，建立农村低收入人口综合保障长 效机制。加快发展村级集体经济，全市 50%以上的村集体经济年 收入超 50 万元。</w:t>
      </w:r>
    </w:p>
    <w:p w:rsidR="00605B61" w:rsidRDefault="00B3739D">
      <w:pPr>
        <w:autoSpaceDE w:val="0"/>
        <w:autoSpaceDN w:val="0"/>
        <w:spacing w:before="324" w:after="0" w:line="300" w:lineRule="exact"/>
        <w:ind w:left="694"/>
      </w:pPr>
      <w:r>
        <w:rPr>
          <w:rFonts w:ascii="仿宋" w:eastAsia="仿宋" w:hAnsi="仿宋"/>
          <w:color w:val="000000"/>
          <w:sz w:val="30"/>
        </w:rPr>
        <w:t>（八）用心用情改善民生福祉。</w:t>
      </w:r>
    </w:p>
    <w:p w:rsidR="00605B61" w:rsidRDefault="00B3739D">
      <w:pPr>
        <w:autoSpaceDE w:val="0"/>
        <w:autoSpaceDN w:val="0"/>
        <w:spacing w:after="0" w:line="624" w:lineRule="exact"/>
        <w:ind w:left="360" w:right="360" w:firstLine="334"/>
        <w:jc w:val="both"/>
      </w:pPr>
      <w:r>
        <w:rPr>
          <w:rFonts w:ascii="仿宋" w:eastAsia="仿宋" w:hAnsi="仿宋"/>
          <w:color w:val="000000"/>
          <w:sz w:val="30"/>
        </w:rPr>
        <w:t>从严抓好常态化疫情防控。夯实“四方责任”，落实“外防输 入、内防反弹”各项举措，全面排查堵塞防疫漏洞，切实筑牢人 物同防安全防线。完善多源检测、多点触发的预警体系，做实做 细各项预案，强化流调溯源、社区防控力量储备。严格落实预检</w:t>
      </w:r>
    </w:p>
    <w:p w:rsidR="00605B61" w:rsidRDefault="00605B61">
      <w:pPr>
        <w:sectPr w:rsidR="00605B61">
          <w:headerReference w:type="even" r:id="rId92"/>
          <w:headerReference w:type="default" r:id="rId93"/>
          <w:headerReference w:type="first" r:id="rId94"/>
          <w:pgSz w:w="11906" w:h="16838"/>
          <w:pgMar w:top="204" w:right="1440" w:bottom="916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605B61" w:rsidRDefault="00605B61">
      <w:pPr>
        <w:autoSpaceDE w:val="0"/>
        <w:autoSpaceDN w:val="0"/>
        <w:spacing w:after="0" w:line="206" w:lineRule="exact"/>
      </w:pPr>
    </w:p>
    <w:p w:rsidR="00605B61" w:rsidRDefault="00B3739D">
      <w:pPr>
        <w:autoSpaceDE w:val="0"/>
        <w:autoSpaceDN w:val="0"/>
        <w:spacing w:after="0" w:line="314" w:lineRule="exact"/>
      </w:pPr>
      <w:r>
        <w:rPr>
          <w:rFonts w:ascii="宋体" w:eastAsia="宋体" w:hAnsi="宋体"/>
          <w:color w:val="000000"/>
          <w:sz w:val="24"/>
        </w:rPr>
        <w:t>关注公众号【数据皮皮侠】</w:t>
      </w:r>
    </w:p>
    <w:p w:rsidR="00605B61" w:rsidRDefault="00B3739D">
      <w:pPr>
        <w:autoSpaceDE w:val="0"/>
        <w:autoSpaceDN w:val="0"/>
        <w:spacing w:before="556" w:after="0" w:line="624" w:lineRule="exact"/>
        <w:ind w:left="360" w:right="144"/>
      </w:pPr>
      <w:r>
        <w:rPr>
          <w:rFonts w:ascii="仿宋" w:eastAsia="仿宋" w:hAnsi="仿宋"/>
          <w:color w:val="000000"/>
          <w:sz w:val="30"/>
        </w:rPr>
        <w:t>分诊和首诊负责制，严格发热病人闭环管理，强化医疗救治服务。继续加强免疫接种，构建更加坚固的全民免疫屏障。</w:t>
      </w:r>
    </w:p>
    <w:p w:rsidR="00605B61" w:rsidRDefault="00B3739D">
      <w:pPr>
        <w:autoSpaceDE w:val="0"/>
        <w:autoSpaceDN w:val="0"/>
        <w:spacing w:after="0" w:line="624" w:lineRule="exact"/>
        <w:ind w:left="360" w:right="144" w:firstLine="334"/>
      </w:pPr>
      <w:r>
        <w:rPr>
          <w:rFonts w:ascii="仿宋" w:eastAsia="仿宋" w:hAnsi="仿宋"/>
          <w:color w:val="000000"/>
          <w:sz w:val="30"/>
        </w:rPr>
        <w:t>提升就业和社会保障水平。推动高校毕业生、农民工、退役军 人等重点群体就业，动态识别低收入群体，精准落实分层分类救 助帮扶。改造提升县级特困人员供养服务设施，提升养老服务质 量。落实三孩生育政策，大幅增加托位供给。落实医保待遇清单 制度，实施职工门诊共济保障。筹集保障性租赁住房 2.3 万套，新开工棚改安置房 1.4 万套，支持商品房市场更好满足购房者的 合理住房需求。</w:t>
      </w:r>
    </w:p>
    <w:p w:rsidR="00605B61" w:rsidRDefault="00B3739D">
      <w:pPr>
        <w:autoSpaceDE w:val="0"/>
        <w:autoSpaceDN w:val="0"/>
        <w:spacing w:after="0" w:line="624" w:lineRule="exact"/>
        <w:ind w:left="360" w:right="288" w:firstLine="334"/>
      </w:pPr>
      <w:r>
        <w:rPr>
          <w:rFonts w:ascii="仿宋" w:eastAsia="仿宋" w:hAnsi="仿宋"/>
          <w:color w:val="000000"/>
          <w:sz w:val="30"/>
        </w:rPr>
        <w:t>持续打造“学在合肥”品牌。新建中小学 22 个、幼儿园 35 个，建成六中新校区，加快合肥幼专梅冲湖校区建设，开工建设 江淮学院新校区、一中淝河校区。创建全国义务教育优质均衡发 展区，实施普通高中“倍增计划”，深化国家产教融合型城市试 点。落细落实“双减”政策，深入实施“德智体美劳”行动，让 孩子回归本真、教育回归本质。</w:t>
      </w:r>
    </w:p>
    <w:p w:rsidR="00605B61" w:rsidRDefault="00B3739D">
      <w:pPr>
        <w:autoSpaceDE w:val="0"/>
        <w:autoSpaceDN w:val="0"/>
        <w:spacing w:after="0" w:line="624" w:lineRule="exact"/>
        <w:ind w:left="360" w:right="360" w:firstLine="334"/>
        <w:jc w:val="both"/>
      </w:pPr>
      <w:r>
        <w:rPr>
          <w:rFonts w:ascii="仿宋" w:eastAsia="仿宋" w:hAnsi="仿宋"/>
          <w:color w:val="000000"/>
          <w:sz w:val="30"/>
        </w:rPr>
        <w:t>深化健康合肥建设。加快建设国家儿童区域医疗中心、市三院 新区，开工建设中科大临床医院、公共卫生临床医疗中心、市儿 童医院新区。搭建全民健康信息平台，深化互联网医院、智慧医 院建设。健全中医药服务体系，优化县域医共体、城市医联体模 式。建成全民健身场所 400 个以上，视情举办合肥马拉松赛、环 湖自行车赛、全民健身运动会等体育赛事。</w:t>
      </w:r>
    </w:p>
    <w:p w:rsidR="00605B61" w:rsidRDefault="00B3739D">
      <w:pPr>
        <w:autoSpaceDE w:val="0"/>
        <w:autoSpaceDN w:val="0"/>
        <w:spacing w:before="324" w:after="0" w:line="300" w:lineRule="exact"/>
        <w:ind w:left="760"/>
      </w:pPr>
      <w:r>
        <w:rPr>
          <w:rFonts w:ascii="仿宋" w:eastAsia="仿宋" w:hAnsi="仿宋"/>
          <w:color w:val="000000"/>
          <w:sz w:val="30"/>
        </w:rPr>
        <w:t>扩大城市文化供给。加快建设市中心图书馆、市博物馆，启</w:t>
      </w:r>
    </w:p>
    <w:p w:rsidR="00605B61" w:rsidRDefault="00605B61">
      <w:pPr>
        <w:sectPr w:rsidR="00605B61">
          <w:headerReference w:type="even" r:id="rId95"/>
          <w:headerReference w:type="default" r:id="rId96"/>
          <w:headerReference w:type="first" r:id="rId97"/>
          <w:pgSz w:w="11906" w:h="16838"/>
          <w:pgMar w:top="204" w:right="1440" w:bottom="916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605B61" w:rsidRDefault="00605B61">
      <w:pPr>
        <w:autoSpaceDE w:val="0"/>
        <w:autoSpaceDN w:val="0"/>
        <w:spacing w:after="0" w:line="206" w:lineRule="exact"/>
      </w:pPr>
    </w:p>
    <w:p w:rsidR="00605B61" w:rsidRDefault="00B3739D">
      <w:pPr>
        <w:autoSpaceDE w:val="0"/>
        <w:autoSpaceDN w:val="0"/>
        <w:spacing w:after="0" w:line="314" w:lineRule="exact"/>
      </w:pPr>
      <w:r>
        <w:rPr>
          <w:rFonts w:ascii="宋体" w:eastAsia="宋体" w:hAnsi="宋体"/>
          <w:color w:val="000000"/>
          <w:sz w:val="24"/>
        </w:rPr>
        <w:t>关注公众号【数据皮皮侠】</w:t>
      </w:r>
    </w:p>
    <w:p w:rsidR="00605B61" w:rsidRDefault="00B3739D">
      <w:pPr>
        <w:autoSpaceDE w:val="0"/>
        <w:autoSpaceDN w:val="0"/>
        <w:spacing w:before="556" w:after="0" w:line="624" w:lineRule="exact"/>
        <w:ind w:left="360" w:right="288"/>
      </w:pPr>
      <w:r>
        <w:rPr>
          <w:rFonts w:ascii="仿宋" w:eastAsia="仿宋" w:hAnsi="仿宋"/>
          <w:color w:val="000000"/>
          <w:sz w:val="30"/>
        </w:rPr>
        <w:t>动建设骆岗音乐厅、滨湖图书馆。深化国有文艺院团改革，支持 民营院团高质量发展。高水平建设庐江矾矿文创园等项目，培育 50 个文旅网红打卡点。启动合肥新动物园建设。筹办上海国际 艺术节合肥分会场、第十二届中国曲艺牡丹奖活动，办好“双文 广场”音乐会。常态化开展文化惠民活动，送文化进农村、进社 区、进工厂、进工地，为城市增添更多文化气息。</w:t>
      </w:r>
    </w:p>
    <w:p w:rsidR="00605B61" w:rsidRDefault="00B3739D">
      <w:pPr>
        <w:autoSpaceDE w:val="0"/>
        <w:autoSpaceDN w:val="0"/>
        <w:spacing w:after="0" w:line="624" w:lineRule="exact"/>
        <w:ind w:left="360" w:right="144" w:firstLine="334"/>
      </w:pPr>
      <w:r>
        <w:rPr>
          <w:rFonts w:ascii="仿宋" w:eastAsia="仿宋" w:hAnsi="仿宋"/>
          <w:color w:val="000000"/>
          <w:sz w:val="30"/>
        </w:rPr>
        <w:t>提高社会治理水平。持续深化平安合肥建设，启动实施智慧社 区建设二期项目。新建 50 家以上“幸福驿站”，为户外劳动者 遮风挡雨。落实领导精准接访、领衔包案和阅批群众来信制度，完善信访闭环跟踪落实机制。持续深化公共安全管理、网络空间 治理，常态化开展扫黑除恶斗争，严厉打击电信网络诈骗。深入 实施安全生产专项整治三年行动，试点建设城市安全风险综合监 测预警体系。创成国家食品安全示范城市。完善现代公共法律服 务体系，实施“法律服务进万企”活动。加强退役军人和双拥工 作，支持工会、共青团、妇联、红十字会等人民团体广泛参与社 会治理和公共服务，扎实做好民族宗教、外事侨务、人防民防、防震减灾、气象、新闻、档案、保密、残疾人和关心下一代等工 作。</w:t>
      </w:r>
    </w:p>
    <w:p w:rsidR="00605B61" w:rsidRDefault="00B3739D">
      <w:pPr>
        <w:autoSpaceDE w:val="0"/>
        <w:autoSpaceDN w:val="0"/>
        <w:spacing w:before="502" w:after="0" w:line="360" w:lineRule="exact"/>
        <w:jc w:val="center"/>
      </w:pPr>
      <w:r>
        <w:rPr>
          <w:rFonts w:ascii="仿宋" w:eastAsia="仿宋" w:hAnsi="仿宋"/>
          <w:color w:val="000000"/>
          <w:sz w:val="36"/>
        </w:rPr>
        <w:t>四、加强政府自身建设</w:t>
      </w:r>
    </w:p>
    <w:p w:rsidR="00605B61" w:rsidRDefault="00B3739D">
      <w:pPr>
        <w:tabs>
          <w:tab w:val="left" w:pos="960"/>
        </w:tabs>
        <w:autoSpaceDE w:val="0"/>
        <w:autoSpaceDN w:val="0"/>
        <w:spacing w:before="594" w:after="0" w:line="624" w:lineRule="exact"/>
        <w:ind w:left="360" w:right="144"/>
      </w:pPr>
      <w:r>
        <w:tab/>
      </w:r>
      <w:r>
        <w:rPr>
          <w:rFonts w:ascii="仿宋" w:eastAsia="仿宋" w:hAnsi="仿宋"/>
          <w:color w:val="000000"/>
          <w:sz w:val="30"/>
        </w:rPr>
        <w:t>走好赶考路，奋进新征程，必须牢记政府前面“人民”二字，不断提高政府治理体系和治理能力现代化水平，全力打造人民满</w:t>
      </w:r>
    </w:p>
    <w:p w:rsidR="00605B61" w:rsidRDefault="00605B61">
      <w:pPr>
        <w:sectPr w:rsidR="00605B61">
          <w:headerReference w:type="even" r:id="rId98"/>
          <w:headerReference w:type="default" r:id="rId99"/>
          <w:headerReference w:type="first" r:id="rId100"/>
          <w:pgSz w:w="11906" w:h="16838"/>
          <w:pgMar w:top="204" w:right="1440" w:bottom="812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605B61" w:rsidRDefault="00605B61">
      <w:pPr>
        <w:autoSpaceDE w:val="0"/>
        <w:autoSpaceDN w:val="0"/>
        <w:spacing w:after="0" w:line="206" w:lineRule="exact"/>
      </w:pPr>
    </w:p>
    <w:p w:rsidR="00605B61" w:rsidRDefault="00B3739D">
      <w:pPr>
        <w:autoSpaceDE w:val="0"/>
        <w:autoSpaceDN w:val="0"/>
        <w:spacing w:after="0" w:line="314" w:lineRule="exact"/>
      </w:pPr>
      <w:r>
        <w:rPr>
          <w:rFonts w:ascii="宋体" w:eastAsia="宋体" w:hAnsi="宋体"/>
          <w:color w:val="000000"/>
          <w:sz w:val="24"/>
        </w:rPr>
        <w:t>关注公众号【数据皮皮侠】</w:t>
      </w:r>
    </w:p>
    <w:p w:rsidR="00605B61" w:rsidRDefault="00B3739D">
      <w:pPr>
        <w:autoSpaceDE w:val="0"/>
        <w:autoSpaceDN w:val="0"/>
        <w:spacing w:before="880" w:after="0" w:line="300" w:lineRule="exact"/>
        <w:ind w:left="360"/>
      </w:pPr>
      <w:r>
        <w:rPr>
          <w:rFonts w:ascii="仿宋" w:eastAsia="仿宋" w:hAnsi="仿宋"/>
          <w:color w:val="000000"/>
          <w:sz w:val="30"/>
        </w:rPr>
        <w:t>意政府。</w:t>
      </w:r>
    </w:p>
    <w:p w:rsidR="00605B61" w:rsidRDefault="00B3739D">
      <w:pPr>
        <w:autoSpaceDE w:val="0"/>
        <w:autoSpaceDN w:val="0"/>
        <w:spacing w:after="0" w:line="624" w:lineRule="exact"/>
        <w:ind w:left="360" w:right="144" w:firstLine="334"/>
      </w:pPr>
      <w:r>
        <w:rPr>
          <w:rFonts w:ascii="仿宋" w:eastAsia="仿宋" w:hAnsi="仿宋"/>
          <w:color w:val="000000"/>
          <w:sz w:val="30"/>
        </w:rPr>
        <w:t>对标对表强化政治建设。深学细悟笃行习近平新时代中国特色 社会主义思想，衷心拥护“两个确立”、忠诚践行“两个维护”，始终同党中央保持高度一致，不断提高政治判断力、政治领悟力、政治执行力。时刻牢记“国之大者”，自觉在全局中谋划工作，在大局下推动工作，真正做到总书记有号召、党中央有部署，安 徽见行动，合肥见成效。</w:t>
      </w:r>
    </w:p>
    <w:p w:rsidR="00605B61" w:rsidRDefault="00B3739D">
      <w:pPr>
        <w:autoSpaceDE w:val="0"/>
        <w:autoSpaceDN w:val="0"/>
        <w:spacing w:after="0" w:line="624" w:lineRule="exact"/>
        <w:ind w:left="360" w:right="360" w:firstLine="334"/>
        <w:jc w:val="both"/>
      </w:pPr>
      <w:r>
        <w:rPr>
          <w:rFonts w:ascii="仿宋" w:eastAsia="仿宋" w:hAnsi="仿宋"/>
          <w:color w:val="000000"/>
          <w:sz w:val="30"/>
        </w:rPr>
        <w:t>依法依规深入厉行法治。坚持把政府各项工作全面纳入法治轨 道，深入实施“八五”普法，积极开展全国、全省法治政府建设 示范创建。大力践行诚信契约精神，全面兑现政府公共政策。依 法接受人大监督，自觉接受政协监督，主动接受社会监督、舆论 监督，加强审计监督，认真办理人大代表议案建议、政协委员提 案，努力把各方面“金点子”转化为推动发展“真招数”。</w:t>
      </w:r>
    </w:p>
    <w:p w:rsidR="00605B61" w:rsidRDefault="00B3739D">
      <w:pPr>
        <w:autoSpaceDE w:val="0"/>
        <w:autoSpaceDN w:val="0"/>
        <w:spacing w:after="0" w:line="624" w:lineRule="exact"/>
        <w:ind w:left="360" w:right="144" w:firstLine="334"/>
      </w:pPr>
      <w:r>
        <w:rPr>
          <w:rFonts w:ascii="仿宋" w:eastAsia="仿宋" w:hAnsi="仿宋"/>
          <w:color w:val="000000"/>
          <w:sz w:val="30"/>
        </w:rPr>
        <w:t>全心全意践行为民宗旨。坚持以人民为中心的发展思想，常态 化开展“我为群众办实事”活动，用心用情办好人民群众牵肠挂 肚的民生大事、天天有感的关键小事。用好大数据、人工智能、物联网等新技术，创新政府治理方式，完善“12345 有事找政府”热线闭环办理机制，依法依规解决群众合理诉求，做到民之所忧、我必念之，民之所盼、我必行之。</w:t>
      </w:r>
    </w:p>
    <w:p w:rsidR="00605B61" w:rsidRDefault="00B3739D">
      <w:pPr>
        <w:autoSpaceDE w:val="0"/>
        <w:autoSpaceDN w:val="0"/>
        <w:spacing w:after="0" w:line="624" w:lineRule="exact"/>
        <w:ind w:left="360" w:right="360" w:firstLine="334"/>
        <w:jc w:val="both"/>
      </w:pPr>
      <w:r>
        <w:rPr>
          <w:rFonts w:ascii="仿宋" w:eastAsia="仿宋" w:hAnsi="仿宋"/>
          <w:color w:val="000000"/>
          <w:sz w:val="30"/>
        </w:rPr>
        <w:t>知重负重勇于担当作为。实施干部专业化能力大提升行动，增 强干部创新专注水平、产业感知水平、政策应用水平、难题破解 水平，加快政府智库建设，打造一支学习型、专业型、创新型“合</w:t>
      </w:r>
    </w:p>
    <w:p w:rsidR="00605B61" w:rsidRDefault="00605B61">
      <w:pPr>
        <w:sectPr w:rsidR="00605B61">
          <w:headerReference w:type="even" r:id="rId101"/>
          <w:headerReference w:type="default" r:id="rId102"/>
          <w:headerReference w:type="first" r:id="rId103"/>
          <w:pgSz w:w="11906" w:h="16838"/>
          <w:pgMar w:top="204" w:right="1440" w:bottom="916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605B61" w:rsidRDefault="00605B61">
      <w:pPr>
        <w:autoSpaceDE w:val="0"/>
        <w:autoSpaceDN w:val="0"/>
        <w:spacing w:after="0" w:line="206" w:lineRule="exact"/>
      </w:pPr>
    </w:p>
    <w:p w:rsidR="00605B61" w:rsidRDefault="00B3739D">
      <w:pPr>
        <w:autoSpaceDE w:val="0"/>
        <w:autoSpaceDN w:val="0"/>
        <w:spacing w:after="0" w:line="314" w:lineRule="exact"/>
      </w:pPr>
      <w:r>
        <w:rPr>
          <w:rFonts w:ascii="宋体" w:eastAsia="宋体" w:hAnsi="宋体"/>
          <w:color w:val="000000"/>
          <w:sz w:val="24"/>
        </w:rPr>
        <w:t>关注公众号【数据皮皮侠】</w:t>
      </w:r>
    </w:p>
    <w:p w:rsidR="00605B61" w:rsidRDefault="00B3739D">
      <w:pPr>
        <w:autoSpaceDE w:val="0"/>
        <w:autoSpaceDN w:val="0"/>
        <w:spacing w:before="556" w:after="0" w:line="624" w:lineRule="exact"/>
        <w:ind w:left="360" w:right="210"/>
        <w:jc w:val="both"/>
      </w:pPr>
      <w:r>
        <w:rPr>
          <w:rFonts w:ascii="仿宋" w:eastAsia="仿宋" w:hAnsi="仿宋"/>
          <w:color w:val="000000"/>
          <w:sz w:val="30"/>
        </w:rPr>
        <w:t>肥战队”。建立清单化、闭环式抓落实机制，巩固精文减会成果，统筹规范督查考核，坚决防止简单化、乱作为，坚决反对不担当、不作为，切实为基层减负、为实干撑腰、为发展聚力。</w:t>
      </w:r>
    </w:p>
    <w:p w:rsidR="00605B61" w:rsidRDefault="00B3739D">
      <w:pPr>
        <w:tabs>
          <w:tab w:val="left" w:pos="694"/>
        </w:tabs>
        <w:autoSpaceDE w:val="0"/>
        <w:autoSpaceDN w:val="0"/>
        <w:spacing w:after="0" w:line="624" w:lineRule="exact"/>
        <w:ind w:left="360" w:right="144"/>
      </w:pPr>
      <w:r>
        <w:tab/>
      </w:r>
      <w:r>
        <w:rPr>
          <w:rFonts w:ascii="仿宋" w:eastAsia="仿宋" w:hAnsi="仿宋"/>
          <w:color w:val="000000"/>
          <w:sz w:val="30"/>
        </w:rPr>
        <w:t>从严从实建设廉洁政府。践行“三严三实”，认真履行党风廉 政建设主体责任和“一岗双责”，加强重点领域风险防控，敬畏 历史、敬畏文化、敬畏生态，慎重决策、慎重用权。坚持政府过 紧日子，深化财政预算绩效管理，坚决压缩一般性支出。锲而不 舍落实中央八项规定精神和省市委实施细则，力戒形式主义、官 僚主义，持续整治群众身边不正之风，保持清正廉洁的政府形象。</w:t>
      </w:r>
      <w:r>
        <w:tab/>
      </w:r>
      <w:r>
        <w:rPr>
          <w:rFonts w:ascii="仿宋" w:eastAsia="仿宋" w:hAnsi="仿宋"/>
          <w:color w:val="000000"/>
          <w:sz w:val="30"/>
        </w:rPr>
        <w:t>各位代表！</w:t>
      </w:r>
    </w:p>
    <w:p w:rsidR="00605B61" w:rsidRDefault="00B3739D">
      <w:pPr>
        <w:autoSpaceDE w:val="0"/>
        <w:autoSpaceDN w:val="0"/>
        <w:spacing w:after="0" w:line="624" w:lineRule="exact"/>
        <w:ind w:left="360" w:right="144" w:firstLine="334"/>
      </w:pPr>
      <w:r>
        <w:rPr>
          <w:rFonts w:ascii="仿宋" w:eastAsia="仿宋" w:hAnsi="仿宋"/>
          <w:color w:val="000000"/>
          <w:sz w:val="30"/>
        </w:rPr>
        <w:t>百舸争流，奋楫者先；跨越赶超，创新者胜。让我们更加紧密 地团结在以习近平同志为核心的党中央周围，在省委省政府和市 委的坚强领导下，踔厉奋发、笃行不怠，埋头苦干、勇毅前行，确保完成全年经济社会发展各项任务，全面开启合肥现代化建设 新征程，为建设现代化美好安徽作出更大贡献，以优异成绩迎接 党的二十大胜利召开！</w:t>
      </w:r>
    </w:p>
    <w:sectPr w:rsidR="00605B61" w:rsidSect="00034616">
      <w:headerReference w:type="even" r:id="rId104"/>
      <w:headerReference w:type="default" r:id="rId105"/>
      <w:headerReference w:type="first" r:id="rId106"/>
      <w:pgSz w:w="11906" w:h="16838"/>
      <w:pgMar w:top="204" w:right="1440" w:bottom="1440" w:left="1440" w:header="720" w:footer="720" w:gutter="0"/>
      <w:cols w:space="720" w:equalWidth="0">
        <w:col w:w="9026" w:space="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3739D" w:rsidRDefault="00B3739D" w:rsidP="00B3739D">
      <w:pPr>
        <w:spacing w:after="0" w:line="240" w:lineRule="auto"/>
      </w:pPr>
      <w:r>
        <w:separator/>
      </w:r>
    </w:p>
  </w:endnote>
  <w:endnote w:type="continuationSeparator" w:id="0">
    <w:p w:rsidR="00B3739D" w:rsidRDefault="00B3739D" w:rsidP="00B37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YaHei">
    <w:altName w:val="Cambria"/>
    <w:panose1 w:val="00000000000000000000"/>
    <w:charset w:val="00"/>
    <w:family w:val="roman"/>
    <w:notTrueType/>
    <w:pitch w:val="default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Default="00B00104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Default="00B00104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Default="00B0010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3739D" w:rsidRDefault="00B3739D" w:rsidP="00B3739D">
      <w:pPr>
        <w:spacing w:after="0" w:line="240" w:lineRule="auto"/>
      </w:pPr>
      <w:r>
        <w:separator/>
      </w:r>
    </w:p>
  </w:footnote>
  <w:footnote w:type="continuationSeparator" w:id="0">
    <w:p w:rsidR="00B3739D" w:rsidRDefault="00B3739D" w:rsidP="00B373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更多数据尽在数据皮皮侠（http://www.ppmandata.cn/trade/list）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3739D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更多数据尽在数据皮皮侠（http://www.ppmandata.cn/trade/list）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更多数据尽在数据皮皮侠（http://www.ppmandata.cn/trade/list）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7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7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7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7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7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8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8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8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8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8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8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8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8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8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8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9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9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9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9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9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9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9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0104" w:rsidRPr="00B00104" w:rsidRDefault="00B00104" w:rsidP="00B00104">
    <w:pPr>
      <w:pStyle w:val="a5"/>
      <w:jc w:val="center"/>
      <w:rPr>
        <w:rFonts w:ascii="宋体" w:eastAsia="宋体" w:hAnsi="宋体"/>
        <w:color w:val="000000"/>
        <w:sz w:val="21"/>
      </w:rPr>
    </w:pPr>
    <w:r w:rsidRPr="00B00104">
      <w:rPr>
        <w:rFonts w:ascii="宋体" w:eastAsia="宋体" w:hAnsi="宋体" w:hint="eastAsia"/>
        <w:color w:val="000000"/>
        <w:sz w:val="21"/>
      </w:rPr>
      <w:t>更多数据尽在数据皮皮侠（</w:t>
    </w:r>
    <w:r w:rsidRPr="00B00104">
      <w:rPr>
        <w:rFonts w:ascii="宋体" w:eastAsia="宋体" w:hAnsi="宋体"/>
        <w:color w:val="000000"/>
        <w:sz w:val="21"/>
      </w:rPr>
      <w:t>http://www.ppmandata.cn/trade/list）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7089917">
    <w:abstractNumId w:val="8"/>
  </w:num>
  <w:num w:numId="2" w16cid:durableId="2094203377">
    <w:abstractNumId w:val="6"/>
  </w:num>
  <w:num w:numId="3" w16cid:durableId="419760633">
    <w:abstractNumId w:val="5"/>
  </w:num>
  <w:num w:numId="4" w16cid:durableId="751320589">
    <w:abstractNumId w:val="4"/>
  </w:num>
  <w:num w:numId="5" w16cid:durableId="331758972">
    <w:abstractNumId w:val="7"/>
  </w:num>
  <w:num w:numId="6" w16cid:durableId="297347821">
    <w:abstractNumId w:val="3"/>
  </w:num>
  <w:num w:numId="7" w16cid:durableId="1530218443">
    <w:abstractNumId w:val="2"/>
  </w:num>
  <w:num w:numId="8" w16cid:durableId="696127625">
    <w:abstractNumId w:val="1"/>
  </w:num>
  <w:num w:numId="9" w16cid:durableId="1068385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ocumentProtection w:edit="readOnly" w:enforcement="1" w:cryptProviderType="rsaAES" w:cryptAlgorithmClass="hash" w:cryptAlgorithmType="typeAny" w:cryptAlgorithmSid="14" w:cryptSpinCount="100000" w:hash="p/3MpVVk3f91cC+OZj0o7gBSn37nF8fBV/1AkxKapDqQlFldoFYUpeyEEM2lXsgbU+9hLmvADs5yp0s8JM2Aqg==" w:salt="bSQk4uEIBOBcASrBFbHY2w==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5B61"/>
    <w:rsid w:val="00AA1D8D"/>
    <w:rsid w:val="00B00104"/>
    <w:rsid w:val="00B3739D"/>
    <w:rsid w:val="00B47730"/>
    <w:rsid w:val="00CB0664"/>
    <w:rsid w:val="00EE0B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efaultImageDpi w14:val="300"/>
  <w15:docId w15:val="{4E009003-6376-4CE3-9F13-7D8D21FA9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16.xml"/><Relationship Id="rId21" Type="http://schemas.openxmlformats.org/officeDocument/2006/relationships/header" Target="header11.xml"/><Relationship Id="rId42" Type="http://schemas.openxmlformats.org/officeDocument/2006/relationships/header" Target="header32.xml"/><Relationship Id="rId47" Type="http://schemas.openxmlformats.org/officeDocument/2006/relationships/header" Target="header37.xml"/><Relationship Id="rId63" Type="http://schemas.openxmlformats.org/officeDocument/2006/relationships/header" Target="header53.xml"/><Relationship Id="rId68" Type="http://schemas.openxmlformats.org/officeDocument/2006/relationships/header" Target="header58.xml"/><Relationship Id="rId84" Type="http://schemas.openxmlformats.org/officeDocument/2006/relationships/header" Target="header74.xml"/><Relationship Id="rId89" Type="http://schemas.openxmlformats.org/officeDocument/2006/relationships/header" Target="header79.xml"/><Relationship Id="rId16" Type="http://schemas.openxmlformats.org/officeDocument/2006/relationships/header" Target="header6.xml"/><Relationship Id="rId107" Type="http://schemas.openxmlformats.org/officeDocument/2006/relationships/fontTable" Target="fontTable.xml"/><Relationship Id="rId11" Type="http://schemas.openxmlformats.org/officeDocument/2006/relationships/footer" Target="footer2.xml"/><Relationship Id="rId32" Type="http://schemas.openxmlformats.org/officeDocument/2006/relationships/header" Target="header22.xml"/><Relationship Id="rId37" Type="http://schemas.openxmlformats.org/officeDocument/2006/relationships/header" Target="header27.xml"/><Relationship Id="rId53" Type="http://schemas.openxmlformats.org/officeDocument/2006/relationships/header" Target="header43.xml"/><Relationship Id="rId58" Type="http://schemas.openxmlformats.org/officeDocument/2006/relationships/header" Target="header48.xml"/><Relationship Id="rId74" Type="http://schemas.openxmlformats.org/officeDocument/2006/relationships/header" Target="header64.xml"/><Relationship Id="rId79" Type="http://schemas.openxmlformats.org/officeDocument/2006/relationships/header" Target="header69.xml"/><Relationship Id="rId102" Type="http://schemas.openxmlformats.org/officeDocument/2006/relationships/header" Target="header92.xml"/><Relationship Id="rId5" Type="http://schemas.openxmlformats.org/officeDocument/2006/relationships/webSettings" Target="webSettings.xml"/><Relationship Id="rId90" Type="http://schemas.openxmlformats.org/officeDocument/2006/relationships/header" Target="header80.xml"/><Relationship Id="rId95" Type="http://schemas.openxmlformats.org/officeDocument/2006/relationships/header" Target="header85.xml"/><Relationship Id="rId22" Type="http://schemas.openxmlformats.org/officeDocument/2006/relationships/header" Target="header12.xml"/><Relationship Id="rId27" Type="http://schemas.openxmlformats.org/officeDocument/2006/relationships/header" Target="header17.xml"/><Relationship Id="rId43" Type="http://schemas.openxmlformats.org/officeDocument/2006/relationships/header" Target="header33.xml"/><Relationship Id="rId48" Type="http://schemas.openxmlformats.org/officeDocument/2006/relationships/header" Target="header38.xml"/><Relationship Id="rId64" Type="http://schemas.openxmlformats.org/officeDocument/2006/relationships/header" Target="header54.xml"/><Relationship Id="rId69" Type="http://schemas.openxmlformats.org/officeDocument/2006/relationships/header" Target="header59.xml"/><Relationship Id="rId80" Type="http://schemas.openxmlformats.org/officeDocument/2006/relationships/header" Target="header70.xml"/><Relationship Id="rId85" Type="http://schemas.openxmlformats.org/officeDocument/2006/relationships/header" Target="header75.xml"/><Relationship Id="rId12" Type="http://schemas.openxmlformats.org/officeDocument/2006/relationships/header" Target="header3.xml"/><Relationship Id="rId17" Type="http://schemas.openxmlformats.org/officeDocument/2006/relationships/header" Target="header7.xml"/><Relationship Id="rId33" Type="http://schemas.openxmlformats.org/officeDocument/2006/relationships/header" Target="header23.xml"/><Relationship Id="rId38" Type="http://schemas.openxmlformats.org/officeDocument/2006/relationships/header" Target="header28.xml"/><Relationship Id="rId59" Type="http://schemas.openxmlformats.org/officeDocument/2006/relationships/header" Target="header49.xml"/><Relationship Id="rId103" Type="http://schemas.openxmlformats.org/officeDocument/2006/relationships/header" Target="header93.xml"/><Relationship Id="rId108" Type="http://schemas.openxmlformats.org/officeDocument/2006/relationships/theme" Target="theme/theme1.xml"/><Relationship Id="rId20" Type="http://schemas.openxmlformats.org/officeDocument/2006/relationships/header" Target="header10.xml"/><Relationship Id="rId41" Type="http://schemas.openxmlformats.org/officeDocument/2006/relationships/header" Target="header31.xml"/><Relationship Id="rId54" Type="http://schemas.openxmlformats.org/officeDocument/2006/relationships/header" Target="header44.xml"/><Relationship Id="rId62" Type="http://schemas.openxmlformats.org/officeDocument/2006/relationships/header" Target="header52.xml"/><Relationship Id="rId70" Type="http://schemas.openxmlformats.org/officeDocument/2006/relationships/header" Target="header60.xml"/><Relationship Id="rId75" Type="http://schemas.openxmlformats.org/officeDocument/2006/relationships/header" Target="header65.xml"/><Relationship Id="rId83" Type="http://schemas.openxmlformats.org/officeDocument/2006/relationships/header" Target="header73.xml"/><Relationship Id="rId88" Type="http://schemas.openxmlformats.org/officeDocument/2006/relationships/header" Target="header78.xml"/><Relationship Id="rId91" Type="http://schemas.openxmlformats.org/officeDocument/2006/relationships/header" Target="header81.xml"/><Relationship Id="rId96" Type="http://schemas.openxmlformats.org/officeDocument/2006/relationships/header" Target="header8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13.xml"/><Relationship Id="rId28" Type="http://schemas.openxmlformats.org/officeDocument/2006/relationships/header" Target="header18.xml"/><Relationship Id="rId36" Type="http://schemas.openxmlformats.org/officeDocument/2006/relationships/header" Target="header26.xml"/><Relationship Id="rId49" Type="http://schemas.openxmlformats.org/officeDocument/2006/relationships/header" Target="header39.xml"/><Relationship Id="rId57" Type="http://schemas.openxmlformats.org/officeDocument/2006/relationships/header" Target="header47.xml"/><Relationship Id="rId106" Type="http://schemas.openxmlformats.org/officeDocument/2006/relationships/header" Target="header96.xml"/><Relationship Id="rId10" Type="http://schemas.openxmlformats.org/officeDocument/2006/relationships/footer" Target="footer1.xml"/><Relationship Id="rId31" Type="http://schemas.openxmlformats.org/officeDocument/2006/relationships/header" Target="header21.xml"/><Relationship Id="rId44" Type="http://schemas.openxmlformats.org/officeDocument/2006/relationships/header" Target="header34.xml"/><Relationship Id="rId52" Type="http://schemas.openxmlformats.org/officeDocument/2006/relationships/header" Target="header42.xml"/><Relationship Id="rId60" Type="http://schemas.openxmlformats.org/officeDocument/2006/relationships/header" Target="header50.xml"/><Relationship Id="rId65" Type="http://schemas.openxmlformats.org/officeDocument/2006/relationships/header" Target="header55.xml"/><Relationship Id="rId73" Type="http://schemas.openxmlformats.org/officeDocument/2006/relationships/header" Target="header63.xml"/><Relationship Id="rId78" Type="http://schemas.openxmlformats.org/officeDocument/2006/relationships/header" Target="header68.xml"/><Relationship Id="rId81" Type="http://schemas.openxmlformats.org/officeDocument/2006/relationships/header" Target="header71.xml"/><Relationship Id="rId86" Type="http://schemas.openxmlformats.org/officeDocument/2006/relationships/header" Target="header76.xml"/><Relationship Id="rId94" Type="http://schemas.openxmlformats.org/officeDocument/2006/relationships/header" Target="header84.xml"/><Relationship Id="rId99" Type="http://schemas.openxmlformats.org/officeDocument/2006/relationships/header" Target="header89.xml"/><Relationship Id="rId101" Type="http://schemas.openxmlformats.org/officeDocument/2006/relationships/header" Target="header9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header" Target="header8.xml"/><Relationship Id="rId39" Type="http://schemas.openxmlformats.org/officeDocument/2006/relationships/header" Target="header29.xml"/><Relationship Id="rId34" Type="http://schemas.openxmlformats.org/officeDocument/2006/relationships/header" Target="header24.xml"/><Relationship Id="rId50" Type="http://schemas.openxmlformats.org/officeDocument/2006/relationships/header" Target="header40.xml"/><Relationship Id="rId55" Type="http://schemas.openxmlformats.org/officeDocument/2006/relationships/header" Target="header45.xml"/><Relationship Id="rId76" Type="http://schemas.openxmlformats.org/officeDocument/2006/relationships/header" Target="header66.xml"/><Relationship Id="rId97" Type="http://schemas.openxmlformats.org/officeDocument/2006/relationships/header" Target="header87.xml"/><Relationship Id="rId104" Type="http://schemas.openxmlformats.org/officeDocument/2006/relationships/header" Target="header94.xml"/><Relationship Id="rId7" Type="http://schemas.openxmlformats.org/officeDocument/2006/relationships/endnotes" Target="endnotes.xml"/><Relationship Id="rId71" Type="http://schemas.openxmlformats.org/officeDocument/2006/relationships/header" Target="header61.xml"/><Relationship Id="rId92" Type="http://schemas.openxmlformats.org/officeDocument/2006/relationships/header" Target="header82.xml"/><Relationship Id="rId2" Type="http://schemas.openxmlformats.org/officeDocument/2006/relationships/numbering" Target="numbering.xml"/><Relationship Id="rId29" Type="http://schemas.openxmlformats.org/officeDocument/2006/relationships/header" Target="header19.xml"/><Relationship Id="rId24" Type="http://schemas.openxmlformats.org/officeDocument/2006/relationships/header" Target="header14.xml"/><Relationship Id="rId40" Type="http://schemas.openxmlformats.org/officeDocument/2006/relationships/header" Target="header30.xml"/><Relationship Id="rId45" Type="http://schemas.openxmlformats.org/officeDocument/2006/relationships/header" Target="header35.xml"/><Relationship Id="rId66" Type="http://schemas.openxmlformats.org/officeDocument/2006/relationships/header" Target="header56.xml"/><Relationship Id="rId87" Type="http://schemas.openxmlformats.org/officeDocument/2006/relationships/header" Target="header77.xml"/><Relationship Id="rId61" Type="http://schemas.openxmlformats.org/officeDocument/2006/relationships/header" Target="header51.xml"/><Relationship Id="rId82" Type="http://schemas.openxmlformats.org/officeDocument/2006/relationships/header" Target="header72.xml"/><Relationship Id="rId19" Type="http://schemas.openxmlformats.org/officeDocument/2006/relationships/header" Target="header9.xml"/><Relationship Id="rId14" Type="http://schemas.openxmlformats.org/officeDocument/2006/relationships/header" Target="header4.xml"/><Relationship Id="rId30" Type="http://schemas.openxmlformats.org/officeDocument/2006/relationships/header" Target="header20.xml"/><Relationship Id="rId35" Type="http://schemas.openxmlformats.org/officeDocument/2006/relationships/header" Target="header25.xml"/><Relationship Id="rId56" Type="http://schemas.openxmlformats.org/officeDocument/2006/relationships/header" Target="header46.xml"/><Relationship Id="rId77" Type="http://schemas.openxmlformats.org/officeDocument/2006/relationships/header" Target="header67.xml"/><Relationship Id="rId100" Type="http://schemas.openxmlformats.org/officeDocument/2006/relationships/header" Target="header90.xml"/><Relationship Id="rId105" Type="http://schemas.openxmlformats.org/officeDocument/2006/relationships/header" Target="header95.xml"/><Relationship Id="rId8" Type="http://schemas.openxmlformats.org/officeDocument/2006/relationships/header" Target="header1.xml"/><Relationship Id="rId51" Type="http://schemas.openxmlformats.org/officeDocument/2006/relationships/header" Target="header41.xml"/><Relationship Id="rId72" Type="http://schemas.openxmlformats.org/officeDocument/2006/relationships/header" Target="header62.xml"/><Relationship Id="rId93" Type="http://schemas.openxmlformats.org/officeDocument/2006/relationships/header" Target="header83.xml"/><Relationship Id="rId98" Type="http://schemas.openxmlformats.org/officeDocument/2006/relationships/header" Target="header88.xml"/><Relationship Id="rId3" Type="http://schemas.openxmlformats.org/officeDocument/2006/relationships/styles" Target="styles.xml"/><Relationship Id="rId25" Type="http://schemas.openxmlformats.org/officeDocument/2006/relationships/header" Target="header15.xml"/><Relationship Id="rId46" Type="http://schemas.openxmlformats.org/officeDocument/2006/relationships/header" Target="header36.xml"/><Relationship Id="rId67" Type="http://schemas.openxmlformats.org/officeDocument/2006/relationships/header" Target="header5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2954</Words>
  <Characters>16841</Characters>
  <Application>Microsoft Office Word</Application>
  <DocSecurity>8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newbie C AO</cp:lastModifiedBy>
  <cp:revision>4</cp:revision>
  <dcterms:created xsi:type="dcterms:W3CDTF">2013-12-23T23:15:00Z</dcterms:created>
  <dcterms:modified xsi:type="dcterms:W3CDTF">2024-04-18T03:49:00Z</dcterms:modified>
  <cp:category/>
</cp:coreProperties>
</file>