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研发部会议纪要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2019.06.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①何兴《&lt;键康商城&gt;优化》技术分享、②胡帅/涂国栋做演示问题总结、③强调工作严谨性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何兴《&lt;键康商城&gt;优化》技术分享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 何兴</w:t>
            </w:r>
            <w:r>
              <w:rPr>
                <w:rFonts w:hint="eastAsia" w:ascii="宋体" w:hAnsi="宋体"/>
                <w:szCs w:val="21"/>
              </w:rPr>
              <w:t>PPT展示、介绍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2. 讨论: 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firstLine="315" w:firstLineChars="15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何兴对健康商城源代码提出优化建议.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315" w:firstLineChars="15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陈荔萍提出: 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Chars="150" w:firstLine="1476" w:firstLineChars="700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7月28日前,将&lt;健康商城&gt;代码调整好,并全部上线.作为何兴转正的考核.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Chars="150" w:firstLine="1470" w:firstLineChars="70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代码调整中,数据库的表目前只加字段,不动表.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Chars="150" w:firstLine="1470" w:firstLineChars="70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既然目前项目已经延期, 那就将项目尽全力规范化做好.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315" w:firstLineChars="15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何兴提出: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785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7月28日前完成代码调整,需要林晓伟和曾子楠的协助,需要了解代码的业务逻辑.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785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在项目开始前, 希望开会讲所有接口传到前端的数据格式定好,后端可以设置静态数据给前端用以构建页面, 同时后端进行逻辑上的数据处理.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PPT任务安排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(6.21安排提醒)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① 方龙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主题： 影像云数据抓取。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② 陈铭炼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主题： 健康商城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③ 林晓伟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主题： 微信公众号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④ 李学兴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主题：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待定。 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  <w:p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胡帅/涂国栋演示问题总结: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胡帅 展示word, 并总结.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陈荔萍总结: 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05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对于文档展示: 吸取别人ppt的优缺点, 如添加图文展示等, 让别人能明白,看得懂.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对于周报: 对于解决问题的描述,尽量细化.而不是笼统概括.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其他工作总结/强调工作严谨性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纪律/着装要求.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反思为什么项目测试到凌晨,第二天还会出现问题.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关于开标当天,出现的问题的总结.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在项目展示之前,做好充分测试.保证项目在对外展示的时候,不出差错.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对细节处理考虑周全, 例如: 测试库和正式库链接是否修改正确等.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我们的项目是拿到市场上竞争, 并且给用户使用的项目, 产品质量要过关.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关于项目服务重启的问题: 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任何需要重启项目</w:t>
            </w:r>
            <w:bookmarkStart w:id="1" w:name="_GoBack"/>
            <w:bookmarkEnd w:id="1"/>
            <w:r>
              <w:rPr>
                <w:rFonts w:hint="eastAsia" w:ascii="宋体" w:hAnsi="宋体"/>
                <w:szCs w:val="21"/>
                <w:lang w:val="en-US" w:eastAsia="zh-CN"/>
              </w:rPr>
              <w:t>服务等对其他项目有影响的操作,都需要向陈荔萍汇报并征得同意.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进度和安排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何兴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050" w:firstLineChars="5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项目: 健康商城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任务: 优化项目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备注: 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作为转正考核依据.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健康莆田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人员: 林晓伟/傅小峰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任务: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 xml:space="preserve"> 陈铭炼: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原型图确认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电子阅片器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人员: 涂国栋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超声云/B超云等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人员: 林晨旭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影像云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任务: 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firstLine="1470" w:firstLineChars="7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下周(7月1日至7日)主要任务: 莆田项目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打包浏览器: 柯丽红已完成 --  虚拟机mongoDB部分有错误.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附属医院项目: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病毒导致同一个sa用户不停登录.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陈荔萍提出: 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1785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我们用sa账户登录是否会导致安全性降低.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答: 不会.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178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是否有办法检测数据量,对数据量可能过大作出预警.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785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讨论: 将较早的数据移动到别的地方,并通过写语句进行关联查询.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178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并发量大会影响用户体验的问题需要解决.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城厢区医院项目相关问题: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050" w:firstLineChars="5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A.医院要求: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 w:firstLine="420" w:firstLineChars="2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1.周六8点过去开门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 w:firstLine="420" w:firstLineChars="2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2.建立真实的账号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 w:firstLine="420" w:firstLineChars="2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3.保证上传图片可以用 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B. 快捷方式问题.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C.灵川: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 w:firstLine="420" w:firstLineChars="2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1.医生要求: 要保证不用远程会诊也可以开处方.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 w:firstLine="420" w:firstLineChars="2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2.高拍仪驱动最好在开机时能启动,避免因电脑卡慢,用户重复启动导致不断弹窗问题.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D.健康档案问题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1.社保卡信息无法查询.检验检查没有信息.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分析; 目前项目还没有正式上线,只是为了测试和展示使用,医院所提出的要求在项目上线时基本能够实现.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关于18网段异常导致健康莆田无法使用的问题.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关于荆州/上饶/宜春等地区项目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任务: 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firstLine="1470" w:firstLineChars="7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完善项目/关注并发量和用户体验.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相关项目人员及测试:朱晶钦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firstLine="1470" w:firstLineChars="7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领导指示: 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粮草管够加把劲.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黄志绅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任务： 跟进云存储。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王心昊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任务： 保证视频问诊演示成功，指导医生如何操作。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其他任务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周报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054" w:firstLineChars="500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下周三（7月3日）之前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每个人提交一份周报模板，作为新周报模板的参考依据。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050" w:firstLineChars="5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（例如： 任务体现时间节点、遇到的问题、解决方案等。）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报销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将经同意的加班滴滴车费、出公差来回油费等发票，于下周五（7月5日）之前交给陈荔萍统一报销。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总结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养成良好的工作习惯.对现在的工作负责,对自己负责.如果态度不情愿, 所做的事情肯定是不完美的.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城厢区医院的项目,考验我们的应急能力和组织协调能力.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任务要保证结果和质量.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spacing w:line="360" w:lineRule="auto"/>
              <w:ind w:left="1050" w:firstLine="42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pStyle w:val="4"/>
              <w:spacing w:line="360" w:lineRule="auto"/>
              <w:ind w:firstLine="0" w:firstLineChars="0"/>
              <w:jc w:val="left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本期PPT演讲者：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何兴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；主题： </w:t>
            </w: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《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&lt;健康商城&gt;优化</w:t>
            </w: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》</w:t>
            </w:r>
            <w:r>
              <w:rPr>
                <w:rFonts w:hint="eastAsia" w:ascii="宋体" w:hAnsi="宋体"/>
                <w:b/>
                <w:bCs/>
                <w:szCs w:val="21"/>
              </w:rPr>
              <w:t>；照片（如下图）：</w:t>
            </w:r>
          </w:p>
          <w:p>
            <w:pPr>
              <w:pStyle w:val="4"/>
              <w:spacing w:line="360" w:lineRule="auto"/>
              <w:ind w:firstLine="0" w:firstLineChars="0"/>
              <w:jc w:val="left"/>
              <w:rPr>
                <w:rFonts w:hint="eastAsia" w:ascii="宋体" w:hAnsi="宋体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bCs/>
                <w:szCs w:val="21"/>
                <w:lang w:eastAsia="zh-CN"/>
              </w:rPr>
              <w:drawing>
                <wp:inline distT="0" distB="0" distL="114300" distR="114300">
                  <wp:extent cx="5266690" cy="3950335"/>
                  <wp:effectExtent l="0" t="0" r="10160" b="12065"/>
                  <wp:docPr id="1" name="图片 1" descr="b09ec5c91ad74907d83f91ac5eb6b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09ec5c91ad74907d83f91ac5eb6b1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9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9E215"/>
    <w:multiLevelType w:val="singleLevel"/>
    <w:tmpl w:val="9019E215"/>
    <w:lvl w:ilvl="0" w:tentative="0">
      <w:start w:val="1"/>
      <w:numFmt w:val="chineseCounting"/>
      <w:suff w:val="nothing"/>
      <w:lvlText w:val="（%1）"/>
      <w:lvlJc w:val="left"/>
      <w:pPr>
        <w:ind w:left="420" w:leftChars="0" w:firstLine="0" w:firstLineChars="0"/>
      </w:pPr>
      <w:rPr>
        <w:rFonts w:hint="eastAsia"/>
      </w:rPr>
    </w:lvl>
  </w:abstractNum>
  <w:abstractNum w:abstractNumId="1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8371B48"/>
    <w:multiLevelType w:val="singleLevel"/>
    <w:tmpl w:val="98371B4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9F9EB0F3"/>
    <w:multiLevelType w:val="singleLevel"/>
    <w:tmpl w:val="9F9EB0F3"/>
    <w:lvl w:ilvl="0" w:tentative="0">
      <w:start w:val="1"/>
      <w:numFmt w:val="decimalEnclosedCircleChinese"/>
      <w:suff w:val="space"/>
      <w:lvlText w:val="%1"/>
      <w:lvlJc w:val="left"/>
      <w:pPr>
        <w:ind w:left="1785" w:leftChars="0" w:firstLine="0" w:firstLineChars="0"/>
      </w:pPr>
      <w:rPr>
        <w:rFonts w:hint="eastAsia"/>
      </w:rPr>
    </w:lvl>
  </w:abstractNum>
  <w:abstractNum w:abstractNumId="4">
    <w:nsid w:val="AA5CD500"/>
    <w:multiLevelType w:val="singleLevel"/>
    <w:tmpl w:val="AA5CD50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AEFF3F53"/>
    <w:multiLevelType w:val="singleLevel"/>
    <w:tmpl w:val="AEFF3F53"/>
    <w:lvl w:ilvl="0" w:tentative="0">
      <w:start w:val="1"/>
      <w:numFmt w:val="decimalEnclosedCircleChinese"/>
      <w:suff w:val="space"/>
      <w:lvlText w:val="%1"/>
      <w:lvlJc w:val="left"/>
      <w:pPr>
        <w:ind w:left="1050" w:leftChars="0" w:firstLine="0" w:firstLineChars="0"/>
      </w:pPr>
      <w:rPr>
        <w:rFonts w:hint="eastAsia"/>
      </w:rPr>
    </w:lvl>
  </w:abstractNum>
  <w:abstractNum w:abstractNumId="6">
    <w:nsid w:val="B62688AA"/>
    <w:multiLevelType w:val="singleLevel"/>
    <w:tmpl w:val="B62688A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C3FF6C3D"/>
    <w:multiLevelType w:val="singleLevel"/>
    <w:tmpl w:val="C3FF6C3D"/>
    <w:lvl w:ilvl="0" w:tentative="0">
      <w:start w:val="1"/>
      <w:numFmt w:val="decimalEnclosedCircleChinese"/>
      <w:suff w:val="space"/>
      <w:lvlText w:val="%1"/>
      <w:lvlJc w:val="left"/>
      <w:pPr>
        <w:ind w:left="1050" w:leftChars="0" w:firstLine="0" w:firstLineChars="0"/>
      </w:pPr>
      <w:rPr>
        <w:rFonts w:hint="eastAsia"/>
      </w:rPr>
    </w:lvl>
  </w:abstractNum>
  <w:abstractNum w:abstractNumId="8">
    <w:nsid w:val="CC770291"/>
    <w:multiLevelType w:val="singleLevel"/>
    <w:tmpl w:val="CC770291"/>
    <w:lvl w:ilvl="0" w:tentative="0">
      <w:start w:val="1"/>
      <w:numFmt w:val="chineseCounting"/>
      <w:suff w:val="space"/>
      <w:lvlText w:val="(%1)"/>
      <w:lvlJc w:val="left"/>
      <w:pPr>
        <w:ind w:left="420" w:leftChars="0" w:firstLine="0" w:firstLineChars="0"/>
      </w:pPr>
      <w:rPr>
        <w:rFonts w:hint="eastAsia"/>
      </w:rPr>
    </w:lvl>
  </w:abstractNum>
  <w:abstractNum w:abstractNumId="9">
    <w:nsid w:val="D7B2E13E"/>
    <w:multiLevelType w:val="singleLevel"/>
    <w:tmpl w:val="D7B2E13E"/>
    <w:lvl w:ilvl="0" w:tentative="0">
      <w:start w:val="1"/>
      <w:numFmt w:val="decimalEnclosedCircleChinese"/>
      <w:suff w:val="space"/>
      <w:lvlText w:val="%1"/>
      <w:lvlJc w:val="left"/>
      <w:pPr>
        <w:ind w:left="1050" w:leftChars="0" w:firstLine="0" w:firstLineChars="0"/>
      </w:pPr>
      <w:rPr>
        <w:rFonts w:hint="eastAsia"/>
      </w:rPr>
    </w:lvl>
  </w:abstractNum>
  <w:abstractNum w:abstractNumId="10">
    <w:nsid w:val="26140A71"/>
    <w:multiLevelType w:val="singleLevel"/>
    <w:tmpl w:val="26140A7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303C3C02"/>
    <w:multiLevelType w:val="singleLevel"/>
    <w:tmpl w:val="303C3C0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3D17DF04"/>
    <w:multiLevelType w:val="singleLevel"/>
    <w:tmpl w:val="3D17DF04"/>
    <w:lvl w:ilvl="0" w:tentative="0">
      <w:start w:val="1"/>
      <w:numFmt w:val="lowerLetter"/>
      <w:suff w:val="space"/>
      <w:lvlText w:val="%1."/>
      <w:lvlJc w:val="left"/>
    </w:lvl>
  </w:abstractNum>
  <w:abstractNum w:abstractNumId="13">
    <w:nsid w:val="469FF096"/>
    <w:multiLevelType w:val="singleLevel"/>
    <w:tmpl w:val="469FF096"/>
    <w:lvl w:ilvl="0" w:tentative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4">
    <w:nsid w:val="68780365"/>
    <w:multiLevelType w:val="singleLevel"/>
    <w:tmpl w:val="68780365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6CA124F5"/>
    <w:multiLevelType w:val="singleLevel"/>
    <w:tmpl w:val="6CA124F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6">
    <w:nsid w:val="7E50207A"/>
    <w:multiLevelType w:val="singleLevel"/>
    <w:tmpl w:val="7E50207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13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16"/>
  </w:num>
  <w:num w:numId="13">
    <w:abstractNumId w:val="15"/>
  </w:num>
  <w:num w:numId="14">
    <w:abstractNumId w:val="14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056870"/>
    <w:rsid w:val="00060FD9"/>
    <w:rsid w:val="00080F73"/>
    <w:rsid w:val="00097F3F"/>
    <w:rsid w:val="000C0DCA"/>
    <w:rsid w:val="00101E74"/>
    <w:rsid w:val="00160E8B"/>
    <w:rsid w:val="001A5057"/>
    <w:rsid w:val="001C32C8"/>
    <w:rsid w:val="001C5757"/>
    <w:rsid w:val="001C5E05"/>
    <w:rsid w:val="001D339F"/>
    <w:rsid w:val="001E7E96"/>
    <w:rsid w:val="00217CB7"/>
    <w:rsid w:val="00222BA0"/>
    <w:rsid w:val="00251259"/>
    <w:rsid w:val="00275481"/>
    <w:rsid w:val="002D18F9"/>
    <w:rsid w:val="002D622C"/>
    <w:rsid w:val="002F0024"/>
    <w:rsid w:val="00300A6F"/>
    <w:rsid w:val="0032325D"/>
    <w:rsid w:val="00352FF8"/>
    <w:rsid w:val="00366EFC"/>
    <w:rsid w:val="003C3E71"/>
    <w:rsid w:val="0041316F"/>
    <w:rsid w:val="00423566"/>
    <w:rsid w:val="004401AC"/>
    <w:rsid w:val="00450E01"/>
    <w:rsid w:val="004B180A"/>
    <w:rsid w:val="004D0CD9"/>
    <w:rsid w:val="004D3EDF"/>
    <w:rsid w:val="004E1A8B"/>
    <w:rsid w:val="004F1549"/>
    <w:rsid w:val="00500232"/>
    <w:rsid w:val="00514DFC"/>
    <w:rsid w:val="005225E0"/>
    <w:rsid w:val="00547051"/>
    <w:rsid w:val="005506A9"/>
    <w:rsid w:val="00590BD0"/>
    <w:rsid w:val="00595D2E"/>
    <w:rsid w:val="00597B98"/>
    <w:rsid w:val="005A2B4A"/>
    <w:rsid w:val="005C7499"/>
    <w:rsid w:val="005E3A77"/>
    <w:rsid w:val="00601E31"/>
    <w:rsid w:val="00603436"/>
    <w:rsid w:val="00620532"/>
    <w:rsid w:val="0064214C"/>
    <w:rsid w:val="006474F1"/>
    <w:rsid w:val="00666F65"/>
    <w:rsid w:val="00667A70"/>
    <w:rsid w:val="006B4908"/>
    <w:rsid w:val="006D3C50"/>
    <w:rsid w:val="00715FF6"/>
    <w:rsid w:val="007B2E0E"/>
    <w:rsid w:val="007B53EB"/>
    <w:rsid w:val="007C54E4"/>
    <w:rsid w:val="007C5987"/>
    <w:rsid w:val="007D22FB"/>
    <w:rsid w:val="007D3C45"/>
    <w:rsid w:val="007D62D6"/>
    <w:rsid w:val="007E1BDD"/>
    <w:rsid w:val="007E70A8"/>
    <w:rsid w:val="00811303"/>
    <w:rsid w:val="00823506"/>
    <w:rsid w:val="008235F4"/>
    <w:rsid w:val="00853695"/>
    <w:rsid w:val="00856998"/>
    <w:rsid w:val="00881528"/>
    <w:rsid w:val="00896473"/>
    <w:rsid w:val="00897DAC"/>
    <w:rsid w:val="008A6512"/>
    <w:rsid w:val="008D0714"/>
    <w:rsid w:val="008E2FE1"/>
    <w:rsid w:val="009151F2"/>
    <w:rsid w:val="0094075A"/>
    <w:rsid w:val="00941E78"/>
    <w:rsid w:val="009B79CB"/>
    <w:rsid w:val="009C4843"/>
    <w:rsid w:val="009F220D"/>
    <w:rsid w:val="00A07885"/>
    <w:rsid w:val="00A33AAD"/>
    <w:rsid w:val="00A4318B"/>
    <w:rsid w:val="00A52639"/>
    <w:rsid w:val="00AD6D66"/>
    <w:rsid w:val="00AD73DB"/>
    <w:rsid w:val="00AF6C85"/>
    <w:rsid w:val="00B46776"/>
    <w:rsid w:val="00B55C09"/>
    <w:rsid w:val="00B5781C"/>
    <w:rsid w:val="00B6422A"/>
    <w:rsid w:val="00B70EDB"/>
    <w:rsid w:val="00B97163"/>
    <w:rsid w:val="00BB71D7"/>
    <w:rsid w:val="00C00D0F"/>
    <w:rsid w:val="00C2600F"/>
    <w:rsid w:val="00C43200"/>
    <w:rsid w:val="00C722B8"/>
    <w:rsid w:val="00CB31CE"/>
    <w:rsid w:val="00CD2CD1"/>
    <w:rsid w:val="00CE03F8"/>
    <w:rsid w:val="00CF4193"/>
    <w:rsid w:val="00D02227"/>
    <w:rsid w:val="00D11774"/>
    <w:rsid w:val="00D1439F"/>
    <w:rsid w:val="00D412AC"/>
    <w:rsid w:val="00D51195"/>
    <w:rsid w:val="00D56941"/>
    <w:rsid w:val="00D64E00"/>
    <w:rsid w:val="00D7538A"/>
    <w:rsid w:val="00D8412D"/>
    <w:rsid w:val="00D90C2D"/>
    <w:rsid w:val="00D971B8"/>
    <w:rsid w:val="00DB07D9"/>
    <w:rsid w:val="00DC189C"/>
    <w:rsid w:val="00DD6C90"/>
    <w:rsid w:val="00DF5DD6"/>
    <w:rsid w:val="00E345BD"/>
    <w:rsid w:val="00E43A21"/>
    <w:rsid w:val="00EC6501"/>
    <w:rsid w:val="00ED52BE"/>
    <w:rsid w:val="00F0183F"/>
    <w:rsid w:val="00F14AF9"/>
    <w:rsid w:val="00F24D99"/>
    <w:rsid w:val="00F67AA9"/>
    <w:rsid w:val="00F77DA0"/>
    <w:rsid w:val="00FF7931"/>
    <w:rsid w:val="015D479B"/>
    <w:rsid w:val="01B13EDB"/>
    <w:rsid w:val="01B85210"/>
    <w:rsid w:val="03E43798"/>
    <w:rsid w:val="04215DFC"/>
    <w:rsid w:val="05CD5CF9"/>
    <w:rsid w:val="05F723DD"/>
    <w:rsid w:val="06C361ED"/>
    <w:rsid w:val="080A0527"/>
    <w:rsid w:val="08ED3BC5"/>
    <w:rsid w:val="09CE1400"/>
    <w:rsid w:val="0AA80E03"/>
    <w:rsid w:val="0B3D4931"/>
    <w:rsid w:val="0BC45C48"/>
    <w:rsid w:val="0C3869AE"/>
    <w:rsid w:val="0CE14243"/>
    <w:rsid w:val="0DC75212"/>
    <w:rsid w:val="0DF0589F"/>
    <w:rsid w:val="0DFC7545"/>
    <w:rsid w:val="0E7B4B1D"/>
    <w:rsid w:val="0F340803"/>
    <w:rsid w:val="0F38312F"/>
    <w:rsid w:val="10653A2A"/>
    <w:rsid w:val="10EA3AC9"/>
    <w:rsid w:val="1227451E"/>
    <w:rsid w:val="12AD12D9"/>
    <w:rsid w:val="132A6D04"/>
    <w:rsid w:val="133243DB"/>
    <w:rsid w:val="133B120C"/>
    <w:rsid w:val="14952847"/>
    <w:rsid w:val="14F21740"/>
    <w:rsid w:val="167940BA"/>
    <w:rsid w:val="16D977E1"/>
    <w:rsid w:val="184E1B59"/>
    <w:rsid w:val="19094532"/>
    <w:rsid w:val="19355C11"/>
    <w:rsid w:val="1A84637A"/>
    <w:rsid w:val="1ABE62CF"/>
    <w:rsid w:val="1B2A1D2B"/>
    <w:rsid w:val="1B7D3B45"/>
    <w:rsid w:val="1BD432D2"/>
    <w:rsid w:val="1CC15F7A"/>
    <w:rsid w:val="1D066FB0"/>
    <w:rsid w:val="1D54605C"/>
    <w:rsid w:val="1DDD272D"/>
    <w:rsid w:val="20C47C5C"/>
    <w:rsid w:val="21360BB1"/>
    <w:rsid w:val="23692D1A"/>
    <w:rsid w:val="23C5110F"/>
    <w:rsid w:val="23FE36A4"/>
    <w:rsid w:val="242A1651"/>
    <w:rsid w:val="254141A1"/>
    <w:rsid w:val="255435AE"/>
    <w:rsid w:val="26013421"/>
    <w:rsid w:val="26573ACA"/>
    <w:rsid w:val="267560CE"/>
    <w:rsid w:val="26B8384C"/>
    <w:rsid w:val="27222EB9"/>
    <w:rsid w:val="2832284E"/>
    <w:rsid w:val="28A12EBC"/>
    <w:rsid w:val="28A30F45"/>
    <w:rsid w:val="2AD91D0B"/>
    <w:rsid w:val="2B247579"/>
    <w:rsid w:val="2B586091"/>
    <w:rsid w:val="2BE47FBC"/>
    <w:rsid w:val="2D4A446F"/>
    <w:rsid w:val="2D6503C8"/>
    <w:rsid w:val="2EF839FC"/>
    <w:rsid w:val="2F6E15F0"/>
    <w:rsid w:val="304716FD"/>
    <w:rsid w:val="325108AA"/>
    <w:rsid w:val="329E4E91"/>
    <w:rsid w:val="351A1ABB"/>
    <w:rsid w:val="35413DCB"/>
    <w:rsid w:val="363801D5"/>
    <w:rsid w:val="36D97D15"/>
    <w:rsid w:val="36FE61C5"/>
    <w:rsid w:val="371747CF"/>
    <w:rsid w:val="386E7B35"/>
    <w:rsid w:val="38BB0671"/>
    <w:rsid w:val="38EA3E4F"/>
    <w:rsid w:val="3A247816"/>
    <w:rsid w:val="3A6A2DEA"/>
    <w:rsid w:val="3A6B4472"/>
    <w:rsid w:val="3CDF572F"/>
    <w:rsid w:val="3DDD737D"/>
    <w:rsid w:val="3E777D43"/>
    <w:rsid w:val="3EBB6FC5"/>
    <w:rsid w:val="3F0E6AE6"/>
    <w:rsid w:val="3F2C4F42"/>
    <w:rsid w:val="3F9F1A7D"/>
    <w:rsid w:val="3FD55C8A"/>
    <w:rsid w:val="40F67B17"/>
    <w:rsid w:val="410F180A"/>
    <w:rsid w:val="413E15CB"/>
    <w:rsid w:val="414339DA"/>
    <w:rsid w:val="4178546B"/>
    <w:rsid w:val="42184322"/>
    <w:rsid w:val="43647790"/>
    <w:rsid w:val="43931CEC"/>
    <w:rsid w:val="43BB1C98"/>
    <w:rsid w:val="44FE7B42"/>
    <w:rsid w:val="452B0593"/>
    <w:rsid w:val="45D63BEF"/>
    <w:rsid w:val="45FC60A2"/>
    <w:rsid w:val="461F3CC0"/>
    <w:rsid w:val="4677220D"/>
    <w:rsid w:val="46F47868"/>
    <w:rsid w:val="471A2A45"/>
    <w:rsid w:val="474019F0"/>
    <w:rsid w:val="483D35D6"/>
    <w:rsid w:val="48503AD4"/>
    <w:rsid w:val="49132535"/>
    <w:rsid w:val="4935311A"/>
    <w:rsid w:val="496E39A9"/>
    <w:rsid w:val="49F03B98"/>
    <w:rsid w:val="4A28352B"/>
    <w:rsid w:val="4BFA3A8E"/>
    <w:rsid w:val="4CC67C17"/>
    <w:rsid w:val="4CE02AC5"/>
    <w:rsid w:val="4EB076DC"/>
    <w:rsid w:val="4EF50CDB"/>
    <w:rsid w:val="4F046169"/>
    <w:rsid w:val="4F1832EC"/>
    <w:rsid w:val="505F2FC1"/>
    <w:rsid w:val="508A2BD2"/>
    <w:rsid w:val="50DC5441"/>
    <w:rsid w:val="51A10BCF"/>
    <w:rsid w:val="51A8283D"/>
    <w:rsid w:val="51BC4214"/>
    <w:rsid w:val="51C03D6C"/>
    <w:rsid w:val="51CB0C0D"/>
    <w:rsid w:val="52F97D5C"/>
    <w:rsid w:val="54695BE6"/>
    <w:rsid w:val="547C09F9"/>
    <w:rsid w:val="548F13CF"/>
    <w:rsid w:val="55B1178D"/>
    <w:rsid w:val="560B1E75"/>
    <w:rsid w:val="56192309"/>
    <w:rsid w:val="582C09AD"/>
    <w:rsid w:val="59DE72FD"/>
    <w:rsid w:val="59E30C47"/>
    <w:rsid w:val="59E86E24"/>
    <w:rsid w:val="5AE459CD"/>
    <w:rsid w:val="5B455F4F"/>
    <w:rsid w:val="5BC50DF8"/>
    <w:rsid w:val="5C3C7E5C"/>
    <w:rsid w:val="5D494CF2"/>
    <w:rsid w:val="5DD74E2C"/>
    <w:rsid w:val="5E420DC1"/>
    <w:rsid w:val="5F635B02"/>
    <w:rsid w:val="6017537D"/>
    <w:rsid w:val="60E96F01"/>
    <w:rsid w:val="62F40D6E"/>
    <w:rsid w:val="6322497D"/>
    <w:rsid w:val="65A50439"/>
    <w:rsid w:val="65AE0A35"/>
    <w:rsid w:val="65C026FF"/>
    <w:rsid w:val="65F75DC8"/>
    <w:rsid w:val="6679527E"/>
    <w:rsid w:val="668E523B"/>
    <w:rsid w:val="670C5884"/>
    <w:rsid w:val="68BB79B1"/>
    <w:rsid w:val="69BE3220"/>
    <w:rsid w:val="6A426AD1"/>
    <w:rsid w:val="6A4C6F35"/>
    <w:rsid w:val="6B9212A8"/>
    <w:rsid w:val="6C0E46A8"/>
    <w:rsid w:val="6C872E94"/>
    <w:rsid w:val="6D8E1F12"/>
    <w:rsid w:val="6DD83C41"/>
    <w:rsid w:val="6FBB3E60"/>
    <w:rsid w:val="70AC7969"/>
    <w:rsid w:val="70FE07C8"/>
    <w:rsid w:val="71024E3D"/>
    <w:rsid w:val="73DC6FC9"/>
    <w:rsid w:val="74F704FD"/>
    <w:rsid w:val="759C44BE"/>
    <w:rsid w:val="77FC456F"/>
    <w:rsid w:val="78B37B4C"/>
    <w:rsid w:val="79477796"/>
    <w:rsid w:val="7957634B"/>
    <w:rsid w:val="7A315E1B"/>
    <w:rsid w:val="7ACF153C"/>
    <w:rsid w:val="7CCE29B9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1460</Characters>
  <Lines>12</Lines>
  <Paragraphs>3</Paragraphs>
  <TotalTime>0</TotalTime>
  <ScaleCrop>false</ScaleCrop>
  <LinksUpToDate>false</LinksUpToDate>
  <CharactersWithSpaces>1712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2019-07-02T02:35:53Z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