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UNIVERSIDAD POLITÉCNICO GRANCOLOMBIANO</w:t>
      </w:r>
    </w:p>
    <w:p>
      <w:pPr>
        <w:jc w:val="center"/>
      </w:pPr>
      <w:r>
        <w:t xml:space="preserve">Facultad de Ingeniería | Ingeniería de Software</w:t>
      </w:r>
    </w:p>
    <w:p>
      <w:pPr>
        <w:jc w:val="center"/>
      </w:pPr>
      <w:r>
        <w:t xml:space="preserve">Proyecto de Grado</w:t>
      </w:r>
    </w:p>
    <w:p/>
    <w:p>
      <w:pPr>
        <w:jc w:val="center"/>
      </w:pPr>
      <w:r>
        <w:rPr>
          <w:b/>
          <w:bCs/>
          <w:sz w:val="28"/>
          <w:szCs w:val="28"/>
        </w:rPr>
        <w:t xml:space="preserve">PLANTEAMIENTO DEL PROBLEMA</w:t>
      </w:r>
    </w:p>
    <w:p>
      <w:pPr>
        <w:jc w:val="center"/>
      </w:pPr>
      <w:r>
        <w:rPr>
          <w:i/>
          <w:iCs/>
        </w:rPr>
        <w:t xml:space="preserve">AUSENTRACK - Sistema Integral de Gestión de Talento Humano</w:t>
      </w:r>
    </w:p>
    <w:p>
      <w:pPr>
        <w:jc w:val="center"/>
      </w:pPr>
      <w:r>
        <w:rPr>
          <w:i/>
          <w:iCs/>
          <w:color w:val="666666"/>
          <w:sz w:val="18"/>
          <w:szCs w:val="18"/>
        </w:rPr>
        <w:t xml:space="preserve">(Proyecto originalmente denominado SIGI - Sistema de Gestión de Incapacidades)</w:t>
      </w:r>
    </w:p>
    <w:p>
      <w:pPr>
        <w:jc w:val="center"/>
      </w:pPr>
      <w:r>
        <w:t xml:space="preserve">José Armando Salamanca</w:t>
      </w:r>
    </w:p>
    <w:p/>
    <w:p>
      <w:pPr>
        <w:pStyle w:val="Heading1"/>
      </w:pPr>
      <w:r>
        <w:t xml:space="preserve">1. Descripción del Problema</w:t>
      </w:r>
    </w:p>
    <w:p>
      <w:r>
        <w:t xml:space="preserve">La gestión del talento humano es un proceso crítico dentro de cualquier organización, ya que involucra el cumplimiento de obligaciones legales, el bienestar de los colaboradores y la eficiencia operativa de la empresa. Sin embargo, en muchas empresas este proceso aún se lleva a cabo de forma manual y fragmentada entre distintas herramientas, lo que genera ineficiencias, errores y pérdida de información.</w:t>
      </w:r>
    </w:p>
    <w:p/>
    <w:p>
      <w:r>
        <w:t xml:space="preserve">Este escenario fue evidenciado durante el levantamiento de información realizado en el Restaurante Poke, empresa con 210 colaboradores distribuidos en más de 25 puntos de venta, donde múltiples procesos de talento humano dependían de herramientas dispersas y no comunicadas entre sí: el registro de incapacidades se hacía por correo electrónico entre líderes, talento humano y nómina; los procesos disciplinarios se documentaban en archivos sueltos sin seguimiento centralizado; el reclutamiento no dejaba trazabilidad del histórico de candidatos por vacante; los contratos y sus vencimientos se controlaban manualmente; no existía un mecanismo sistemático de evaluación de desempeño ni de seguimiento a la inducción del personal nuevo; y el control de vacaciones y del personal requerido por punto de venta se llevaba de forma manual, sin visibilidad consolidada.</w:t>
      </w:r>
    </w:p>
    <w:p/>
    <w:p>
      <w:r>
        <w:t xml:space="preserve">Como resultado, se presentan dificultades para consultar información histórica de un colaborador de forma unificada, inconsistencias entre áreas (por ejemplo, un mismo punto de venta escrito de formas distintas según quién lo registre), demoras en los procesos de cobro ante las entidades de seguridad social, y falta de visibilidad sobre necesidades de personal, vencimientos de contratos e inducción pendiente.</w:t>
      </w:r>
    </w:p>
    <w:p/>
    <w:p>
      <w:r>
        <w:t xml:space="preserve">Esta problemática no es exclusiva del Restaurante Poke. Organizaciones de diversos sectores y tamaños enfrentan desafíos similares al carecer de una herramienta centralizada, automatizada y confiable que cubra el ciclo completo del colaborador —desde su reclutamiento hasta su desarrollo y bienestar dentro de la empresa— en lugar de gestionar cada proceso de talento humano de forma aislada.</w:t>
      </w:r>
    </w:p>
    <w:p/>
    <w:p>
      <w:r>
        <w:t xml:space="preserve">Ante esta situación, surge la necesidad de desarrollar AUSENTRACK, una solución de software integral, escalable y adaptable que permita a cualquier empresa gestionar de manera centralizada el ciclo completo de talento humano de sus colaboradores: reclutamiento, contratación, gestión de personal, incapacidades, disciplina, desempeño, capacitación y vacaciones, conforme a la normativa vigente en Colombia.</w:t>
      </w:r>
    </w:p>
    <w:p/>
    <w:p>
      <w:pPr>
        <w:pStyle w:val="Heading1"/>
      </w:pPr>
      <w:r>
        <w:t xml:space="preserve">2. Formulación del Problema</w:t>
      </w:r>
    </w:p>
    <w:p>
      <w:r>
        <w:t xml:space="preserve">Con base en la problemática descrita, se plantea la siguiente pregunta de investigación:</w:t>
      </w:r>
    </w:p>
    <w:p/>
    <w:p>
      <w:r>
        <w:rPr>
          <w:b/>
          <w:bCs/>
          <w:i/>
          <w:iCs/>
        </w:rPr>
        <w:t xml:space="preserve">¿Cómo puede un sistema de información centralizado e integral mejorar la gestión del ciclo completo de talento humano en las organizaciones, reduciendo errores, tiempos de respuesta, pérdida de información y falta de visibilidad entre procesos que hoy operan de forma aislada?</w:t>
      </w:r>
    </w:p>
    <w:p/>
    <w:p>
      <w:pPr>
        <w:pStyle w:val="Heading1"/>
      </w:pPr>
      <w:r>
        <w:t xml:space="preserve">3. Sistematización del Problema</w:t>
      </w:r>
    </w:p>
    <w:p>
      <w:r>
        <w:t xml:space="preserve">Para abordar la pregunta principal, se plantean las siguientes preguntas secundarias:</w:t>
      </w:r>
    </w:p>
    <w:p>
      <w:pPr>
        <w:pStyle w:val="ListParagraph"/>
        <w:numPr>
          <w:ilvl w:val="0"/>
          <w:numId w:val="1"/>
        </w:numPr>
      </w:pPr>
      <w:r>
        <w:t xml:space="preserve">¿Cuál es el proceso actual de gestión de talento humano en las organizaciones y qué debilidades presenta en cada una de sus etapas (reclutamiento, contratación, incapacidades, disciplina, desempeño, capacitación, vacaciones)?</w:t>
      </w:r>
    </w:p>
    <w:p>
      <w:pPr>
        <w:pStyle w:val="ListParagraph"/>
        <w:numPr>
          <w:ilvl w:val="0"/>
          <w:numId w:val="1"/>
        </w:numPr>
      </w:pPr>
      <w:r>
        <w:t xml:space="preserve">¿Qué información es necesaria registrar y gestionar para cumplir con los requisitos legales colombianos en materia de seguridad social y derecho laboral?</w:t>
      </w:r>
    </w:p>
    <w:p>
      <w:pPr>
        <w:pStyle w:val="ListParagraph"/>
        <w:numPr>
          <w:ilvl w:val="0"/>
          <w:numId w:val="1"/>
        </w:numPr>
      </w:pPr>
      <w:r>
        <w:t xml:space="preserve">¿Qué funcionalidades debe tener un sistema integral de talento humano para cubrir las necesidades de las áreas de talento humano, nómina y las jefaturas de punto de venta?</w:t>
      </w:r>
    </w:p>
    <w:p>
      <w:pPr>
        <w:pStyle w:val="ListParagraph"/>
        <w:numPr>
          <w:ilvl w:val="0"/>
          <w:numId w:val="1"/>
        </w:numPr>
      </w:pPr>
      <w:r>
        <w:t xml:space="preserve">¿Cómo debe estructurarse el sistema para que sus distintos módulos compartan información de forma consistente (por ejemplo, que un candidato contratado se convierta automáticamente en colaborador) y sea adaptable a empresas de diferentes tamaños y sectores?</w:t>
      </w:r>
    </w:p>
    <w:p>
      <w:pPr>
        <w:pStyle w:val="ListParagraph"/>
        <w:numPr>
          <w:ilvl w:val="0"/>
          <w:numId w:val="1"/>
        </w:numPr>
      </w:pPr>
      <w:r>
        <w:t xml:space="preserve">¿Qué tecnologías y metodologías son las más adecuadas para el desarrollo del sistema?</w:t>
      </w:r>
    </w:p>
    <w:p/>
    <w:p>
      <w:pPr>
        <w:pStyle w:val="Heading1"/>
      </w:pPr>
      <w:r>
        <w:t xml:space="preserve">4. Justificación</w:t>
      </w:r>
    </w:p>
    <w:p>
      <w:pPr>
        <w:pStyle w:val="Heading2"/>
      </w:pPr>
      <w:r>
        <w:t xml:space="preserve">4.1 Justificación Práctica</w:t>
      </w:r>
    </w:p>
    <w:p>
      <w:r>
        <w:t xml:space="preserve">El desarrollo de AUSENTRACK responde a una necesidad real identificada en el Restaurante Poke y extrapolable a organizaciones de cualquier sector. Actualmente, la gestión manual y fragmentada de los procesos de talento humano genera reprocesos, pérdida de información y demoras en trámites críticos (cobro ante EPS/ARL, vencimiento de contratos, inducción de personal nuevo). Un sistema integral y automatizado permite reducir estos problemas, optimizando el tiempo del personal de talento humano y nómina, y dando visibilidad consolidada sobre el estado del personal en cada punto de venta.</w:t>
      </w:r>
    </w:p>
    <w:p>
      <w:pPr>
        <w:pStyle w:val="Heading2"/>
      </w:pPr>
      <w:r>
        <w:t xml:space="preserve">4.2 Justificación Académica</w:t>
      </w:r>
    </w:p>
    <w:p>
      <w:r>
        <w:t xml:space="preserve">Este proyecto permite aplicar los conocimientos adquiridos a lo largo del programa de Ingeniería de Software en áreas como el análisis de requerimientos, diseño de sistemas, modelado de bases de datos relacionales y desarrollo de software modular. El crecimiento del alcance original —de un sistema de incapacidades a una plataforma integral de talento humano— representa además un ejercicio real de gestión de cambios en los requerimientos de un proyecto de software, validado y aprobado por el director del proyecto de grado.</w:t>
      </w:r>
    </w:p>
    <w:p>
      <w:pPr>
        <w:pStyle w:val="Heading2"/>
      </w:pPr>
      <w:r>
        <w:t xml:space="preserve">4.3 Justificación Tecnológica</w:t>
      </w:r>
    </w:p>
    <w:p>
      <w:r>
        <w:t xml:space="preserve">La digitalización de procesos administrativos es una tendencia creciente en el mundo empresarial. AUSENTRACK aporta una solución tecnológica accesible, escalable y adaptable que contribuye a la transformación digital de las organizaciones, especialmente de aquellas que aún dependen de procesos manuales y herramientas dispersas para la gestión de su talento humano.</w:t>
      </w:r>
    </w:p>
    <w:p/>
    <w:p>
      <w:pPr>
        <w:pStyle w:val="Heading1"/>
      </w:pPr>
      <w:r>
        <w:t xml:space="preserve">5. Delimitación del Problema</w:t>
      </w:r>
    </w:p>
    <w:p>
      <w:pPr>
        <w:pStyle w:val="Heading2"/>
      </w:pPr>
      <w:r>
        <w:t xml:space="preserve">5.1 Delimitación Temática</w:t>
      </w:r>
    </w:p>
    <w:p>
      <w:r>
        <w:t xml:space="preserve">El proyecto se enmarca en el área de desarrollo de software empresarial, específicamente en la gestión integral del talento humano. Se abordará el ciclo completo del colaborador: reclutamiento y selección, contratación, registro y administración de personal, gestión de incapacidades, procesos disciplinarios, evaluación de desempeño, capacitación e inducción, control de vacaciones y planeación de personal por punto de venta.</w:t>
      </w:r>
    </w:p>
    <w:p>
      <w:pPr>
        <w:pStyle w:val="Heading2"/>
      </w:pPr>
      <w:r>
        <w:t xml:space="preserve">5.2 Delimitación Espacial</w:t>
      </w:r>
    </w:p>
    <w:p>
      <w:r>
        <w:t xml:space="preserve">Aunque el sistema será de carácter genérico y adaptable a cualquier empresa, el levantamiento de información y las pruebas piloto se realizarán con base en el caso del Restaurante Poke, ubicado en Colombia, con más de 25 puntos de venta.</w:t>
      </w:r>
    </w:p>
    <w:p>
      <w:pPr>
        <w:pStyle w:val="Heading2"/>
      </w:pPr>
      <w:r>
        <w:t xml:space="preserve">5.3 Delimitación Normativa</w:t>
      </w:r>
    </w:p>
    <w:p>
      <w:r>
        <w:t xml:space="preserve">El sistema se desarrollará conforme a la normativa colombiana vigente en materia de seguridad social y derecho laboral, especialmente lo establecido en la Ley 100 de 1993, el Decreto 1406 de 1999, el Código Sustantivo del Trabajo (en lo relativo a vacaciones y contratación laboral) y las disposiciones del Ministerio de Salud y Protección Social relacionadas con el reconocimiento y pago de incapacidades de origen común y laboral.</w:t>
      </w:r>
    </w:p>
    <w:p>
      <w:pPr>
        <w:pStyle w:val="Heading2"/>
      </w:pPr>
      <w:r>
        <w:t xml:space="preserve">5.4 Delimitación Temporal</w:t>
      </w:r>
    </w:p>
    <w:p>
      <w:r>
        <w:t xml:space="preserve">El desarrollo del proyecto se llevó a cabo durante el período académico correspondiente al año 2026, comprendiendo las fases de análisis, diseño, desarrollo del núcleo de incapacidades, ampliación a los módulos de talento humano integral, pruebas e implementación del sistema.</w:t>
      </w:r>
    </w:p>
    <w:p/>
    <w:p>
      <w:r>
        <w:rPr>
          <w:b/>
          <w:bCs/>
        </w:rPr>
        <w:t xml:space="preserve">José Armando Salamanca</w:t>
      </w:r>
    </w:p>
    <w:p>
      <w:r>
        <w:rPr>
          <w:i/>
          <w:iCs/>
        </w:rPr>
        <w:t xml:space="preserve">Estudiante - Ingeniería de Software</w:t>
      </w:r>
    </w:p>
    <w:p>
      <w:r>
        <w:t xml:space="preserve">Universidad Politécnico Grancolombiano</w:t>
      </w:r>
    </w:p>
    <w:p>
      <w:r>
        <w:t xml:space="preserve">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2026-08-29T12:15:02.779Z</dcterms:created>
  <dcterms:modified xsi:type="dcterms:W3CDTF">2026-08-29T12:15:02.779Z</dcterms:modified>
</cp:coreProperties>
</file>

<file path=docProps/custom.xml><?xml version="1.0" encoding="utf-8"?>
<Properties xmlns="http://schemas.openxmlformats.org/officeDocument/2006/custom-properties" xmlns:vt="http://schemas.openxmlformats.org/officeDocument/2006/docPropsVTypes"/>
</file>