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30D57" w14:textId="42BDCE1D" w:rsidR="005B0CF0" w:rsidRPr="00B000C6" w:rsidRDefault="003C776F">
      <w:pPr>
        <w:rPr>
          <w:b/>
          <w:bCs/>
        </w:rPr>
      </w:pPr>
      <w:r w:rsidRPr="00B000C6">
        <w:rPr>
          <w:rFonts w:hint="eastAsia"/>
          <w:b/>
          <w:bCs/>
        </w:rPr>
        <w:t>计算机接口实验报告</w:t>
      </w:r>
    </w:p>
    <w:p w14:paraId="448B5FE9" w14:textId="77777777" w:rsidR="003C776F" w:rsidRDefault="003C776F" w:rsidP="003C776F">
      <w:pPr>
        <w:jc w:val="center"/>
        <w:rPr>
          <w:rStyle w:val="fontstyle01"/>
          <w:rFonts w:ascii="宋体" w:eastAsia="宋体" w:hAnsi="宋体" w:hint="default"/>
          <w:sz w:val="32"/>
          <w:szCs w:val="32"/>
        </w:rPr>
      </w:pPr>
    </w:p>
    <w:p w14:paraId="092811BE" w14:textId="1C3BACBC" w:rsidR="00B000C6" w:rsidRDefault="003C776F" w:rsidP="00FE7A91">
      <w:pPr>
        <w:jc w:val="center"/>
        <w:rPr>
          <w:rFonts w:ascii="宋体" w:eastAsia="宋体" w:hAnsi="宋体"/>
          <w:sz w:val="24"/>
          <w:szCs w:val="28"/>
        </w:rPr>
      </w:pPr>
      <w:r w:rsidRPr="003C776F">
        <w:rPr>
          <w:rStyle w:val="fontstyle01"/>
          <w:rFonts w:ascii="宋体" w:eastAsia="宋体" w:hAnsi="宋体" w:hint="default"/>
          <w:sz w:val="32"/>
          <w:szCs w:val="32"/>
        </w:rPr>
        <w:t>实验</w:t>
      </w:r>
      <w:r w:rsidR="00074DF5">
        <w:rPr>
          <w:rStyle w:val="fontstyle01"/>
          <w:rFonts w:ascii="宋体" w:eastAsia="宋体" w:hAnsi="宋体" w:hint="default"/>
          <w:sz w:val="32"/>
          <w:szCs w:val="32"/>
        </w:rPr>
        <w:t>三</w:t>
      </w:r>
      <w:r w:rsidRPr="003C776F">
        <w:rPr>
          <w:rStyle w:val="fontstyle01"/>
          <w:rFonts w:ascii="宋体" w:eastAsia="宋体" w:hAnsi="宋体" w:hint="default"/>
          <w:sz w:val="32"/>
          <w:szCs w:val="32"/>
        </w:rPr>
        <w:t>：</w:t>
      </w:r>
      <w:r w:rsidR="00074DF5" w:rsidRPr="00074DF5">
        <w:rPr>
          <w:rFonts w:ascii="宋体" w:eastAsia="宋体" w:hAnsi="宋体"/>
          <w:color w:val="000000"/>
          <w:sz w:val="32"/>
          <w:szCs w:val="32"/>
        </w:rPr>
        <w:t>可编程接口芯片 8255A 的使用</w:t>
      </w:r>
    </w:p>
    <w:p w14:paraId="13847B1D" w14:textId="77777777" w:rsidR="00FE7A91" w:rsidRDefault="00FE7A91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0125D3A5" w14:textId="40E104DD" w:rsidR="003C776F" w:rsidRPr="006658B2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6658B2">
        <w:rPr>
          <w:rFonts w:ascii="宋体" w:eastAsia="宋体" w:hAnsi="宋体" w:hint="eastAsia"/>
          <w:b/>
          <w:bCs/>
          <w:sz w:val="28"/>
          <w:szCs w:val="32"/>
        </w:rPr>
        <w:t>一、电路图</w:t>
      </w:r>
    </w:p>
    <w:p w14:paraId="7BAEC81D" w14:textId="64F335D7" w:rsidR="004033F1" w:rsidRPr="004033F1" w:rsidRDefault="004033F1" w:rsidP="004033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33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E0AF38" wp14:editId="4864FAB8">
            <wp:extent cx="5274310" cy="2451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5FA9" w14:textId="77777777" w:rsidR="003C776F" w:rsidRDefault="003C776F" w:rsidP="004033F1">
      <w:pPr>
        <w:jc w:val="center"/>
        <w:rPr>
          <w:rFonts w:ascii="宋体" w:eastAsia="宋体" w:hAnsi="宋体"/>
          <w:sz w:val="24"/>
          <w:szCs w:val="28"/>
        </w:rPr>
      </w:pPr>
    </w:p>
    <w:p w14:paraId="76705584" w14:textId="55CAAC0E" w:rsidR="003C776F" w:rsidRPr="006658B2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6658B2">
        <w:rPr>
          <w:rFonts w:ascii="宋体" w:eastAsia="宋体" w:hAnsi="宋体" w:hint="eastAsia"/>
          <w:b/>
          <w:bCs/>
          <w:sz w:val="28"/>
          <w:szCs w:val="32"/>
        </w:rPr>
        <w:t>二、</w:t>
      </w:r>
      <w:r w:rsidR="00055014" w:rsidRPr="006658B2">
        <w:rPr>
          <w:rFonts w:ascii="宋体" w:eastAsia="宋体" w:hAnsi="宋体" w:hint="eastAsia"/>
          <w:b/>
          <w:bCs/>
          <w:sz w:val="28"/>
          <w:szCs w:val="32"/>
        </w:rPr>
        <w:t>实验内容</w:t>
      </w:r>
    </w:p>
    <w:p w14:paraId="5B377478" w14:textId="77777777" w:rsidR="007A7864" w:rsidRPr="007A7864" w:rsidRDefault="007A7864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356C13BD" w14:textId="797C0232" w:rsidR="008E15BC" w:rsidRDefault="008E15BC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7A7864">
        <w:rPr>
          <w:rFonts w:ascii="宋体" w:eastAsia="宋体" w:hAnsi="宋体"/>
          <w:b/>
          <w:bCs/>
          <w:color w:val="000000"/>
          <w:sz w:val="22"/>
        </w:rPr>
        <w:t>① 画出实验中的地址译码电路</w:t>
      </w:r>
    </w:p>
    <w:p w14:paraId="256D39DE" w14:textId="1875EAEE" w:rsidR="007A7864" w:rsidRPr="007A7864" w:rsidRDefault="007A7864" w:rsidP="003C776F">
      <w:pPr>
        <w:jc w:val="left"/>
        <w:rPr>
          <w:rFonts w:ascii="宋体" w:eastAsia="宋体" w:hAnsi="宋体"/>
          <w:color w:val="000000"/>
          <w:sz w:val="22"/>
        </w:rPr>
      </w:pPr>
      <w:r w:rsidRPr="007A7864">
        <w:rPr>
          <w:rFonts w:ascii="宋体" w:eastAsia="宋体" w:hAnsi="宋体" w:hint="eastAsia"/>
          <w:color w:val="000000"/>
          <w:sz w:val="22"/>
        </w:rPr>
        <w:t>下图</w:t>
      </w:r>
      <w:r>
        <w:rPr>
          <w:rFonts w:ascii="宋体" w:eastAsia="宋体" w:hAnsi="宋体" w:hint="eastAsia"/>
          <w:color w:val="000000"/>
          <w:sz w:val="22"/>
        </w:rPr>
        <w:t>和</w:t>
      </w:r>
      <w:r w:rsidRPr="007A7864">
        <w:rPr>
          <w:rFonts w:ascii="宋体" w:eastAsia="宋体" w:hAnsi="宋体" w:hint="eastAsia"/>
          <w:color w:val="000000"/>
          <w:sz w:val="22"/>
        </w:rPr>
        <w:t>上面所示的电路图组合起来就是完整的电路。</w:t>
      </w:r>
    </w:p>
    <w:p w14:paraId="218E5CF1" w14:textId="3EE7A7EE" w:rsidR="008E15BC" w:rsidRDefault="008E15BC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E8D9110" wp14:editId="7B7126BA">
            <wp:extent cx="5269230" cy="296037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47BA" w14:textId="77777777" w:rsidR="007A7864" w:rsidRDefault="007A7864" w:rsidP="003C776F">
      <w:pPr>
        <w:jc w:val="left"/>
        <w:rPr>
          <w:rFonts w:ascii="宋体" w:eastAsia="宋体" w:hAnsi="宋体"/>
          <w:color w:val="000000"/>
          <w:sz w:val="22"/>
        </w:rPr>
      </w:pPr>
    </w:p>
    <w:p w14:paraId="5C6E88C4" w14:textId="6A234CF6" w:rsidR="008E15BC" w:rsidRPr="007A7864" w:rsidRDefault="008E15BC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7A7864">
        <w:rPr>
          <w:rFonts w:ascii="宋体" w:eastAsia="宋体" w:hAnsi="宋体"/>
          <w:b/>
          <w:bCs/>
          <w:color w:val="000000"/>
          <w:sz w:val="22"/>
        </w:rPr>
        <w:t>② 说明实验板的线路接法</w:t>
      </w:r>
    </w:p>
    <w:p w14:paraId="70D1E7E7" w14:textId="3CD11C9E" w:rsidR="008E15BC" w:rsidRDefault="008E15BC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此次实验仍然使用74138译码，具体接法是，我们将74138的输入和实验板上的P</w:t>
      </w:r>
      <w:r>
        <w:rPr>
          <w:rFonts w:ascii="宋体" w:eastAsia="宋体" w:hAnsi="宋体"/>
          <w:sz w:val="24"/>
          <w:szCs w:val="28"/>
        </w:rPr>
        <w:t>IN55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IN57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IN60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IN58</w:t>
      </w:r>
      <w:r>
        <w:rPr>
          <w:rFonts w:ascii="宋体" w:eastAsia="宋体" w:hAnsi="宋体" w:hint="eastAsia"/>
          <w:sz w:val="24"/>
          <w:szCs w:val="28"/>
        </w:rPr>
        <w:t>、P</w:t>
      </w:r>
      <w:r>
        <w:rPr>
          <w:rFonts w:ascii="宋体" w:eastAsia="宋体" w:hAnsi="宋体"/>
          <w:sz w:val="24"/>
          <w:szCs w:val="28"/>
        </w:rPr>
        <w:t>IN59</w:t>
      </w:r>
      <w:r>
        <w:rPr>
          <w:rFonts w:ascii="宋体" w:eastAsia="宋体" w:hAnsi="宋体" w:hint="eastAsia"/>
          <w:sz w:val="24"/>
          <w:szCs w:val="28"/>
        </w:rPr>
        <w:t>连接，再将输出与实验板的P</w:t>
      </w:r>
      <w:r>
        <w:rPr>
          <w:rFonts w:ascii="宋体" w:eastAsia="宋体" w:hAnsi="宋体"/>
          <w:sz w:val="24"/>
          <w:szCs w:val="28"/>
        </w:rPr>
        <w:t>IN67</w:t>
      </w:r>
      <w:r>
        <w:rPr>
          <w:rFonts w:ascii="宋体" w:eastAsia="宋体" w:hAnsi="宋体" w:hint="eastAsia"/>
          <w:sz w:val="24"/>
          <w:szCs w:val="28"/>
        </w:rPr>
        <w:t>连接。</w:t>
      </w:r>
    </w:p>
    <w:p w14:paraId="3D43A11B" w14:textId="77777777" w:rsidR="007A7864" w:rsidRDefault="007A7864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78460839" w14:textId="36342592" w:rsidR="007A7864" w:rsidRDefault="007A7864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7A7864">
        <w:rPr>
          <w:rFonts w:ascii="宋体" w:eastAsia="宋体" w:hAnsi="宋体"/>
          <w:b/>
          <w:bCs/>
          <w:color w:val="000000"/>
          <w:sz w:val="22"/>
        </w:rPr>
        <w:t>③ 分别写出实验③和实验④循环体程序段</w:t>
      </w:r>
    </w:p>
    <w:p w14:paraId="09921F25" w14:textId="45C17E65" w:rsidR="00313858" w:rsidRDefault="00313858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</w:p>
    <w:p w14:paraId="2B1ACC1F" w14:textId="779647D6" w:rsidR="00313858" w:rsidRPr="00313858" w:rsidRDefault="00313858" w:rsidP="003C776F">
      <w:pPr>
        <w:jc w:val="left"/>
        <w:rPr>
          <w:rFonts w:ascii="宋体" w:eastAsia="宋体" w:hAnsi="宋体"/>
          <w:color w:val="000000"/>
          <w:sz w:val="22"/>
        </w:rPr>
      </w:pPr>
      <w:r w:rsidRPr="00313858">
        <w:rPr>
          <w:rFonts w:ascii="宋体" w:eastAsia="宋体" w:hAnsi="宋体" w:hint="eastAsia"/>
          <w:color w:val="000000"/>
          <w:sz w:val="22"/>
        </w:rPr>
        <w:t>实验④的代码修改部分已注释在代码中</w:t>
      </w:r>
    </w:p>
    <w:p w14:paraId="67D006DA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//T8255-1.c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A3D26E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//8255</w:t>
      </w:r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并口控制器应用实验</w:t>
      </w:r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CC9BC1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801421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9107BD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E297A7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E0D222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EA54EB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C88ADE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845C24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CF7D5D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key(</w:t>
      </w: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0919AC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delay(</w:t>
      </w:r>
      <w:proofErr w:type="gramEnd"/>
      <w:r w:rsidRPr="0034051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time);  </w:t>
      </w:r>
    </w:p>
    <w:p w14:paraId="1C2AC0DD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</w:t>
      </w:r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35AEFC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IOY</w:t>
      </w:r>
      <w:proofErr w:type="gram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0         0x3000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6C513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434758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8255_A     IOY0 + 0x00*2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149B7C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8255_B     IOY0 + 0x01*2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9DDDCF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8255_C     IOY0 + 0x02*2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531F0C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34051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8255_MODE  IOY0 + 0x03*2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DAE8D2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22BBD8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D8D3B8A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E31F088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051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a;  </w:t>
      </w:r>
    </w:p>
    <w:p w14:paraId="7CE54B3F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051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buff[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9];  </w:t>
      </w:r>
    </w:p>
    <w:p w14:paraId="0384B8C9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051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b=0x00;  </w:t>
      </w:r>
    </w:p>
    <w:p w14:paraId="15B1A51A" w14:textId="4541D3EB" w:rsidR="00340511" w:rsidRPr="008852EB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MY8255_MODE, 0x82);  </w:t>
      </w:r>
    </w:p>
    <w:p w14:paraId="096BBAE9" w14:textId="52D95DF5" w:rsidR="008852EB" w:rsidRDefault="008852EB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 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//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实验④，</w:t>
      </w:r>
      <w:proofErr w:type="gramStart"/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将方式</w:t>
      </w:r>
      <w:proofErr w:type="gramEnd"/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选择控制字改为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90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，也就是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A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口输入，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B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口输出</w:t>
      </w:r>
    </w:p>
    <w:p w14:paraId="7D35C7FC" w14:textId="1A408843" w:rsidR="008852EB" w:rsidRPr="00340511" w:rsidRDefault="008852EB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 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//</w:t>
      </w:r>
      <w:r w:rsidRPr="008852E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MY8255_MODE, 0x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90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5B17A51E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5266576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  </w:t>
      </w:r>
    </w:p>
    <w:p w14:paraId="1D0F397C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C1D06D0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34051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9B3F51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5000);  </w:t>
      </w:r>
    </w:p>
    <w:p w14:paraId="4ED8D3AD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b=b+1;  </w:t>
      </w:r>
    </w:p>
    <w:p w14:paraId="6F3D7819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MY8255_A, b);  </w:t>
      </w:r>
    </w:p>
    <w:p w14:paraId="3F82D4EB" w14:textId="344CDCFD" w:rsidR="008852EB" w:rsidRPr="008852EB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 = </w:t>
      </w:r>
      <w:proofErr w:type="spellStart"/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MY8255_B); </w:t>
      </w:r>
    </w:p>
    <w:p w14:paraId="03C69CCC" w14:textId="412B89C6" w:rsidR="008852EB" w:rsidRPr="008852EB" w:rsidRDefault="008852EB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实验④将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A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口和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B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口输入输出换过来即可</w:t>
      </w:r>
    </w:p>
    <w:p w14:paraId="243558A3" w14:textId="30F9289B" w:rsidR="00340511" w:rsidRPr="008852EB" w:rsidRDefault="008852EB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340511"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b);</w:t>
      </w:r>
    </w:p>
    <w:p w14:paraId="619794E1" w14:textId="3BC94AF1" w:rsidR="008852EB" w:rsidRPr="00340511" w:rsidRDefault="008852EB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Pr="008852E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 = </w:t>
      </w:r>
      <w:proofErr w:type="spellStart"/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2D961AF1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itoa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a,buff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,2);  </w:t>
      </w:r>
    </w:p>
    <w:p w14:paraId="72944C17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4051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"%08s\</w:t>
      </w:r>
      <w:proofErr w:type="spellStart"/>
      <w:r w:rsidRPr="0034051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</w:t>
      </w:r>
      <w:proofErr w:type="gramStart"/>
      <w:r w:rsidRPr="0034051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,buff</w:t>
      </w:r>
      <w:proofErr w:type="spellEnd"/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380591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063A6538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key(</w:t>
      </w:r>
      <w:proofErr w:type="gramEnd"/>
      <w:r w:rsidRPr="0034051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);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49CB25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F030DF3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33B165E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D5EDFC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key(</w:t>
      </w: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617D494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B4331AB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bioskey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 != 0)  </w:t>
      </w:r>
    </w:p>
    <w:p w14:paraId="1BD54949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0693907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exit(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14:paraId="3FBDB4A2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C784B0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03A4BF9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delay(</w:t>
      </w:r>
      <w:proofErr w:type="gramEnd"/>
      <w:r w:rsidRPr="0034051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  </w:t>
      </w:r>
    </w:p>
    <w:p w14:paraId="378168FF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AA5DACC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051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t;  </w:t>
      </w:r>
    </w:p>
    <w:p w14:paraId="47C7ADFC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(t=</w:t>
      </w:r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0;t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time;t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526A6959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7585C23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4051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D39EA0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4051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0;i</w:t>
      </w:r>
      <w:proofErr w:type="gramEnd"/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&lt;0x5000;i++)  </w:t>
      </w:r>
    </w:p>
    <w:p w14:paraId="18796041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36E6878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;  </w:t>
      </w:r>
    </w:p>
    <w:p w14:paraId="3DAA88AE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4A40D2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5A58851" w14:textId="77777777" w:rsidR="00340511" w:rsidRPr="00340511" w:rsidRDefault="00340511" w:rsidP="0034051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051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843373B" w14:textId="65AA92B8" w:rsidR="007A7864" w:rsidRDefault="007A7864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</w:p>
    <w:p w14:paraId="5BCB9733" w14:textId="43521A0E" w:rsidR="007A7864" w:rsidRDefault="007A7864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7A7864">
        <w:rPr>
          <w:rFonts w:ascii="宋体" w:eastAsia="宋体" w:hAnsi="宋体"/>
          <w:b/>
          <w:bCs/>
          <w:color w:val="000000"/>
          <w:sz w:val="22"/>
        </w:rPr>
        <w:t>④ 分别写出实验⑤和实验⑥循环体程序段</w:t>
      </w:r>
    </w:p>
    <w:p w14:paraId="3FBE5D48" w14:textId="74C3021F" w:rsidR="00626B07" w:rsidRDefault="00626B07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</w:p>
    <w:p w14:paraId="78355F76" w14:textId="54456B17" w:rsidR="00626B07" w:rsidRPr="00626B07" w:rsidRDefault="00626B07" w:rsidP="003C776F">
      <w:pPr>
        <w:jc w:val="left"/>
        <w:rPr>
          <w:rFonts w:ascii="宋体" w:eastAsia="宋体" w:hAnsi="宋体"/>
          <w:sz w:val="24"/>
          <w:szCs w:val="28"/>
        </w:rPr>
      </w:pPr>
      <w:r w:rsidRPr="00626B07">
        <w:rPr>
          <w:rFonts w:ascii="宋体" w:eastAsia="宋体" w:hAnsi="宋体" w:hint="eastAsia"/>
          <w:color w:val="000000"/>
          <w:sz w:val="22"/>
        </w:rPr>
        <w:t>实验⑤的代码</w:t>
      </w:r>
    </w:p>
    <w:p w14:paraId="7470420A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//T8255-1.c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A27B43" w14:textId="25E2407B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//8255</w:t>
      </w:r>
      <w:r w:rsidRPr="0031385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并口控制器应用实验</w:t>
      </w:r>
      <w:r w:rsidRPr="0031385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5F761C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2CF8F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1946A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477CD4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8C8E16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3396E4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308BCF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705C17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89BAAA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key(</w:t>
      </w: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CB0392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delay(</w:t>
      </w:r>
      <w:proofErr w:type="gramEnd"/>
      <w:r w:rsidRPr="0031385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time);  </w:t>
      </w:r>
    </w:p>
    <w:p w14:paraId="2454BC87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D13B44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</w:t>
      </w:r>
      <w:r w:rsidRPr="0031385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31385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B90B2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IOY</w:t>
      </w:r>
      <w:proofErr w:type="gram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0         0x3000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4AD335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956A3A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8255_A     IOY0 + 0x00*2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1901F7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8255_B     IOY0 + 0x01*2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6D6B32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8255_C     IOY0 + 0x02*2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B650C7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31385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8255_MODE  IOY0 + 0x03*2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45C69F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1A3EA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5A466A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34C1464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85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a;  </w:t>
      </w:r>
    </w:p>
    <w:p w14:paraId="48B72FE5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85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9];  </w:t>
      </w:r>
    </w:p>
    <w:p w14:paraId="36B54FDD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85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b=0;  </w:t>
      </w:r>
    </w:p>
    <w:p w14:paraId="64C5ABCC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MY8255_MODE, 0x80);  </w:t>
      </w:r>
    </w:p>
    <w:p w14:paraId="0E5C9B23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1B84205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  </w:t>
      </w:r>
    </w:p>
    <w:p w14:paraId="64C9650C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D367625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b+=1;  </w:t>
      </w:r>
    </w:p>
    <w:p w14:paraId="4D5F3BCA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MY8255_C, b);  </w:t>
      </w:r>
    </w:p>
    <w:p w14:paraId="59857FC2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delay(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5000);  </w:t>
      </w:r>
    </w:p>
    <w:p w14:paraId="71832B56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key(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2277BB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581394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F3FC05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180AD4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key(</w:t>
      </w: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2645E00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F7710ED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bioskey</w:t>
      </w:r>
      <w:proofErr w:type="spell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 != 0)  </w:t>
      </w:r>
    </w:p>
    <w:p w14:paraId="65D10F5D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04756A0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exit(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14:paraId="6BD30AEB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56CE90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F3F2117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delay(</w:t>
      </w:r>
      <w:proofErr w:type="gramEnd"/>
      <w:r w:rsidRPr="0031385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  </w:t>
      </w:r>
    </w:p>
    <w:p w14:paraId="03E51A5E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73145AB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85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4A6979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0;i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time;i</w:t>
      </w:r>
      <w:proofErr w:type="spell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9BCEAD9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F8A60E5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385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j;  </w:t>
      </w:r>
    </w:p>
    <w:p w14:paraId="0AB417C6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385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</w:t>
      </w:r>
      <w:proofErr w:type="gramStart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0;j</w:t>
      </w:r>
      <w:proofErr w:type="gramEnd"/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&lt;0x5000;j++)  </w:t>
      </w:r>
    </w:p>
    <w:p w14:paraId="3A00AD98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7106F91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;  </w:t>
      </w:r>
    </w:p>
    <w:p w14:paraId="5C94F53A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908CF5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197C7982" w14:textId="77777777" w:rsidR="00313858" w:rsidRPr="00313858" w:rsidRDefault="00313858" w:rsidP="0031385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85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CA38190" w14:textId="113F1898" w:rsidR="00074DF5" w:rsidRDefault="00626B07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实验⑥的代码</w:t>
      </w:r>
    </w:p>
    <w:p w14:paraId="689195B0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//T8255-1.c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28741A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//8255</w:t>
      </w: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并口控制器应用实验</w:t>
      </w: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B</w:t>
      </w: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口输入，</w:t>
      </w: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口输出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FAEA42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F98D2A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95E05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8D6E3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8799D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4E49E3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7558BC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DA2B3F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B9C89C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key(</w:t>
      </w: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51CF67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delay(</w:t>
      </w:r>
      <w:proofErr w:type="gramEnd"/>
      <w:r w:rsidRPr="00626B0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time);  </w:t>
      </w:r>
    </w:p>
    <w:p w14:paraId="758E8E3D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F3A2AF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</w:t>
      </w: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B4FC66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IOY</w:t>
      </w:r>
      <w:proofErr w:type="gram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0         0x3000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43B363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45D11A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8255_A     IOY0 + 0x00*2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73C143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8255_B     IOY0 + 0x01*2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CA1A0E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8255_C     IOY0 + 0x02*2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566873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626B0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8255_MODE  IOY0 + 0x03*2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F1C3B2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ED34D0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1015C3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C1F999B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6B0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a;  </w:t>
      </w:r>
    </w:p>
    <w:p w14:paraId="335498E4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6B0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9];  </w:t>
      </w:r>
    </w:p>
    <w:p w14:paraId="4F7A248A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6B0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b[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16]=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{0x01,0x00,0x03,0x02,0x05,0x04,0x07,0x06,0x09,0x08,0x0b,0x0a,0x0d,0x0c,0x0f,0x0e};  </w:t>
      </w:r>
    </w:p>
    <w:p w14:paraId="1BD8A770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6B0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619C3D57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MY8255_MODE, 0x80);  </w:t>
      </w:r>
    </w:p>
    <w:p w14:paraId="41EA21A6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E19BE7C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  </w:t>
      </w:r>
    </w:p>
    <w:p w14:paraId="4CAD8B70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   </w:t>
      </w:r>
    </w:p>
    <w:p w14:paraId="38CB3336" w14:textId="695B729E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16)</w:t>
      </w:r>
      <w:r w:rsidR="007412B8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</w:p>
    <w:p w14:paraId="38F40F79" w14:textId="3A71A38D" w:rsidR="007412B8" w:rsidRPr="007412B8" w:rsidRDefault="00626B07" w:rsidP="007412B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66786B31" w14:textId="6CC66D53" w:rsidR="00626B07" w:rsidRPr="00626B07" w:rsidRDefault="007412B8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4B52911" w14:textId="404A09BC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26B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    "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,b[</w:t>
      </w:r>
      <w:proofErr w:type="spell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24F54B17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MY8255_MODE, b[</w:t>
      </w:r>
      <w:proofErr w:type="spell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++]);  </w:t>
      </w:r>
    </w:p>
    <w:p w14:paraId="714E89FE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delay(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10000);  </w:t>
      </w:r>
    </w:p>
    <w:p w14:paraId="6D10D0E7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key(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2B2308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EBC026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5D374E44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C26617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key(</w:t>
      </w: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D33C9A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3C894EB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bioskey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 != 0)  </w:t>
      </w:r>
    </w:p>
    <w:p w14:paraId="2105E552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A3B4E7B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exit(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14:paraId="503EC0C4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75F141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1B4FA1E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delay(</w:t>
      </w:r>
      <w:proofErr w:type="gramEnd"/>
      <w:r w:rsidRPr="00626B0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  </w:t>
      </w:r>
    </w:p>
    <w:p w14:paraId="26EC30E2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E1C1BBA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6B0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608F4E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0;i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time;i</w:t>
      </w:r>
      <w:proofErr w:type="spell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3E6669EB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9FA3A41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26B0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j;  </w:t>
      </w:r>
    </w:p>
    <w:p w14:paraId="0F99C04F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26B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</w:t>
      </w:r>
      <w:proofErr w:type="gramStart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0;j</w:t>
      </w:r>
      <w:proofErr w:type="gramEnd"/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&lt;0x5000;j++)  </w:t>
      </w:r>
    </w:p>
    <w:p w14:paraId="1873515F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B05659B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;  </w:t>
      </w:r>
    </w:p>
    <w:p w14:paraId="3917B8B6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E15E9F1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9BCBBDD" w14:textId="77777777" w:rsidR="00626B07" w:rsidRPr="00626B07" w:rsidRDefault="00626B07" w:rsidP="00626B0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6B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C9F4CC5" w14:textId="77777777" w:rsidR="00626B07" w:rsidRDefault="00626B07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05997A5D" w14:textId="5220F74C" w:rsidR="003C776F" w:rsidRPr="006658B2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bookmarkStart w:id="0" w:name="_GoBack"/>
      <w:r w:rsidRPr="006658B2">
        <w:rPr>
          <w:rFonts w:ascii="宋体" w:eastAsia="宋体" w:hAnsi="宋体" w:hint="eastAsia"/>
          <w:b/>
          <w:bCs/>
          <w:sz w:val="28"/>
          <w:szCs w:val="32"/>
        </w:rPr>
        <w:t>三、实验结果</w:t>
      </w:r>
    </w:p>
    <w:bookmarkEnd w:id="0"/>
    <w:p w14:paraId="55BC0BEE" w14:textId="77777777" w:rsidR="00B000C6" w:rsidRDefault="00B000C6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72CD8980" w14:textId="4C085371" w:rsidR="00B000C6" w:rsidRDefault="000E5D20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45F361F" wp14:editId="2E86B1F2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BF35D" wp14:editId="167B2C27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FC07" w14:textId="06A0E0DC" w:rsidR="000E5D20" w:rsidRDefault="000E5D20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3A6548C" wp14:editId="4A1E4744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13A3" w14:textId="5E667625" w:rsidR="000E5D20" w:rsidRDefault="000E5D20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E7CE451" wp14:editId="7167DC30">
            <wp:extent cx="4570730" cy="48006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06" cy="48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574A" w14:textId="7CC53038" w:rsidR="000E5D20" w:rsidRPr="003C776F" w:rsidRDefault="000E5D20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D1024A8" wp14:editId="6852D1DA">
            <wp:extent cx="4740910" cy="3555968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067" cy="355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5D20" w:rsidRPr="003C7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3D711" w14:textId="77777777" w:rsidR="000012F2" w:rsidRDefault="000012F2" w:rsidP="00FE7A91">
      <w:r>
        <w:separator/>
      </w:r>
    </w:p>
  </w:endnote>
  <w:endnote w:type="continuationSeparator" w:id="0">
    <w:p w14:paraId="17066544" w14:textId="77777777" w:rsidR="000012F2" w:rsidRDefault="000012F2" w:rsidP="00FE7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88271" w14:textId="77777777" w:rsidR="000012F2" w:rsidRDefault="000012F2" w:rsidP="00FE7A91">
      <w:r>
        <w:separator/>
      </w:r>
    </w:p>
  </w:footnote>
  <w:footnote w:type="continuationSeparator" w:id="0">
    <w:p w14:paraId="35BC9388" w14:textId="77777777" w:rsidR="000012F2" w:rsidRDefault="000012F2" w:rsidP="00FE7A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0D96"/>
    <w:multiLevelType w:val="multilevel"/>
    <w:tmpl w:val="EFECD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F1BA8"/>
    <w:multiLevelType w:val="multilevel"/>
    <w:tmpl w:val="6DA6E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980DF9"/>
    <w:multiLevelType w:val="multilevel"/>
    <w:tmpl w:val="6158F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753739"/>
    <w:multiLevelType w:val="multilevel"/>
    <w:tmpl w:val="89CCE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FF0071"/>
    <w:multiLevelType w:val="multilevel"/>
    <w:tmpl w:val="4AD2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2072F5"/>
    <w:multiLevelType w:val="multilevel"/>
    <w:tmpl w:val="FAE00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559D7"/>
    <w:multiLevelType w:val="multilevel"/>
    <w:tmpl w:val="BD3E7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243CBC"/>
    <w:multiLevelType w:val="multilevel"/>
    <w:tmpl w:val="66EA7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5A"/>
    <w:rsid w:val="000012F2"/>
    <w:rsid w:val="0003793C"/>
    <w:rsid w:val="00055014"/>
    <w:rsid w:val="00074DF5"/>
    <w:rsid w:val="0009680D"/>
    <w:rsid w:val="000E5D20"/>
    <w:rsid w:val="00313858"/>
    <w:rsid w:val="00340511"/>
    <w:rsid w:val="003C776F"/>
    <w:rsid w:val="004033F1"/>
    <w:rsid w:val="00457607"/>
    <w:rsid w:val="005B0CF0"/>
    <w:rsid w:val="00626B07"/>
    <w:rsid w:val="006473DB"/>
    <w:rsid w:val="006658B2"/>
    <w:rsid w:val="007412B8"/>
    <w:rsid w:val="007A7864"/>
    <w:rsid w:val="0084081F"/>
    <w:rsid w:val="008852EB"/>
    <w:rsid w:val="008E15BC"/>
    <w:rsid w:val="009C6E13"/>
    <w:rsid w:val="00A3655A"/>
    <w:rsid w:val="00B000C6"/>
    <w:rsid w:val="00FE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BE194"/>
  <w15:chartTrackingRefBased/>
  <w15:docId w15:val="{98C9EFBA-FF1B-43A8-82B4-306F11DE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C776F"/>
    <w:rPr>
      <w:rFonts w:ascii="黑体" w:eastAsia="黑体" w:hAnsi="黑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alt">
    <w:name w:val="alt"/>
    <w:basedOn w:val="a"/>
    <w:rsid w:val="003C77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3C776F"/>
  </w:style>
  <w:style w:type="character" w:customStyle="1" w:styleId="keyword">
    <w:name w:val="keyword"/>
    <w:basedOn w:val="a0"/>
    <w:rsid w:val="003C776F"/>
  </w:style>
  <w:style w:type="character" w:customStyle="1" w:styleId="datatypes">
    <w:name w:val="datatypes"/>
    <w:basedOn w:val="a0"/>
    <w:rsid w:val="003C776F"/>
  </w:style>
  <w:style w:type="paragraph" w:styleId="a3">
    <w:name w:val="header"/>
    <w:basedOn w:val="a"/>
    <w:link w:val="a4"/>
    <w:uiPriority w:val="99"/>
    <w:unhideWhenUsed/>
    <w:rsid w:val="00FE7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7A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7A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7A91"/>
    <w:rPr>
      <w:sz w:val="18"/>
      <w:szCs w:val="18"/>
    </w:rPr>
  </w:style>
  <w:style w:type="character" w:customStyle="1" w:styleId="comment">
    <w:name w:val="comment"/>
    <w:basedOn w:val="a0"/>
    <w:rsid w:val="00074DF5"/>
  </w:style>
  <w:style w:type="character" w:customStyle="1" w:styleId="string">
    <w:name w:val="string"/>
    <w:basedOn w:val="a0"/>
    <w:rsid w:val="00074D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3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565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冷 东鹏</dc:creator>
  <cp:keywords/>
  <dc:description/>
  <cp:lastModifiedBy>冷 东鹏</cp:lastModifiedBy>
  <cp:revision>13</cp:revision>
  <dcterms:created xsi:type="dcterms:W3CDTF">2019-12-21T02:39:00Z</dcterms:created>
  <dcterms:modified xsi:type="dcterms:W3CDTF">2019-12-30T13:11:00Z</dcterms:modified>
</cp:coreProperties>
</file>