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8F" w:rsidRDefault="00C65B8F" w:rsidP="00C65B8F">
      <w:pPr>
        <w:pStyle w:val="Sansinterligne"/>
        <w:jc w:val="both"/>
      </w:pPr>
    </w:p>
    <w:p w:rsidR="00C65B8F" w:rsidRDefault="00C65B8F" w:rsidP="00C65B8F">
      <w:pPr>
        <w:pStyle w:val="Sansinterligne"/>
        <w:jc w:val="both"/>
      </w:pPr>
    </w:p>
    <w:p w:rsidR="00C65B8F" w:rsidRDefault="00C65B8F" w:rsidP="00C65B8F">
      <w:pPr>
        <w:pStyle w:val="Sansinterligne"/>
        <w:jc w:val="both"/>
      </w:pPr>
    </w:p>
    <w:p w:rsidR="00C65B8F" w:rsidRDefault="00E33BE8" w:rsidP="00C65B8F">
      <w:pPr>
        <w:pStyle w:val="Sansinterligne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AB5CF3D" wp14:editId="5BDC4228">
            <wp:simplePos x="0" y="0"/>
            <wp:positionH relativeFrom="column">
              <wp:posOffset>1167130</wp:posOffset>
            </wp:positionH>
            <wp:positionV relativeFrom="paragraph">
              <wp:posOffset>121285</wp:posOffset>
            </wp:positionV>
            <wp:extent cx="3333750" cy="638175"/>
            <wp:effectExtent l="0" t="0" r="0" b="9525"/>
            <wp:wrapSquare wrapText="bothSides"/>
            <wp:docPr id="1" name="Image 1" descr="D:\Desktop\350x67xISIMA-logo-350.png.pagespeed.ic.J7jH4KS3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350x67xISIMA-logo-350.png.pagespeed.ic.J7jH4KS3b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8F" w:rsidRDefault="00C65B8F" w:rsidP="00C65B8F">
      <w:pPr>
        <w:pStyle w:val="Sansinterligne"/>
        <w:jc w:val="both"/>
      </w:pPr>
    </w:p>
    <w:p w:rsidR="00C65B8F" w:rsidRDefault="00C65B8F" w:rsidP="00C65B8F">
      <w:pPr>
        <w:pStyle w:val="Sansinterligne"/>
        <w:jc w:val="both"/>
      </w:pPr>
    </w:p>
    <w:p w:rsidR="00C65B8F" w:rsidRDefault="00C65B8F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3C72E" wp14:editId="5ADD0474">
                <wp:simplePos x="0" y="0"/>
                <wp:positionH relativeFrom="column">
                  <wp:posOffset>1157605</wp:posOffset>
                </wp:positionH>
                <wp:positionV relativeFrom="paragraph">
                  <wp:posOffset>127635</wp:posOffset>
                </wp:positionV>
                <wp:extent cx="3305175" cy="466725"/>
                <wp:effectExtent l="38100" t="38100" r="123825" b="12382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66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B8F" w:rsidRPr="00C65B8F" w:rsidRDefault="00C65B8F" w:rsidP="00C65B8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65B8F">
                              <w:rPr>
                                <w:b/>
                                <w:sz w:val="36"/>
                              </w:rPr>
                              <w:t xml:space="preserve">TP de </w:t>
                            </w:r>
                            <w:r w:rsidRPr="00E33BE8">
                              <w:rPr>
                                <w:b/>
                                <w:sz w:val="36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style="position:absolute;left:0;text-align:left;margin-left:91.15pt;margin-top:10.05pt;width:260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" fillcolor="#f2f2f2 [3052]" strokecolor="#7f7f7f [1612]" strokeweight="2pt">
                <v:shadow on="t" color="black" opacity="26214f" origin="-.5,-.5" offset=".74836mm,.74836mm"/>
                <v:textbox>
                  <w:txbxContent>
                    <w:p w:rsidR="00C65B8F" w:rsidRPr="00C65B8F" w:rsidRDefault="00C65B8F" w:rsidP="00C65B8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C65B8F">
                        <w:rPr>
                          <w:b/>
                          <w:sz w:val="36"/>
                        </w:rPr>
                        <w:t xml:space="preserve">TP de </w:t>
                      </w:r>
                      <w:r w:rsidRPr="00E33BE8">
                        <w:rPr>
                          <w:b/>
                          <w:sz w:val="36"/>
                        </w:rPr>
                        <w:t>Simulation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F6954" wp14:editId="4498B533">
                <wp:simplePos x="0" y="0"/>
                <wp:positionH relativeFrom="column">
                  <wp:posOffset>490855</wp:posOffset>
                </wp:positionH>
                <wp:positionV relativeFrom="paragraph">
                  <wp:posOffset>91440</wp:posOffset>
                </wp:positionV>
                <wp:extent cx="4543425" cy="14287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428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B8F" w:rsidRPr="00C65B8F" w:rsidRDefault="00C65B8F" w:rsidP="00C65B8F">
                            <w:pPr>
                              <w:pStyle w:val="Sansinterligne"/>
                              <w:jc w:val="center"/>
                              <w:rPr>
                                <w:sz w:val="36"/>
                              </w:rPr>
                            </w:pPr>
                            <w:r w:rsidRPr="00C65B8F">
                              <w:rPr>
                                <w:sz w:val="36"/>
                              </w:rPr>
                              <w:t>Simulation de croissance de population</w:t>
                            </w:r>
                          </w:p>
                          <w:p w:rsidR="00C65B8F" w:rsidRPr="00E33BE8" w:rsidRDefault="00C65B8F" w:rsidP="00C65B8F">
                            <w:pPr>
                              <w:pStyle w:val="Sansinterligne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C65B8F" w:rsidRPr="00E33BE8" w:rsidRDefault="00C65B8F" w:rsidP="00C65B8F">
                            <w:pPr>
                              <w:pStyle w:val="Sansinterligne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E33BE8">
                              <w:rPr>
                                <w:i/>
                                <w:sz w:val="36"/>
                              </w:rPr>
                              <w:t>Lapin de Garenne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7" style="position:absolute;left:0;text-align:left;margin-left:38.65pt;margin-top:7.2pt;width:357.7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" fillcolor="#bfbfbf [2412]" strokecolor="#a5a5a5 [2092]" strokeweight="2pt">
                <v:textbox>
                  <w:txbxContent>
                    <w:p w:rsidR="00C65B8F" w:rsidRPr="00C65B8F" w:rsidRDefault="00C65B8F" w:rsidP="00C65B8F">
                      <w:pPr>
                        <w:pStyle w:val="Sansinterligne"/>
                        <w:jc w:val="center"/>
                        <w:rPr>
                          <w:sz w:val="36"/>
                        </w:rPr>
                      </w:pPr>
                      <w:r w:rsidRPr="00C65B8F">
                        <w:rPr>
                          <w:sz w:val="36"/>
                        </w:rPr>
                        <w:t>Simulation de croissance de population</w:t>
                      </w:r>
                    </w:p>
                    <w:p w:rsidR="00C65B8F" w:rsidRPr="00E33BE8" w:rsidRDefault="00C65B8F" w:rsidP="00C65B8F">
                      <w:pPr>
                        <w:pStyle w:val="Sansinterligne"/>
                        <w:jc w:val="center"/>
                        <w:rPr>
                          <w:sz w:val="36"/>
                        </w:rPr>
                      </w:pPr>
                    </w:p>
                    <w:p w:rsidR="00C65B8F" w:rsidRPr="00E33BE8" w:rsidRDefault="00C65B8F" w:rsidP="00C65B8F">
                      <w:pPr>
                        <w:pStyle w:val="Sansinterligne"/>
                        <w:jc w:val="center"/>
                        <w:rPr>
                          <w:i/>
                          <w:sz w:val="36"/>
                        </w:rPr>
                      </w:pPr>
                      <w:r w:rsidRPr="00E33BE8">
                        <w:rPr>
                          <w:i/>
                          <w:sz w:val="36"/>
                        </w:rPr>
                        <w:t>Lapin de Garenne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E33BE8">
      <w:pPr>
        <w:pStyle w:val="Sansinterligne"/>
        <w:jc w:val="center"/>
        <w:rPr>
          <w:sz w:val="28"/>
        </w:rPr>
      </w:pPr>
    </w:p>
    <w:p w:rsidR="00C65B8F" w:rsidRPr="00E33BE8" w:rsidRDefault="00C65B8F" w:rsidP="00E33BE8">
      <w:pPr>
        <w:pStyle w:val="Sansinterligne"/>
        <w:jc w:val="center"/>
        <w:rPr>
          <w:sz w:val="28"/>
        </w:rPr>
      </w:pPr>
      <w:r w:rsidRPr="00E33BE8">
        <w:rPr>
          <w:sz w:val="28"/>
        </w:rPr>
        <w:t>Adrien PIERREVAL et Alexandre RABÉRIN</w:t>
      </w:r>
    </w:p>
    <w:p w:rsidR="00C65B8F" w:rsidRPr="00E33BE8" w:rsidRDefault="00C65B8F" w:rsidP="00E33BE8">
      <w:pPr>
        <w:pStyle w:val="Sansinterligne"/>
        <w:jc w:val="center"/>
        <w:rPr>
          <w:sz w:val="24"/>
        </w:rPr>
      </w:pPr>
    </w:p>
    <w:p w:rsidR="00C65B8F" w:rsidRDefault="00C65B8F" w:rsidP="00E33BE8">
      <w:pPr>
        <w:pStyle w:val="Sansinterligne"/>
        <w:jc w:val="center"/>
        <w:rPr>
          <w:sz w:val="24"/>
        </w:rPr>
      </w:pPr>
      <w:r w:rsidRPr="00E33BE8">
        <w:rPr>
          <w:sz w:val="24"/>
        </w:rPr>
        <w:t>Réalisé en langage C++</w:t>
      </w:r>
    </w:p>
    <w:p w:rsidR="00E33BE8" w:rsidRDefault="00E33BE8" w:rsidP="00E33BE8">
      <w:pPr>
        <w:pStyle w:val="Sansinterligne"/>
        <w:jc w:val="center"/>
        <w:rPr>
          <w:sz w:val="24"/>
        </w:rPr>
      </w:pPr>
    </w:p>
    <w:p w:rsidR="00E33BE8" w:rsidRPr="00E33BE8" w:rsidRDefault="00B076B7" w:rsidP="00E33BE8">
      <w:pPr>
        <w:pStyle w:val="Sansinterligne"/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5E1C19B" wp14:editId="40CD06D0">
            <wp:simplePos x="0" y="0"/>
            <wp:positionH relativeFrom="column">
              <wp:posOffset>1814830</wp:posOffset>
            </wp:positionH>
            <wp:positionV relativeFrom="paragraph">
              <wp:posOffset>292100</wp:posOffset>
            </wp:positionV>
            <wp:extent cx="1993900" cy="2695575"/>
            <wp:effectExtent l="0" t="0" r="6350" b="9525"/>
            <wp:wrapTopAndBottom/>
            <wp:docPr id="4" name="Image 4" descr="D:\Desktop\12-07-02-lapin-1-ps-sit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12-07-02-lapin-1-ps-site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E33BE8" w:rsidRDefault="00E33BE8" w:rsidP="00C65B8F">
      <w:pPr>
        <w:pStyle w:val="Sansinterligne"/>
        <w:jc w:val="both"/>
      </w:pPr>
    </w:p>
    <w:p w:rsidR="002E4221" w:rsidRDefault="00C65B8F" w:rsidP="00C65B8F">
      <w:pPr>
        <w:pStyle w:val="Sansinterligne"/>
        <w:jc w:val="both"/>
      </w:pPr>
      <w:r>
        <w:t>Année scolaire 2015 / 2016</w:t>
      </w:r>
    </w:p>
    <w:p w:rsidR="00E33BE8" w:rsidRDefault="00C65B8F" w:rsidP="00E33BE8">
      <w:pPr>
        <w:pStyle w:val="Sansinterligne"/>
        <w:jc w:val="both"/>
      </w:pPr>
      <w:r>
        <w:t>Encadrant : David HILL</w:t>
      </w:r>
      <w:r w:rsidR="00E33BE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3955766"/>
        <w:docPartObj>
          <w:docPartGallery w:val="Table of Contents"/>
          <w:docPartUnique/>
        </w:docPartObj>
      </w:sdtPr>
      <w:sdtEndPr/>
      <w:sdtContent>
        <w:p w:rsidR="00B076B7" w:rsidRDefault="00B076B7">
          <w:pPr>
            <w:pStyle w:val="En-ttedetabledesmatires"/>
          </w:pPr>
          <w:r>
            <w:t>Table des matières</w:t>
          </w:r>
        </w:p>
        <w:p w:rsidR="00B076B7" w:rsidRDefault="00B076B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80625" w:history="1">
            <w:r w:rsidRPr="004F241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6B7" w:rsidRDefault="00C6520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5480626" w:history="1">
            <w:r w:rsidR="00B076B7" w:rsidRPr="004F2417">
              <w:rPr>
                <w:rStyle w:val="Lienhypertexte"/>
                <w:noProof/>
              </w:rPr>
              <w:t>Conlusion</w:t>
            </w:r>
            <w:r w:rsidR="00B076B7">
              <w:rPr>
                <w:noProof/>
                <w:webHidden/>
              </w:rPr>
              <w:tab/>
            </w:r>
            <w:r w:rsidR="00B076B7">
              <w:rPr>
                <w:noProof/>
                <w:webHidden/>
              </w:rPr>
              <w:fldChar w:fldCharType="begin"/>
            </w:r>
            <w:r w:rsidR="00B076B7">
              <w:rPr>
                <w:noProof/>
                <w:webHidden/>
              </w:rPr>
              <w:instrText xml:space="preserve"> PAGEREF _Toc435480626 \h </w:instrText>
            </w:r>
            <w:r w:rsidR="00B076B7">
              <w:rPr>
                <w:noProof/>
                <w:webHidden/>
              </w:rPr>
            </w:r>
            <w:r w:rsidR="00B076B7">
              <w:rPr>
                <w:noProof/>
                <w:webHidden/>
              </w:rPr>
              <w:fldChar w:fldCharType="separate"/>
            </w:r>
            <w:r w:rsidR="00B076B7">
              <w:rPr>
                <w:noProof/>
                <w:webHidden/>
              </w:rPr>
              <w:t>4</w:t>
            </w:r>
            <w:r w:rsidR="00B076B7">
              <w:rPr>
                <w:noProof/>
                <w:webHidden/>
              </w:rPr>
              <w:fldChar w:fldCharType="end"/>
            </w:r>
          </w:hyperlink>
        </w:p>
        <w:p w:rsidR="00B076B7" w:rsidRDefault="00B076B7">
          <w:r>
            <w:rPr>
              <w:b/>
              <w:bCs/>
            </w:rPr>
            <w:fldChar w:fldCharType="end"/>
          </w:r>
        </w:p>
      </w:sdtContent>
    </w:sdt>
    <w:p w:rsidR="00B076B7" w:rsidRDefault="00B076B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AE26F0" w:rsidRDefault="00B076B7" w:rsidP="00B076B7">
      <w:pPr>
        <w:pStyle w:val="Titre1"/>
      </w:pPr>
      <w:bookmarkStart w:id="0" w:name="_Toc435480625"/>
      <w:r>
        <w:lastRenderedPageBreak/>
        <w:t>Introduction</w:t>
      </w:r>
      <w:bookmarkEnd w:id="0"/>
    </w:p>
    <w:p w:rsidR="00AE26F0" w:rsidRDefault="00AE26F0" w:rsidP="00B076B7">
      <w:pPr>
        <w:pStyle w:val="Titre1"/>
      </w:pPr>
    </w:p>
    <w:p w:rsidR="00AE26F0" w:rsidRDefault="00AE26F0" w:rsidP="00AE26F0">
      <w:r>
        <w:t xml:space="preserve">To </w:t>
      </w:r>
      <w:proofErr w:type="spellStart"/>
      <w:r>
        <w:t>write</w:t>
      </w:r>
      <w:proofErr w:type="spellEnd"/>
      <w:r>
        <w:t xml:space="preserve"> : nb de portées par lapin : </w:t>
      </w:r>
    </w:p>
    <w:p w:rsidR="00AE26F0" w:rsidRDefault="00AE26F0" w:rsidP="00AE26F0">
      <w:r>
        <w:t>4 : 12,5%</w:t>
      </w:r>
    </w:p>
    <w:p w:rsidR="00AE26F0" w:rsidRDefault="00AE26F0" w:rsidP="00AE26F0">
      <w:r>
        <w:t>5-7 : 25%</w:t>
      </w:r>
    </w:p>
    <w:p w:rsidR="00AE26F0" w:rsidRDefault="00AE26F0" w:rsidP="00AE26F0">
      <w:r>
        <w:t>8 : 12,5%</w:t>
      </w:r>
    </w:p>
    <w:p w:rsidR="00AE26F0" w:rsidRDefault="00AE26F0" w:rsidP="00AE26F0"/>
    <w:p w:rsidR="00AE26F0" w:rsidRDefault="00AE26F0" w:rsidP="00AE26F0">
      <w:proofErr w:type="gramStart"/>
      <w:r>
        <w:t>maturité</w:t>
      </w:r>
      <w:proofErr w:type="gramEnd"/>
      <w:r>
        <w:t xml:space="preserve"> :</w:t>
      </w:r>
    </w:p>
    <w:p w:rsidR="00B076B7" w:rsidRDefault="00B076B7" w:rsidP="00B076B7">
      <w:pPr>
        <w:pStyle w:val="Titre1"/>
      </w:pPr>
      <w:bookmarkStart w:id="1" w:name="_GoBack"/>
      <w:bookmarkEnd w:id="1"/>
      <w:r>
        <w:br w:type="page"/>
      </w:r>
    </w:p>
    <w:p w:rsidR="005D4F68" w:rsidRPr="00E33BE8" w:rsidRDefault="00B076B7" w:rsidP="00B076B7">
      <w:pPr>
        <w:pStyle w:val="Titre1"/>
      </w:pPr>
      <w:bookmarkStart w:id="2" w:name="_Toc435480626"/>
      <w:proofErr w:type="spellStart"/>
      <w:r>
        <w:lastRenderedPageBreak/>
        <w:t>Conlusion</w:t>
      </w:r>
      <w:bookmarkEnd w:id="2"/>
      <w:proofErr w:type="spellEnd"/>
    </w:p>
    <w:sectPr w:rsidR="005D4F68" w:rsidRPr="00E33BE8" w:rsidSect="00E33BE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08" w:rsidRDefault="00C65208" w:rsidP="002E4221">
      <w:pPr>
        <w:spacing w:after="0" w:line="240" w:lineRule="auto"/>
      </w:pPr>
      <w:r>
        <w:separator/>
      </w:r>
    </w:p>
  </w:endnote>
  <w:endnote w:type="continuationSeparator" w:id="0">
    <w:p w:rsidR="00C65208" w:rsidRDefault="00C65208" w:rsidP="002E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313453"/>
      <w:docPartObj>
        <w:docPartGallery w:val="Page Numbers (Bottom of Page)"/>
        <w:docPartUnique/>
      </w:docPartObj>
    </w:sdtPr>
    <w:sdtEndPr/>
    <w:sdtContent>
      <w:p w:rsidR="00E33BE8" w:rsidRDefault="00E33B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6F0">
          <w:rPr>
            <w:noProof/>
          </w:rPr>
          <w:t>3</w:t>
        </w:r>
        <w:r>
          <w:fldChar w:fldCharType="end"/>
        </w:r>
      </w:p>
    </w:sdtContent>
  </w:sdt>
  <w:p w:rsidR="00E33BE8" w:rsidRDefault="00E33BE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08" w:rsidRDefault="00C65208" w:rsidP="002E4221">
      <w:pPr>
        <w:spacing w:after="0" w:line="240" w:lineRule="auto"/>
      </w:pPr>
      <w:r>
        <w:separator/>
      </w:r>
    </w:p>
  </w:footnote>
  <w:footnote w:type="continuationSeparator" w:id="0">
    <w:p w:rsidR="00C65208" w:rsidRDefault="00C65208" w:rsidP="002E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221" w:rsidRDefault="002E4221">
    <w:pPr>
      <w:pStyle w:val="En-tte"/>
    </w:pPr>
    <w:r>
      <w:t>Adrien PIERREVAL</w:t>
    </w:r>
  </w:p>
  <w:p w:rsidR="002E4221" w:rsidRDefault="002E4221">
    <w:pPr>
      <w:pStyle w:val="En-tte"/>
    </w:pPr>
    <w:r>
      <w:t>Alexandre RABÉRIN</w:t>
    </w:r>
  </w:p>
  <w:p w:rsidR="002E4221" w:rsidRDefault="002E4221">
    <w:pPr>
      <w:pStyle w:val="En-tte"/>
    </w:pPr>
    <w:r>
      <w:tab/>
    </w:r>
    <w:r w:rsidRPr="002E4221">
      <w:rPr>
        <w:sz w:val="24"/>
      </w:rPr>
      <w:t xml:space="preserve">TP : Simulation de Lapins de Garenne </w:t>
    </w:r>
    <w:r>
      <w:tab/>
      <w:t>Groupe G5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21"/>
    <w:rsid w:val="00003CCA"/>
    <w:rsid w:val="00004D22"/>
    <w:rsid w:val="00025F37"/>
    <w:rsid w:val="000338A8"/>
    <w:rsid w:val="000469F2"/>
    <w:rsid w:val="00082C76"/>
    <w:rsid w:val="00084DE6"/>
    <w:rsid w:val="000B0A1A"/>
    <w:rsid w:val="000B619D"/>
    <w:rsid w:val="000B7F0C"/>
    <w:rsid w:val="000C15C4"/>
    <w:rsid w:val="000F6740"/>
    <w:rsid w:val="001121A0"/>
    <w:rsid w:val="00112478"/>
    <w:rsid w:val="00127F5C"/>
    <w:rsid w:val="00141BCB"/>
    <w:rsid w:val="00151BAE"/>
    <w:rsid w:val="0017047D"/>
    <w:rsid w:val="001A7B2C"/>
    <w:rsid w:val="001B028D"/>
    <w:rsid w:val="001B449B"/>
    <w:rsid w:val="001D0115"/>
    <w:rsid w:val="001D1CA4"/>
    <w:rsid w:val="002405E4"/>
    <w:rsid w:val="00266413"/>
    <w:rsid w:val="002B63A6"/>
    <w:rsid w:val="002E0255"/>
    <w:rsid w:val="002E4221"/>
    <w:rsid w:val="002E54E6"/>
    <w:rsid w:val="00302BCB"/>
    <w:rsid w:val="00304EA5"/>
    <w:rsid w:val="00310337"/>
    <w:rsid w:val="00310649"/>
    <w:rsid w:val="00321D7F"/>
    <w:rsid w:val="0032217F"/>
    <w:rsid w:val="00324EC8"/>
    <w:rsid w:val="00333BC8"/>
    <w:rsid w:val="00334A32"/>
    <w:rsid w:val="00374205"/>
    <w:rsid w:val="00385069"/>
    <w:rsid w:val="003A0BCA"/>
    <w:rsid w:val="003B75EB"/>
    <w:rsid w:val="00400B7B"/>
    <w:rsid w:val="00436420"/>
    <w:rsid w:val="00463EA1"/>
    <w:rsid w:val="00485B35"/>
    <w:rsid w:val="004903BA"/>
    <w:rsid w:val="004A0494"/>
    <w:rsid w:val="004B437F"/>
    <w:rsid w:val="004C78DD"/>
    <w:rsid w:val="004D2C30"/>
    <w:rsid w:val="004F226E"/>
    <w:rsid w:val="00502B97"/>
    <w:rsid w:val="00514334"/>
    <w:rsid w:val="00523260"/>
    <w:rsid w:val="00557EB0"/>
    <w:rsid w:val="00563BBD"/>
    <w:rsid w:val="00587506"/>
    <w:rsid w:val="005B66B5"/>
    <w:rsid w:val="005C3832"/>
    <w:rsid w:val="005C4699"/>
    <w:rsid w:val="005D2548"/>
    <w:rsid w:val="005D4F68"/>
    <w:rsid w:val="005D79AE"/>
    <w:rsid w:val="005F2FE2"/>
    <w:rsid w:val="005F42EF"/>
    <w:rsid w:val="005F58F3"/>
    <w:rsid w:val="0061412D"/>
    <w:rsid w:val="00621C74"/>
    <w:rsid w:val="00624E9D"/>
    <w:rsid w:val="006258B4"/>
    <w:rsid w:val="00650F01"/>
    <w:rsid w:val="00655A15"/>
    <w:rsid w:val="006618A2"/>
    <w:rsid w:val="00661996"/>
    <w:rsid w:val="006674CB"/>
    <w:rsid w:val="0067529D"/>
    <w:rsid w:val="00677363"/>
    <w:rsid w:val="006A49BE"/>
    <w:rsid w:val="006C76AA"/>
    <w:rsid w:val="00701BA9"/>
    <w:rsid w:val="00703D30"/>
    <w:rsid w:val="00706086"/>
    <w:rsid w:val="007225AD"/>
    <w:rsid w:val="00737743"/>
    <w:rsid w:val="00737EE1"/>
    <w:rsid w:val="007717EA"/>
    <w:rsid w:val="00797B2C"/>
    <w:rsid w:val="007A5D61"/>
    <w:rsid w:val="007B61AF"/>
    <w:rsid w:val="007D1072"/>
    <w:rsid w:val="007E46C6"/>
    <w:rsid w:val="007E48D6"/>
    <w:rsid w:val="00806067"/>
    <w:rsid w:val="00816C6A"/>
    <w:rsid w:val="00841E00"/>
    <w:rsid w:val="0086384D"/>
    <w:rsid w:val="00871DC8"/>
    <w:rsid w:val="008900D5"/>
    <w:rsid w:val="008A116F"/>
    <w:rsid w:val="008A1C11"/>
    <w:rsid w:val="008A287F"/>
    <w:rsid w:val="008B1904"/>
    <w:rsid w:val="008C1624"/>
    <w:rsid w:val="008F3B74"/>
    <w:rsid w:val="0090578F"/>
    <w:rsid w:val="00943386"/>
    <w:rsid w:val="0096208E"/>
    <w:rsid w:val="00987043"/>
    <w:rsid w:val="009A7C9E"/>
    <w:rsid w:val="009B1A0D"/>
    <w:rsid w:val="009B530B"/>
    <w:rsid w:val="009D3DF3"/>
    <w:rsid w:val="009E144B"/>
    <w:rsid w:val="009F3ED3"/>
    <w:rsid w:val="00A11E56"/>
    <w:rsid w:val="00A155AA"/>
    <w:rsid w:val="00A16854"/>
    <w:rsid w:val="00A2495A"/>
    <w:rsid w:val="00A7329D"/>
    <w:rsid w:val="00A75226"/>
    <w:rsid w:val="00A93586"/>
    <w:rsid w:val="00AA0B9C"/>
    <w:rsid w:val="00AA5DC4"/>
    <w:rsid w:val="00AA7F78"/>
    <w:rsid w:val="00AB1E95"/>
    <w:rsid w:val="00AC0293"/>
    <w:rsid w:val="00AE26F0"/>
    <w:rsid w:val="00AF34C1"/>
    <w:rsid w:val="00AF3EF2"/>
    <w:rsid w:val="00B048BC"/>
    <w:rsid w:val="00B076B7"/>
    <w:rsid w:val="00B16B50"/>
    <w:rsid w:val="00B375D9"/>
    <w:rsid w:val="00B41941"/>
    <w:rsid w:val="00B51E39"/>
    <w:rsid w:val="00B8541F"/>
    <w:rsid w:val="00BB7B02"/>
    <w:rsid w:val="00BC527C"/>
    <w:rsid w:val="00BD2AF5"/>
    <w:rsid w:val="00C06B81"/>
    <w:rsid w:val="00C209D7"/>
    <w:rsid w:val="00C23EAF"/>
    <w:rsid w:val="00C30C78"/>
    <w:rsid w:val="00C36116"/>
    <w:rsid w:val="00C5614A"/>
    <w:rsid w:val="00C56B16"/>
    <w:rsid w:val="00C60962"/>
    <w:rsid w:val="00C65208"/>
    <w:rsid w:val="00C65B8F"/>
    <w:rsid w:val="00C80346"/>
    <w:rsid w:val="00C96141"/>
    <w:rsid w:val="00CB7CE4"/>
    <w:rsid w:val="00CE2034"/>
    <w:rsid w:val="00D058D3"/>
    <w:rsid w:val="00D24E4A"/>
    <w:rsid w:val="00D50059"/>
    <w:rsid w:val="00D75DC3"/>
    <w:rsid w:val="00D800BF"/>
    <w:rsid w:val="00D84795"/>
    <w:rsid w:val="00D91614"/>
    <w:rsid w:val="00DA663D"/>
    <w:rsid w:val="00DB4C59"/>
    <w:rsid w:val="00DB6BF0"/>
    <w:rsid w:val="00E04043"/>
    <w:rsid w:val="00E229FB"/>
    <w:rsid w:val="00E31AA5"/>
    <w:rsid w:val="00E33BE8"/>
    <w:rsid w:val="00E407DF"/>
    <w:rsid w:val="00E90B72"/>
    <w:rsid w:val="00EA0747"/>
    <w:rsid w:val="00EF1C89"/>
    <w:rsid w:val="00EF1E3C"/>
    <w:rsid w:val="00F04925"/>
    <w:rsid w:val="00F26684"/>
    <w:rsid w:val="00F26FEC"/>
    <w:rsid w:val="00F5734D"/>
    <w:rsid w:val="00F64C83"/>
    <w:rsid w:val="00F866EE"/>
    <w:rsid w:val="00F95DC6"/>
    <w:rsid w:val="00FE216B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221"/>
  </w:style>
  <w:style w:type="paragraph" w:styleId="Pieddepage">
    <w:name w:val="footer"/>
    <w:basedOn w:val="Normal"/>
    <w:link w:val="PieddepageCar"/>
    <w:uiPriority w:val="99"/>
    <w:unhideWhenUsed/>
    <w:rsid w:val="002E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221"/>
  </w:style>
  <w:style w:type="character" w:customStyle="1" w:styleId="Titre1Car">
    <w:name w:val="Titre 1 Car"/>
    <w:basedOn w:val="Policepardfaut"/>
    <w:link w:val="Titre1"/>
    <w:uiPriority w:val="9"/>
    <w:rsid w:val="002E4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65B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B8F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76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76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7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221"/>
  </w:style>
  <w:style w:type="paragraph" w:styleId="Pieddepage">
    <w:name w:val="footer"/>
    <w:basedOn w:val="Normal"/>
    <w:link w:val="PieddepageCar"/>
    <w:uiPriority w:val="99"/>
    <w:unhideWhenUsed/>
    <w:rsid w:val="002E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221"/>
  </w:style>
  <w:style w:type="character" w:customStyle="1" w:styleId="Titre1Car">
    <w:name w:val="Titre 1 Car"/>
    <w:basedOn w:val="Policepardfaut"/>
    <w:link w:val="Titre1"/>
    <w:uiPriority w:val="9"/>
    <w:rsid w:val="002E4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65B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B8F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76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76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3E67B-10D0-4BAB-8D2A-4E5CE379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KeRNeLith</dc:creator>
  <cp:lastModifiedBy>KeRNeLith</cp:lastModifiedBy>
  <cp:revision>4</cp:revision>
  <dcterms:created xsi:type="dcterms:W3CDTF">2015-11-16T22:17:00Z</dcterms:created>
  <dcterms:modified xsi:type="dcterms:W3CDTF">2015-11-18T20:11:00Z</dcterms:modified>
</cp:coreProperties>
</file>