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7083408"/>
        <w:docPartObj>
          <w:docPartGallery w:val="Cover Pages"/>
          <w:docPartUnique/>
        </w:docPartObj>
      </w:sdtPr>
      <w:sdtEndPr/>
      <w:sdtContent>
        <w:p w:rsidR="00DA3060" w:rsidRDefault="00DA306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E97A854" wp14:editId="0B21748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3060" w:rsidRDefault="00DA3060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Stackoverflow Like</w:t>
                                    </w:r>
                                  </w:p>
                                </w:sdtContent>
                              </w:sdt>
                              <w:p w:rsidR="00DA3060" w:rsidRDefault="00DA306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DA3060" w:rsidRDefault="00DA3060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Project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Résumé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Report for StackOverflow Like web site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E97A854" id="Rectangle 16" o:spid="_x0000_s1026" style="position:absolute;margin-left:0;margin-top:0;width:422.3pt;height:760.1pt;z-index:25167769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A3060" w:rsidRDefault="00DA3060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Stackoverflow Like</w:t>
                              </w:r>
                            </w:p>
                          </w:sdtContent>
                        </w:sdt>
                        <w:p w:rsidR="00DA3060" w:rsidRDefault="00DA306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DA3060" w:rsidRDefault="00DA306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Project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Résumé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Report for StackOverflow Like web site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D808A55" wp14:editId="67479B3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3060" w:rsidRDefault="00DA3060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id="Rectangle 472" o:spid="_x0000_s1027" style="position:absolute;margin-left:0;margin-top:0;width:148.1pt;height:760.3pt;z-index:25167872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A3060" w:rsidRDefault="00DA3060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A3060" w:rsidRDefault="00DA3060"/>
        <w:p w:rsidR="00DA3060" w:rsidRDefault="00DA306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80768" behindDoc="0" locked="0" layoutInCell="1" allowOverlap="1" wp14:anchorId="4119AF78" wp14:editId="116D746D">
                    <wp:simplePos x="0" y="0"/>
                    <wp:positionH relativeFrom="column">
                      <wp:posOffset>4825835</wp:posOffset>
                    </wp:positionH>
                    <wp:positionV relativeFrom="paragraph">
                      <wp:posOffset>7617156</wp:posOffset>
                    </wp:positionV>
                    <wp:extent cx="1430655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065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3060" w:rsidRPr="00DA3060" w:rsidRDefault="00DA3060" w:rsidP="00DA3060">
                                <w:pPr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 w:rsidRPr="00DA3060">
                                  <w:rPr>
                                    <w:color w:val="FFFFFF" w:themeColor="background1"/>
                                  </w:rPr>
                                  <w:t>Elysée Jonas</w:t>
                                </w:r>
                              </w:p>
                              <w:p w:rsidR="00DA3060" w:rsidRPr="00DA3060" w:rsidRDefault="00DA3060" w:rsidP="00DA3060">
                                <w:pPr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 w:rsidRPr="00DA3060">
                                  <w:rPr>
                                    <w:color w:val="FFFFFF" w:themeColor="background1"/>
                                  </w:rPr>
                                  <w:t>Rabérin Alexandre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8" type="#_x0000_t202" style="position:absolute;margin-left:380pt;margin-top:599.8pt;width:112.6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" filled="f" stroked="f">
                    <v:textbox style="mso-fit-shape-to-text:t">
                      <w:txbxContent>
                        <w:p w:rsidR="00DA3060" w:rsidRPr="00DA3060" w:rsidRDefault="00DA3060" w:rsidP="00DA306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A3060">
                            <w:rPr>
                              <w:color w:val="FFFFFF" w:themeColor="background1"/>
                            </w:rPr>
                            <w:t>Elysée Jonas</w:t>
                          </w:r>
                        </w:p>
                        <w:p w:rsidR="00DA3060" w:rsidRPr="00DA3060" w:rsidRDefault="00DA3060" w:rsidP="00DA306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DA3060">
                            <w:rPr>
                              <w:color w:val="FFFFFF" w:themeColor="background1"/>
                            </w:rPr>
                            <w:t>Rabérin</w:t>
                          </w:r>
                          <w:proofErr w:type="spellEnd"/>
                          <w:r w:rsidRPr="00DA3060">
                            <w:rPr>
                              <w:color w:val="FFFFFF" w:themeColor="background1"/>
                            </w:rPr>
                            <w:t xml:space="preserve"> Alexandre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8857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3D29" w:rsidRPr="00F03D29" w:rsidRDefault="00F03D29" w:rsidP="00F03D29">
          <w:pPr>
            <w:pStyle w:val="En-ttedetabledesmatires"/>
          </w:pPr>
          <w:r w:rsidRPr="00F03D29">
            <w:rPr>
              <w:lang w:val="en-US"/>
            </w:rPr>
            <w:t>Summary</w:t>
          </w:r>
        </w:p>
        <w:p w:rsidR="00AA10E6" w:rsidRDefault="00AA10E6">
          <w:fldSimple w:instr=" TOC \o &quot;1-3&quot; \h \z \u ">
            <w:r w:rsidR="00AF1D8E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AA10E6" w:rsidRDefault="00AA10E6" w:rsidP="00AA10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AA10E6" w:rsidRDefault="00AA10E6" w:rsidP="00AA10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AA10E6" w:rsidRDefault="00AA10E6" w:rsidP="00AA10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AA10E6" w:rsidRDefault="00AA10E6" w:rsidP="00AA10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AF1D8E" w:rsidRDefault="00AF1D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 w:type="page"/>
      </w:r>
    </w:p>
    <w:p w:rsidR="00AA10E6" w:rsidRDefault="00AF1D8E" w:rsidP="00B037DA">
      <w:pPr>
        <w:pStyle w:val="Titre1"/>
        <w:rPr>
          <w:lang w:val="en-US"/>
        </w:rPr>
      </w:pPr>
      <w:r>
        <w:rPr>
          <w:lang w:val="en-US"/>
        </w:rPr>
        <w:lastRenderedPageBreak/>
        <w:t>I – Travail à faire</w:t>
      </w:r>
    </w:p>
    <w:p w:rsidR="002667DF" w:rsidRPr="00394BDE" w:rsidRDefault="002667DF" w:rsidP="00623984">
      <w:pPr>
        <w:jc w:val="both"/>
      </w:pPr>
      <w:r>
        <w:rPr>
          <w:lang w:val="en-US"/>
        </w:rPr>
        <w:tab/>
      </w:r>
      <w:r w:rsidRPr="002667DF">
        <w:t>Ce projet constitue la suite du projet "StackOverFlow"</w:t>
      </w:r>
      <w:r>
        <w:t xml:space="preserve"> rendu précédemment. Le but principal est d'enrichir la version précédente de notre projet en rajoutant des fonctionnalités afin de ren</w:t>
      </w:r>
      <w:r w:rsidR="00744F08">
        <w:t xml:space="preserve">dre notre projet </w:t>
      </w:r>
      <w:r w:rsidR="00744F08" w:rsidRPr="00744F08">
        <w:rPr>
          <w:i/>
        </w:rPr>
        <w:t>scalable</w:t>
      </w:r>
      <w:r w:rsidR="00744F08">
        <w:t>, dynamique et résistante au</w:t>
      </w:r>
      <w:r w:rsidR="00084EBC">
        <w:t>x</w:t>
      </w:r>
      <w:r w:rsidR="00744F08">
        <w:t xml:space="preserve"> pannes</w:t>
      </w:r>
      <w:r>
        <w:t xml:space="preserve">. </w:t>
      </w:r>
      <w:r w:rsidR="00394BDE">
        <w:t xml:space="preserve">Pour cela, une division de notre projet en </w:t>
      </w:r>
      <w:r w:rsidR="00394BDE">
        <w:rPr>
          <w:b/>
        </w:rPr>
        <w:t>micro</w:t>
      </w:r>
      <w:r w:rsidR="004B5877">
        <w:rPr>
          <w:b/>
        </w:rPr>
        <w:t>s</w:t>
      </w:r>
      <w:r w:rsidR="00394BDE">
        <w:rPr>
          <w:b/>
        </w:rPr>
        <w:t xml:space="preserve"> services</w:t>
      </w:r>
      <w:r w:rsidR="00394BDE">
        <w:t xml:space="preserve"> est nécessaire. </w:t>
      </w:r>
    </w:p>
    <w:p w:rsidR="002667DF" w:rsidRDefault="002667DF" w:rsidP="00B037DA">
      <w:pPr>
        <w:pStyle w:val="Titre2"/>
      </w:pPr>
      <w:r>
        <w:tab/>
        <w:t xml:space="preserve">A – Fonctionnalités </w:t>
      </w:r>
    </w:p>
    <w:p w:rsidR="00AA10E6" w:rsidRDefault="002667DF" w:rsidP="00623984">
      <w:pPr>
        <w:jc w:val="both"/>
      </w:pPr>
      <w:r>
        <w:tab/>
      </w:r>
      <w:r w:rsidR="00B67323">
        <w:t xml:space="preserve">Afin de </w:t>
      </w:r>
      <w:r w:rsidR="000B3754">
        <w:t>réaliser</w:t>
      </w:r>
      <w:r w:rsidR="00B67323">
        <w:t xml:space="preserve"> notre projet</w:t>
      </w:r>
      <w:r w:rsidR="00BD4418">
        <w:t>, le projet a été séparé en deux sous parties: une partie cliente et une partie serveur</w:t>
      </w:r>
      <w:r w:rsidR="001B44AD">
        <w:t xml:space="preserve"> qui devient une API</w:t>
      </w:r>
      <w:r w:rsidR="00BD4418">
        <w:t>.</w:t>
      </w:r>
      <w:r w:rsidR="0047424A">
        <w:t xml:space="preserve"> La partie serveur se charge de renvoyer des données s'adaptant à l'état de ses différents services, et la partie client se charge d'afficher les données renvoyées par le serveur.</w:t>
      </w:r>
    </w:p>
    <w:p w:rsidR="00A846D7" w:rsidRDefault="00A846D7" w:rsidP="00623984">
      <w:pPr>
        <w:jc w:val="both"/>
      </w:pPr>
      <w:r>
        <w:tab/>
        <w:t>Les nouvelles fonctionnalités implémentées sont les suivantes:</w:t>
      </w:r>
    </w:p>
    <w:p w:rsidR="00B037DA" w:rsidRDefault="00B037DA" w:rsidP="00B037DA">
      <w:pPr>
        <w:pStyle w:val="Titre3"/>
      </w:pPr>
      <w:r>
        <w:t>Features Flipping</w:t>
      </w:r>
    </w:p>
    <w:p w:rsidR="00A846D7" w:rsidRDefault="00B037DA" w:rsidP="00B037DA">
      <w:pPr>
        <w:ind w:firstLine="708"/>
        <w:jc w:val="both"/>
      </w:pPr>
      <w:r>
        <w:t xml:space="preserve">Le </w:t>
      </w:r>
      <w:r>
        <w:rPr>
          <w:b/>
        </w:rPr>
        <w:t xml:space="preserve">features flippling </w:t>
      </w:r>
      <w:r>
        <w:t xml:space="preserve">est une </w:t>
      </w:r>
      <w:r w:rsidR="00693237">
        <w:t xml:space="preserve">fonctionnalité qui permet d'adapter le contenu de la vue </w:t>
      </w:r>
      <w:r w:rsidR="003E6B67">
        <w:t xml:space="preserve">(soit des données renvoyé par le serveur au client) </w:t>
      </w:r>
      <w:r w:rsidR="003E6B67" w:rsidRPr="00EC19AC">
        <w:rPr>
          <w:i/>
          <w:highlight w:val="yellow"/>
        </w:rPr>
        <w:t>selon certains booléens</w:t>
      </w:r>
      <w:r w:rsidR="003E6B67" w:rsidRPr="00B037DA">
        <w:rPr>
          <w:i/>
        </w:rPr>
        <w:t>.</w:t>
      </w:r>
      <w:r w:rsidR="003E6B67">
        <w:t xml:space="preserve"> Ainsi, le programmeur peut facilement rajouter ou retirer du contenu de la vue s'il le souhaite. </w:t>
      </w:r>
      <w:r w:rsidR="00623984">
        <w:t xml:space="preserve">Cela peut servir </w:t>
      </w:r>
      <w:r w:rsidR="007638F6">
        <w:t>dans le cas où une fonctionnalité du serveur est défaillante ou en cours de production (ex: accepter l'ajout d'un commentaire sur une question)</w:t>
      </w:r>
      <w:r>
        <w:t>.</w:t>
      </w:r>
    </w:p>
    <w:p w:rsidR="00B037DA" w:rsidRDefault="00B037DA" w:rsidP="00B037DA">
      <w:pPr>
        <w:ind w:firstLine="708"/>
        <w:jc w:val="both"/>
      </w:pPr>
      <w:r>
        <w:t>Le features flipping se fait grâce à un serveur de</w:t>
      </w:r>
      <w:r w:rsidR="001B44AD">
        <w:t xml:space="preserve"> configuration lancé auparavant.</w:t>
      </w:r>
      <w:r w:rsidR="00B47529">
        <w:t xml:space="preserve"> </w:t>
      </w:r>
      <w:r w:rsidR="00B47529" w:rsidRPr="00B47529">
        <w:rPr>
          <w:highlight w:val="yellow"/>
        </w:rPr>
        <w:t>A chaque fois que l'API est interrogée</w:t>
      </w:r>
      <w:r w:rsidR="00B47529">
        <w:t xml:space="preserve">, </w:t>
      </w:r>
      <w:r w:rsidR="00B825F3">
        <w:t xml:space="preserve">il interroge le serveur </w:t>
      </w:r>
      <w:r w:rsidR="00B47529">
        <w:t xml:space="preserve">d'abord le serveur </w:t>
      </w:r>
      <w:r w:rsidR="00B825F3">
        <w:t xml:space="preserve">de configuration afin </w:t>
      </w:r>
      <w:r w:rsidR="00B47529">
        <w:t xml:space="preserve">de récupérer l'ensemble des fonctionnalités </w:t>
      </w:r>
      <w:r w:rsidR="00556425">
        <w:t>actuellement disponible, puis renvoi des données en accord avec ces options.</w:t>
      </w:r>
    </w:p>
    <w:p w:rsidR="0020489D" w:rsidRDefault="00456211" w:rsidP="00456211">
      <w:pPr>
        <w:pStyle w:val="Titre3"/>
      </w:pPr>
      <w:r>
        <w:t xml:space="preserve">Health Check </w:t>
      </w:r>
    </w:p>
    <w:p w:rsidR="00744F08" w:rsidRDefault="00456211" w:rsidP="00AD0252">
      <w:pPr>
        <w:jc w:val="both"/>
      </w:pPr>
      <w:r>
        <w:tab/>
        <w:t xml:space="preserve">Le </w:t>
      </w:r>
      <w:r>
        <w:rPr>
          <w:b/>
        </w:rPr>
        <w:t xml:space="preserve">Health Check </w:t>
      </w:r>
      <w:r>
        <w:t xml:space="preserve">est une mécanique de notre service à s'auto analyser </w:t>
      </w:r>
      <w:r w:rsidR="00E07AC2">
        <w:t>afin de savoir si il est opérationnel ou pas.</w:t>
      </w:r>
      <w:r w:rsidR="00D139B8">
        <w:t xml:space="preserve"> Ainsi, </w:t>
      </w:r>
      <w:r w:rsidR="00744F08">
        <w:t>nous disposons à présent d'une URL tec</w:t>
      </w:r>
      <w:r w:rsidR="001771DB">
        <w:t>hnique qui permet l'analyse de ses différents micros</w:t>
      </w:r>
      <w:r w:rsidR="00884C62">
        <w:t xml:space="preserve"> services et permet de rediriger l'utilisateur selon le résultat de cette analyse.</w:t>
      </w:r>
    </w:p>
    <w:p w:rsidR="00F5119C" w:rsidRDefault="00F5119C" w:rsidP="00456211">
      <w:r w:rsidRPr="00CC553F">
        <w:rPr>
          <w:highlight w:val="yellow"/>
        </w:rPr>
        <w:t>Quand est-il appelé</w:t>
      </w:r>
      <w:r w:rsidR="00A427F0" w:rsidRPr="00CC553F">
        <w:rPr>
          <w:highlight w:val="yellow"/>
        </w:rPr>
        <w:t>?</w:t>
      </w:r>
    </w:p>
    <w:p w:rsidR="00162903" w:rsidRPr="00456211" w:rsidRDefault="00AD0252" w:rsidP="005318B7">
      <w:pPr>
        <w:pStyle w:val="Titre3"/>
      </w:pPr>
      <w:r>
        <w:t>Client Angular</w:t>
      </w:r>
      <w:bookmarkStart w:id="0" w:name="_GoBack"/>
      <w:bookmarkEnd w:id="0"/>
    </w:p>
    <w:p w:rsidR="00610CD7" w:rsidRDefault="00610CD7" w:rsidP="00B037DA">
      <w:pPr>
        <w:ind w:firstLine="708"/>
        <w:jc w:val="both"/>
      </w:pPr>
    </w:p>
    <w:sectPr w:rsidR="00610CD7" w:rsidSect="00DA30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43CA8"/>
    <w:multiLevelType w:val="hybridMultilevel"/>
    <w:tmpl w:val="8FB22CAA"/>
    <w:lvl w:ilvl="0" w:tplc="38A44A2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B8634AD"/>
    <w:multiLevelType w:val="hybridMultilevel"/>
    <w:tmpl w:val="93A814F2"/>
    <w:lvl w:ilvl="0" w:tplc="463281F8">
      <w:start w:val="17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A6"/>
    <w:rsid w:val="00034C3D"/>
    <w:rsid w:val="00042A5D"/>
    <w:rsid w:val="00046295"/>
    <w:rsid w:val="00057C43"/>
    <w:rsid w:val="00070413"/>
    <w:rsid w:val="000758E5"/>
    <w:rsid w:val="0007773D"/>
    <w:rsid w:val="00084EBC"/>
    <w:rsid w:val="000B3754"/>
    <w:rsid w:val="000D1607"/>
    <w:rsid w:val="000E242F"/>
    <w:rsid w:val="00110C2E"/>
    <w:rsid w:val="00127F17"/>
    <w:rsid w:val="00162903"/>
    <w:rsid w:val="001771DB"/>
    <w:rsid w:val="001A3268"/>
    <w:rsid w:val="001B2023"/>
    <w:rsid w:val="001B44AD"/>
    <w:rsid w:val="001B5310"/>
    <w:rsid w:val="001C2FC7"/>
    <w:rsid w:val="001D1243"/>
    <w:rsid w:val="0020489D"/>
    <w:rsid w:val="00207C17"/>
    <w:rsid w:val="0024696E"/>
    <w:rsid w:val="002667DF"/>
    <w:rsid w:val="002B77EB"/>
    <w:rsid w:val="002C5E12"/>
    <w:rsid w:val="002D6474"/>
    <w:rsid w:val="002E6ACF"/>
    <w:rsid w:val="00352CE6"/>
    <w:rsid w:val="003835A8"/>
    <w:rsid w:val="00394BDE"/>
    <w:rsid w:val="0039689F"/>
    <w:rsid w:val="003A7807"/>
    <w:rsid w:val="003B268D"/>
    <w:rsid w:val="003B4CCD"/>
    <w:rsid w:val="003D3FBF"/>
    <w:rsid w:val="003E6B67"/>
    <w:rsid w:val="003F2E96"/>
    <w:rsid w:val="00432741"/>
    <w:rsid w:val="0045540C"/>
    <w:rsid w:val="00456211"/>
    <w:rsid w:val="00457946"/>
    <w:rsid w:val="0047424A"/>
    <w:rsid w:val="00484C6F"/>
    <w:rsid w:val="004A1601"/>
    <w:rsid w:val="004A7AB5"/>
    <w:rsid w:val="004B5877"/>
    <w:rsid w:val="004B6428"/>
    <w:rsid w:val="004C48E0"/>
    <w:rsid w:val="004D7128"/>
    <w:rsid w:val="005318B7"/>
    <w:rsid w:val="00556425"/>
    <w:rsid w:val="005644FD"/>
    <w:rsid w:val="005871E6"/>
    <w:rsid w:val="00597710"/>
    <w:rsid w:val="005A60D7"/>
    <w:rsid w:val="005A77AD"/>
    <w:rsid w:val="005B221A"/>
    <w:rsid w:val="005C6476"/>
    <w:rsid w:val="005F09AF"/>
    <w:rsid w:val="00604670"/>
    <w:rsid w:val="00610CD7"/>
    <w:rsid w:val="00615159"/>
    <w:rsid w:val="00623984"/>
    <w:rsid w:val="006554BC"/>
    <w:rsid w:val="00656D36"/>
    <w:rsid w:val="00661781"/>
    <w:rsid w:val="0068766A"/>
    <w:rsid w:val="00691201"/>
    <w:rsid w:val="00693237"/>
    <w:rsid w:val="00697676"/>
    <w:rsid w:val="006A6B93"/>
    <w:rsid w:val="006B612B"/>
    <w:rsid w:val="006E259B"/>
    <w:rsid w:val="00703892"/>
    <w:rsid w:val="00744F08"/>
    <w:rsid w:val="00747AA2"/>
    <w:rsid w:val="007638F6"/>
    <w:rsid w:val="00782765"/>
    <w:rsid w:val="00784D58"/>
    <w:rsid w:val="007A3BC9"/>
    <w:rsid w:val="007D2586"/>
    <w:rsid w:val="007D553D"/>
    <w:rsid w:val="007E5B26"/>
    <w:rsid w:val="00822E0C"/>
    <w:rsid w:val="00824339"/>
    <w:rsid w:val="00835A44"/>
    <w:rsid w:val="00852249"/>
    <w:rsid w:val="00861FD0"/>
    <w:rsid w:val="00877C79"/>
    <w:rsid w:val="00884C62"/>
    <w:rsid w:val="00890000"/>
    <w:rsid w:val="00896B30"/>
    <w:rsid w:val="008F2498"/>
    <w:rsid w:val="0090226B"/>
    <w:rsid w:val="009552A6"/>
    <w:rsid w:val="00967BB5"/>
    <w:rsid w:val="00972B1D"/>
    <w:rsid w:val="00985BE6"/>
    <w:rsid w:val="009A379D"/>
    <w:rsid w:val="009D46BC"/>
    <w:rsid w:val="009F3741"/>
    <w:rsid w:val="00A427F0"/>
    <w:rsid w:val="00A846D7"/>
    <w:rsid w:val="00AA10E6"/>
    <w:rsid w:val="00AA2B35"/>
    <w:rsid w:val="00AD0252"/>
    <w:rsid w:val="00AD5867"/>
    <w:rsid w:val="00AF1D8E"/>
    <w:rsid w:val="00AF4037"/>
    <w:rsid w:val="00AF55FC"/>
    <w:rsid w:val="00B037DA"/>
    <w:rsid w:val="00B21462"/>
    <w:rsid w:val="00B40BC8"/>
    <w:rsid w:val="00B42950"/>
    <w:rsid w:val="00B43392"/>
    <w:rsid w:val="00B46B95"/>
    <w:rsid w:val="00B47529"/>
    <w:rsid w:val="00B64953"/>
    <w:rsid w:val="00B67323"/>
    <w:rsid w:val="00B825F3"/>
    <w:rsid w:val="00BC2EBA"/>
    <w:rsid w:val="00BD4418"/>
    <w:rsid w:val="00C00384"/>
    <w:rsid w:val="00C06FD7"/>
    <w:rsid w:val="00C14C2E"/>
    <w:rsid w:val="00C22D6D"/>
    <w:rsid w:val="00C662D2"/>
    <w:rsid w:val="00C87953"/>
    <w:rsid w:val="00C90015"/>
    <w:rsid w:val="00CC2AA6"/>
    <w:rsid w:val="00CC553F"/>
    <w:rsid w:val="00CD6E71"/>
    <w:rsid w:val="00D139B8"/>
    <w:rsid w:val="00D20A27"/>
    <w:rsid w:val="00D222A8"/>
    <w:rsid w:val="00D22542"/>
    <w:rsid w:val="00D25D94"/>
    <w:rsid w:val="00D56C16"/>
    <w:rsid w:val="00D71560"/>
    <w:rsid w:val="00D762A8"/>
    <w:rsid w:val="00DA3060"/>
    <w:rsid w:val="00DB3E8F"/>
    <w:rsid w:val="00DE667B"/>
    <w:rsid w:val="00E07AC2"/>
    <w:rsid w:val="00E16C13"/>
    <w:rsid w:val="00E1781B"/>
    <w:rsid w:val="00E7405E"/>
    <w:rsid w:val="00EA377A"/>
    <w:rsid w:val="00EA5B7C"/>
    <w:rsid w:val="00EA70F0"/>
    <w:rsid w:val="00EB7C50"/>
    <w:rsid w:val="00EC19AC"/>
    <w:rsid w:val="00EC2DA3"/>
    <w:rsid w:val="00F03D29"/>
    <w:rsid w:val="00F12047"/>
    <w:rsid w:val="00F16EC5"/>
    <w:rsid w:val="00F315D3"/>
    <w:rsid w:val="00F3721E"/>
    <w:rsid w:val="00F458FD"/>
    <w:rsid w:val="00F47917"/>
    <w:rsid w:val="00F5119C"/>
    <w:rsid w:val="00F735A9"/>
    <w:rsid w:val="00F84B21"/>
    <w:rsid w:val="00F84ED8"/>
    <w:rsid w:val="00F90567"/>
    <w:rsid w:val="00FA0C89"/>
    <w:rsid w:val="00FC30CE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D385B-2F8F-45A8-B5AA-E3FD44BA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3060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306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0038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84ED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F5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A3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30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AF55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55FC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10E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10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A10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A10E6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DA3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DA3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3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DA3060"/>
    <w:rPr>
      <w:rFonts w:eastAsiaTheme="minorEastAsia" w:cs="Times New Roman"/>
      <w:color w:val="5A5A5A" w:themeColor="text1" w:themeTint="A5"/>
      <w:spacing w:val="15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Report for StackOverflow Like web site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B8D210-15A1-4F45-B02C-76726359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Stackoverflow Like</vt:lpstr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Stackoverflow Like</dc:title>
  <dc:subject>Report</dc:subject>
  <dc:creator>User</dc:creator>
  <cp:keywords/>
  <dc:description/>
  <cp:lastModifiedBy>User</cp:lastModifiedBy>
  <cp:revision>41</cp:revision>
  <cp:lastPrinted>2017-01-25T12:09:00Z</cp:lastPrinted>
  <dcterms:created xsi:type="dcterms:W3CDTF">2017-02-20T09:58:00Z</dcterms:created>
  <dcterms:modified xsi:type="dcterms:W3CDTF">2017-02-20T11:20:00Z</dcterms:modified>
</cp:coreProperties>
</file>