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Міністерство освіти і науки України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Національний технічний університет України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«Київський політехнічний інститут ім. Ігоря Сікорського» 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Інститут Прикладного системного аналізу</w:t>
      </w:r>
    </w:p>
    <w:p w:rsidR="008B5DAD" w:rsidRDefault="00CC69E8" w:rsidP="008B5DAD">
      <w:pPr>
        <w:autoSpaceDE w:val="0"/>
        <w:autoSpaceDN w:val="0"/>
        <w:adjustRightInd w:val="0"/>
        <w:spacing w:after="227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CC69E8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24" o:spid="_x0000_s1026" type="#_x0000_t32" style="position:absolute;left:0;text-align:left;margin-left:1697.4pt;margin-top:-.5pt;width:467.15pt;height:0;z-index:251660288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" strokeweight=".5pt">
            <w10:wrap anchorx="margin"/>
          </v:shape>
        </w:pict>
      </w:r>
      <w:r w:rsidR="008B5DAD">
        <w:rPr>
          <w:rFonts w:ascii="Times New Roman" w:hAnsi="Times New Roman" w:cs="Times New Roman"/>
          <w:sz w:val="20"/>
          <w:szCs w:val="20"/>
          <w:lang w:val="uk-UA"/>
        </w:rPr>
        <w:t xml:space="preserve"> (назва факультету, інституту) </w:t>
      </w:r>
    </w:p>
    <w:p w:rsidR="008B5DAD" w:rsidRDefault="00CC69E8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C69E8">
        <w:rPr>
          <w:noProof/>
        </w:rPr>
        <w:pict>
          <v:shape id="Прямая со стрелкой 23" o:spid="_x0000_s1027" type="#_x0000_t32" style="position:absolute;left:0;text-align:left;margin-left:1697.4pt;margin-top:16.05pt;width:467.15pt;height:0;z-index:25166131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>Кафедра Системного проектування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(назва кафедри)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r>
        <w:rPr>
          <w:rFonts w:ascii="Times New Roman" w:hAnsi="Times New Roman" w:cs="Times New Roman"/>
          <w:sz w:val="48"/>
          <w:szCs w:val="48"/>
          <w:lang w:val="uk-UA"/>
        </w:rPr>
        <w:t>Пояснювальна записка</w:t>
      </w:r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 курсової роботи на тему:</w:t>
      </w:r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“Паралельне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розв’язання диференційного рівняння у частинних похідних за допомогою методів кінцевих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різниць”</w:t>
      </w:r>
      <w:proofErr w:type="spellEnd"/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8B5DAD" w:rsidRDefault="00CC69E8" w:rsidP="008B5D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CC69E8">
        <w:rPr>
          <w:noProof/>
        </w:rPr>
        <w:pict>
          <v:shape id="Прямая со стрелкой 22" o:spid="_x0000_s1028" type="#_x0000_t32" style="position:absolute;left:0;text-align:left;margin-left:2pt;margin-top:13.1pt;width:43.3pt;height:0;z-index:25166233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>Студент групи</w: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ДА-61Стасевич Олексій Михайлович</w: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ab/>
      </w:r>
    </w:p>
    <w:p w:rsidR="008B5DAD" w:rsidRDefault="008B5DAD" w:rsidP="008B5DAD">
      <w:pPr>
        <w:autoSpaceDE w:val="0"/>
        <w:autoSpaceDN w:val="0"/>
        <w:adjustRightInd w:val="0"/>
        <w:spacing w:after="57" w:line="240" w:lineRule="auto"/>
        <w:ind w:left="1416" w:firstLine="708"/>
        <w:rPr>
          <w:rFonts w:ascii="Times New Roman" w:hAnsi="Times New Roman" w:cs="Times New Roman"/>
          <w:sz w:val="16"/>
          <w:szCs w:val="16"/>
          <w:lang w:val="uk-UA"/>
        </w:rPr>
      </w:pPr>
      <w:r>
        <w:rPr>
          <w:rFonts w:ascii="Times New Roman" w:hAnsi="Times New Roman" w:cs="Times New Roman"/>
          <w:sz w:val="16"/>
          <w:szCs w:val="16"/>
          <w:lang w:val="uk-UA"/>
        </w:rPr>
        <w:t>(шифр групи)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(прізвище, ім’я, по батькові)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         (підпис)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uk-UA"/>
        </w:rPr>
      </w:pPr>
    </w:p>
    <w:p w:rsidR="008B5DAD" w:rsidRDefault="00CC69E8" w:rsidP="008B5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C69E8">
        <w:rPr>
          <w:noProof/>
        </w:rPr>
        <w:pict>
          <v:shape id="Прямая со стрелкой 21" o:spid="_x0000_s1029" type="#_x0000_t32" style="position:absolute;margin-left:2pt;margin-top:13.2pt;width:43.3pt;height:0;z-index:25166336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Керівник проекту </w: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proofErr w:type="spellStart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к.т.н</w:t>
      </w:r>
      <w:proofErr w:type="spellEnd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., </w:t>
      </w:r>
      <w:proofErr w:type="spellStart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викл</w:t>
      </w:r>
      <w:proofErr w:type="spellEnd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. Яременко В.С.</w: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ab/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2832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(вчені ступінь та звання, прізвище, ініціали)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         (підпис)</w:t>
      </w:r>
    </w:p>
    <w:p w:rsidR="008B5DAD" w:rsidRDefault="008B5DAD" w:rsidP="008B5DAD">
      <w:pPr>
        <w:autoSpaceDE w:val="0"/>
        <w:autoSpaceDN w:val="0"/>
        <w:adjustRightInd w:val="0"/>
        <w:spacing w:before="567" w:after="0" w:line="240" w:lineRule="auto"/>
        <w:ind w:left="2078" w:right="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Керівник: 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Виконавець: 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236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Яременко В.С.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     ст.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Стасевич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О.М.,</w:t>
      </w:r>
    </w:p>
    <w:p w:rsidR="008B5DAD" w:rsidRDefault="00DD4A46" w:rsidP="008B5DAD">
      <w:pPr>
        <w:autoSpaceDE w:val="0"/>
        <w:autoSpaceDN w:val="0"/>
        <w:adjustRightInd w:val="0"/>
        <w:spacing w:after="227" w:line="240" w:lineRule="auto"/>
        <w:ind w:left="66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гр.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-6</w:t>
      </w:r>
      <w:r w:rsidRPr="003449AC">
        <w:rPr>
          <w:rFonts w:ascii="Times New Roman" w:hAnsi="Times New Roman" w:cs="Times New Roman"/>
          <w:sz w:val="24"/>
          <w:szCs w:val="24"/>
        </w:rPr>
        <w:t>2</w: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2078" w:right="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Допущений до захисту 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Зал. книжка </w:t>
      </w:r>
    </w:p>
    <w:p w:rsidR="008B5DAD" w:rsidRPr="003449AC" w:rsidRDefault="00DD4A46" w:rsidP="008B5DAD">
      <w:pPr>
        <w:ind w:left="63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-6</w:t>
      </w:r>
      <w:r w:rsidRPr="003449AC">
        <w:rPr>
          <w:rFonts w:ascii="Times New Roman" w:hAnsi="Times New Roman" w:cs="Times New Roman"/>
          <w:sz w:val="24"/>
          <w:szCs w:val="24"/>
        </w:rPr>
        <w:t>215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Захищено із оцінкою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Pr="003449AC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</w:rPr>
      </w:pPr>
    </w:p>
    <w:p w:rsidR="00C56A90" w:rsidRPr="003449AC" w:rsidRDefault="00C56A90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right="7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2019</w:t>
      </w:r>
    </w:p>
    <w:p w:rsidR="008B5DAD" w:rsidRDefault="008B5DAD" w:rsidP="008B5DAD">
      <w:pPr>
        <w:autoSpaceDE w:val="0"/>
        <w:autoSpaceDN w:val="0"/>
        <w:adjustRightInd w:val="0"/>
        <w:spacing w:after="140" w:line="288" w:lineRule="auto"/>
        <w:ind w:left="7370"/>
        <w:jc w:val="both"/>
        <w:rPr>
          <w:rFonts w:ascii="Times New Roman CYR" w:hAnsi="Times New Roman CYR" w:cs="Times New Roman CYR"/>
          <w:sz w:val="20"/>
          <w:szCs w:val="20"/>
          <w:lang w:val="uk-UA"/>
        </w:rPr>
      </w:pPr>
      <w:r>
        <w:rPr>
          <w:rFonts w:ascii="Times New Roman CYR" w:hAnsi="Times New Roman CYR" w:cs="Times New Roman CYR"/>
          <w:sz w:val="20"/>
          <w:szCs w:val="20"/>
          <w:lang w:val="uk-UA"/>
        </w:rPr>
        <w:lastRenderedPageBreak/>
        <w:t xml:space="preserve">Форма </w:t>
      </w:r>
      <w:proofErr w:type="spellStart"/>
      <w:r>
        <w:rPr>
          <w:rFonts w:ascii="Times New Roman CYR" w:hAnsi="Times New Roman CYR" w:cs="Times New Roman CYR"/>
          <w:sz w:val="20"/>
          <w:szCs w:val="20"/>
          <w:lang w:val="uk-UA"/>
        </w:rPr>
        <w:t>No</w:t>
      </w:r>
      <w:proofErr w:type="spellEnd"/>
      <w:r>
        <w:rPr>
          <w:rFonts w:ascii="Times New Roman CYR" w:hAnsi="Times New Roman CYR" w:cs="Times New Roman CYR"/>
          <w:sz w:val="20"/>
          <w:szCs w:val="20"/>
          <w:lang w:val="uk-UA"/>
        </w:rPr>
        <w:t xml:space="preserve"> У-6.01 </w:t>
      </w:r>
      <w:r>
        <w:rPr>
          <w:rFonts w:ascii="Times New Roman CYR" w:hAnsi="Times New Roman CYR" w:cs="Times New Roman CYR"/>
          <w:sz w:val="20"/>
          <w:szCs w:val="20"/>
          <w:lang w:val="uk-UA"/>
        </w:rPr>
        <w:br/>
      </w:r>
      <w:proofErr w:type="spellStart"/>
      <w:r>
        <w:rPr>
          <w:rFonts w:ascii="Times New Roman CYR" w:hAnsi="Times New Roman CYR" w:cs="Times New Roman CYR"/>
          <w:sz w:val="20"/>
          <w:szCs w:val="20"/>
          <w:lang w:val="uk-UA"/>
        </w:rPr>
        <w:t>Затв</w:t>
      </w:r>
      <w:proofErr w:type="spellEnd"/>
      <w:r>
        <w:rPr>
          <w:rFonts w:ascii="Times New Roman CYR" w:hAnsi="Times New Roman CYR" w:cs="Times New Roman CYR"/>
          <w:sz w:val="20"/>
          <w:szCs w:val="20"/>
          <w:lang w:val="uk-UA"/>
        </w:rPr>
        <w:t>. наказом УРСР</w:t>
      </w:r>
    </w:p>
    <w:p w:rsidR="008B5DAD" w:rsidRDefault="00CC69E8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20" o:spid="_x0000_s1030" type="#_x0000_t32" style="position:absolute;left:0;text-align:left;margin-left:.3pt;margin-top:16.75pt;width:467.15pt;height:0;z-index:25166438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" strokeweight=".5pt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ННК 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ІПСА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НТУУ </w:t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“Київський</w:t>
      </w:r>
      <w:proofErr w:type="spellEnd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 Політехнічний Інститут ім. Ігоря </w:t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Сікорського”</w:t>
      </w:r>
      <w:proofErr w:type="spellEnd"/>
    </w:p>
    <w:p w:rsidR="008B5DAD" w:rsidRDefault="00CC69E8" w:rsidP="008B5DAD">
      <w:pPr>
        <w:autoSpaceDE w:val="0"/>
        <w:autoSpaceDN w:val="0"/>
        <w:adjustRightInd w:val="0"/>
        <w:spacing w:after="142" w:line="240" w:lineRule="auto"/>
        <w:jc w:val="center"/>
        <w:rPr>
          <w:rFonts w:ascii="Times New Roman CYR" w:hAnsi="Times New Roman CYR" w:cs="Times New Roman CYR"/>
          <w:sz w:val="20"/>
          <w:szCs w:val="20"/>
          <w:lang w:val="uk-UA"/>
        </w:rPr>
      </w:pPr>
      <w:r w:rsidRPr="00CC69E8">
        <w:rPr>
          <w:noProof/>
        </w:rPr>
        <w:pict>
          <v:shape id="Прямая со стрелкой 19" o:spid="_x0000_s1031" type="#_x0000_t32" style="position:absolute;left:0;text-align:left;margin-left:.3pt;margin-top:.95pt;width:467.15pt;height:0;z-index:25166540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sz w:val="20"/>
          <w:szCs w:val="20"/>
        </w:rPr>
        <w:t>(</w:t>
      </w:r>
      <w:r w:rsidR="008B5DAD">
        <w:rPr>
          <w:rFonts w:ascii="Times New Roman CYR" w:hAnsi="Times New Roman CYR" w:cs="Times New Roman CYR"/>
          <w:sz w:val="20"/>
          <w:szCs w:val="20"/>
          <w:lang w:val="uk-UA"/>
        </w:rPr>
        <w:t>назва вищого навчального закладу)</w:t>
      </w:r>
    </w:p>
    <w:p w:rsidR="008B5DAD" w:rsidRDefault="00CC69E8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18" o:spid="_x0000_s1032" type="#_x0000_t32" style="position:absolute;left:0;text-align:left;margin-left:1346pt;margin-top:14.7pt;width:379.3pt;height:0;z-index:25166643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Кафедра</w:t>
      </w:r>
      <w:r w:rsidR="008B5DAD">
        <w:rPr>
          <w:rFonts w:ascii="Times New Roman" w:hAnsi="Times New Roman" w:cs="Times New Roman"/>
          <w:sz w:val="28"/>
          <w:szCs w:val="28"/>
        </w:rPr>
        <w:tab/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Системного проектування</w:t>
      </w:r>
    </w:p>
    <w:p w:rsidR="008B5DAD" w:rsidRDefault="00CC69E8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17" o:spid="_x0000_s1033" type="#_x0000_t32" style="position:absolute;left:0;text-align:left;margin-left:1346pt;margin-top:15.95pt;width:379.3pt;height:0;z-index:25166745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Дисципліна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  <w:t>Паралельні обчислення</w:t>
      </w:r>
    </w:p>
    <w:p w:rsidR="008B5DAD" w:rsidRDefault="00CC69E8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16" o:spid="_x0000_s1034" type="#_x0000_t32" style="position:absolute;left:0;text-align:left;margin-left:1346pt;margin-top:15.15pt;width:379.3pt;height:0;z-index:25166848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Спеціальність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</w:rPr>
        <w:t>6.050101</w:t>
      </w:r>
    </w:p>
    <w:p w:rsidR="008B5DAD" w:rsidRDefault="00CC69E8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9E8">
        <w:rPr>
          <w:noProof/>
        </w:rPr>
        <w:pict>
          <v:shape id="Прямая со стрелкой 15" o:spid="_x0000_s1035" type="#_x0000_t32" style="position:absolute;left:0;text-align:left;margin-left:201.8pt;margin-top:16.35pt;width:93.25pt;height:0;z-index:251669504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">
            <w10:wrap anchorx="margin"/>
          </v:shape>
        </w:pict>
      </w:r>
      <w:r w:rsidRPr="00CC69E8">
        <w:rPr>
          <w:noProof/>
        </w:rPr>
        <w:pict>
          <v:shape id="Прямая со стрелкой 14" o:spid="_x0000_s1036" type="#_x0000_t32" style="position:absolute;left:0;text-align:left;margin-left:180.5pt;margin-top:16.35pt;width:137pt;height:0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"/>
        </w:pict>
      </w:r>
      <w:r w:rsidRPr="00CC69E8">
        <w:rPr>
          <w:noProof/>
        </w:rPr>
        <w:pict>
          <v:shape id="Прямая со стрелкой 13" o:spid="_x0000_s1037" type="#_x0000_t32" style="position:absolute;left:0;text-align:left;margin-left:31.4pt;margin-top:16.35pt;width:105.2pt;height:0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"/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Курс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</w:rPr>
        <w:t>3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Група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ДА</w:t>
      </w:r>
      <w:proofErr w:type="spellEnd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-61     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  <w:t>Семестр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</w:rPr>
        <w:t>6</w:t>
      </w: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DD4A46" w:rsidRDefault="00DD4A46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8B5DAD" w:rsidRPr="003449AC" w:rsidRDefault="000E43C0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</w:rPr>
      </w:pPr>
      <w:r w:rsidRPr="003449AC">
        <w:rPr>
          <w:rFonts w:ascii="Times New Roman CYR" w:hAnsi="Times New Roman CYR" w:cs="Times New Roman CYR"/>
          <w:b/>
          <w:bCs/>
          <w:sz w:val="40"/>
          <w:szCs w:val="40"/>
        </w:rPr>
        <w:t xml:space="preserve"> </w:t>
      </w: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  <w:r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  <w:t>ЗАВДАННЯ</w:t>
      </w:r>
    </w:p>
    <w:p w:rsidR="008B5DAD" w:rsidRDefault="008B5DAD" w:rsidP="008B5DAD">
      <w:pPr>
        <w:autoSpaceDE w:val="0"/>
        <w:autoSpaceDN w:val="0"/>
        <w:adjustRightInd w:val="0"/>
        <w:spacing w:after="454" w:line="360" w:lineRule="auto"/>
        <w:jc w:val="center"/>
        <w:rPr>
          <w:rFonts w:ascii="Times New Roman CYR" w:hAnsi="Times New Roman CYR" w:cs="Times New Roman CYR"/>
          <w:b/>
          <w:bCs/>
          <w:sz w:val="32"/>
          <w:szCs w:val="32"/>
          <w:lang w:val="uk-UA"/>
        </w:rPr>
      </w:pPr>
      <w:r>
        <w:rPr>
          <w:rFonts w:ascii="Times New Roman CYR" w:hAnsi="Times New Roman CYR" w:cs="Times New Roman CYR"/>
          <w:b/>
          <w:bCs/>
          <w:sz w:val="32"/>
          <w:szCs w:val="32"/>
          <w:lang w:val="uk-UA"/>
        </w:rPr>
        <w:t xml:space="preserve">на курсову роботу студента </w:t>
      </w:r>
    </w:p>
    <w:p w:rsidR="008B5DAD" w:rsidRDefault="00CC69E8" w:rsidP="008B5DAD">
      <w:pPr>
        <w:autoSpaceDE w:val="0"/>
        <w:autoSpaceDN w:val="0"/>
        <w:adjustRightInd w:val="0"/>
        <w:spacing w:after="0"/>
        <w:jc w:val="center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12" o:spid="_x0000_s1038" type="#_x0000_t32" style="position:absolute;left:0;text-align:left;margin-left:1697.4pt;margin-top:17.85pt;width:467.15pt;height:0;z-index:25167257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" strokeweight=".5pt">
            <w10:wrap anchorx="margin"/>
          </v:shape>
        </w:pict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Стсевича</w:t>
      </w:r>
      <w:proofErr w:type="spellEnd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 Олексія Михайловича</w:t>
      </w:r>
    </w:p>
    <w:p w:rsidR="008B5DAD" w:rsidRDefault="008B5DAD" w:rsidP="008B5DAD">
      <w:pPr>
        <w:autoSpaceDE w:val="0"/>
        <w:autoSpaceDN w:val="0"/>
        <w:adjustRightInd w:val="0"/>
        <w:spacing w:after="142"/>
        <w:jc w:val="center"/>
        <w:rPr>
          <w:rFonts w:ascii="Times New Roman CYR" w:hAnsi="Times New Roman CYR" w:cs="Times New Roman CYR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 CYR" w:hAnsi="Times New Roman CYR" w:cs="Times New Roman CYR"/>
          <w:sz w:val="20"/>
          <w:szCs w:val="20"/>
          <w:lang w:val="uk-UA"/>
        </w:rPr>
        <w:t xml:space="preserve">прізвище, ім’я, по батькові) </w:t>
      </w:r>
    </w:p>
    <w:p w:rsidR="008B5DAD" w:rsidRDefault="008B5DAD" w:rsidP="008B5DAD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283" w:after="0" w:line="36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>
        <w:rPr>
          <w:rFonts w:ascii="Times New Roman CYR" w:hAnsi="Times New Roman CYR" w:cs="Times New Roman CYR"/>
          <w:sz w:val="28"/>
          <w:szCs w:val="28"/>
          <w:lang w:val="uk-UA"/>
        </w:rPr>
        <w:t xml:space="preserve">Тема курсової роботи </w:t>
      </w:r>
    </w:p>
    <w:p w:rsidR="008B5DAD" w:rsidRDefault="00CC69E8" w:rsidP="008B5DA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11" o:spid="_x0000_s1039" type="#_x0000_t32" style="position:absolute;left:0;text-align:left;margin-left:1697.4pt;margin-top:17.1pt;width:467.15pt;height:0;z-index:25167360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" strokeweight=".5pt">
            <w10:wrap anchorx="margin"/>
          </v:shape>
        </w:pict>
      </w:r>
      <w:r w:rsidRPr="00CC69E8">
        <w:rPr>
          <w:noProof/>
        </w:rPr>
        <w:pict>
          <v:shape id="Прямая со стрелкой 10" o:spid="_x0000_s1040" type="#_x0000_t32" style="position:absolute;left:0;text-align:left;margin-left:1697.4pt;margin-top:40.9pt;width:467.15pt;height:0;z-index:251674624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8B5DAD"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  <w:t xml:space="preserve">Паралельне розв’язання диференційного рівняння у частинних похідних за допомогою методів кінцевих </w:t>
      </w:r>
      <w:proofErr w:type="spellStart"/>
      <w:r w:rsidR="008B5DAD"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  <w:t>різниць”</w:t>
      </w:r>
      <w:proofErr w:type="spellEnd"/>
    </w:p>
    <w:p w:rsidR="008B5DAD" w:rsidRDefault="008B5DAD" w:rsidP="008B5DA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</w:pPr>
    </w:p>
    <w:p w:rsidR="008B5DAD" w:rsidRDefault="00CC69E8" w:rsidP="008B5DAD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9" o:spid="_x0000_s1041" type="#_x0000_t32" style="position:absolute;left:0;text-align:left;margin-left:361.3pt;margin-top:17.95pt;width:105.95pt;height:0;z-index:25167564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Строк здачі студентом закінченого проекту (роботи)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  <w:t xml:space="preserve">     до 20.05.2019 р. </w:t>
      </w:r>
    </w:p>
    <w:p w:rsidR="008B5DAD" w:rsidRDefault="00CC69E8" w:rsidP="008B5DAD">
      <w:pPr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8" o:spid="_x0000_s1042" type="#_x0000_t32" style="position:absolute;margin-left:402.2pt;margin-top:17.4pt;width:143.35pt;height:0;z-index:25167667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">
            <w10:wrap anchorx="margin"/>
          </v:shape>
        </w:pict>
      </w:r>
      <w:r w:rsidRPr="00CC69E8">
        <w:rPr>
          <w:noProof/>
        </w:rPr>
        <w:pict>
          <v:shape id="Прямая со стрелкой 7" o:spid="_x0000_s1043" type="#_x0000_t32" style="position:absolute;margin-left:58.95pt;margin-top:16.95pt;width:174.55pt;height:0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"/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Студент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DD4A46">
        <w:rPr>
          <w:rFonts w:ascii="Times New Roman CYR" w:hAnsi="Times New Roman CYR" w:cs="Times New Roman CYR"/>
          <w:sz w:val="28"/>
          <w:szCs w:val="28"/>
          <w:lang w:val="uk-UA"/>
        </w:rPr>
        <w:t>Кеба С. П.</w:t>
      </w:r>
    </w:p>
    <w:p w:rsidR="008B5DAD" w:rsidRDefault="008B5DAD" w:rsidP="008B5DAD">
      <w:pPr>
        <w:autoSpaceDE w:val="0"/>
        <w:autoSpaceDN w:val="0"/>
        <w:adjustRightInd w:val="0"/>
        <w:spacing w:after="0"/>
        <w:ind w:left="2124"/>
        <w:rPr>
          <w:rFonts w:ascii="Times New Roman CYR" w:hAnsi="Times New Roman CYR" w:cs="Times New Roman CYR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         </w:t>
      </w:r>
      <w:r w:rsidR="005309B2">
        <w:rPr>
          <w:rFonts w:ascii="Times New Roman" w:hAnsi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cs="Times New Roman"/>
          <w:sz w:val="20"/>
          <w:szCs w:val="20"/>
          <w:lang w:val="uk-UA"/>
        </w:rPr>
        <w:t>(</w:t>
      </w:r>
      <w:r>
        <w:rPr>
          <w:rFonts w:ascii="Times New Roman CYR" w:hAnsi="Times New Roman CYR" w:cs="Times New Roman CYR"/>
          <w:sz w:val="20"/>
          <w:szCs w:val="20"/>
          <w:lang w:val="uk-UA"/>
        </w:rPr>
        <w:t>підпис)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</w:p>
    <w:p w:rsidR="008B5DAD" w:rsidRDefault="00CC69E8" w:rsidP="008B5DAD">
      <w:pPr>
        <w:autoSpaceDE w:val="0"/>
        <w:autoSpaceDN w:val="0"/>
        <w:adjustRightInd w:val="0"/>
        <w:spacing w:after="142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CC69E8">
        <w:rPr>
          <w:noProof/>
        </w:rPr>
        <w:pict>
          <v:shape id="Прямая со стрелкой 6" o:spid="_x0000_s1044" type="#_x0000_t32" style="position:absolute;left:0;text-align:left;margin-left:402.2pt;margin-top:17.45pt;width:143.35pt;height:0;z-index:25167872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">
            <w10:wrap anchorx="margin"/>
          </v:shape>
        </w:pict>
      </w:r>
      <w:r w:rsidRPr="00CC69E8">
        <w:rPr>
          <w:noProof/>
        </w:rPr>
        <w:pict>
          <v:shape id="Прямая со стрелкой 5" o:spid="_x0000_s1045" type="#_x0000_t32" style="position:absolute;left:0;text-align:left;margin-left:58.95pt;margin-top:17.45pt;width:174.55pt;height:0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"/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Керівник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5309B2">
        <w:rPr>
          <w:rFonts w:ascii="Times New Roman CYR" w:hAnsi="Times New Roman CYR" w:cs="Times New Roman CYR"/>
          <w:sz w:val="28"/>
          <w:szCs w:val="28"/>
          <w:lang w:val="uk-UA"/>
        </w:rPr>
        <w:t>ас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. Яременко В.С.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5309B2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5309B2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0"/>
          <w:szCs w:val="20"/>
        </w:rPr>
        <w:t>(</w:t>
      </w:r>
      <w:r w:rsidR="008B5DAD">
        <w:rPr>
          <w:rFonts w:ascii="Times New Roman CYR" w:hAnsi="Times New Roman CYR" w:cs="Times New Roman CYR"/>
          <w:sz w:val="20"/>
          <w:szCs w:val="20"/>
          <w:lang w:val="uk-UA"/>
        </w:rPr>
        <w:t>підпис)</w:t>
      </w:r>
    </w:p>
    <w:p w:rsidR="008B5DAD" w:rsidRDefault="008B5DAD" w:rsidP="008B5DAD">
      <w:pPr>
        <w:autoSpaceDE w:val="0"/>
        <w:autoSpaceDN w:val="0"/>
        <w:adjustRightInd w:val="0"/>
        <w:spacing w:before="1361" w:after="142" w:line="240" w:lineRule="auto"/>
        <w:jc w:val="center"/>
        <w:rPr>
          <w:rFonts w:ascii="Times New Roman CYR" w:hAnsi="Times New Roman CYR" w:cs="Times New Roman CYR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“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u w:val="single"/>
        </w:rPr>
        <w:t>”</w:t>
      </w:r>
      <w:r>
        <w:rPr>
          <w:rFonts w:ascii="Times New Roman CYR" w:hAnsi="Times New Roman CYR" w:cs="Times New Roman CYR"/>
          <w:sz w:val="28"/>
          <w:szCs w:val="28"/>
          <w:u w:val="single"/>
          <w:lang w:val="uk-UA"/>
        </w:rPr>
        <w:t>травня 2019 р.</w:t>
      </w:r>
    </w:p>
    <w:p w:rsidR="008B5DAD" w:rsidRDefault="008B5DAD" w:rsidP="008B5DAD">
      <w:pPr>
        <w:pStyle w:val="1"/>
        <w:rPr>
          <w:b/>
        </w:rPr>
      </w:pPr>
      <w:r>
        <w:rPr>
          <w:b/>
        </w:rPr>
        <w:lastRenderedPageBreak/>
        <w:t>ЗАВДАННЯ</w:t>
      </w:r>
    </w:p>
    <w:p w:rsidR="008B5DAD" w:rsidRPr="00086DE7" w:rsidRDefault="00DD4A46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№ 11</w:t>
      </w:r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Знайти розв’язок рівняння:</w:t>
      </w:r>
    </w:p>
    <w:p w:rsidR="008B5DAD" w:rsidRPr="00086DE7" w:rsidRDefault="00CC69E8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∂ω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∂t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den>
            </m:f>
          </m:sup>
        </m:sSup>
        <m:d>
          <m:d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∂ω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∂x</m:t>
                </m:r>
              </m:den>
            </m:f>
          </m:e>
        </m:d>
      </m:oMath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≠0,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≠0 </m:t>
        </m:r>
      </m:oMath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>– деякі константи.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Точний розв’язок: </w:t>
      </w:r>
    </w:p>
    <w:p w:rsidR="008B5DAD" w:rsidRPr="003A72DC" w:rsidRDefault="008B5DAD" w:rsidP="008B5DAD">
      <w:pPr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C*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2a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x+λt</m:t>
                            </m:r>
                          </m:e>
                        </m:d>
                      </m:e>
                    </m:d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3λ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-2</m:t>
            </m:r>
          </m:sup>
        </m:sSup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lang w:val="uk-UA"/>
          </w:rPr>
          <m:t>C</m:t>
        </m:r>
        <m:r>
          <m:rPr>
            <m:sty m:val="p"/>
          </m:rPr>
          <w:rPr>
            <w:rFonts w:ascii="Cambria Math" w:hAnsi="Cambria Math" w:cs="Times New Roman"/>
            <w:lang w:val="uk-UA"/>
          </w:rPr>
          <m:t>≠0</m:t>
        </m:r>
      </m:oMath>
      <w:r w:rsidRPr="002A0DD4">
        <w:rPr>
          <w:rFonts w:ascii="Times New Roman" w:hAnsi="Times New Roman"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λ</m:t>
        </m:r>
        <m:r>
          <m:rPr>
            <m:sty m:val="p"/>
          </m:rPr>
          <w:rPr>
            <w:rFonts w:ascii="Cambria Math" w:hAnsi="Cambria Math" w:cs="Times New Roman"/>
            <w:lang w:val="uk-UA"/>
          </w:rPr>
          <m:t>≠0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деякі константи,</w:t>
      </w:r>
      <w:r w:rsidRPr="003A72DC">
        <w:rPr>
          <w:rFonts w:ascii="Times New Roman" w:hAnsi="Times New Roman" w:cs="Times New Roman"/>
        </w:rPr>
        <w:t>.</w:t>
      </w:r>
    </w:p>
    <w:p w:rsidR="008B5DAD" w:rsidRPr="00086DE7" w:rsidRDefault="008B5DAD" w:rsidP="008B5D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t>ТЕОРЕТИЧНІ ВІДОМОСТІ</w:t>
      </w:r>
    </w:p>
    <w:p w:rsidR="008B5DAD" w:rsidRPr="00086DE7" w:rsidRDefault="008B5DAD" w:rsidP="008B5DAD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  <w:lang w:val="uk-UA"/>
        </w:rPr>
      </w:pPr>
      <w:r w:rsidRPr="00086DE7">
        <w:rPr>
          <w:rFonts w:ascii="Times New Roman" w:hAnsi="Times New Roman" w:cs="Times New Roman"/>
          <w:color w:val="auto"/>
          <w:sz w:val="32"/>
          <w:szCs w:val="32"/>
          <w:lang w:val="uk-UA"/>
        </w:rPr>
        <w:t>МЕТОД СКІНЧЕННИХ РІЗНИЦЬ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Розглянемо розв’язання лінійного одновимірного рівняння теплопровідності:</w:t>
      </w:r>
    </w:p>
    <w:p w:rsidR="008B5DAD" w:rsidRPr="00086DE7" w:rsidRDefault="00CC69E8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=a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,  0≤x≤1,  t&gt;0,  a&gt;0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з крайовими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  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 початковою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x,0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=φ(x)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умовами. 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ab/>
        <w:t xml:space="preserve">Одним зі способів чисельного розв’язання такого типу рівнянь є апроксимація всіх похідних рівняння їхніми скінченими різницями. Розділимо ділянку простору, використовуючи сітку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а часовий інтервал – сітку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</m:sub>
        </m:sSub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. Нехай крок сітки буде рівномірний і в часі, і в просторі. Тоді різницю між двома послідовними точками в просторі позначимо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а в часі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τ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а чисельною апроксимацією значення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</m:e>
        </m:d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буде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8B5DAD" w:rsidRDefault="008B5DAD" w:rsidP="008B5DAD">
      <w:pPr>
        <w:spacing w:after="160" w:line="256" w:lineRule="auto"/>
        <w:rPr>
          <w:rFonts w:ascii="Times New Roman" w:eastAsiaTheme="majorEastAsia" w:hAnsi="Times New Roman" w:cs="Times New Roman"/>
          <w:color w:val="243F60" w:themeColor="accent1" w:themeShade="7F"/>
          <w:sz w:val="28"/>
          <w:szCs w:val="28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3"/>
        <w:jc w:val="center"/>
        <w:rPr>
          <w:rFonts w:ascii="Times New Roman" w:hAnsi="Times New Roman" w:cs="Times New Roman"/>
          <w:color w:val="auto"/>
          <w:sz w:val="32"/>
          <w:szCs w:val="32"/>
          <w:lang w:val="uk-UA"/>
        </w:rPr>
      </w:pPr>
      <w:r w:rsidRPr="00086DE7">
        <w:rPr>
          <w:rFonts w:ascii="Times New Roman" w:hAnsi="Times New Roman" w:cs="Times New Roman"/>
          <w:color w:val="auto"/>
          <w:sz w:val="32"/>
          <w:szCs w:val="32"/>
          <w:lang w:val="uk-UA"/>
        </w:rPr>
        <w:lastRenderedPageBreak/>
        <w:t>ЯВНИЙ МЕТОД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праву різницю по часу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та центральну різницю по простору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апроксимації похідних,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отримаємо рекурентне рівняння:</w:t>
      </w:r>
    </w:p>
    <w:p w:rsidR="008B5DAD" w:rsidRPr="00086DE7" w:rsidRDefault="00CC69E8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19200" cy="1085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Рис. 1 – Шаблон найбільш поширеного явного методу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Тоді для значення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j+1</m:t>
            </m:r>
          </m:sup>
        </m:sSubSup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отримуємо:</w:t>
      </w:r>
    </w:p>
    <w:p w:rsidR="008B5DAD" w:rsidRPr="00086DE7" w:rsidRDefault="00CC69E8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j+1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1-2σ</m:t>
            </m:r>
          </m:e>
        </m:d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+σ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i-1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+σ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i+1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</m:oMath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σ=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</m:oMath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маючи останнє рекурентне співвідношення та знаючи значення функції в момент часу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j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можна отримати відповідні значення в момент часу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j+1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Відомо, що явний метод чисельно стійкий і збіжний при 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σ≤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, а його похибка пропорційна часовому кроку та квадрату просторового кроку: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∆u=O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:rsidR="008B5DAD" w:rsidRPr="005550F4" w:rsidRDefault="008B5DAD" w:rsidP="008B5DAD">
      <w:pPr>
        <w:spacing w:after="160"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086DE7"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РОЗВ’ЯЗОК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Виберемо наступні значення сталих коефіцієнтів:</w:t>
      </w:r>
    </w:p>
    <w:p w:rsidR="008B5DAD" w:rsidRDefault="008B5DAD" w:rsidP="008B5DAD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a=0.02</m:t>
        </m:r>
      </m:oMath>
      <w:r w:rsidRPr="00086DE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</w:t>
      </w:r>
    </w:p>
    <w:p w:rsidR="00AA498C" w:rsidRPr="00AA498C" w:rsidRDefault="00AA498C" w:rsidP="008B5DAD">
      <w:pPr>
        <w:jc w:val="both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vertAlign w:val="superscript"/>
              <w:lang w:val="en-US"/>
            </w:rPr>
            <m:t>b=0.005,</m:t>
          </m:r>
        </m:oMath>
      </m:oMathPara>
    </w:p>
    <w:p w:rsidR="00AA498C" w:rsidRDefault="00AA498C" w:rsidP="008B5DAD">
      <w:pPr>
        <w:jc w:val="both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vertAlign w:val="superscript"/>
              <w:lang w:val="en-US"/>
            </w:rPr>
            <m:t>c=1,</m:t>
          </m:r>
        </m:oMath>
      </m:oMathPara>
    </w:p>
    <w:p w:rsidR="00AA498C" w:rsidRPr="00AA498C" w:rsidRDefault="00AA498C" w:rsidP="008B5DAD">
      <w:pPr>
        <w:jc w:val="both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vertAlign w:val="superscript"/>
              <w:lang w:val="en-US"/>
            </w:rPr>
            <m:t>λ=0.005</m:t>
          </m:r>
        </m:oMath>
      </m:oMathPara>
    </w:p>
    <w:p w:rsidR="008B5DAD" w:rsidRPr="00086DE7" w:rsidRDefault="008B5DAD" w:rsidP="008B5DAD">
      <w:pPr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ab/>
        <w:t>Тоді рівняння набуває наступного вигляду:</w:t>
      </w:r>
    </w:p>
    <w:p w:rsidR="008B5DAD" w:rsidRPr="00086DE7" w:rsidRDefault="00CC69E8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0.2*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0.005*ω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∂x</m:t>
              </m:r>
            </m:den>
          </m:f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а точний розв’язок:</w:t>
      </w:r>
    </w:p>
    <w:p w:rsidR="0059677A" w:rsidRPr="0059677A" w:rsidRDefault="008B5DAD" w:rsidP="0038237B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  <m:t>0.005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0.04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x+0.005t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0.01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0.015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</m:oMath>
      </m:oMathPara>
    </w:p>
    <w:p w:rsidR="008B5DAD" w:rsidRPr="0038237B" w:rsidRDefault="00CC69E8" w:rsidP="0038237B">
      <w:pPr>
        <w:ind w:firstLine="85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x+0.005t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 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Знайдемо початкову умову: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-0.125*x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 граничні умови:</w:t>
      </w:r>
    </w:p>
    <w:p w:rsidR="008B5DAD" w:rsidRPr="003A72DC" w:rsidRDefault="0059677A" w:rsidP="008B5D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ω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 ω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1+0.005t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</m:oMath>
      </m:oMathPara>
    </w:p>
    <w:p w:rsidR="008B5DAD" w:rsidRPr="00086DE7" w:rsidRDefault="008B5DAD" w:rsidP="008B5DAD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Застосуємо до рівняння неявну різницеву схему:</w:t>
      </w:r>
    </w:p>
    <w:p w:rsidR="008B5DAD" w:rsidRPr="00086DE7" w:rsidRDefault="00CC69E8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B5DAD" w:rsidRPr="00086DE7" w:rsidRDefault="00CC69E8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B5DAD" w:rsidRPr="00086DE7" w:rsidRDefault="00CC69E8" w:rsidP="008B5DA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Тоді різницеве рівняння матиме наступний вигляд:</w:t>
      </w:r>
    </w:p>
    <w:p w:rsidR="008B5DAD" w:rsidRPr="0003721A" w:rsidRDefault="00CC69E8" w:rsidP="008B5DA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=0.2*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+0.005*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h</m:t>
              </m:r>
            </m:den>
          </m:f>
        </m:oMath>
      </m:oMathPara>
    </w:p>
    <w:p w:rsidR="008B5DAD" w:rsidRPr="00C36A78" w:rsidRDefault="00CC69E8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+ τ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0.2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0.005(ω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  <m:t>)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h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uk-UA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uk-UA"/>
            </w:rPr>
            <m:t xml:space="preserve"> i=1,…,n-1</m:t>
          </m:r>
        </m:oMath>
      </m:oMathPara>
    </w:p>
    <w:p w:rsidR="008B5DAD" w:rsidRPr="00C36A78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РЕЗУЛЬТАТИ РОБОТИ ПРОГРАМИ</w:t>
      </w:r>
    </w:p>
    <w:tbl>
      <w:tblPr>
        <w:tblStyle w:val="a4"/>
        <w:tblW w:w="8685" w:type="dxa"/>
        <w:jc w:val="center"/>
        <w:shd w:val="clear" w:color="auto" w:fill="FFFFFF" w:themeFill="background1"/>
        <w:tblLayout w:type="fixed"/>
        <w:tblLook w:val="04A0"/>
      </w:tblPr>
      <w:tblGrid>
        <w:gridCol w:w="1933"/>
        <w:gridCol w:w="2142"/>
        <w:gridCol w:w="2111"/>
        <w:gridCol w:w="2499"/>
      </w:tblGrid>
      <w:tr w:rsidR="008B5DAD" w:rsidRPr="00086DE7" w:rsidTr="008B5DAD">
        <w:trPr>
          <w:jc w:val="center"/>
        </w:trPr>
        <w:tc>
          <w:tcPr>
            <w:tcW w:w="8685" w:type="dxa"/>
            <w:gridSpan w:val="4"/>
            <w:shd w:val="clear" w:color="auto" w:fill="FFFFFF" w:themeFill="background1"/>
            <w:hideMark/>
          </w:tcPr>
          <w:p w:rsidR="008B5DAD" w:rsidRPr="00955514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9555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Явна різницева схема</w:t>
            </w:r>
          </w:p>
        </w:tc>
      </w:tr>
      <w:tr w:rsidR="008B5DAD" w:rsidRPr="00086DE7" w:rsidTr="008B5DAD">
        <w:trPr>
          <w:jc w:val="center"/>
        </w:trPr>
        <w:tc>
          <w:tcPr>
            <w:tcW w:w="1933" w:type="dxa"/>
            <w:shd w:val="clear" w:color="auto" w:fill="FFFFFF" w:themeFill="background1"/>
            <w:vAlign w:val="center"/>
            <w:hideMark/>
          </w:tcPr>
          <w:p w:rsidR="008B5DAD" w:rsidRPr="00086DE7" w:rsidRDefault="008B5DAD" w:rsidP="008B5DA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Похибки</w:t>
            </w:r>
          </w:p>
        </w:tc>
        <w:tc>
          <w:tcPr>
            <w:tcW w:w="2142" w:type="dxa"/>
            <w:shd w:val="clear" w:color="auto" w:fill="FFFFFF" w:themeFill="background1"/>
            <w:hideMark/>
          </w:tcPr>
          <w:p w:rsidR="008B5DAD" w:rsidRPr="00D23C29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10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, 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300</m:t>
                    </m:r>
                  </m:den>
                </m:f>
              </m:oMath>
            </m:oMathPara>
          </w:p>
        </w:tc>
        <w:tc>
          <w:tcPr>
            <w:tcW w:w="2111" w:type="dxa"/>
            <w:shd w:val="clear" w:color="auto" w:fill="FFFFFF" w:themeFill="background1"/>
            <w:hideMark/>
          </w:tcPr>
          <w:p w:rsidR="008B5DAD" w:rsidRPr="00D23C29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20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,τ=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600</m:t>
                    </m:r>
                  </m:den>
                </m:f>
              </m:oMath>
            </m:oMathPara>
          </w:p>
        </w:tc>
        <w:tc>
          <w:tcPr>
            <w:tcW w:w="2499" w:type="dxa"/>
            <w:shd w:val="clear" w:color="auto" w:fill="FFFFFF" w:themeFill="background1"/>
            <w:hideMark/>
          </w:tcPr>
          <w:p w:rsidR="008B5DAD" w:rsidRPr="00D23C29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30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, 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900</m:t>
                    </m:r>
                  </m:den>
                </m:f>
              </m:oMath>
            </m:oMathPara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абсолютна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D87034" w:rsidRPr="00D87034" w:rsidRDefault="00D87034" w:rsidP="00AA0746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0.</w:t>
            </w:r>
            <w:r w:rsidRPr="00D8703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002331077262737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0024513866772350747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0024924833916622085</w:t>
            </w:r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абсолютна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D87034" w:rsidRPr="00AA0746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0.</w:t>
            </w:r>
            <w:r w:rsidRPr="00D8703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005863394359460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0.00582857170863349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0.005821635980744588</w:t>
            </w:r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відносна, %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024931652320576574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02621825818142405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0.026657772140037568</w:t>
            </w:r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відносна, %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D87034" w:rsidRPr="00AA0746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0.</w:t>
            </w:r>
            <w:r w:rsidRPr="00D8703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062712303452855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06233985559896599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0.06226567408474915</w:t>
            </w:r>
            <w:r w:rsid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</w:p>
        </w:tc>
      </w:tr>
    </w:tbl>
    <w:p w:rsidR="008B5DAD" w:rsidRPr="00086DE7" w:rsidRDefault="008B5DAD" w:rsidP="008B5D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 – Похибки для 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>явної різницевої схеми</w:t>
      </w:r>
    </w:p>
    <w:p w:rsidR="008B5DAD" w:rsidRPr="00086DE7" w:rsidRDefault="008B5DAD" w:rsidP="008B5DAD">
      <w:pPr>
        <w:pStyle w:val="2"/>
        <w:rPr>
          <w:lang w:val="uk-UA"/>
        </w:rPr>
      </w:pPr>
    </w:p>
    <w:tbl>
      <w:tblPr>
        <w:tblStyle w:val="a4"/>
        <w:tblW w:w="0" w:type="auto"/>
        <w:jc w:val="center"/>
        <w:tblLayout w:type="fixed"/>
        <w:tblLook w:val="04A0"/>
      </w:tblPr>
      <w:tblGrid>
        <w:gridCol w:w="1843"/>
        <w:gridCol w:w="2121"/>
        <w:gridCol w:w="2127"/>
      </w:tblGrid>
      <w:tr w:rsidR="008B5DAD" w:rsidRPr="00955514" w:rsidTr="008B5DAD">
        <w:trPr>
          <w:jc w:val="center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8B5DAD" w:rsidRPr="00955514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21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  <w:hideMark/>
          </w:tcPr>
          <w:p w:rsidR="008B5DAD" w:rsidRPr="00955514" w:rsidRDefault="008B5DAD" w:rsidP="008B5DA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9555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Послідовний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  <w:hideMark/>
          </w:tcPr>
          <w:p w:rsidR="008B5DAD" w:rsidRPr="00955514" w:rsidRDefault="008B5DAD" w:rsidP="008B5DA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9555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Паралельний</w:t>
            </w:r>
          </w:p>
        </w:tc>
      </w:tr>
      <w:tr w:rsidR="008B5DAD" w:rsidRPr="00086DE7" w:rsidTr="008B5DAD">
        <w:trPr>
          <w:jc w:val="center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B5DAD" w:rsidRPr="00086DE7" w:rsidRDefault="008B5DAD" w:rsidP="008B5D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30</m:t>
                    </m:r>
                  </m:den>
                </m:f>
              </m:oMath>
            </m:oMathPara>
          </w:p>
          <w:p w:rsidR="008B5DAD" w:rsidRPr="00086DE7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900</m:t>
                    </m:r>
                  </m:den>
                </m:f>
              </m:oMath>
            </m:oMathPara>
          </w:p>
        </w:tc>
        <w:tc>
          <w:tcPr>
            <w:tcW w:w="21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B5DAD" w:rsidRPr="004B2438" w:rsidRDefault="008438DC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38DC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eastAsia="en-US"/>
              </w:rPr>
              <w:t>9593184</w:t>
            </w:r>
            <w:r w:rsidR="008B5DA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uk-UA" w:eastAsia="en-US"/>
              </w:rPr>
              <w:t>нс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B5DAD" w:rsidRPr="004B2438" w:rsidRDefault="008438DC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38DC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eastAsia="en-US"/>
              </w:rPr>
              <w:t>163206441</w:t>
            </w:r>
            <w:r w:rsidR="008B5DA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uk-UA" w:eastAsia="en-US"/>
              </w:rPr>
              <w:t>нс</w:t>
            </w:r>
          </w:p>
        </w:tc>
      </w:tr>
    </w:tbl>
    <w:p w:rsidR="008B5DAD" w:rsidRPr="00086DE7" w:rsidRDefault="008B5DAD" w:rsidP="008B5D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Таблиця 2 – Час 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ння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наносекундах</w:t>
      </w:r>
      <w:proofErr w:type="spellEnd"/>
    </w:p>
    <w:p w:rsidR="008B5DAD" w:rsidRPr="00086DE7" w:rsidRDefault="008B5DAD" w:rsidP="008B5DAD">
      <w:pPr>
        <w:spacing w:after="160" w:line="256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uk-UA"/>
        </w:rPr>
      </w:pPr>
      <w:r w:rsidRPr="00086DE7">
        <w:rPr>
          <w:lang w:val="uk-UA"/>
        </w:rPr>
        <w:br w:type="page"/>
      </w:r>
    </w:p>
    <w:p w:rsidR="008B5DAD" w:rsidRPr="00086DE7" w:rsidRDefault="008B5DAD" w:rsidP="008B5DAD">
      <w:pPr>
        <w:pStyle w:val="3"/>
        <w:jc w:val="center"/>
        <w:rPr>
          <w:rFonts w:ascii="Times New Roman" w:hAnsi="Times New Roman" w:cs="Times New Roman"/>
          <w:color w:val="auto"/>
          <w:sz w:val="32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32"/>
          <w:szCs w:val="28"/>
          <w:lang w:val="uk-UA"/>
        </w:rPr>
        <w:lastRenderedPageBreak/>
        <w:t xml:space="preserve">ПОВЕРХНЯ ЗА </w:t>
      </w:r>
      <w:r w:rsidRPr="00086DE7">
        <w:rPr>
          <w:rFonts w:ascii="Times New Roman" w:hAnsi="Times New Roman" w:cs="Times New Roman"/>
          <w:color w:val="auto"/>
          <w:sz w:val="32"/>
          <w:szCs w:val="28"/>
          <w:lang w:val="uk-UA"/>
        </w:rPr>
        <w:t>ЯВНИМ МЕТОДОМ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На рисунку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поверхню, знайдену 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явним кінцево-різницевим методом із кроками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30</m:t>
            </m:r>
          </m:den>
        </m:f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τ=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90</m:t>
            </m:r>
          </m:den>
        </m:f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, а на рисунку 2 – поверхню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точного рішення. Поверхні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мал</w:t>
      </w:r>
      <w:r>
        <w:rPr>
          <w:rFonts w:ascii="Times New Roman" w:hAnsi="Times New Roman" w:cs="Times New Roman"/>
          <w:sz w:val="28"/>
          <w:szCs w:val="28"/>
          <w:lang w:val="uk-UA"/>
        </w:rPr>
        <w:t>о відрізняються одна від одної,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також можна спостерігати явище накопичення похибки. Графік бул</w:t>
      </w:r>
      <w:r>
        <w:rPr>
          <w:rFonts w:ascii="Times New Roman" w:hAnsi="Times New Roman" w:cs="Times New Roman"/>
          <w:sz w:val="28"/>
          <w:szCs w:val="28"/>
          <w:lang w:val="uk-UA"/>
        </w:rPr>
        <w:t>о побудовано за допомогою</w:t>
      </w:r>
      <w:r w:rsidRPr="00955514">
        <w:rPr>
          <w:rFonts w:ascii="Times New Roman" w:hAnsi="Times New Roman" w:cs="Times New Roman"/>
          <w:sz w:val="28"/>
          <w:szCs w:val="28"/>
          <w:lang w:val="uk-UA"/>
        </w:rPr>
        <w:t xml:space="preserve"> пакету</w:t>
      </w:r>
      <w:r w:rsidR="00D870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WolframMathematica</w:t>
      </w:r>
      <w:proofErr w:type="spellEnd"/>
      <w:r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D87034" w:rsidP="008B5DAD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Inherited" w:hAnsi="Inherited" w:cs="Inherited"/>
          <w:noProof/>
        </w:rPr>
        <w:drawing>
          <wp:inline distT="0" distB="0" distL="0" distR="0">
            <wp:extent cx="4412615" cy="2115820"/>
            <wp:effectExtent l="19050" t="0" r="69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D" w:rsidRPr="00086DE7" w:rsidRDefault="008B5DAD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– Поверхня, знайдена 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>явним методом</w:t>
      </w:r>
    </w:p>
    <w:p w:rsidR="008B5DAD" w:rsidRPr="00086DE7" w:rsidRDefault="00D87034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Inherited" w:hAnsi="Inherited" w:cs="Inherited"/>
          <w:noProof/>
        </w:rPr>
        <w:drawing>
          <wp:inline distT="0" distB="0" distL="0" distR="0">
            <wp:extent cx="4412615" cy="2115820"/>
            <wp:effectExtent l="19050" t="0" r="698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D" w:rsidRPr="00086DE7" w:rsidRDefault="008B5DAD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2 – Поверхня точного рішення</w:t>
      </w:r>
    </w:p>
    <w:p w:rsidR="008B5DAD" w:rsidRPr="00086DE7" w:rsidRDefault="008B5DAD" w:rsidP="008B5DAD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ВИСНОВОК</w:t>
      </w:r>
    </w:p>
    <w:p w:rsidR="008B5DAD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В даній роботі було реалізовано паралельне рішення диференційного рівняння в частинних похід</w:t>
      </w:r>
      <w:r>
        <w:rPr>
          <w:rFonts w:ascii="Times New Roman" w:hAnsi="Times New Roman" w:cs="Times New Roman"/>
          <w:sz w:val="28"/>
          <w:szCs w:val="28"/>
          <w:lang w:val="uk-UA"/>
        </w:rPr>
        <w:t>них із використанням засобів</w:t>
      </w:r>
      <w:r w:rsidR="006F00F5" w:rsidRPr="006F0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uk-UA"/>
        </w:rPr>
        <w:t>Stream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Також було знайдено похибки для неявного методу при різних кроках.</w:t>
      </w:r>
    </w:p>
    <w:p w:rsidR="008B5DAD" w:rsidRPr="006F00F5" w:rsidRDefault="008B5DAD" w:rsidP="008B5DAD">
      <w:pPr>
        <w:jc w:val="both"/>
        <w:rPr>
          <w:rFonts w:ascii="Times New Roman" w:hAnsi="Times New Roman" w:cs="Times New Roman"/>
          <w:sz w:val="28"/>
          <w:szCs w:val="28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Було порівняно час на вирішення задачі послідовно і паралельно. Час на паралельну програму виявився </w:t>
      </w:r>
      <w:r w:rsidRPr="006F5D2E">
        <w:rPr>
          <w:rFonts w:ascii="Times New Roman" w:hAnsi="Times New Roman" w:cs="Times New Roman"/>
          <w:sz w:val="28"/>
          <w:szCs w:val="28"/>
          <w:lang w:val="uk-UA"/>
        </w:rPr>
        <w:t xml:space="preserve">більшим, ніж при послідовному пошуку рішень. </w:t>
      </w:r>
    </w:p>
    <w:p w:rsidR="006F00F5" w:rsidRPr="006F00F5" w:rsidRDefault="006F00F5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сталося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причин: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час(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значна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через особливість операцій(формул) явного метода більшість обчислень не є не залежними і потоки змушені чекати на виконання відповідних операцій в інших потоках.  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378CC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ДОДАТОК 1. ЛІСТИНГ ПРОГРАМИ</w:t>
      </w:r>
    </w:p>
    <w:p w:rsidR="003449AC" w:rsidRP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t>Main</w:t>
      </w:r>
      <w:r w:rsidRPr="00372BBE">
        <w:rPr>
          <w:rFonts w:ascii="Times New Roman" w:hAnsi="Times New Roman" w:cs="Times New Roman"/>
          <w:b/>
          <w:sz w:val="28"/>
          <w:lang w:val="en-US"/>
        </w:rPr>
        <w:t>.</w:t>
      </w:r>
      <w:r w:rsidRPr="003449AC">
        <w:rPr>
          <w:rFonts w:ascii="Times New Roman" w:hAnsi="Times New Roman" w:cs="Times New Roman"/>
          <w:b/>
          <w:sz w:val="28"/>
          <w:lang w:val="en-US"/>
        </w:rPr>
        <w:t>java</w:t>
      </w:r>
    </w:p>
    <w:p w:rsidR="003449AC" w:rsidRPr="003449AC" w:rsidRDefault="003449AC" w:rsidP="00344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3449A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Equation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(equation).solve()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startTimeSerial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(equation).solve()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startTimeParallel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printResult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calculateExactResult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private static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calculateExactResult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 equation)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[equation.getTPointsQuantity()][equation.getHPointsQuantity()]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 = equation.getT0()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equation.getTPointsQuantity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= equation.getX0()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=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&lt;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equation.getHPointsQuantity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j++)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][j]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equation.calculateTrueSolution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+=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equation.getH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t +=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equation.getTau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:rsidR="003449AC" w:rsidRPr="003449AC" w:rsidRDefault="003449AC" w:rsidP="00344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void </w:t>
      </w:r>
      <w:proofErr w:type="spellStart"/>
      <w:r w:rsidRPr="003449A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printResult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Equation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Serial</w:t>
      </w:r>
      <w:proofErr w:type="spellEnd"/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Solution:"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equation.printMatrix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Parallel</w:t>
      </w:r>
      <w:proofErr w:type="spellEnd"/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Result:"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equation.printMatrix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Exact</w:t>
      </w:r>
      <w:proofErr w:type="spellEnd"/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Result:"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equation.printMatrix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"Serial Time: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ns"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"Parallel Time: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ns"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Errors error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Errors()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"Average absolute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"Max absolute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"Average relative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"Max relative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:rsidR="003449AC" w:rsidRDefault="003449AC" w:rsidP="009378CC">
      <w:pPr>
        <w:rPr>
          <w:rFonts w:ascii="Times New Roman" w:hAnsi="Times New Roman" w:cs="Times New Roman"/>
          <w:b/>
          <w:lang w:val="en-US"/>
        </w:rPr>
      </w:pPr>
    </w:p>
    <w:p w:rsidR="003449AC" w:rsidRP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t>Equation.java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public class </w:t>
      </w:r>
      <w:r w:rsidRPr="003449AC">
        <w:rPr>
          <w:color w:val="A9B7C6"/>
          <w:lang w:val="en-US"/>
        </w:rPr>
        <w:t>Equation {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private final double </w:t>
      </w:r>
      <w:r w:rsidRPr="003449AC">
        <w:rPr>
          <w:color w:val="9876AA"/>
          <w:lang w:val="en-US"/>
        </w:rPr>
        <w:t xml:space="preserve">x0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x1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h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1.0</w:t>
      </w:r>
      <w:r w:rsidRPr="003449AC">
        <w:rPr>
          <w:color w:val="A9B7C6"/>
          <w:lang w:val="en-US"/>
        </w:rPr>
        <w:t>/</w:t>
      </w:r>
      <w:r w:rsidRPr="003449AC">
        <w:rPr>
          <w:color w:val="6897BB"/>
          <w:lang w:val="en-US"/>
        </w:rPr>
        <w:t>3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t1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tau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1.0</w:t>
      </w:r>
      <w:r w:rsidRPr="003449AC">
        <w:rPr>
          <w:color w:val="A9B7C6"/>
          <w:lang w:val="en-US"/>
        </w:rPr>
        <w:t>/</w:t>
      </w:r>
      <w:r w:rsidRPr="003449AC">
        <w:rPr>
          <w:color w:val="6897BB"/>
          <w:lang w:val="en-US"/>
        </w:rPr>
        <w:t>5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a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0.2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b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0.005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c1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1.0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alt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0.005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public double </w:t>
      </w:r>
      <w:r w:rsidRPr="003449AC">
        <w:rPr>
          <w:color w:val="FFC66D"/>
          <w:lang w:val="en-US"/>
        </w:rPr>
        <w:t>getX0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r w:rsidRPr="003449AC">
        <w:rPr>
          <w:color w:val="FFC66D"/>
          <w:lang w:val="en-US"/>
        </w:rPr>
        <w:t>getX1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x1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getH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r w:rsidRPr="003449AC">
        <w:rPr>
          <w:color w:val="FFC66D"/>
          <w:lang w:val="en-US"/>
        </w:rPr>
        <w:t>getT0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t0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r w:rsidRPr="003449AC">
        <w:rPr>
          <w:color w:val="FFC66D"/>
          <w:lang w:val="en-US"/>
        </w:rPr>
        <w:t>getT1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t1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getTau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FFC66D"/>
          <w:lang w:val="en-US"/>
        </w:rPr>
        <w:t>getTPointsQuantity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A9B7C6"/>
          <w:lang w:val="en-US"/>
        </w:rPr>
        <w:t xml:space="preserve">) 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ceil</w:t>
      </w:r>
      <w:proofErr w:type="spellEnd"/>
      <w:r w:rsidRPr="003449AC">
        <w:rPr>
          <w:color w:val="A9B7C6"/>
          <w:lang w:val="en-US"/>
        </w:rPr>
        <w:t>((</w:t>
      </w:r>
      <w:r w:rsidRPr="003449AC">
        <w:rPr>
          <w:color w:val="9876AA"/>
          <w:lang w:val="en-US"/>
        </w:rPr>
        <w:t xml:space="preserve">t1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9876AA"/>
          <w:lang w:val="en-US"/>
        </w:rPr>
        <w:t>t0</w:t>
      </w:r>
      <w:r w:rsidRPr="003449AC">
        <w:rPr>
          <w:color w:val="A9B7C6"/>
          <w:lang w:val="en-US"/>
        </w:rPr>
        <w:t xml:space="preserve">) / 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 xml:space="preserve">) +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FFC66D"/>
          <w:lang w:val="en-US"/>
        </w:rPr>
        <w:t>getHPointsQuantity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A9B7C6"/>
          <w:lang w:val="en-US"/>
        </w:rPr>
        <w:t xml:space="preserve">) 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ceil</w:t>
      </w:r>
      <w:proofErr w:type="spellEnd"/>
      <w:r w:rsidRPr="003449AC">
        <w:rPr>
          <w:color w:val="A9B7C6"/>
          <w:lang w:val="en-US"/>
        </w:rPr>
        <w:t>((</w:t>
      </w:r>
      <w:r w:rsidRPr="003449AC">
        <w:rPr>
          <w:color w:val="9876AA"/>
          <w:lang w:val="en-US"/>
        </w:rPr>
        <w:t xml:space="preserve">x1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9876AA"/>
          <w:lang w:val="en-US"/>
        </w:rPr>
        <w:t>x0</w:t>
      </w:r>
      <w:r w:rsidRPr="003449AC">
        <w:rPr>
          <w:color w:val="A9B7C6"/>
          <w:lang w:val="en-US"/>
        </w:rPr>
        <w:t xml:space="preserve">) / 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 xml:space="preserve">) +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calculateTrueSolution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x</w:t>
      </w:r>
      <w:r w:rsidRPr="003449AC">
        <w:rPr>
          <w:color w:val="CC7832"/>
          <w:lang w:val="en-US"/>
        </w:rPr>
        <w:t xml:space="preserve">, double </w:t>
      </w:r>
      <w:r w:rsidRPr="003449AC">
        <w:rPr>
          <w:color w:val="A9B7C6"/>
          <w:lang w:val="en-US"/>
        </w:rPr>
        <w:t>t)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calculateFirstRow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x)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t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calculateFirstColumn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t)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lastRenderedPageBreak/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calculateLastColumn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t)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calculateApproximateSolution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proofErr w:type="spellStart"/>
      <w:r w:rsidRPr="003449AC">
        <w:rPr>
          <w:color w:val="A9B7C6"/>
          <w:lang w:val="en-US"/>
        </w:rPr>
        <w:t>wLeft</w:t>
      </w:r>
      <w:proofErr w:type="spellEnd"/>
      <w:r w:rsidRPr="003449AC">
        <w:rPr>
          <w:color w:val="CC7832"/>
          <w:lang w:val="en-US"/>
        </w:rPr>
        <w:t xml:space="preserve">, double 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 xml:space="preserve"> </w:t>
      </w:r>
      <w:r w:rsidRPr="003449AC">
        <w:rPr>
          <w:color w:val="CC7832"/>
          <w:lang w:val="en-US"/>
        </w:rPr>
        <w:t xml:space="preserve">, double </w:t>
      </w:r>
      <w:proofErr w:type="spellStart"/>
      <w:r w:rsidRPr="003449AC">
        <w:rPr>
          <w:color w:val="A9B7C6"/>
          <w:lang w:val="en-US"/>
        </w:rPr>
        <w:t>wRight</w:t>
      </w:r>
      <w:proofErr w:type="spellEnd"/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 xml:space="preserve"> + (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wRight</w:t>
      </w:r>
      <w:proofErr w:type="spellEnd"/>
      <w:r w:rsidRPr="003449AC">
        <w:rPr>
          <w:color w:val="A9B7C6"/>
          <w:lang w:val="en-US"/>
        </w:rPr>
        <w:t xml:space="preserve"> 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 xml:space="preserve">* 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 xml:space="preserve"> + </w:t>
      </w:r>
      <w:proofErr w:type="spellStart"/>
      <w:r w:rsidRPr="003449AC">
        <w:rPr>
          <w:color w:val="A9B7C6"/>
          <w:lang w:val="en-US"/>
        </w:rPr>
        <w:t>wLeft</w:t>
      </w:r>
      <w:proofErr w:type="spellEnd"/>
      <w:r w:rsidRPr="003449AC">
        <w:rPr>
          <w:color w:val="A9B7C6"/>
          <w:lang w:val="en-US"/>
        </w:rPr>
        <w:t>)/Math.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 xml:space="preserve">) + 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sqrt</w:t>
      </w:r>
      <w:proofErr w:type="spellEnd"/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>)*(</w:t>
      </w:r>
      <w:proofErr w:type="spellStart"/>
      <w:r w:rsidRPr="003449AC">
        <w:rPr>
          <w:color w:val="A9B7C6"/>
          <w:lang w:val="en-US"/>
        </w:rPr>
        <w:t>wRight</w:t>
      </w:r>
      <w:proofErr w:type="spellEnd"/>
      <w:r w:rsidRPr="003449AC">
        <w:rPr>
          <w:color w:val="A9B7C6"/>
          <w:lang w:val="en-US"/>
        </w:rPr>
        <w:t xml:space="preserve"> - </w:t>
      </w:r>
      <w:proofErr w:type="spellStart"/>
      <w:r w:rsidRPr="003449AC">
        <w:rPr>
          <w:color w:val="A9B7C6"/>
          <w:lang w:val="en-US"/>
        </w:rPr>
        <w:t>wLeft</w:t>
      </w:r>
      <w:proofErr w:type="spellEnd"/>
      <w:r w:rsidRPr="003449AC">
        <w:rPr>
          <w:color w:val="A9B7C6"/>
          <w:lang w:val="en-US"/>
        </w:rPr>
        <w:t>)*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>)*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void </w:t>
      </w:r>
      <w:proofErr w:type="spellStart"/>
      <w:r w:rsidRPr="003449AC">
        <w:rPr>
          <w:color w:val="FFC66D"/>
          <w:lang w:val="en-US"/>
        </w:rPr>
        <w:t>printMatrix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>double</w:t>
      </w:r>
      <w:r w:rsidRPr="003449AC">
        <w:rPr>
          <w:color w:val="A9B7C6"/>
          <w:lang w:val="en-US"/>
        </w:rPr>
        <w:t>[][] matrix)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matrix.</w:t>
      </w:r>
      <w:r w:rsidRPr="003449AC">
        <w:rPr>
          <w:color w:val="9876AA"/>
          <w:lang w:val="en-US"/>
        </w:rPr>
        <w:t>length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 &lt; matrix[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].</w:t>
      </w:r>
      <w:r w:rsidRPr="003449AC">
        <w:rPr>
          <w:color w:val="9876AA"/>
          <w:lang w:val="en-US"/>
        </w:rPr>
        <w:t>length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++j) {</w:t>
      </w:r>
      <w:r w:rsidRPr="003449AC">
        <w:rPr>
          <w:color w:val="A9B7C6"/>
          <w:lang w:val="en-US"/>
        </w:rPr>
        <w:br/>
        <w:t xml:space="preserve">                </w:t>
      </w:r>
      <w:proofErr w:type="spellStart"/>
      <w:r w:rsidRPr="003449AC">
        <w:rPr>
          <w:color w:val="A9B7C6"/>
          <w:lang w:val="en-US"/>
        </w:rPr>
        <w:t>System.</w:t>
      </w:r>
      <w:r w:rsidRPr="003449AC">
        <w:rPr>
          <w:i/>
          <w:iCs/>
          <w:color w:val="9876AA"/>
          <w:lang w:val="en-US"/>
        </w:rPr>
        <w:t>out</w:t>
      </w:r>
      <w:r w:rsidRPr="003449AC">
        <w:rPr>
          <w:color w:val="A9B7C6"/>
          <w:lang w:val="en-US"/>
        </w:rPr>
        <w:t>.print</w:t>
      </w:r>
      <w:proofErr w:type="spellEnd"/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String.</w:t>
      </w:r>
      <w:r w:rsidRPr="003449AC">
        <w:rPr>
          <w:i/>
          <w:iCs/>
          <w:color w:val="A9B7C6"/>
          <w:lang w:val="en-US"/>
        </w:rPr>
        <w:t>format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6A8759"/>
          <w:lang w:val="en-US"/>
        </w:rPr>
        <w:t>"%.7f</w:t>
      </w:r>
      <w:r w:rsidRPr="003449AC">
        <w:rPr>
          <w:color w:val="CC7832"/>
          <w:lang w:val="en-US"/>
        </w:rPr>
        <w:t>\t</w:t>
      </w:r>
      <w:r w:rsidRPr="003449AC">
        <w:rPr>
          <w:color w:val="6A8759"/>
          <w:lang w:val="en-US"/>
        </w:rPr>
        <w:t>"</w:t>
      </w:r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>matrix[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</w:t>
      </w:r>
      <w:proofErr w:type="spellStart"/>
      <w:r w:rsidRPr="003449AC">
        <w:rPr>
          <w:color w:val="A9B7C6"/>
          <w:lang w:val="en-US"/>
        </w:rPr>
        <w:t>System.</w:t>
      </w:r>
      <w:r w:rsidRPr="003449AC">
        <w:rPr>
          <w:i/>
          <w:iCs/>
          <w:color w:val="9876AA"/>
          <w:lang w:val="en-US"/>
        </w:rPr>
        <w:t>out</w:t>
      </w:r>
      <w:r w:rsidRPr="003449AC">
        <w:rPr>
          <w:color w:val="A9B7C6"/>
          <w:lang w:val="en-US"/>
        </w:rPr>
        <w:t>.println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}</w:t>
      </w:r>
      <w:r w:rsidRPr="003449AC">
        <w:rPr>
          <w:color w:val="A9B7C6"/>
          <w:lang w:val="en-US"/>
        </w:rPr>
        <w:br/>
        <w:t>}</w:t>
      </w:r>
    </w:p>
    <w:p w:rsidR="003449AC" w:rsidRDefault="003449AC" w:rsidP="009378CC">
      <w:pPr>
        <w:rPr>
          <w:rFonts w:ascii="Times New Roman" w:hAnsi="Times New Roman" w:cs="Times New Roman"/>
          <w:b/>
          <w:lang w:val="en-US"/>
        </w:rPr>
      </w:pPr>
    </w:p>
    <w:p w:rsidR="003449AC" w:rsidRP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t>SerialMethod.java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public class 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 xml:space="preserve"> {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r w:rsidRPr="003449AC">
        <w:rPr>
          <w:color w:val="A9B7C6"/>
          <w:lang w:val="en-US"/>
        </w:rPr>
        <w:t xml:space="preserve">Equation </w:t>
      </w:r>
      <w:proofErr w:type="spellStart"/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public </w:t>
      </w:r>
      <w:proofErr w:type="spellStart"/>
      <w:r w:rsidRPr="003449AC">
        <w:rPr>
          <w:color w:val="FFC66D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(Equation equation) {</w:t>
      </w:r>
      <w:r w:rsidRPr="003449AC">
        <w:rPr>
          <w:color w:val="A9B7C6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>= equation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x0 </w:t>
      </w:r>
      <w:r w:rsidRPr="003449AC">
        <w:rPr>
          <w:color w:val="A9B7C6"/>
          <w:lang w:val="en-US"/>
        </w:rPr>
        <w:t>= equation.getX0()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>= equation.getT0()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tau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equation.getTau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>public double</w:t>
      </w:r>
      <w:r w:rsidRPr="003449AC">
        <w:rPr>
          <w:color w:val="A9B7C6"/>
          <w:lang w:val="en-US"/>
        </w:rPr>
        <w:t xml:space="preserve">[][] </w:t>
      </w:r>
      <w:r w:rsidRPr="003449AC">
        <w:rPr>
          <w:color w:val="FFC66D"/>
          <w:lang w:val="en-US"/>
        </w:rPr>
        <w:t>solve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t = 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 xml:space="preserve">+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w[][] = </w:t>
      </w:r>
      <w:r w:rsidRPr="003449AC">
        <w:rPr>
          <w:color w:val="CC7832"/>
          <w:lang w:val="en-US"/>
        </w:rPr>
        <w:t>new double</w:t>
      </w:r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</w:t>
      </w:r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x += 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][j]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.calculateFirstRow</w:t>
      </w:r>
      <w:proofErr w:type="spellEnd"/>
      <w:r w:rsidRPr="003449AC">
        <w:rPr>
          <w:color w:val="A9B7C6"/>
          <w:lang w:val="en-US"/>
        </w:rPr>
        <w:t>(x)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t += 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= </w:t>
      </w:r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.calculateApproximateSolution(w[i-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,</w:t>
      </w:r>
      <w:r w:rsidRPr="003449AC">
        <w:rPr>
          <w:color w:val="A9B7C6"/>
          <w:lang w:val="en-US"/>
        </w:rPr>
        <w:t>w[i-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,</w:t>
      </w:r>
      <w:r w:rsidRPr="003449AC">
        <w:rPr>
          <w:color w:val="A9B7C6"/>
          <w:lang w:val="en-US"/>
        </w:rPr>
        <w:t>w[i-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][j+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.calculateLastColumn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w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>}</w:t>
      </w:r>
    </w:p>
    <w:p w:rsidR="003449AC" w:rsidRDefault="003449AC" w:rsidP="009378CC">
      <w:pPr>
        <w:rPr>
          <w:rFonts w:ascii="Times New Roman" w:hAnsi="Times New Roman" w:cs="Times New Roman"/>
          <w:b/>
          <w:lang w:val="en-US"/>
        </w:rPr>
      </w:pPr>
    </w:p>
    <w:p w:rsid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lastRenderedPageBreak/>
        <w:t>ParallelMethod.java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import </w:t>
      </w:r>
      <w:proofErr w:type="spellStart"/>
      <w:r w:rsidRPr="003449AC">
        <w:rPr>
          <w:color w:val="A9B7C6"/>
          <w:lang w:val="en-US"/>
        </w:rPr>
        <w:t>java.util.concurrent.atomic.AtomicInteger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import </w:t>
      </w:r>
      <w:proofErr w:type="spellStart"/>
      <w:r w:rsidRPr="003449AC">
        <w:rPr>
          <w:color w:val="A9B7C6"/>
          <w:lang w:val="en-US"/>
        </w:rPr>
        <w:t>java.util.stream.IntStream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public class </w:t>
      </w:r>
      <w:proofErr w:type="spellStart"/>
      <w:r>
        <w:rPr>
          <w:color w:val="A9B7C6"/>
          <w:lang w:val="en-US"/>
        </w:rPr>
        <w:t>ParallelMethod</w:t>
      </w:r>
      <w:proofErr w:type="spellEnd"/>
      <w:r>
        <w:rPr>
          <w:color w:val="A9B7C6"/>
          <w:lang w:val="en-US"/>
        </w:rPr>
        <w:t xml:space="preserve"> {</w:t>
      </w:r>
      <w:r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r w:rsidRPr="003449AC">
        <w:rPr>
          <w:color w:val="A9B7C6"/>
          <w:lang w:val="en-US"/>
        </w:rPr>
        <w:t xml:space="preserve">Equation </w:t>
      </w:r>
      <w:proofErr w:type="spellStart"/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public </w:t>
      </w:r>
      <w:proofErr w:type="spellStart"/>
      <w:r w:rsidRPr="003449AC">
        <w:rPr>
          <w:color w:val="FFC66D"/>
          <w:lang w:val="en-US"/>
        </w:rPr>
        <w:t>ParallelMethod</w:t>
      </w:r>
      <w:proofErr w:type="spellEnd"/>
      <w:r w:rsidRPr="003449AC">
        <w:rPr>
          <w:color w:val="A9B7C6"/>
          <w:lang w:val="en-US"/>
        </w:rPr>
        <w:t>(Equation equation) {</w:t>
      </w:r>
      <w:r w:rsidRPr="003449AC">
        <w:rPr>
          <w:color w:val="808080"/>
          <w:lang w:val="en-US"/>
        </w:rPr>
        <w:t>//</w:t>
      </w:r>
      <w:r>
        <w:rPr>
          <w:color w:val="808080"/>
        </w:rPr>
        <w:t>конструктор</w:t>
      </w:r>
      <w:r w:rsidRPr="003449AC">
        <w:rPr>
          <w:color w:val="808080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>= equation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x0 </w:t>
      </w:r>
      <w:r w:rsidRPr="003449AC">
        <w:rPr>
          <w:color w:val="A9B7C6"/>
          <w:lang w:val="en-US"/>
        </w:rPr>
        <w:t>= equation.getX0()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>= equation.getT0()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tau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equation.getTau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>public double</w:t>
      </w:r>
      <w:r w:rsidRPr="003449AC">
        <w:rPr>
          <w:color w:val="A9B7C6"/>
          <w:lang w:val="en-US"/>
        </w:rPr>
        <w:t xml:space="preserve">[][] </w:t>
      </w:r>
      <w:r w:rsidRPr="003449AC">
        <w:rPr>
          <w:color w:val="FFC66D"/>
          <w:lang w:val="en-US"/>
        </w:rPr>
        <w:t>solve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t = 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 xml:space="preserve">+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w[][] = </w:t>
      </w:r>
      <w:r w:rsidRPr="003449AC">
        <w:rPr>
          <w:color w:val="CC7832"/>
          <w:lang w:val="en-US"/>
        </w:rPr>
        <w:t>new double</w:t>
      </w:r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</w:t>
      </w:r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x += 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][j]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.calculateFirstRow</w:t>
      </w:r>
      <w:proofErr w:type="spellEnd"/>
      <w:r w:rsidRPr="003449AC">
        <w:rPr>
          <w:color w:val="A9B7C6"/>
          <w:lang w:val="en-US"/>
        </w:rPr>
        <w:t>(x)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t += 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proofErr w:type="spellStart"/>
      <w:r w:rsidRPr="003449AC">
        <w:rPr>
          <w:color w:val="A9B7C6"/>
          <w:lang w:val="en-US"/>
        </w:rPr>
        <w:t>AtomicInteger</w:t>
      </w:r>
      <w:proofErr w:type="spellEnd"/>
      <w:r w:rsidRPr="003449AC">
        <w:rPr>
          <w:color w:val="A9B7C6"/>
          <w:lang w:val="en-US"/>
        </w:rPr>
        <w:t xml:space="preserve"> atom = </w:t>
      </w:r>
      <w:r w:rsidRPr="003449AC">
        <w:rPr>
          <w:color w:val="CC7832"/>
          <w:lang w:val="en-US"/>
        </w:rPr>
        <w:t xml:space="preserve">new </w:t>
      </w:r>
      <w:proofErr w:type="spellStart"/>
      <w:r w:rsidRPr="003449AC">
        <w:rPr>
          <w:color w:val="A9B7C6"/>
          <w:lang w:val="en-US"/>
        </w:rPr>
        <w:t>AtomicInteger</w:t>
      </w:r>
      <w:proofErr w:type="spellEnd"/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proofErr w:type="spellStart"/>
      <w:r w:rsidRPr="003449AC">
        <w:rPr>
          <w:color w:val="A9B7C6"/>
          <w:lang w:val="en-US"/>
        </w:rPr>
        <w:t>IntStream.</w:t>
      </w:r>
      <w:r w:rsidRPr="003449AC">
        <w:rPr>
          <w:i/>
          <w:iCs/>
          <w:color w:val="A9B7C6"/>
          <w:lang w:val="en-US"/>
        </w:rPr>
        <w:t>range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,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.getHPointsQuantity</w:t>
      </w:r>
      <w:proofErr w:type="spellEnd"/>
      <w:r w:rsidRPr="003449AC">
        <w:rPr>
          <w:color w:val="A9B7C6"/>
          <w:lang w:val="en-US"/>
        </w:rPr>
        <w:t>()-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).parallel().</w:t>
      </w:r>
      <w:proofErr w:type="spellStart"/>
      <w:r w:rsidRPr="003449AC">
        <w:rPr>
          <w:color w:val="A9B7C6"/>
          <w:lang w:val="en-US"/>
        </w:rPr>
        <w:t>forEach</w:t>
      </w:r>
      <w:proofErr w:type="spellEnd"/>
      <w:r w:rsidRPr="003449AC">
        <w:rPr>
          <w:color w:val="A9B7C6"/>
          <w:lang w:val="en-US"/>
        </w:rPr>
        <w:t>(j -&gt; {</w:t>
      </w:r>
      <w:r w:rsidRPr="003449AC">
        <w:rPr>
          <w:color w:val="A9B7C6"/>
          <w:lang w:val="en-US"/>
        </w:rPr>
        <w:br/>
        <w:t xml:space="preserve">                   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>m=</w:t>
      </w:r>
      <w:proofErr w:type="spellStart"/>
      <w:r w:rsidRPr="003449AC">
        <w:rPr>
          <w:color w:val="B389C5"/>
          <w:lang w:val="en-US"/>
        </w:rPr>
        <w:t>atom</w:t>
      </w:r>
      <w:r w:rsidRPr="003449AC">
        <w:rPr>
          <w:color w:val="A9B7C6"/>
          <w:lang w:val="en-US"/>
        </w:rPr>
        <w:t>.get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 xml:space="preserve">[m][j] = </w:t>
      </w:r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.calculateApproximateSolution(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>[m-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,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>[m-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,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>[m-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][j+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r w:rsidRPr="003449AC">
        <w:rPr>
          <w:color w:val="A9B7C6"/>
          <w:lang w:val="en-US"/>
        </w:rPr>
        <w:t>})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r w:rsidRPr="003449AC">
        <w:rPr>
          <w:color w:val="A9B7C6"/>
          <w:lang w:val="en-US"/>
        </w:rPr>
        <w:t>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.calculateLastColumn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w</w:t>
      </w:r>
      <w:r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>}</w:t>
      </w:r>
    </w:p>
    <w:p w:rsidR="003449AC" w:rsidRDefault="003449A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Errors.java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public class </w:t>
      </w:r>
      <w:r w:rsidRPr="003449AC">
        <w:rPr>
          <w:color w:val="A9B7C6"/>
          <w:lang w:val="en-US"/>
        </w:rPr>
        <w:t>Errors {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static double </w:t>
      </w:r>
      <w:proofErr w:type="spellStart"/>
      <w:r w:rsidRPr="003449AC">
        <w:rPr>
          <w:color w:val="FFC66D"/>
          <w:lang w:val="en-US"/>
        </w:rPr>
        <w:t>calculateError</w:t>
      </w:r>
      <w:proofErr w:type="spellEnd"/>
      <w:r w:rsidRPr="003449AC">
        <w:rPr>
          <w:color w:val="A9B7C6"/>
          <w:lang w:val="en-US"/>
        </w:rPr>
        <w:t>(Equation equation</w:t>
      </w:r>
      <w:r w:rsidRPr="003449AC">
        <w:rPr>
          <w:color w:val="CC7832"/>
          <w:lang w:val="en-US"/>
        </w:rPr>
        <w:t>, double</w:t>
      </w:r>
      <w:r w:rsidRPr="003449AC">
        <w:rPr>
          <w:color w:val="A9B7C6"/>
          <w:lang w:val="en-US"/>
        </w:rPr>
        <w:t xml:space="preserve">[][] 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CC7832"/>
          <w:lang w:val="en-US"/>
        </w:rPr>
        <w:t>, double</w:t>
      </w:r>
      <w:r w:rsidRPr="003449AC">
        <w:rPr>
          <w:color w:val="A9B7C6"/>
          <w:lang w:val="en-US"/>
        </w:rPr>
        <w:t xml:space="preserve">[][]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CC7832"/>
          <w:lang w:val="en-US"/>
        </w:rPr>
        <w:t xml:space="preserve">,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>flag)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>double</w:t>
      </w:r>
      <w:r w:rsidRPr="003449AC">
        <w:rPr>
          <w:color w:val="A9B7C6"/>
          <w:lang w:val="en-US"/>
        </w:rPr>
        <w:t xml:space="preserve">[][]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CC7832"/>
          <w:lang w:val="en-US"/>
        </w:rPr>
        <w:t>new double</w:t>
      </w:r>
      <w:r w:rsidRPr="003449AC">
        <w:rPr>
          <w:color w:val="A9B7C6"/>
          <w:lang w:val="en-US"/>
        </w:rPr>
        <w:t>[equation.getTPointsQuantity()][equation.getHPointsQuantity()]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double </w:t>
      </w:r>
      <w:r w:rsidRPr="003449AC">
        <w:rPr>
          <w:color w:val="A9B7C6"/>
          <w:lang w:val="en-US"/>
        </w:rPr>
        <w:t xml:space="preserve">error = </w:t>
      </w:r>
      <w:r w:rsidRPr="003449AC">
        <w:rPr>
          <w:color w:val="6897BB"/>
          <w:lang w:val="en-US"/>
        </w:rPr>
        <w:t>0.0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switch </w:t>
      </w:r>
      <w:r w:rsidRPr="003449AC">
        <w:rPr>
          <w:color w:val="A9B7C6"/>
          <w:lang w:val="en-US"/>
        </w:rPr>
        <w:t>(flag){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case 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 = 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 xml:space="preserve">error +=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error = error / (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 xml:space="preserve">() *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break;</w:t>
      </w:r>
      <w:r w:rsidRPr="003449AC">
        <w:rPr>
          <w:color w:val="CC7832"/>
          <w:lang w:val="en-US"/>
        </w:rPr>
        <w:br/>
        <w:t xml:space="preserve">            case 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 = 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if </w:t>
      </w:r>
      <w:r w:rsidRPr="003449AC">
        <w:rPr>
          <w:color w:val="A9B7C6"/>
          <w:lang w:val="en-US"/>
        </w:rPr>
        <w:t xml:space="preserve">(error &lt;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 {</w:t>
      </w:r>
      <w:r w:rsidRPr="003449AC">
        <w:rPr>
          <w:color w:val="A9B7C6"/>
          <w:lang w:val="en-US"/>
        </w:rPr>
        <w:br/>
        <w:t xml:space="preserve">                            error 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    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>break;</w:t>
      </w:r>
      <w:r w:rsidRPr="003449AC">
        <w:rPr>
          <w:color w:val="CC7832"/>
          <w:lang w:val="en-US"/>
        </w:rPr>
        <w:br/>
        <w:t xml:space="preserve">            case 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= </w:t>
      </w:r>
      <w:r w:rsidRPr="003449AC">
        <w:rPr>
          <w:color w:val="6897BB"/>
          <w:lang w:val="en-US"/>
        </w:rPr>
        <w:t xml:space="preserve">100 </w:t>
      </w:r>
      <w:r w:rsidRPr="003449AC">
        <w:rPr>
          <w:color w:val="A9B7C6"/>
          <w:lang w:val="en-US"/>
        </w:rPr>
        <w:t>* (Math.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][j])) /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 xml:space="preserve">error +=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error = error / (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 xml:space="preserve">() *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break;</w:t>
      </w:r>
      <w:r w:rsidRPr="003449AC">
        <w:rPr>
          <w:color w:val="CC7832"/>
          <w:lang w:val="en-US"/>
        </w:rPr>
        <w:br/>
        <w:t xml:space="preserve">            case </w:t>
      </w:r>
      <w:r w:rsidRPr="003449AC">
        <w:rPr>
          <w:color w:val="6897BB"/>
          <w:lang w:val="en-US"/>
        </w:rPr>
        <w:t>4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= </w:t>
      </w:r>
      <w:r w:rsidRPr="003449AC">
        <w:rPr>
          <w:color w:val="6897BB"/>
          <w:lang w:val="en-US"/>
        </w:rPr>
        <w:t xml:space="preserve">100 </w:t>
      </w:r>
      <w:r w:rsidRPr="003449AC">
        <w:rPr>
          <w:color w:val="A9B7C6"/>
          <w:lang w:val="en-US"/>
        </w:rPr>
        <w:t>* (Math.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][j])) /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if </w:t>
      </w:r>
      <w:r w:rsidRPr="003449AC">
        <w:rPr>
          <w:color w:val="A9B7C6"/>
          <w:lang w:val="en-US"/>
        </w:rPr>
        <w:t xml:space="preserve">(error &lt;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 {</w:t>
      </w:r>
      <w:r w:rsidRPr="003449AC">
        <w:rPr>
          <w:color w:val="A9B7C6"/>
          <w:lang w:val="en-US"/>
        </w:rPr>
        <w:br/>
        <w:t xml:space="preserve">                            error 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    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>break;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error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>}</w:t>
      </w:r>
    </w:p>
    <w:p w:rsidR="009378CC" w:rsidRPr="003449AC" w:rsidRDefault="009378CC" w:rsidP="009378CC">
      <w:pPr>
        <w:rPr>
          <w:rFonts w:ascii="Times New Roman" w:eastAsiaTheme="majorEastAsia" w:hAnsi="Times New Roman" w:cs="Times New Roman"/>
          <w:b/>
          <w:sz w:val="44"/>
          <w:szCs w:val="36"/>
          <w:lang w:val="uk-UA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8B5DAD" w:rsidRPr="003449AC" w:rsidRDefault="009378CC" w:rsidP="008B5DAD">
      <w:pPr>
        <w:pStyle w:val="1"/>
        <w:rPr>
          <w:b/>
          <w:lang w:val="ru-RU"/>
        </w:rPr>
      </w:pPr>
      <w:proofErr w:type="spellStart"/>
      <w:r>
        <w:rPr>
          <w:b/>
          <w:lang w:val="ru-RU"/>
        </w:rPr>
        <w:lastRenderedPageBreak/>
        <w:t>Посилання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GitHub</w:t>
      </w:r>
      <w:proofErr w:type="spellEnd"/>
    </w:p>
    <w:p w:rsidR="009378CC" w:rsidRPr="003449AC" w:rsidRDefault="00CC69E8" w:rsidP="009378CC">
      <w:pPr>
        <w:rPr>
          <w:rFonts w:ascii="Times New Roman" w:hAnsi="Times New Roman" w:cs="Times New Roman"/>
          <w:sz w:val="28"/>
        </w:rPr>
      </w:pPr>
      <w:hyperlink r:id="rId8" w:history="1">
        <w:r w:rsidR="009378CC" w:rsidRPr="009378CC">
          <w:rPr>
            <w:rStyle w:val="a7"/>
            <w:rFonts w:ascii="Times New Roman" w:hAnsi="Times New Roman" w:cs="Times New Roman"/>
            <w:sz w:val="28"/>
          </w:rPr>
          <w:t>https://github.com/KeS334/DiffurKesProject</w:t>
        </w:r>
      </w:hyperlink>
    </w:p>
    <w:p w:rsidR="008B5DAD" w:rsidRDefault="008B5DAD"/>
    <w:sectPr w:rsidR="008B5DAD" w:rsidSect="008134F4">
      <w:pgSz w:w="11906" w:h="16838"/>
      <w:pgMar w:top="851" w:right="850" w:bottom="851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ed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E32512"/>
    <w:multiLevelType w:val="hybridMultilevel"/>
    <w:tmpl w:val="2D187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8B5DAD"/>
    <w:rsid w:val="0003721A"/>
    <w:rsid w:val="000E43C0"/>
    <w:rsid w:val="003449AC"/>
    <w:rsid w:val="00372BBE"/>
    <w:rsid w:val="0038237B"/>
    <w:rsid w:val="005309B2"/>
    <w:rsid w:val="005360A4"/>
    <w:rsid w:val="0059677A"/>
    <w:rsid w:val="006925E4"/>
    <w:rsid w:val="006F00F5"/>
    <w:rsid w:val="008134F4"/>
    <w:rsid w:val="008438DC"/>
    <w:rsid w:val="00897C20"/>
    <w:rsid w:val="008B5DAD"/>
    <w:rsid w:val="009378CC"/>
    <w:rsid w:val="00AA0746"/>
    <w:rsid w:val="00AA498C"/>
    <w:rsid w:val="00B1282C"/>
    <w:rsid w:val="00BF2D4E"/>
    <w:rsid w:val="00C56A90"/>
    <w:rsid w:val="00CC3D21"/>
    <w:rsid w:val="00CC69E8"/>
    <w:rsid w:val="00CE3D55"/>
    <w:rsid w:val="00D87034"/>
    <w:rsid w:val="00DD4A46"/>
    <w:rsid w:val="00E711F0"/>
    <w:rsid w:val="00ED51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1" type="connector" idref="#Прямая со стрелкой 12"/>
        <o:r id="V:Rule22" type="connector" idref="#Прямая со стрелкой 14"/>
        <o:r id="V:Rule23" type="connector" idref="#Прямая со стрелкой 15"/>
        <o:r id="V:Rule24" type="connector" idref="#Прямая со стрелкой 5"/>
        <o:r id="V:Rule25" type="connector" idref="#Прямая со стрелкой 20"/>
        <o:r id="V:Rule26" type="connector" idref="#Прямая со стрелкой 13"/>
        <o:r id="V:Rule27" type="connector" idref="#Прямая со стрелкой 8"/>
        <o:r id="V:Rule28" type="connector" idref="#Прямая со стрелкой 21"/>
        <o:r id="V:Rule29" type="connector" idref="#Прямая со стрелкой 9"/>
        <o:r id="V:Rule30" type="connector" idref="#Прямая со стрелкой 17"/>
        <o:r id="V:Rule31" type="connector" idref="#Прямая со стрелкой 24"/>
        <o:r id="V:Rule32" type="connector" idref="#Прямая со стрелкой 22"/>
        <o:r id="V:Rule33" type="connector" idref="#Прямая со стрелкой 10"/>
        <o:r id="V:Rule34" type="connector" idref="#Прямая со стрелкой 23"/>
        <o:r id="V:Rule35" type="connector" idref="#Прямая со стрелкой 19"/>
        <o:r id="V:Rule36" type="connector" idref="#Прямая со стрелкой 6"/>
        <o:r id="V:Rule37" type="connector" idref="#Прямая со стрелкой 16"/>
        <o:r id="V:Rule38" type="connector" idref="#Прямая со стрелкой 7"/>
        <o:r id="V:Rule39" type="connector" idref="#Прямая со стрелкой 18"/>
        <o:r id="V:Rule40" type="connector" idref="#Прямая со стрелкой 1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DAD"/>
    <w:rPr>
      <w:rFonts w:asciiTheme="minorHAnsi" w:eastAsiaTheme="minorEastAsia" w:hAnsiTheme="minorHAnsi" w:cstheme="minorBidi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5DAD"/>
    <w:pPr>
      <w:keepNext/>
      <w:keepLines/>
      <w:spacing w:before="360" w:after="240" w:line="360" w:lineRule="auto"/>
      <w:jc w:val="center"/>
      <w:outlineLvl w:val="0"/>
    </w:pPr>
    <w:rPr>
      <w:rFonts w:ascii="Times New Roman" w:eastAsiaTheme="majorEastAsia" w:hAnsi="Times New Roman" w:cs="Times New Roman"/>
      <w:bCs/>
      <w:sz w:val="36"/>
      <w:szCs w:val="36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5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5D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DAD"/>
    <w:rPr>
      <w:rFonts w:eastAsiaTheme="majorEastAsia"/>
      <w:bCs/>
      <w:sz w:val="36"/>
      <w:szCs w:val="36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B5DA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B5DA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B5DAD"/>
    <w:pPr>
      <w:ind w:left="720"/>
      <w:contextualSpacing/>
    </w:pPr>
  </w:style>
  <w:style w:type="table" w:styleId="a4">
    <w:name w:val="Table Grid"/>
    <w:basedOn w:val="a1"/>
    <w:uiPriority w:val="59"/>
    <w:rsid w:val="008B5DAD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B5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5DAD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MathematicaFormatStandardForm">
    <w:name w:val="MathematicaFormatStandardForm"/>
    <w:uiPriority w:val="99"/>
    <w:rsid w:val="00D87034"/>
    <w:rPr>
      <w:rFonts w:ascii="Inherited" w:hAnsi="Inherited" w:cs="Inherited"/>
    </w:rPr>
  </w:style>
  <w:style w:type="character" w:styleId="a7">
    <w:name w:val="Hyperlink"/>
    <w:basedOn w:val="a0"/>
    <w:uiPriority w:val="99"/>
    <w:semiHidden/>
    <w:unhideWhenUsed/>
    <w:rsid w:val="009378CC"/>
    <w:rPr>
      <w:color w:val="0000FF"/>
      <w:u w:val="single"/>
    </w:rPr>
  </w:style>
  <w:style w:type="character" w:styleId="a8">
    <w:name w:val="Placeholder Text"/>
    <w:basedOn w:val="a0"/>
    <w:uiPriority w:val="99"/>
    <w:semiHidden/>
    <w:rsid w:val="00AA498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44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49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4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S334/DiffurKes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15</Pages>
  <Words>2399</Words>
  <Characters>13678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</dc:creator>
  <cp:lastModifiedBy>8</cp:lastModifiedBy>
  <cp:revision>4</cp:revision>
  <dcterms:created xsi:type="dcterms:W3CDTF">2019-05-18T12:19:00Z</dcterms:created>
  <dcterms:modified xsi:type="dcterms:W3CDTF">2019-05-18T21:21:00Z</dcterms:modified>
</cp:coreProperties>
</file>