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需求</w:t>
      </w:r>
    </w:p>
    <w:p>
      <w:pPr>
        <w:pStyle w:val="3"/>
      </w:pPr>
      <w:r>
        <w:rPr>
          <w:rFonts w:hint="eastAsia"/>
          <w:lang w:val="en-US" w:eastAsia="zh-CN"/>
        </w:rPr>
        <w:t>用例图</w:t>
      </w:r>
    </w:p>
    <w:p>
      <w:pPr>
        <w:jc w:val="center"/>
      </w:pPr>
      <w:r>
        <w:drawing>
          <wp:inline distT="0" distB="0" distL="114300" distR="114300">
            <wp:extent cx="5287645" cy="523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518" t="3196" r="9361" b="6198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详细设计</w:t>
      </w:r>
    </w:p>
    <w:p>
      <w:pPr>
        <w:pStyle w:val="3"/>
      </w:pPr>
      <w:r>
        <w:rPr>
          <w:rFonts w:hint="eastAsia"/>
          <w:lang w:val="en-US" w:eastAsia="zh-CN"/>
        </w:rPr>
        <w:t>ER图</w:t>
      </w:r>
    </w:p>
    <w:p>
      <w:r>
        <w:drawing>
          <wp:inline distT="0" distB="0" distL="114300" distR="114300">
            <wp:extent cx="5271770" cy="7506335"/>
            <wp:effectExtent l="0" t="0" r="508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0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数据字典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Accept {</w:t>
      </w:r>
      <w:r>
        <w:rPr>
          <w:rFonts w:hint="eastAsia" w:ascii="Consolas" w:hAnsi="Consolas"/>
          <w:color w:val="000000"/>
          <w:sz w:val="20"/>
          <w:lang w:val="en-US" w:eastAsia="zh-CN"/>
        </w:rPr>
        <w:t>//收款信息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acceptId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收款信息ID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teacherId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收款教师ID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acceptSum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收款金额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acceptCardId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收款银行卡号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报销单ID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applyType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报销单类型（出差报销单/报销汇总单）</w:t>
      </w: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rPr>
          <w:rFonts w:hint="eastAsia" w:ascii="Consolas" w:hAnsi="Consolas" w:eastAsia="Consolas"/>
          <w:color w:val="3F7F5F"/>
          <w:sz w:val="20"/>
        </w:rPr>
      </w:pPr>
      <w:r>
        <w:drawing>
          <wp:inline distT="0" distB="0" distL="114300" distR="114300">
            <wp:extent cx="5272405" cy="2298700"/>
            <wp:effectExtent l="0" t="0" r="444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//附件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Appendix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appendixId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附件ID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报销表ID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applyType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报销表类型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filePath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附件存储路径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drawing>
          <wp:inline distT="0" distB="0" distL="114300" distR="114300">
            <wp:extent cx="5272405" cy="2047875"/>
            <wp:effectExtent l="0" t="0" r="444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//项目预算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Budget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项目预算ID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ppcCode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项目计划类别代码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tmaCode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技术管理领域代码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ptrCode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项目技术来源代码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projectName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proStartTime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项目开始日期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proFinishTime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项目完成日期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selfRaised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自筹和配套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向省厅申请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budAppTea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预算申请教师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budAppDate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预算申请时间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budCheckStaff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预算审核财务人员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budCheckDate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预算审核时间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budResult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预算审核结果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budRejectReason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预算拒绝原因</w:t>
      </w:r>
    </w:p>
    <w:p>
      <w:r>
        <w:drawing>
          <wp:inline distT="0" distB="0" distL="114300" distR="114300">
            <wp:extent cx="5272405" cy="3072130"/>
            <wp:effectExtent l="0" t="0" r="444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//预算详细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BudgetDetail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budgetDetailId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预算详细ID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预算ID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budgetDetailSum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预算详细金额</w:t>
      </w:r>
    </w:p>
    <w:p>
      <w:r>
        <w:drawing>
          <wp:inline distT="0" distB="0" distL="114300" distR="114300">
            <wp:extent cx="5271135" cy="1862455"/>
            <wp:effectExtent l="0" t="0" r="571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//预算条目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BudgetItem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budgetItemName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预算条目名称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budgetInUse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1：该预算条目可用；0：不可用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4310" cy="1198880"/>
            <wp:effectExtent l="0" t="0" r="254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BusApplyTeaDetail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C0"/>
          <w:sz w:val="20"/>
        </w:rPr>
        <w:t>busApplyTeaDetailId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C0"/>
          <w:sz w:val="20"/>
        </w:rPr>
        <w:t>businessId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//出差报销单ID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String </w:t>
      </w:r>
      <w:r>
        <w:rPr>
          <w:rFonts w:hint="eastAsia" w:ascii="Consolas" w:hAnsi="Consolas" w:eastAsia="Consolas"/>
          <w:color w:val="0000C0"/>
          <w:sz w:val="20"/>
        </w:rPr>
        <w:t>teacherName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//教师名称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String  </w:t>
      </w:r>
      <w:r>
        <w:rPr>
          <w:rFonts w:hint="eastAsia" w:ascii="Consolas" w:hAnsi="Consolas" w:eastAsia="Consolas"/>
          <w:color w:val="0000C0"/>
          <w:sz w:val="20"/>
        </w:rPr>
        <w:t>teachePosition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//教师职务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8595" cy="1914525"/>
            <wp:effectExtent l="0" t="0" r="825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//出差报销单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Business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companyName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//出差报销单位 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businessId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busReason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出差原因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busAppendNum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附件数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报销总金额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busApplyDate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报销申请时间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busAgent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经办人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busCheckStaff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审核财务人员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busCheckDate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审核时间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busResult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审核结果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busRejectReason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报销拒绝原因</w:t>
      </w:r>
    </w:p>
    <w:p>
      <w:pPr>
        <w:spacing w:beforeLines="0" w:afterLines="0"/>
        <w:jc w:val="left"/>
        <w:rPr>
          <w:rFonts w:hint="eastAsia"/>
        </w:rPr>
      </w:pPr>
    </w:p>
    <w:p>
      <w:r>
        <w:drawing>
          <wp:inline distT="0" distB="0" distL="114300" distR="114300">
            <wp:extent cx="5269230" cy="2380615"/>
            <wp:effectExtent l="0" t="0" r="7620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//出差报销单详细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BusinessDetail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busDetId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出差报销单详细ID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busLocId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出差地点ID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出差报销单条目ID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busDetSum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详细金额</w:t>
      </w:r>
    </w:p>
    <w:p>
      <w:r>
        <w:drawing>
          <wp:inline distT="0" distB="0" distL="114300" distR="114300">
            <wp:extent cx="5274310" cy="1273175"/>
            <wp:effectExtent l="0" t="0" r="2540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//出差报销单条目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BusinessItem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busItemName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报销条目名称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busItemInUse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1：该条目可用；0：不可用</w:t>
      </w:r>
    </w:p>
    <w:p>
      <w:r>
        <w:drawing>
          <wp:inline distT="0" distB="0" distL="114300" distR="114300">
            <wp:extent cx="5271770" cy="984885"/>
            <wp:effectExtent l="0" t="0" r="5080" b="57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//出差地点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BusinessLocation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busLocId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出差地点ID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businessId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inProvince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1：省内；0：省外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busLocation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出差地点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busStartDate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出差开始日期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busFinishDate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出差结束日期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1174115"/>
            <wp:effectExtent l="0" t="0" r="6350" b="698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报销汇总表详细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ExpendDetail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expDetId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报销汇总表详细ID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报销汇总表条目ID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报销汇总表ID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expDetSum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报销金额</w:t>
      </w:r>
    </w:p>
    <w:p>
      <w:r>
        <w:drawing>
          <wp:inline distT="0" distB="0" distL="114300" distR="114300">
            <wp:extent cx="5268595" cy="1251585"/>
            <wp:effectExtent l="0" t="0" r="8255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报销汇总表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Expense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报销汇总表ID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预算ID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eAppend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附件数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eAppTea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报销申请教师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eAppDate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报销申请时间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eAgent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经办人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eCheckStaff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报销审核财务人员ID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eCheckDate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报销审核时间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eResult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1：审核通过；0：不通过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eRejectReason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审核不通过原因</w:t>
      </w:r>
    </w:p>
    <w:p/>
    <w:p>
      <w:r>
        <w:drawing>
          <wp:inline distT="0" distB="0" distL="114300" distR="114300">
            <wp:extent cx="5272405" cy="2199005"/>
            <wp:effectExtent l="0" t="0" r="4445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报销汇总表条目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ExpenseItem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expItemId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报销汇总表条目ID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budItemId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预算条目ID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expItemName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报销汇总表条目名称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expInuse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1：可用；0：不可用</w:t>
      </w:r>
    </w:p>
    <w:p>
      <w:r>
        <w:drawing>
          <wp:inline distT="0" distB="0" distL="114300" distR="114300">
            <wp:extent cx="5268595" cy="1816735"/>
            <wp:effectExtent l="0" t="0" r="8255" b="1206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//项目计划类别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ProPlanCategory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ppcCode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项目计划类别代码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ppcName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项目计划类别名称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ppcInUse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r>
        <w:drawing>
          <wp:inline distT="0" distB="0" distL="114300" distR="114300">
            <wp:extent cx="5270500" cy="1261745"/>
            <wp:effectExtent l="0" t="0" r="6350" b="146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//项目技术来源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ProTecRes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ptrCode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ptrName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名称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ptrInUse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r>
        <w:drawing>
          <wp:inline distT="0" distB="0" distL="114300" distR="114300">
            <wp:extent cx="5272405" cy="1819910"/>
            <wp:effectExtent l="0" t="0" r="4445" b="889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//技术管理领域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TecMngArea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tmaCode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技术管理领域代码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tmaName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技术管理领域名称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tmaInUse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1466850"/>
            <wp:effectExtent l="0" t="0" r="444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 {</w:t>
      </w:r>
      <w:r>
        <w:rPr>
          <w:rFonts w:hint="eastAsia" w:ascii="Consolas" w:hAnsi="Consolas" w:eastAsia="Consolas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userPwd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userPhone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userCreateDate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//用户创建时间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userStopDate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//用户停用时间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drawing>
          <wp:inline distT="0" distB="0" distL="114300" distR="114300">
            <wp:extent cx="5271770" cy="1754505"/>
            <wp:effectExtent l="0" t="0" r="5080" b="1714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</w:pPr>
      <w:r>
        <w:rPr>
          <w:rFonts w:hint="eastAsia"/>
          <w:lang w:val="en-US" w:eastAsia="zh-CN"/>
        </w:rPr>
        <w:t>Github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宋体_x0003_.吊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_x0003_萭.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_x0003_.吊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宋体_x0003_.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g猀.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黑体_x0003_.耉　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黑体_x0001_...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宋体_x0003_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宋体.吊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宋体.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">
    <w:altName w:val="Leelawadee"/>
    <w:panose1 w:val="020B0502040204020203"/>
    <w:charset w:val="00"/>
    <w:family w:val="auto"/>
    <w:pitch w:val="default"/>
    <w:sig w:usb0="00000000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yanmar Text">
    <w:altName w:val="Vrinda"/>
    <w:panose1 w:val="020B0502040204020203"/>
    <w:charset w:val="00"/>
    <w:family w:val="auto"/>
    <w:pitch w:val="default"/>
    <w:sig w:usb0="00000000" w:usb1="00000000" w:usb2="00000400" w:usb3="00000000" w:csb0="00000001" w:csb1="00000000"/>
  </w:font>
  <w:font w:name="Nirmala UI">
    <w:altName w:val="Vrinda"/>
    <w:panose1 w:val="020B0502040204020203"/>
    <w:charset w:val="00"/>
    <w:family w:val="auto"/>
    <w:pitch w:val="default"/>
    <w:sig w:usb0="00000000" w:usb1="00000000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altName w:val="Segoe Print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itka Heading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itka Small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itka Subheading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itka Text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Display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RomanS">
    <w:altName w:val="Eras Light ITC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AMGDT">
    <w:altName w:val="Eras Light ITC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mdtSymbols">
    <w:altName w:val="Maiandra GD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7973"/>
    <w:multiLevelType w:val="singleLevel"/>
    <w:tmpl w:val="57F37973"/>
    <w:lvl w:ilvl="0" w:tentative="0">
      <w:start w:val="1"/>
      <w:numFmt w:val="bullet"/>
      <w:pStyle w:val="19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1451B8"/>
    <w:multiLevelType w:val="singleLevel"/>
    <w:tmpl w:val="581451B8"/>
    <w:lvl w:ilvl="0" w:tentative="0">
      <w:start w:val="1"/>
      <w:numFmt w:val="decimal"/>
      <w:pStyle w:val="23"/>
      <w:lvlText w:val="附录%1 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8458E18"/>
    <w:multiLevelType w:val="singleLevel"/>
    <w:tmpl w:val="58458E18"/>
    <w:lvl w:ilvl="0" w:tentative="0">
      <w:start w:val="1"/>
      <w:numFmt w:val="decimal"/>
      <w:pStyle w:val="20"/>
      <w:isLgl/>
      <w:lvlText w:val="表格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3">
    <w:nsid w:val="5847C059"/>
    <w:multiLevelType w:val="singleLevel"/>
    <w:tmpl w:val="5847C059"/>
    <w:lvl w:ilvl="0" w:tentative="0">
      <w:start w:val="1"/>
      <w:numFmt w:val="decimal"/>
      <w:pStyle w:val="22"/>
      <w:lvlText w:val="图片%1 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84A0D67"/>
    <w:multiLevelType w:val="multilevel"/>
    <w:tmpl w:val="584A0D67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5"/>
      <w:suff w:val="space"/>
      <w:lvlText w:val="%1.%2"/>
      <w:lvlJc w:val="left"/>
      <w:pPr>
        <w:tabs>
          <w:tab w:val="left" w:pos="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584A103D"/>
    <w:multiLevelType w:val="multilevel"/>
    <w:tmpl w:val="584A10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0"/>
      <w:numFmt w:val="decimal"/>
      <w:pStyle w:val="28"/>
      <w:isLgl/>
      <w:suff w:val="space"/>
      <w:lvlText w:val="UC-ADM-%2"/>
      <w:lvlJc w:val="left"/>
      <w:pPr>
        <w:tabs>
          <w:tab w:val="left" w:pos="42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0"/>
      <w:numFmt w:val="decimal"/>
      <w:isLgl/>
      <w:suff w:val="space"/>
      <w:lvlText w:val="%2.%3"/>
      <w:lvlJc w:val="left"/>
      <w:pPr>
        <w:tabs>
          <w:tab w:val="left" w:pos="420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6">
    <w:nsid w:val="5854EBF0"/>
    <w:multiLevelType w:val="multilevel"/>
    <w:tmpl w:val="5854EBF0"/>
    <w:lvl w:ilvl="0" w:tentative="0">
      <w:start w:val="1"/>
      <w:numFmt w:val="decimal"/>
      <w:pStyle w:val="30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isLgl/>
      <w:suff w:val="space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7">
    <w:nsid w:val="5854EC5D"/>
    <w:multiLevelType w:val="multilevel"/>
    <w:tmpl w:val="5854EC5D"/>
    <w:lvl w:ilvl="0" w:tentative="0">
      <w:start w:val="1"/>
      <w:numFmt w:val="decimal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31"/>
      <w:isLgl/>
      <w:suff w:val="space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8">
    <w:nsid w:val="5854ECAC"/>
    <w:multiLevelType w:val="multilevel"/>
    <w:tmpl w:val="5854ECAC"/>
    <w:lvl w:ilvl="0" w:tentative="0">
      <w:start w:val="1"/>
      <w:numFmt w:val="decimal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29"/>
      <w:isLgl/>
      <w:suff w:val="space"/>
      <w:lvlText w:val="%1.%2."/>
      <w:lvlJc w:val="left"/>
      <w:pPr>
        <w:tabs>
          <w:tab w:val="left" w:pos="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9">
    <w:nsid w:val="58552C00"/>
    <w:multiLevelType w:val="multilevel"/>
    <w:tmpl w:val="58552C00"/>
    <w:lvl w:ilvl="0" w:tentative="0">
      <w:start w:val="1"/>
      <w:numFmt w:val="decimal"/>
      <w:pStyle w:val="33"/>
      <w:isLgl/>
      <w:suff w:val="space"/>
      <w:lvlText w:val="UC-ADM-%1"/>
      <w:lvlJc w:val="left"/>
      <w:pPr>
        <w:tabs>
          <w:tab w:val="left" w:pos="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32"/>
      <w:isLgl/>
      <w:suff w:val="space"/>
      <w:lvlText w:val="%1.%2."/>
      <w:lvlJc w:val="left"/>
      <w:pPr>
        <w:tabs>
          <w:tab w:val="left" w:pos="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0">
    <w:nsid w:val="58568F58"/>
    <w:multiLevelType w:val="multilevel"/>
    <w:tmpl w:val="58568F5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5868C701"/>
    <w:multiLevelType w:val="multilevel"/>
    <w:tmpl w:val="5868C701"/>
    <w:lvl w:ilvl="0" w:tentative="0">
      <w:start w:val="1"/>
      <w:numFmt w:val="decimal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6DE1"/>
    <w:rsid w:val="018D2B6D"/>
    <w:rsid w:val="026617A3"/>
    <w:rsid w:val="02A36728"/>
    <w:rsid w:val="04A93FED"/>
    <w:rsid w:val="05915BD1"/>
    <w:rsid w:val="05F438D3"/>
    <w:rsid w:val="064F5F68"/>
    <w:rsid w:val="06BB751C"/>
    <w:rsid w:val="07A00E6A"/>
    <w:rsid w:val="083744D2"/>
    <w:rsid w:val="084D0D8C"/>
    <w:rsid w:val="09184823"/>
    <w:rsid w:val="09AF348C"/>
    <w:rsid w:val="0A4438B3"/>
    <w:rsid w:val="0A46122E"/>
    <w:rsid w:val="0AA80504"/>
    <w:rsid w:val="0E897DF3"/>
    <w:rsid w:val="0FA7289A"/>
    <w:rsid w:val="1147078F"/>
    <w:rsid w:val="118636F1"/>
    <w:rsid w:val="11A2672E"/>
    <w:rsid w:val="12130091"/>
    <w:rsid w:val="12F55005"/>
    <w:rsid w:val="16BB36E0"/>
    <w:rsid w:val="176B4993"/>
    <w:rsid w:val="17AB5548"/>
    <w:rsid w:val="1A3975C0"/>
    <w:rsid w:val="1A4C0DF7"/>
    <w:rsid w:val="1BE561FC"/>
    <w:rsid w:val="1BF81F54"/>
    <w:rsid w:val="1D8053E7"/>
    <w:rsid w:val="1F745918"/>
    <w:rsid w:val="209F5460"/>
    <w:rsid w:val="219D79B0"/>
    <w:rsid w:val="255375B4"/>
    <w:rsid w:val="25584432"/>
    <w:rsid w:val="26856852"/>
    <w:rsid w:val="26B278AA"/>
    <w:rsid w:val="292E0D1D"/>
    <w:rsid w:val="293B76A2"/>
    <w:rsid w:val="309E1017"/>
    <w:rsid w:val="32A557B8"/>
    <w:rsid w:val="330C01E8"/>
    <w:rsid w:val="34893DBD"/>
    <w:rsid w:val="34AF11D4"/>
    <w:rsid w:val="3501708F"/>
    <w:rsid w:val="365C5E7A"/>
    <w:rsid w:val="381229D6"/>
    <w:rsid w:val="389D6623"/>
    <w:rsid w:val="38EA542B"/>
    <w:rsid w:val="391D4BDD"/>
    <w:rsid w:val="398B7697"/>
    <w:rsid w:val="39E40FC3"/>
    <w:rsid w:val="3ACF14FF"/>
    <w:rsid w:val="3C1B617E"/>
    <w:rsid w:val="3C6D66D0"/>
    <w:rsid w:val="3E076E86"/>
    <w:rsid w:val="40046495"/>
    <w:rsid w:val="40576295"/>
    <w:rsid w:val="405D7026"/>
    <w:rsid w:val="41874312"/>
    <w:rsid w:val="41ED774B"/>
    <w:rsid w:val="43E51992"/>
    <w:rsid w:val="453E0239"/>
    <w:rsid w:val="46E71F25"/>
    <w:rsid w:val="478B0089"/>
    <w:rsid w:val="489B3F7F"/>
    <w:rsid w:val="49D815BD"/>
    <w:rsid w:val="4ACC1A31"/>
    <w:rsid w:val="4D040AB5"/>
    <w:rsid w:val="4F030F13"/>
    <w:rsid w:val="4F2D3301"/>
    <w:rsid w:val="51F5744B"/>
    <w:rsid w:val="521B77BE"/>
    <w:rsid w:val="531D2958"/>
    <w:rsid w:val="53325689"/>
    <w:rsid w:val="56AD7AC3"/>
    <w:rsid w:val="578D360D"/>
    <w:rsid w:val="57D53F3E"/>
    <w:rsid w:val="5D03741B"/>
    <w:rsid w:val="5D716151"/>
    <w:rsid w:val="5DE2223E"/>
    <w:rsid w:val="5F372547"/>
    <w:rsid w:val="630044C4"/>
    <w:rsid w:val="64C439C7"/>
    <w:rsid w:val="65416B50"/>
    <w:rsid w:val="66FF7E90"/>
    <w:rsid w:val="674E1B3A"/>
    <w:rsid w:val="681556E5"/>
    <w:rsid w:val="6985071E"/>
    <w:rsid w:val="6BE107ED"/>
    <w:rsid w:val="6BF7307F"/>
    <w:rsid w:val="6F33140E"/>
    <w:rsid w:val="7102032E"/>
    <w:rsid w:val="719B653F"/>
    <w:rsid w:val="742272E4"/>
    <w:rsid w:val="74DD3E52"/>
    <w:rsid w:val="750C3AB5"/>
    <w:rsid w:val="75314634"/>
    <w:rsid w:val="76C834D8"/>
    <w:rsid w:val="78363ACC"/>
    <w:rsid w:val="784A6A18"/>
    <w:rsid w:val="78C256A6"/>
    <w:rsid w:val="78EF30BB"/>
    <w:rsid w:val="796A6C10"/>
    <w:rsid w:val="79793665"/>
    <w:rsid w:val="7A2F40A8"/>
    <w:rsid w:val="7A6806A6"/>
    <w:rsid w:val="7B4811A6"/>
    <w:rsid w:val="7BA62921"/>
    <w:rsid w:val="7C78777E"/>
    <w:rsid w:val="7E7C1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pageBreakBefore w:val="0"/>
      <w:numPr>
        <w:ilvl w:val="0"/>
        <w:numId w:val="1"/>
      </w:numPr>
      <w:spacing w:before="340" w:after="330" w:line="579" w:lineRule="auto"/>
      <w:jc w:val="left"/>
      <w:outlineLvl w:val="0"/>
    </w:pPr>
    <w:rPr>
      <w:rFonts w:ascii="Calibri" w:hAnsi="Calibri"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  <w:numId w:val="2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ind w:left="862"/>
      <w:jc w:val="left"/>
      <w:outlineLvl w:val="2"/>
    </w:pPr>
    <w:rPr>
      <w:rFonts w:ascii="Times New Roman" w:hAnsi="Times New Roman"/>
      <w:b/>
      <w:sz w:val="28"/>
      <w:szCs w:val="20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cstheme="majorBidi"/>
      <w:b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qFormat/>
    <w:uiPriority w:val="0"/>
    <w:pPr>
      <w:ind w:firstLine="420" w:firstLineChars="100"/>
    </w:p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6">
    <w:name w:val="标题 3 Char"/>
    <w:basedOn w:val="14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7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paragraph" w:customStyle="1" w:styleId="19">
    <w:name w:val="正文条例"/>
    <w:basedOn w:val="1"/>
    <w:next w:val="1"/>
    <w:qFormat/>
    <w:uiPriority w:val="0"/>
    <w:pPr>
      <w:numPr>
        <w:ilvl w:val="0"/>
        <w:numId w:val="3"/>
      </w:numPr>
    </w:pPr>
  </w:style>
  <w:style w:type="paragraph" w:customStyle="1" w:styleId="20">
    <w:name w:val="表格"/>
    <w:basedOn w:val="1"/>
    <w:next w:val="1"/>
    <w:qFormat/>
    <w:uiPriority w:val="0"/>
    <w:pPr>
      <w:numPr>
        <w:ilvl w:val="0"/>
        <w:numId w:val="4"/>
      </w:numPr>
    </w:pPr>
    <w:rPr>
      <w:rFonts w:ascii="Times New Roman" w:hAnsi="Times New Roman"/>
      <w:sz w:val="18"/>
    </w:rPr>
  </w:style>
  <w:style w:type="paragraph" w:customStyle="1" w:styleId="21">
    <w:name w:val="附录"/>
    <w:basedOn w:val="1"/>
    <w:next w:val="1"/>
    <w:qFormat/>
    <w:uiPriority w:val="0"/>
    <w:rPr>
      <w:rFonts w:ascii="Times New Roman" w:hAnsi="Times New Roman"/>
    </w:rPr>
  </w:style>
  <w:style w:type="paragraph" w:customStyle="1" w:styleId="22">
    <w:name w:val="图片"/>
    <w:basedOn w:val="1"/>
    <w:next w:val="1"/>
    <w:qFormat/>
    <w:uiPriority w:val="0"/>
    <w:pPr>
      <w:numPr>
        <w:ilvl w:val="0"/>
        <w:numId w:val="5"/>
      </w:numPr>
    </w:pPr>
    <w:rPr>
      <w:rFonts w:ascii="Times New Roman" w:hAnsi="Times New Roman"/>
      <w:sz w:val="18"/>
    </w:rPr>
  </w:style>
  <w:style w:type="paragraph" w:customStyle="1" w:styleId="23">
    <w:name w:val="附录1"/>
    <w:basedOn w:val="1"/>
    <w:qFormat/>
    <w:uiPriority w:val="0"/>
    <w:pPr>
      <w:numPr>
        <w:ilvl w:val="0"/>
        <w:numId w:val="6"/>
      </w:numPr>
      <w:ind w:left="0" w:firstLine="0"/>
    </w:pPr>
  </w:style>
  <w:style w:type="character" w:customStyle="1" w:styleId="24">
    <w:name w:val="标题 4 字符"/>
    <w:basedOn w:val="14"/>
    <w:link w:val="5"/>
    <w:qFormat/>
    <w:uiPriority w:val="9"/>
    <w:rPr>
      <w:rFonts w:ascii="Times New Roman" w:hAnsi="Times New Roman" w:eastAsia="宋体" w:cs="Times New Roman"/>
      <w:b/>
      <w:sz w:val="28"/>
      <w:szCs w:val="28"/>
    </w:rPr>
  </w:style>
  <w:style w:type="paragraph" w:customStyle="1" w:styleId="25">
    <w:name w:val="分支过程"/>
    <w:basedOn w:val="1"/>
    <w:next w:val="1"/>
    <w:qFormat/>
    <w:uiPriority w:val="0"/>
    <w:pPr>
      <w:numPr>
        <w:ilvl w:val="1"/>
        <w:numId w:val="7"/>
      </w:numPr>
      <w:ind w:left="0" w:firstLine="0"/>
    </w:pPr>
  </w:style>
  <w:style w:type="paragraph" w:customStyle="1" w:styleId="26">
    <w:name w:val="样式2"/>
    <w:basedOn w:val="1"/>
    <w:qFormat/>
    <w:uiPriority w:val="0"/>
    <w:pPr>
      <w:numPr>
        <w:ilvl w:val="0"/>
        <w:numId w:val="7"/>
      </w:numPr>
      <w:ind w:left="425" w:hanging="425"/>
    </w:pPr>
  </w:style>
  <w:style w:type="paragraph" w:customStyle="1" w:styleId="27">
    <w:name w:val="主干过程编号"/>
    <w:basedOn w:val="1"/>
    <w:next w:val="1"/>
    <w:qFormat/>
    <w:uiPriority w:val="0"/>
    <w:pPr>
      <w:numPr>
        <w:ilvl w:val="1"/>
        <w:numId w:val="8"/>
      </w:numPr>
      <w:tabs>
        <w:tab w:val="left" w:pos="420"/>
        <w:tab w:val="clear" w:pos="0"/>
      </w:tabs>
      <w:spacing w:before="20" w:after="20" w:line="240" w:lineRule="auto"/>
      <w:ind w:left="575" w:hanging="575"/>
    </w:pPr>
    <w:rPr>
      <w:rFonts w:ascii="Times New Roman" w:hAnsi="Times New Roman"/>
    </w:rPr>
  </w:style>
  <w:style w:type="paragraph" w:customStyle="1" w:styleId="28">
    <w:name w:val="用例图"/>
    <w:basedOn w:val="3"/>
    <w:next w:val="1"/>
    <w:qFormat/>
    <w:uiPriority w:val="0"/>
    <w:pPr>
      <w:numPr>
        <w:numId w:val="9"/>
      </w:numPr>
      <w:tabs>
        <w:tab w:val="left" w:pos="420"/>
      </w:tabs>
    </w:pPr>
    <w:rPr>
      <w:rFonts w:ascii="Times New Roman" w:hAnsi="Times New Roman"/>
      <w:sz w:val="28"/>
    </w:rPr>
  </w:style>
  <w:style w:type="paragraph" w:customStyle="1" w:styleId="29">
    <w:name w:val="分支过程编号"/>
    <w:basedOn w:val="27"/>
    <w:next w:val="1"/>
    <w:qFormat/>
    <w:uiPriority w:val="0"/>
    <w:pPr>
      <w:numPr>
        <w:ilvl w:val="1"/>
      </w:numPr>
    </w:pPr>
  </w:style>
  <w:style w:type="paragraph" w:customStyle="1" w:styleId="30">
    <w:name w:val="管理员用例编号"/>
    <w:basedOn w:val="1"/>
    <w:next w:val="1"/>
    <w:qFormat/>
    <w:uiPriority w:val="0"/>
    <w:pPr>
      <w:numPr>
        <w:ilvl w:val="0"/>
        <w:numId w:val="10"/>
      </w:numPr>
    </w:pPr>
    <w:rPr>
      <w:rFonts w:ascii="Times New Roman" w:hAnsi="Times New Roman"/>
    </w:rPr>
  </w:style>
  <w:style w:type="paragraph" w:customStyle="1" w:styleId="31">
    <w:name w:val="管理员过程编号"/>
    <w:basedOn w:val="30"/>
    <w:next w:val="1"/>
    <w:qFormat/>
    <w:uiPriority w:val="0"/>
    <w:pPr>
      <w:numPr>
        <w:ilvl w:val="1"/>
        <w:numId w:val="11"/>
      </w:numPr>
      <w:spacing w:before="20" w:after="20" w:line="240" w:lineRule="auto"/>
      <w:ind w:left="575" w:hanging="575"/>
    </w:pPr>
  </w:style>
  <w:style w:type="paragraph" w:customStyle="1" w:styleId="32">
    <w:name w:val="管过程编号"/>
    <w:basedOn w:val="33"/>
    <w:next w:val="1"/>
    <w:qFormat/>
    <w:uiPriority w:val="0"/>
    <w:pPr>
      <w:numPr>
        <w:ilvl w:val="1"/>
        <w:numId w:val="12"/>
      </w:numPr>
      <w:tabs>
        <w:tab w:val="left" w:pos="420"/>
        <w:tab w:val="clear" w:pos="0"/>
      </w:tabs>
      <w:spacing w:before="20" w:after="20" w:line="240" w:lineRule="auto"/>
      <w:ind w:left="575" w:hanging="575"/>
    </w:pPr>
  </w:style>
  <w:style w:type="paragraph" w:customStyle="1" w:styleId="33">
    <w:name w:val="管用例编号"/>
    <w:basedOn w:val="1"/>
    <w:next w:val="1"/>
    <w:qFormat/>
    <w:uiPriority w:val="0"/>
    <w:pPr>
      <w:numPr>
        <w:ilvl w:val="0"/>
        <w:numId w:val="12"/>
      </w:numPr>
      <w:tabs>
        <w:tab w:val="left" w:pos="420"/>
        <w:tab w:val="clear" w:pos="0"/>
      </w:tabs>
    </w:pPr>
    <w:rPr>
      <w:rFonts w:ascii="Times New Roman" w:hAnsi="Times New Roman"/>
    </w:rPr>
  </w:style>
  <w:style w:type="character" w:customStyle="1" w:styleId="34">
    <w:name w:val="标题 5 Char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2017-07-04T01:21:00Z</dcterms:created>
  <dc:creator>WuYanZuDeNvPengYou</dc:creator>
  <cp:lastModifiedBy>lenovo</cp:lastModifiedBy>
  <dcterms:modified xsi:type="dcterms:W3CDTF">2017-07-12T02:31:09Z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