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29" w:rsidRDefault="001F5B29" w:rsidP="001F5B29">
      <w:pPr>
        <w:pStyle w:val="1"/>
      </w:pPr>
      <w:r>
        <w:t>过滤器</w:t>
      </w:r>
    </w:p>
    <w:p w:rsidR="001F5B29" w:rsidRPr="001F5B29" w:rsidRDefault="001F5B29" w:rsidP="001F5B29">
      <w:pPr>
        <w:ind w:firstLine="420"/>
      </w:pPr>
      <w:r w:rsidRPr="001F5B29">
        <w:rPr>
          <w:b/>
        </w:rPr>
        <w:t>过滤器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）把附加逻辑注入到</w:t>
      </w:r>
      <w:r>
        <w:rPr>
          <w:rFonts w:hint="eastAsia"/>
        </w:rPr>
        <w:t>MVC</w:t>
      </w:r>
      <w:r>
        <w:rPr>
          <w:rFonts w:hint="eastAsia"/>
        </w:rPr>
        <w:t>框的请求处理，实现了交叉关注。所谓</w:t>
      </w:r>
      <w:r w:rsidRPr="001F5B29">
        <w:rPr>
          <w:rFonts w:hint="eastAsia"/>
          <w:b/>
        </w:rPr>
        <w:t>交叉关注</w:t>
      </w:r>
      <w:r>
        <w:rPr>
          <w:rFonts w:hint="eastAsia"/>
        </w:rPr>
        <w:t>（</w:t>
      </w:r>
      <w:r>
        <w:rPr>
          <w:rFonts w:hint="eastAsia"/>
        </w:rPr>
        <w:t>Cross-</w:t>
      </w:r>
      <w:r>
        <w:t>Cutting Concerns</w:t>
      </w:r>
      <w:r>
        <w:rPr>
          <w:rFonts w:hint="eastAsia"/>
        </w:rPr>
        <w:t>），是指可以用于整个应用程序，而又不适合放置在某个局部位置的功能，否则会打破关注分离模式。典型的例子有：登录、授权、缓存等等。</w:t>
      </w:r>
    </w:p>
    <w:p w:rsidR="009D6BFB" w:rsidRDefault="001F5B29" w:rsidP="001F5B29">
      <w:pPr>
        <w:pStyle w:val="2"/>
      </w:pPr>
      <w:r>
        <w:t>使用过滤器</w:t>
      </w:r>
    </w:p>
    <w:p w:rsidR="001F5B29" w:rsidRDefault="001F5B29" w:rsidP="001F5B29">
      <w:pPr>
        <w:ind w:firstLine="420"/>
      </w:pPr>
      <w:r>
        <w:t>如果希望动作方法只能被认证用户所使用</w:t>
      </w:r>
      <w:r>
        <w:rPr>
          <w:rFonts w:hint="eastAsia"/>
        </w:rPr>
        <w:t>，</w:t>
      </w:r>
      <w:r>
        <w:t>可以在每个动作方法中检查请求的授权状态</w:t>
      </w:r>
      <w:r>
        <w:rPr>
          <w:rFonts w:hint="eastAsia"/>
        </w:rPr>
        <w:t>。如</w:t>
      </w:r>
      <w:r w:rsidR="00F061B7">
        <w:rPr>
          <w:rFonts w:hint="eastAsia"/>
        </w:rPr>
        <w:t>在动作方法中使用</w:t>
      </w:r>
      <w:proofErr w:type="spellStart"/>
      <w:r w:rsidR="00F061B7">
        <w:rPr>
          <w:rFonts w:hint="eastAsia"/>
        </w:rPr>
        <w:t>Request</w:t>
      </w:r>
      <w:r w:rsidR="00F061B7">
        <w:t>.IsAuthenticated</w:t>
      </w:r>
      <w:proofErr w:type="spellEnd"/>
      <w:r w:rsidR="00F061B7">
        <w:t>方法明确地检查授权</w:t>
      </w:r>
      <w:r w:rsidR="00F061B7">
        <w:rPr>
          <w:rFonts w:hint="eastAsia"/>
        </w:rPr>
        <w:t>：</w:t>
      </w:r>
      <w:proofErr w:type="gramStart"/>
      <w:r w:rsidR="00F061B7">
        <w:rPr>
          <w:rFonts w:hint="eastAsia"/>
        </w:rPr>
        <w:t>if(</w:t>
      </w:r>
      <w:proofErr w:type="gramEnd"/>
      <w:r w:rsidR="00F061B7">
        <w:t>!</w:t>
      </w:r>
      <w:proofErr w:type="spellStart"/>
      <w:r w:rsidR="00F061B7">
        <w:rPr>
          <w:rFonts w:hint="eastAsia"/>
        </w:rPr>
        <w:t>Request</w:t>
      </w:r>
      <w:r w:rsidR="00F061B7">
        <w:t>.IsAuthenticated</w:t>
      </w:r>
      <w:proofErr w:type="spellEnd"/>
      <w:r w:rsidR="00F061B7">
        <w:rPr>
          <w:rFonts w:hint="eastAsia"/>
        </w:rPr>
        <w:t>)</w:t>
      </w:r>
      <w:r w:rsidR="00F061B7">
        <w:t>{</w:t>
      </w:r>
      <w:r w:rsidR="00F061B7">
        <w:t>如果未被授权</w:t>
      </w:r>
      <w:r w:rsidR="00F061B7">
        <w:rPr>
          <w:rFonts w:hint="eastAsia"/>
        </w:rPr>
        <w:t>，</w:t>
      </w:r>
      <w:r w:rsidR="00F061B7">
        <w:t>则</w:t>
      </w:r>
      <w:r w:rsidR="00F061B7">
        <w:t>…}</w:t>
      </w:r>
      <w:r w:rsidR="00F061B7">
        <w:rPr>
          <w:rFonts w:hint="eastAsia"/>
        </w:rPr>
        <w:t>。</w:t>
      </w:r>
    </w:p>
    <w:p w:rsidR="00467112" w:rsidRDefault="00467112" w:rsidP="001F5B29">
      <w:pPr>
        <w:ind w:firstLine="420"/>
      </w:pPr>
      <w:r>
        <w:rPr>
          <w:rFonts w:hint="eastAsia"/>
        </w:rPr>
        <w:t>但是，如果在项目中这么做，那会非常繁琐，他需要在每一个需要</w:t>
      </w:r>
      <w:r w:rsidR="00623276">
        <w:rPr>
          <w:rFonts w:hint="eastAsia"/>
        </w:rPr>
        <w:t>有授权认证的动作方法中进行判断。所以，采用过滤器才是最好的办法，如</w:t>
      </w:r>
      <w:r w:rsidR="005242D9">
        <w:rPr>
          <w:rFonts w:hint="eastAsia"/>
        </w:rPr>
        <w:t>清单</w:t>
      </w:r>
      <w:r w:rsidR="005242D9">
        <w:rPr>
          <w:rFonts w:hint="eastAsia"/>
        </w:rPr>
        <w:t>1</w:t>
      </w:r>
      <w:r w:rsidR="00623276">
        <w:rPr>
          <w:rFonts w:hint="eastAsia"/>
        </w:rPr>
        <w:t>：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说明：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过滤器是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.NET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的注解属性，可以把它们运用于动作方法或控制器类。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23276">
        <w:rPr>
          <w:rFonts w:ascii="Consolas" w:hAnsi="Consolas" w:cs="Consolas"/>
          <w:color w:val="57A64A"/>
          <w:kern w:val="0"/>
          <w:szCs w:val="28"/>
          <w:highlight w:val="black"/>
        </w:rPr>
        <w:t>当被用于控制器类时，其作用效果将覆盖当前控制器中的每一个方法。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[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Authorize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]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class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AdminController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: 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Controller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Index()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>…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Edit(</w:t>
      </w:r>
      <w:proofErr w:type="spell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int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productId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)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4EC9B0"/>
          <w:kern w:val="0"/>
          <w:szCs w:val="21"/>
          <w:highlight w:val="black"/>
        </w:rPr>
        <w:t>…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623276" w:rsidRPr="00623276" w:rsidRDefault="00623276" w:rsidP="006232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623276" w:rsidRPr="00623276" w:rsidRDefault="00623276" w:rsidP="00623276">
      <w:pPr>
        <w:rPr>
          <w:szCs w:val="21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}</w:t>
      </w:r>
    </w:p>
    <w:p w:rsidR="00101A02" w:rsidRPr="00101A02" w:rsidRDefault="00101A02" w:rsidP="00101A02">
      <w:pPr>
        <w:pStyle w:val="a3"/>
      </w:pPr>
      <w:r>
        <w:rPr>
          <w:rFonts w:hint="eastAsia"/>
        </w:rPr>
        <w:t>.NET</w:t>
      </w:r>
      <w:r>
        <w:rPr>
          <w:rFonts w:hint="eastAsia"/>
        </w:rPr>
        <w:t>的注解属性，一个新鲜的事物</w:t>
      </w:r>
    </w:p>
    <w:p w:rsidR="001F5B29" w:rsidRDefault="00101A02" w:rsidP="00101A02">
      <w:pPr>
        <w:ind w:firstLine="420"/>
        <w:rPr>
          <w:rStyle w:val="a4"/>
        </w:rPr>
      </w:pPr>
      <w:r w:rsidRPr="00101A02">
        <w:rPr>
          <w:rStyle w:val="a4"/>
          <w:rFonts w:hint="eastAsia"/>
          <w:b/>
        </w:rPr>
        <w:t>注解</w:t>
      </w:r>
      <w:r w:rsidRPr="00101A02">
        <w:rPr>
          <w:rStyle w:val="a4"/>
          <w:b/>
        </w:rPr>
        <w:t>属性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Attribute</w:t>
      </w:r>
      <w:r>
        <w:rPr>
          <w:rStyle w:val="a4"/>
          <w:rFonts w:hint="eastAsia"/>
        </w:rPr>
        <w:t>）是派生于</w:t>
      </w:r>
      <w:proofErr w:type="spellStart"/>
      <w:r>
        <w:rPr>
          <w:rStyle w:val="a4"/>
          <w:rFonts w:hint="eastAsia"/>
        </w:rPr>
        <w:t>System</w:t>
      </w:r>
      <w:r>
        <w:rPr>
          <w:rStyle w:val="a4"/>
        </w:rPr>
        <w:t>.Attribute</w:t>
      </w:r>
      <w:proofErr w:type="spellEnd"/>
      <w:r>
        <w:rPr>
          <w:rStyle w:val="a4"/>
        </w:rPr>
        <w:t>的特殊的</w:t>
      </w:r>
      <w:r>
        <w:rPr>
          <w:rStyle w:val="a4"/>
          <w:rFonts w:hint="eastAsia"/>
        </w:rPr>
        <w:t>.NET</w:t>
      </w:r>
      <w:r>
        <w:rPr>
          <w:rStyle w:val="a4"/>
          <w:rFonts w:hint="eastAsia"/>
        </w:rPr>
        <w:t>类。它们可以被附加到其他代码元素上，包括类、方法、属性以及字段等。目的是把附加信息嵌入到已编译的代码中，以便在运行时读回这些信息。</w:t>
      </w:r>
    </w:p>
    <w:p w:rsidR="00101A02" w:rsidRPr="00101A02" w:rsidRDefault="00101A02" w:rsidP="00101A02">
      <w:pPr>
        <w:ind w:firstLine="420"/>
        <w:rPr>
          <w:rStyle w:val="a4"/>
        </w:rPr>
      </w:pPr>
      <w:r>
        <w:rPr>
          <w:rStyle w:val="a4"/>
          <w:rFonts w:hint="eastAsia"/>
        </w:rPr>
        <w:t>在</w:t>
      </w:r>
      <w:r>
        <w:rPr>
          <w:rStyle w:val="a4"/>
          <w:rFonts w:hint="eastAsia"/>
        </w:rPr>
        <w:t>C#</w:t>
      </w:r>
      <w:r>
        <w:rPr>
          <w:rStyle w:val="a4"/>
          <w:rFonts w:hint="eastAsia"/>
        </w:rPr>
        <w:t>中，注解属性用方括号进行附加，而且可以用已命名参数语法给它们的</w:t>
      </w:r>
      <w:r>
        <w:rPr>
          <w:rStyle w:val="a4"/>
          <w:rFonts w:hint="eastAsia"/>
        </w:rPr>
        <w:t>public</w:t>
      </w:r>
      <w:r>
        <w:rPr>
          <w:rStyle w:val="a4"/>
          <w:rFonts w:hint="eastAsia"/>
        </w:rPr>
        <w:t>属性赋值（如：</w:t>
      </w:r>
      <w:r>
        <w:rPr>
          <w:rStyle w:val="a4"/>
          <w:rFonts w:hint="eastAsia"/>
        </w:rPr>
        <w:t>[</w:t>
      </w:r>
      <w:proofErr w:type="spellStart"/>
      <w:r>
        <w:rPr>
          <w:rStyle w:val="a4"/>
        </w:rPr>
        <w:t>MyAttribute</w:t>
      </w:r>
      <w:proofErr w:type="spellEnd"/>
      <w:r>
        <w:rPr>
          <w:rStyle w:val="a4"/>
        </w:rPr>
        <w:t>(</w:t>
      </w:r>
      <w:proofErr w:type="spellStart"/>
      <w:r>
        <w:rPr>
          <w:rStyle w:val="a4"/>
        </w:rPr>
        <w:t>SomeProperty</w:t>
      </w:r>
      <w:proofErr w:type="spellEnd"/>
      <w:r>
        <w:rPr>
          <w:rStyle w:val="a4"/>
        </w:rPr>
        <w:t>=value)</w:t>
      </w:r>
      <w:r>
        <w:rPr>
          <w:rStyle w:val="a4"/>
          <w:rFonts w:hint="eastAsia"/>
        </w:rPr>
        <w:t>]</w:t>
      </w:r>
      <w:r>
        <w:rPr>
          <w:rStyle w:val="a4"/>
          <w:rFonts w:hint="eastAsia"/>
        </w:rPr>
        <w:t>）。在</w:t>
      </w:r>
      <w:r>
        <w:rPr>
          <w:rStyle w:val="a4"/>
          <w:rFonts w:hint="eastAsia"/>
        </w:rPr>
        <w:t>C#</w:t>
      </w:r>
      <w:r>
        <w:rPr>
          <w:rStyle w:val="a4"/>
          <w:rFonts w:hint="eastAsia"/>
        </w:rPr>
        <w:t>的编译器命名约定中，如果这些注解</w:t>
      </w:r>
      <w:r>
        <w:rPr>
          <w:rStyle w:val="a4"/>
          <w:rFonts w:hint="eastAsia"/>
        </w:rPr>
        <w:lastRenderedPageBreak/>
        <w:t>属性类的名称以单词</w:t>
      </w:r>
      <w:r>
        <w:rPr>
          <w:rStyle w:val="a4"/>
          <w:rFonts w:hint="eastAsia"/>
        </w:rPr>
        <w:t>Attribute</w:t>
      </w:r>
      <w:r>
        <w:rPr>
          <w:rStyle w:val="a4"/>
          <w:rFonts w:hint="eastAsia"/>
        </w:rPr>
        <w:t>结尾，则可以忽略这一部分（如，对于</w:t>
      </w:r>
      <w:proofErr w:type="spellStart"/>
      <w:r>
        <w:rPr>
          <w:rStyle w:val="a4"/>
          <w:rFonts w:hint="eastAsia"/>
        </w:rPr>
        <w:t>A</w:t>
      </w:r>
      <w:r w:rsidR="00D75FCF">
        <w:rPr>
          <w:rStyle w:val="a4"/>
          <w:rFonts w:hint="eastAsia"/>
        </w:rPr>
        <w:t>uthorize</w:t>
      </w:r>
      <w:r w:rsidR="00D75FCF">
        <w:rPr>
          <w:rStyle w:val="a4"/>
        </w:rPr>
        <w:t>Attribute</w:t>
      </w:r>
      <w:proofErr w:type="spellEnd"/>
      <w:r w:rsidR="00D75FCF">
        <w:rPr>
          <w:rStyle w:val="a4"/>
        </w:rPr>
        <w:t>注解属性</w:t>
      </w:r>
      <w:r w:rsidR="00D75FCF">
        <w:rPr>
          <w:rStyle w:val="a4"/>
          <w:rFonts w:hint="eastAsia"/>
        </w:rPr>
        <w:t>，</w:t>
      </w:r>
      <w:r w:rsidR="00D75FCF">
        <w:rPr>
          <w:rStyle w:val="a4"/>
        </w:rPr>
        <w:t>可以写成</w:t>
      </w:r>
      <w:r w:rsidR="00D75FCF">
        <w:rPr>
          <w:rStyle w:val="a4"/>
          <w:rFonts w:hint="eastAsia"/>
        </w:rPr>
        <w:t>[</w:t>
      </w:r>
      <w:r w:rsidR="00D75FCF">
        <w:rPr>
          <w:rStyle w:val="a4"/>
        </w:rPr>
        <w:t>Authorize</w:t>
      </w:r>
      <w:r w:rsidR="00D75FCF">
        <w:rPr>
          <w:rStyle w:val="a4"/>
          <w:rFonts w:hint="eastAsia"/>
        </w:rPr>
        <w:t>]</w:t>
      </w:r>
      <w:r>
        <w:rPr>
          <w:rStyle w:val="a4"/>
          <w:rFonts w:hint="eastAsia"/>
        </w:rPr>
        <w:t>）。</w:t>
      </w:r>
    </w:p>
    <w:p w:rsidR="001F5B29" w:rsidRDefault="005F552E" w:rsidP="005F552E">
      <w:pPr>
        <w:pStyle w:val="3"/>
      </w:pPr>
      <w:r>
        <w:t>过滤器的四种基本类型</w:t>
      </w:r>
    </w:p>
    <w:p w:rsidR="001F5B29" w:rsidRDefault="00A523B3" w:rsidP="001F5B29">
      <w:r>
        <w:tab/>
        <w:t>MVC</w:t>
      </w:r>
      <w:r>
        <w:tab/>
      </w:r>
      <w:r>
        <w:t>框架支持四种不同类型的过滤器</w:t>
      </w:r>
      <w:r>
        <w:rPr>
          <w:rFonts w:hint="eastAsia"/>
        </w:rPr>
        <w:t>。分别是：认证过滤器、动作过滤器、结果过滤器、异常过滤器，如下表：</w:t>
      </w:r>
    </w:p>
    <w:tbl>
      <w:tblPr>
        <w:tblStyle w:val="4-1"/>
        <w:tblW w:w="10065" w:type="dxa"/>
        <w:tblInd w:w="-714" w:type="dxa"/>
        <w:tblLook w:val="04A0" w:firstRow="1" w:lastRow="0" w:firstColumn="1" w:lastColumn="0" w:noHBand="0" w:noVBand="1"/>
      </w:tblPr>
      <w:tblGrid>
        <w:gridCol w:w="1694"/>
        <w:gridCol w:w="1634"/>
        <w:gridCol w:w="2121"/>
        <w:gridCol w:w="4616"/>
      </w:tblGrid>
      <w:tr w:rsidR="00A523B3" w:rsidTr="00A52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523B3" w:rsidRDefault="00A523B3" w:rsidP="00A523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过滤器类型</w:t>
            </w:r>
          </w:p>
        </w:tc>
        <w:tc>
          <w:tcPr>
            <w:tcW w:w="1559" w:type="dxa"/>
          </w:tcPr>
          <w:p w:rsidR="00A523B3" w:rsidRDefault="00A523B3" w:rsidP="00A52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126" w:type="dxa"/>
          </w:tcPr>
          <w:p w:rsidR="00A523B3" w:rsidRDefault="00A523B3" w:rsidP="00A52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默认实现</w:t>
            </w:r>
          </w:p>
        </w:tc>
        <w:tc>
          <w:tcPr>
            <w:tcW w:w="4678" w:type="dxa"/>
          </w:tcPr>
          <w:p w:rsidR="00A523B3" w:rsidRDefault="00A523B3" w:rsidP="00A52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523B3" w:rsidRPr="002F6540" w:rsidTr="00A52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523B3" w:rsidRPr="002F6540" w:rsidRDefault="00A523B3" w:rsidP="001F5B29">
            <w:pPr>
              <w:rPr>
                <w:b w:val="0"/>
                <w:sz w:val="18"/>
              </w:rPr>
            </w:pPr>
            <w:r w:rsidRPr="002F6540">
              <w:rPr>
                <w:rFonts w:hint="eastAsia"/>
                <w:b w:val="0"/>
                <w:sz w:val="18"/>
              </w:rPr>
              <w:t>Authorization</w:t>
            </w:r>
          </w:p>
          <w:p w:rsidR="00A523B3" w:rsidRPr="002F6540" w:rsidRDefault="00A523B3" w:rsidP="001F5B29">
            <w:pPr>
              <w:rPr>
                <w:rFonts w:hint="eastAsia"/>
                <w:b w:val="0"/>
                <w:sz w:val="18"/>
              </w:rPr>
            </w:pPr>
            <w:r w:rsidRPr="002F6540">
              <w:rPr>
                <w:rFonts w:hint="eastAsia"/>
                <w:b w:val="0"/>
                <w:sz w:val="18"/>
              </w:rPr>
              <w:t>(</w:t>
            </w:r>
            <w:r w:rsidRPr="002F6540">
              <w:rPr>
                <w:rFonts w:hint="eastAsia"/>
                <w:b w:val="0"/>
                <w:sz w:val="18"/>
              </w:rPr>
              <w:t>认证过滤器</w:t>
            </w:r>
            <w:r w:rsidRPr="002F6540">
              <w:rPr>
                <w:rFonts w:hint="eastAsia"/>
                <w:b w:val="0"/>
                <w:sz w:val="18"/>
              </w:rPr>
              <w:t>)</w:t>
            </w:r>
          </w:p>
        </w:tc>
        <w:tc>
          <w:tcPr>
            <w:tcW w:w="1559" w:type="dxa"/>
          </w:tcPr>
          <w:p w:rsidR="00A523B3" w:rsidRPr="002F6540" w:rsidRDefault="00A523B3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 w:rsidRPr="002F6540">
              <w:rPr>
                <w:rFonts w:hint="eastAsia"/>
                <w:sz w:val="18"/>
              </w:rPr>
              <w:t>IAuthorization</w:t>
            </w:r>
            <w:r w:rsidRPr="002F6540">
              <w:rPr>
                <w:sz w:val="18"/>
              </w:rPr>
              <w:t>Filter</w:t>
            </w:r>
            <w:proofErr w:type="spellEnd"/>
          </w:p>
        </w:tc>
        <w:tc>
          <w:tcPr>
            <w:tcW w:w="2126" w:type="dxa"/>
          </w:tcPr>
          <w:p w:rsidR="00A523B3" w:rsidRPr="002F6540" w:rsidRDefault="00A523B3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 w:rsidRPr="002F6540">
              <w:rPr>
                <w:rFonts w:hint="eastAsia"/>
                <w:sz w:val="18"/>
              </w:rPr>
              <w:t>AuthorizeAtrribute</w:t>
            </w:r>
            <w:proofErr w:type="spellEnd"/>
          </w:p>
        </w:tc>
        <w:tc>
          <w:tcPr>
            <w:tcW w:w="4678" w:type="dxa"/>
          </w:tcPr>
          <w:p w:rsidR="00A523B3" w:rsidRPr="002F6540" w:rsidRDefault="00A523B3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2F6540">
              <w:rPr>
                <w:rFonts w:hint="eastAsia"/>
                <w:sz w:val="18"/>
              </w:rPr>
              <w:t>最先运行，在任何其他过滤器或动作</w:t>
            </w:r>
            <w:r w:rsidR="002F6540" w:rsidRPr="002F6540">
              <w:rPr>
                <w:rFonts w:hint="eastAsia"/>
                <w:sz w:val="18"/>
              </w:rPr>
              <w:t>方法之前</w:t>
            </w:r>
          </w:p>
        </w:tc>
      </w:tr>
      <w:tr w:rsidR="00A523B3" w:rsidRPr="002F6540" w:rsidTr="00A52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F6540" w:rsidRDefault="002F6540" w:rsidP="001F5B2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Action</w:t>
            </w:r>
          </w:p>
          <w:p w:rsidR="00A523B3" w:rsidRPr="002F6540" w:rsidRDefault="002F6540" w:rsidP="001F5B29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(</w:t>
            </w:r>
            <w:r>
              <w:rPr>
                <w:rFonts w:hint="eastAsia"/>
                <w:b w:val="0"/>
                <w:sz w:val="18"/>
              </w:rPr>
              <w:t>动作过滤器</w:t>
            </w:r>
            <w:r>
              <w:rPr>
                <w:rFonts w:hint="eastAsia"/>
                <w:b w:val="0"/>
                <w:sz w:val="18"/>
              </w:rPr>
              <w:t>)</w:t>
            </w:r>
          </w:p>
        </w:tc>
        <w:tc>
          <w:tcPr>
            <w:tcW w:w="1559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IAction</w:t>
            </w:r>
            <w:r>
              <w:rPr>
                <w:sz w:val="18"/>
              </w:rPr>
              <w:t>Filter</w:t>
            </w:r>
            <w:proofErr w:type="spellEnd"/>
          </w:p>
        </w:tc>
        <w:tc>
          <w:tcPr>
            <w:tcW w:w="2126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ActionFilterAtrribute</w:t>
            </w:r>
            <w:proofErr w:type="spellEnd"/>
          </w:p>
        </w:tc>
        <w:tc>
          <w:tcPr>
            <w:tcW w:w="4678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在动作方法之前及之后运行</w:t>
            </w:r>
          </w:p>
        </w:tc>
      </w:tr>
      <w:tr w:rsidR="00A523B3" w:rsidRPr="002F6540" w:rsidTr="00A52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F6540" w:rsidRDefault="002F6540" w:rsidP="001F5B2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Result</w:t>
            </w:r>
          </w:p>
          <w:p w:rsidR="00A523B3" w:rsidRPr="002F6540" w:rsidRDefault="002F6540" w:rsidP="001F5B29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(</w:t>
            </w:r>
            <w:r>
              <w:rPr>
                <w:rFonts w:hint="eastAsia"/>
                <w:b w:val="0"/>
                <w:sz w:val="18"/>
              </w:rPr>
              <w:t>结果过滤器</w:t>
            </w:r>
            <w:r>
              <w:rPr>
                <w:rFonts w:hint="eastAsia"/>
                <w:b w:val="0"/>
                <w:sz w:val="18"/>
              </w:rPr>
              <w:t>)</w:t>
            </w:r>
          </w:p>
        </w:tc>
        <w:tc>
          <w:tcPr>
            <w:tcW w:w="1559" w:type="dxa"/>
          </w:tcPr>
          <w:p w:rsidR="00A523B3" w:rsidRPr="002F6540" w:rsidRDefault="002F6540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IResultFilter</w:t>
            </w:r>
            <w:proofErr w:type="spellEnd"/>
          </w:p>
        </w:tc>
        <w:tc>
          <w:tcPr>
            <w:tcW w:w="2126" w:type="dxa"/>
          </w:tcPr>
          <w:p w:rsidR="00A523B3" w:rsidRPr="002F6540" w:rsidRDefault="002F6540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ActionFilterAtrribute</w:t>
            </w:r>
            <w:proofErr w:type="spellEnd"/>
          </w:p>
        </w:tc>
        <w:tc>
          <w:tcPr>
            <w:tcW w:w="4678" w:type="dxa"/>
          </w:tcPr>
          <w:p w:rsidR="00A523B3" w:rsidRPr="002F6540" w:rsidRDefault="002F6540" w:rsidP="001F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在动作结果被执行之前和之后运行</w:t>
            </w:r>
          </w:p>
        </w:tc>
      </w:tr>
      <w:tr w:rsidR="00A523B3" w:rsidRPr="002F6540" w:rsidTr="00A52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F6540" w:rsidRDefault="002F6540" w:rsidP="001F5B2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Exception</w:t>
            </w:r>
          </w:p>
          <w:p w:rsidR="00A523B3" w:rsidRPr="002F6540" w:rsidRDefault="002F6540" w:rsidP="001F5B29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(</w:t>
            </w:r>
            <w:r>
              <w:rPr>
                <w:rFonts w:hint="eastAsia"/>
                <w:b w:val="0"/>
                <w:sz w:val="18"/>
              </w:rPr>
              <w:t>异常过滤器</w:t>
            </w:r>
            <w:r>
              <w:rPr>
                <w:rFonts w:hint="eastAsia"/>
                <w:b w:val="0"/>
                <w:sz w:val="18"/>
              </w:rPr>
              <w:t>)</w:t>
            </w:r>
          </w:p>
        </w:tc>
        <w:tc>
          <w:tcPr>
            <w:tcW w:w="1559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IEx</w:t>
            </w: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eptionFilter</w:t>
            </w:r>
            <w:proofErr w:type="spellEnd"/>
          </w:p>
        </w:tc>
        <w:tc>
          <w:tcPr>
            <w:tcW w:w="2126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HandleErrorAtrribute</w:t>
            </w:r>
            <w:proofErr w:type="spellEnd"/>
          </w:p>
        </w:tc>
        <w:tc>
          <w:tcPr>
            <w:tcW w:w="4678" w:type="dxa"/>
          </w:tcPr>
          <w:p w:rsidR="00A523B3" w:rsidRPr="002F6540" w:rsidRDefault="002F6540" w:rsidP="001F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仅在另一个过滤器、动作方法、或动作结果抛出异常时运行</w:t>
            </w:r>
          </w:p>
        </w:tc>
      </w:tr>
    </w:tbl>
    <w:p w:rsidR="00A523B3" w:rsidRDefault="002F6540" w:rsidP="002F6540">
      <w:pPr>
        <w:ind w:firstLine="420"/>
      </w:pPr>
      <w:r>
        <w:rPr>
          <w:rFonts w:hint="eastAsia"/>
        </w:rPr>
        <w:t>在框架调用一个动作之前，会首先检测该方法的定义，以查看它是否具有这些过滤器设置。如果有，那么便会</w:t>
      </w:r>
      <w:r w:rsidR="00702C83">
        <w:rPr>
          <w:rFonts w:hint="eastAsia"/>
        </w:rPr>
        <w:t>在请求管道的相应点上调用这些接口所定义的方法。当然，框架默认实现了这些接口。</w:t>
      </w:r>
    </w:p>
    <w:p w:rsidR="00702C83" w:rsidRPr="00702C83" w:rsidRDefault="00702C83" w:rsidP="002F6540">
      <w:pPr>
        <w:ind w:firstLine="420"/>
        <w:rPr>
          <w:rStyle w:val="a4"/>
          <w:rFonts w:hint="eastAsia"/>
        </w:rPr>
      </w:pPr>
      <w:r>
        <w:rPr>
          <w:rStyle w:val="a4"/>
        </w:rPr>
        <w:t>注</w:t>
      </w:r>
      <w:r>
        <w:rPr>
          <w:rStyle w:val="a4"/>
          <w:rFonts w:hint="eastAsia"/>
        </w:rPr>
        <w:t>：</w:t>
      </w:r>
      <w:proofErr w:type="spellStart"/>
      <w:r w:rsidRPr="00702C83">
        <w:rPr>
          <w:rStyle w:val="a4"/>
        </w:rPr>
        <w:t>ActionFilterAtrribute</w:t>
      </w:r>
      <w:proofErr w:type="spellEnd"/>
      <w:proofErr w:type="gramStart"/>
      <w:r>
        <w:rPr>
          <w:rStyle w:val="a4"/>
        </w:rPr>
        <w:t>类即实现</w:t>
      </w:r>
      <w:proofErr w:type="gramEnd"/>
      <w:r>
        <w:rPr>
          <w:rStyle w:val="a4"/>
        </w:rPr>
        <w:t>了</w:t>
      </w:r>
      <w:proofErr w:type="spellStart"/>
      <w:r>
        <w:rPr>
          <w:rStyle w:val="a4"/>
          <w:rFonts w:hint="eastAsia"/>
        </w:rPr>
        <w:t>IAction</w:t>
      </w:r>
      <w:r>
        <w:rPr>
          <w:rStyle w:val="a4"/>
        </w:rPr>
        <w:t>Filter</w:t>
      </w:r>
      <w:proofErr w:type="spellEnd"/>
      <w:r>
        <w:rPr>
          <w:rStyle w:val="a4"/>
          <w:rFonts w:hint="eastAsia"/>
        </w:rPr>
        <w:t>，也实现了</w:t>
      </w:r>
      <w:proofErr w:type="spellStart"/>
      <w:r>
        <w:rPr>
          <w:rStyle w:val="a4"/>
          <w:rFonts w:hint="eastAsia"/>
        </w:rPr>
        <w:t>IResult</w:t>
      </w:r>
      <w:r>
        <w:rPr>
          <w:rStyle w:val="a4"/>
        </w:rPr>
        <w:t>Filter</w:t>
      </w:r>
      <w:proofErr w:type="spellEnd"/>
      <w:r>
        <w:rPr>
          <w:rStyle w:val="a4"/>
        </w:rPr>
        <w:t>接口</w:t>
      </w:r>
      <w:r>
        <w:rPr>
          <w:rStyle w:val="a4"/>
          <w:rFonts w:hint="eastAsia"/>
        </w:rPr>
        <w:t>，但这是一个抽象类，要求我们必须提供一个实现。</w:t>
      </w:r>
    </w:p>
    <w:p w:rsidR="001F5B29" w:rsidRDefault="00772B6A" w:rsidP="00772B6A">
      <w:pPr>
        <w:pStyle w:val="3"/>
        <w:rPr>
          <w:rFonts w:hint="eastAsia"/>
        </w:rPr>
      </w:pPr>
      <w:r>
        <w:t>将过滤器运用于控制器和动作方法</w:t>
      </w:r>
    </w:p>
    <w:p w:rsidR="001F5B29" w:rsidRDefault="00772B6A" w:rsidP="005242D9">
      <w:pPr>
        <w:ind w:firstLine="420"/>
        <w:rPr>
          <w:rFonts w:hint="eastAsia"/>
        </w:rPr>
      </w:pPr>
      <w:r>
        <w:t>过滤器可以应用于动作方法</w:t>
      </w:r>
      <w:r>
        <w:rPr>
          <w:rFonts w:hint="eastAsia"/>
        </w:rPr>
        <w:t>，</w:t>
      </w:r>
      <w:r>
        <w:t>也可以运用于整个控制器</w:t>
      </w:r>
      <w:r>
        <w:rPr>
          <w:rFonts w:hint="eastAsia"/>
        </w:rPr>
        <w:t>。</w:t>
      </w:r>
      <w:r w:rsidR="005242D9">
        <w:rPr>
          <w:rFonts w:hint="eastAsia"/>
        </w:rPr>
        <w:t>清单</w:t>
      </w:r>
      <w:r w:rsidR="005242D9">
        <w:rPr>
          <w:rFonts w:hint="eastAsia"/>
        </w:rPr>
        <w:t>1,</w:t>
      </w:r>
      <w:r w:rsidR="005242D9">
        <w:rPr>
          <w:rFonts w:hint="eastAsia"/>
        </w:rPr>
        <w:t>将</w:t>
      </w:r>
      <w:r w:rsidR="005242D9">
        <w:rPr>
          <w:rFonts w:hint="eastAsia"/>
        </w:rPr>
        <w:t>Authorize</w:t>
      </w:r>
      <w:r w:rsidR="005242D9">
        <w:rPr>
          <w:rFonts w:hint="eastAsia"/>
        </w:rPr>
        <w:t>过滤器运用于</w:t>
      </w:r>
      <w:proofErr w:type="spellStart"/>
      <w:r w:rsidR="005242D9">
        <w:rPr>
          <w:rFonts w:hint="eastAsia"/>
        </w:rPr>
        <w:t>Admin</w:t>
      </w:r>
      <w:r w:rsidR="005242D9">
        <w:t>Controller</w:t>
      </w:r>
      <w:proofErr w:type="spellEnd"/>
      <w:r w:rsidR="005242D9">
        <w:t>类</w:t>
      </w:r>
      <w:r w:rsidR="005242D9">
        <w:rPr>
          <w:rFonts w:hint="eastAsia"/>
        </w:rPr>
        <w:t>，</w:t>
      </w:r>
      <w:r w:rsidR="005242D9">
        <w:t>其效果与将其运用于控制器中的每一个方法相同</w:t>
      </w:r>
      <w:r w:rsidR="005242D9">
        <w:rPr>
          <w:rFonts w:hint="eastAsia"/>
        </w:rPr>
        <w:t>，</w:t>
      </w:r>
      <w:r w:rsidR="005242D9">
        <w:t>如清单</w:t>
      </w:r>
      <w:r w:rsidR="005242D9">
        <w:rPr>
          <w:rFonts w:hint="eastAsia"/>
        </w:rPr>
        <w:t>2</w:t>
      </w:r>
      <w:r w:rsidR="005242D9">
        <w:rPr>
          <w:rFonts w:hint="eastAsia"/>
        </w:rPr>
        <w:t>：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class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AdminController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: 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Controller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{</w:t>
      </w:r>
    </w:p>
    <w:p w:rsidR="00EC4E24" w:rsidRPr="00EC4E24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[</w:t>
      </w:r>
      <w:r w:rsidRPr="00EC4E24">
        <w:rPr>
          <w:rFonts w:ascii="Consolas" w:hAnsi="Consolas" w:cs="Consolas"/>
          <w:b/>
          <w:color w:val="4EC9B0"/>
          <w:kern w:val="0"/>
          <w:szCs w:val="21"/>
          <w:highlight w:val="black"/>
        </w:rPr>
        <w:t>Authorize</w:t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]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Index()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>…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 xml:space="preserve"> </w:t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[</w:t>
      </w:r>
      <w:r w:rsidRPr="00EC4E24">
        <w:rPr>
          <w:rFonts w:ascii="Consolas" w:hAnsi="Consolas" w:cs="Consolas"/>
          <w:b/>
          <w:color w:val="4EC9B0"/>
          <w:kern w:val="0"/>
          <w:szCs w:val="21"/>
          <w:highlight w:val="black"/>
        </w:rPr>
        <w:t>Authorize</w:t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]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Edit(</w:t>
      </w:r>
      <w:proofErr w:type="spell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int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productId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>)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4EC9B0"/>
          <w:kern w:val="0"/>
          <w:szCs w:val="21"/>
          <w:highlight w:val="black"/>
        </w:rPr>
        <w:t>…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EC4E24" w:rsidRPr="00623276" w:rsidRDefault="00EC4E24" w:rsidP="00EC4E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EC4E24" w:rsidRPr="00623276" w:rsidRDefault="00EC4E24" w:rsidP="00EC4E24">
      <w:pPr>
        <w:rPr>
          <w:szCs w:val="21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}</w:t>
      </w:r>
    </w:p>
    <w:p w:rsidR="00772B6A" w:rsidRDefault="008605D8" w:rsidP="00EE5A2B">
      <w:pPr>
        <w:ind w:firstLine="420"/>
      </w:pPr>
      <w:r>
        <w:t>可以运用多个过滤器</w:t>
      </w:r>
      <w:r>
        <w:rPr>
          <w:rFonts w:hint="eastAsia"/>
        </w:rPr>
        <w:t>，</w:t>
      </w:r>
      <w:r>
        <w:t>也</w:t>
      </w:r>
      <w:proofErr w:type="gramStart"/>
      <w:r>
        <w:t>可以混搭它们</w:t>
      </w:r>
      <w:proofErr w:type="gramEnd"/>
      <w:r>
        <w:t>运用的层级</w:t>
      </w:r>
      <w:r>
        <w:rPr>
          <w:rFonts w:hint="eastAsia"/>
        </w:rPr>
        <w:t>——</w:t>
      </w:r>
      <w:r>
        <w:t>即</w:t>
      </w:r>
      <w:r>
        <w:rPr>
          <w:rFonts w:hint="eastAsia"/>
        </w:rPr>
        <w:t>，</w:t>
      </w:r>
      <w:r>
        <w:t>将它们运用于整个控制器或某个动作方法</w:t>
      </w:r>
      <w:r>
        <w:rPr>
          <w:rFonts w:hint="eastAsia"/>
        </w:rPr>
        <w:t>。</w:t>
      </w:r>
      <w:r>
        <w:t>如清单</w:t>
      </w:r>
      <w:r>
        <w:rPr>
          <w:rFonts w:hint="eastAsia"/>
        </w:rPr>
        <w:t>3</w:t>
      </w:r>
      <w:r>
        <w:rPr>
          <w:rFonts w:hint="eastAsia"/>
        </w:rPr>
        <w:t>演示了三个不同过滤器的使用方式：</w:t>
      </w:r>
    </w:p>
    <w:p w:rsidR="00B84FF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DC6792">
        <w:rPr>
          <w:rFonts w:ascii="Consolas" w:hAnsi="Consolas" w:cs="Consolas" w:hint="eastAsia"/>
          <w:b/>
          <w:color w:val="DCDCDC"/>
          <w:kern w:val="0"/>
          <w:szCs w:val="21"/>
          <w:highlight w:val="black"/>
        </w:rPr>
        <w:t>[</w:t>
      </w:r>
      <w:r w:rsidRPr="00DC6792">
        <w:rPr>
          <w:rFonts w:ascii="Consolas" w:hAnsi="Consolas" w:cs="Consolas"/>
          <w:b/>
          <w:color w:val="4EC9B0"/>
          <w:kern w:val="0"/>
          <w:szCs w:val="21"/>
          <w:highlight w:val="black"/>
        </w:rPr>
        <w:t>Authorize</w:t>
      </w:r>
      <w:r w:rsidRPr="00DC6792">
        <w:rPr>
          <w:rFonts w:ascii="Consolas" w:hAnsi="Consolas" w:cs="Consolas"/>
          <w:b/>
          <w:color w:val="DCDCDC"/>
          <w:kern w:val="0"/>
          <w:szCs w:val="21"/>
          <w:highlight w:val="black"/>
        </w:rPr>
        <w:t>(Roles=</w:t>
      </w:r>
      <w:r w:rsidRPr="00DC67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DC67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trader</w:t>
      </w:r>
      <w:r w:rsidRPr="00DC67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DC6792">
        <w:rPr>
          <w:rFonts w:ascii="Consolas" w:hAnsi="Consolas" w:cs="Consolas"/>
          <w:b/>
          <w:color w:val="DCDCDC"/>
          <w:kern w:val="0"/>
          <w:szCs w:val="21"/>
          <w:highlight w:val="black"/>
        </w:rPr>
        <w:t>)</w:t>
      </w:r>
      <w:r w:rsidRPr="00DC6792">
        <w:rPr>
          <w:rFonts w:ascii="Consolas" w:hAnsi="Consolas" w:cs="Consolas" w:hint="eastAsia"/>
          <w:b/>
          <w:color w:val="DCDCDC"/>
          <w:kern w:val="0"/>
          <w:szCs w:val="21"/>
          <w:highlight w:val="black"/>
        </w:rPr>
        <w:t>]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// applies to all actions(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运用于所有动作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lastRenderedPageBreak/>
        <w:t xml:space="preserve">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class</w:t>
      </w: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B84FF6">
        <w:rPr>
          <w:rFonts w:ascii="Consolas" w:hAnsi="Consolas" w:cs="Consolas"/>
          <w:color w:val="4EC9B0"/>
          <w:kern w:val="0"/>
          <w:szCs w:val="28"/>
          <w:highlight w:val="black"/>
        </w:rPr>
        <w:t>Example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Controller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: </w:t>
      </w:r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Controller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{</w:t>
      </w:r>
    </w:p>
    <w:p w:rsidR="00B84FF6" w:rsidRPr="00CE75C0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[</w:t>
      </w:r>
      <w:proofErr w:type="spellStart"/>
      <w:r>
        <w:rPr>
          <w:rFonts w:ascii="Consolas" w:hAnsi="Consolas" w:cs="Consolas"/>
          <w:b/>
          <w:color w:val="4EC9B0"/>
          <w:kern w:val="0"/>
          <w:szCs w:val="21"/>
          <w:highlight w:val="black"/>
        </w:rPr>
        <w:t>ShowMessage</w:t>
      </w:r>
      <w:proofErr w:type="spellEnd"/>
      <w:r w:rsidRPr="00EC4E24">
        <w:rPr>
          <w:rFonts w:ascii="Consolas" w:hAnsi="Consolas" w:cs="Consolas"/>
          <w:b/>
          <w:color w:val="DCDCDC"/>
          <w:kern w:val="0"/>
          <w:szCs w:val="21"/>
          <w:highlight w:val="black"/>
        </w:rPr>
        <w:t>]</w:t>
      </w:r>
      <w:r>
        <w:rPr>
          <w:rFonts w:ascii="Consolas" w:hAnsi="Consolas" w:cs="Consolas"/>
          <w:b/>
          <w:color w:val="DCDCDC"/>
          <w:kern w:val="0"/>
          <w:szCs w:val="21"/>
          <w:highlight w:val="black"/>
        </w:rPr>
        <w:tab/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// applies to just this action(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仅用于本动作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6792" w:rsidRPr="00CE75C0" w:rsidRDefault="00DC6792" w:rsidP="00B84F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57A64A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8D3C40">
        <w:rPr>
          <w:rFonts w:ascii="Consolas" w:hAnsi="Consolas" w:cs="Consolas"/>
          <w:b/>
          <w:color w:val="DCDCDC"/>
          <w:kern w:val="0"/>
          <w:szCs w:val="21"/>
          <w:highlight w:val="black"/>
        </w:rPr>
        <w:t>[</w:t>
      </w:r>
      <w:proofErr w:type="spellStart"/>
      <w:r w:rsidRPr="008D3C40">
        <w:rPr>
          <w:rFonts w:ascii="Consolas" w:hAnsi="Consolas" w:cs="Consolas"/>
          <w:b/>
          <w:color w:val="4EC9B0"/>
          <w:kern w:val="0"/>
          <w:szCs w:val="21"/>
          <w:highlight w:val="black"/>
        </w:rPr>
        <w:t>OutputCache</w:t>
      </w:r>
      <w:proofErr w:type="spellEnd"/>
      <w:r w:rsidRPr="008D3C40">
        <w:rPr>
          <w:rFonts w:ascii="Consolas" w:hAnsi="Consolas" w:cs="Consolas"/>
          <w:b/>
          <w:color w:val="DCDCDC"/>
          <w:kern w:val="0"/>
          <w:szCs w:val="21"/>
          <w:highlight w:val="black"/>
        </w:rPr>
        <w:t>(Duration=60)]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ab/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// applies to just this action(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仅用于本动作</w:t>
      </w:r>
      <w:r w:rsidRPr="00CE75C0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</w:t>
      </w:r>
      <w:proofErr w:type="gramStart"/>
      <w:r w:rsidRPr="00623276">
        <w:rPr>
          <w:rFonts w:ascii="Consolas" w:hAnsi="Consolas" w:cs="Consolas"/>
          <w:color w:val="569CD6"/>
          <w:kern w:val="0"/>
          <w:szCs w:val="21"/>
          <w:highlight w:val="black"/>
        </w:rPr>
        <w:t>public</w:t>
      </w:r>
      <w:proofErr w:type="gram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</w:t>
      </w:r>
      <w:proofErr w:type="spellStart"/>
      <w:r w:rsidRPr="00623276">
        <w:rPr>
          <w:rFonts w:ascii="Consolas" w:hAnsi="Consolas" w:cs="Consolas"/>
          <w:color w:val="4EC9B0"/>
          <w:kern w:val="0"/>
          <w:szCs w:val="21"/>
          <w:highlight w:val="black"/>
        </w:rPr>
        <w:t>ViewResult</w:t>
      </w:r>
      <w:proofErr w:type="spellEnd"/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Index()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{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    </w:t>
      </w:r>
      <w:r>
        <w:rPr>
          <w:rFonts w:ascii="Consolas" w:hAnsi="Consolas" w:cs="Consolas"/>
          <w:color w:val="DCDCDC"/>
          <w:kern w:val="0"/>
          <w:szCs w:val="21"/>
          <w:highlight w:val="black"/>
        </w:rPr>
        <w:t>…</w:t>
      </w:r>
    </w:p>
    <w:p w:rsidR="00B84FF6" w:rsidRPr="00623276" w:rsidRDefault="00B84FF6" w:rsidP="007755E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    }</w:t>
      </w:r>
    </w:p>
    <w:p w:rsidR="00B84FF6" w:rsidRPr="00623276" w:rsidRDefault="00B84FF6" w:rsidP="00B84F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1"/>
          <w:highlight w:val="black"/>
        </w:rPr>
      </w:pPr>
    </w:p>
    <w:p w:rsidR="00B84FF6" w:rsidRPr="00623276" w:rsidRDefault="00B84FF6" w:rsidP="00B84FF6">
      <w:pPr>
        <w:rPr>
          <w:szCs w:val="21"/>
        </w:rPr>
      </w:pPr>
      <w:r w:rsidRPr="00623276">
        <w:rPr>
          <w:rFonts w:ascii="Consolas" w:hAnsi="Consolas" w:cs="Consolas"/>
          <w:color w:val="DCDCDC"/>
          <w:kern w:val="0"/>
          <w:szCs w:val="21"/>
          <w:highlight w:val="black"/>
        </w:rPr>
        <w:t xml:space="preserve">    }</w:t>
      </w:r>
    </w:p>
    <w:p w:rsidR="008605D8" w:rsidRPr="006642A0" w:rsidRDefault="006642A0" w:rsidP="001F5B29">
      <w:pPr>
        <w:rPr>
          <w:rStyle w:val="a4"/>
          <w:rFonts w:hint="eastAsia"/>
        </w:rPr>
      </w:pPr>
      <w:bookmarkStart w:id="0" w:name="_GoBack"/>
      <w:bookmarkEnd w:id="0"/>
      <w:r>
        <w:rPr>
          <w:rStyle w:val="a4"/>
        </w:rPr>
        <w:t>注</w:t>
      </w:r>
      <w:r>
        <w:rPr>
          <w:rStyle w:val="a4"/>
          <w:rFonts w:hint="eastAsia"/>
        </w:rPr>
        <w:t>：</w:t>
      </w:r>
      <w:r>
        <w:rPr>
          <w:rStyle w:val="a4"/>
        </w:rPr>
        <w:t>如果为控制器定义了一个自定义基类</w:t>
      </w:r>
      <w:r>
        <w:rPr>
          <w:rStyle w:val="a4"/>
          <w:rFonts w:hint="eastAsia"/>
        </w:rPr>
        <w:t>，</w:t>
      </w:r>
      <w:r>
        <w:rPr>
          <w:rStyle w:val="a4"/>
        </w:rPr>
        <w:t>那么运用</w:t>
      </w:r>
      <w:proofErr w:type="gramStart"/>
      <w:r>
        <w:rPr>
          <w:rStyle w:val="a4"/>
        </w:rPr>
        <w:t>于基类上</w:t>
      </w:r>
      <w:proofErr w:type="gramEnd"/>
      <w:r>
        <w:rPr>
          <w:rStyle w:val="a4"/>
        </w:rPr>
        <w:t>的任何过滤器都会影响其派生类</w:t>
      </w:r>
      <w:r>
        <w:rPr>
          <w:rStyle w:val="a4"/>
          <w:rFonts w:hint="eastAsia"/>
        </w:rPr>
        <w:t>。</w:t>
      </w:r>
    </w:p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/>
    <w:p w:rsidR="00772B6A" w:rsidRDefault="00772B6A" w:rsidP="001F5B29">
      <w:pPr>
        <w:rPr>
          <w:rFonts w:hint="eastAsia"/>
        </w:rPr>
      </w:pPr>
    </w:p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Default="001F5B29" w:rsidP="001F5B29"/>
    <w:p w:rsidR="001F5B29" w:rsidRPr="001F5B29" w:rsidRDefault="001F5B29" w:rsidP="001F5B29"/>
    <w:sectPr w:rsidR="001F5B29" w:rsidRPr="001F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E7"/>
    <w:rsid w:val="00101A02"/>
    <w:rsid w:val="001F5B29"/>
    <w:rsid w:val="002F6540"/>
    <w:rsid w:val="00467112"/>
    <w:rsid w:val="005242D9"/>
    <w:rsid w:val="005F552E"/>
    <w:rsid w:val="00623276"/>
    <w:rsid w:val="006642A0"/>
    <w:rsid w:val="00702C83"/>
    <w:rsid w:val="00772B6A"/>
    <w:rsid w:val="007755EC"/>
    <w:rsid w:val="008605D8"/>
    <w:rsid w:val="008D3C40"/>
    <w:rsid w:val="009D6BFB"/>
    <w:rsid w:val="00A523B3"/>
    <w:rsid w:val="00B84FF6"/>
    <w:rsid w:val="00CE75C0"/>
    <w:rsid w:val="00D75FCF"/>
    <w:rsid w:val="00DC6792"/>
    <w:rsid w:val="00EC4E24"/>
    <w:rsid w:val="00EE5A2B"/>
    <w:rsid w:val="00F061B7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148E1-6663-4BDF-97B9-27279E9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B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5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Intense Quote"/>
    <w:basedOn w:val="a"/>
    <w:next w:val="a"/>
    <w:link w:val="Char"/>
    <w:uiPriority w:val="30"/>
    <w:qFormat/>
    <w:rsid w:val="00101A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101A02"/>
    <w:rPr>
      <w:i/>
      <w:iCs/>
      <w:color w:val="5B9BD5" w:themeColor="accent1"/>
    </w:rPr>
  </w:style>
  <w:style w:type="character" w:styleId="a4">
    <w:name w:val="Intense Emphasis"/>
    <w:basedOn w:val="a0"/>
    <w:uiPriority w:val="21"/>
    <w:qFormat/>
    <w:rsid w:val="00101A02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5F552E"/>
    <w:rPr>
      <w:b/>
      <w:bCs/>
      <w:sz w:val="32"/>
      <w:szCs w:val="32"/>
    </w:rPr>
  </w:style>
  <w:style w:type="table" w:styleId="a5">
    <w:name w:val="Table Grid"/>
    <w:basedOn w:val="a1"/>
    <w:uiPriority w:val="39"/>
    <w:rsid w:val="00A52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523B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A523B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84C0-280C-4C65-BFDA-E76EECD0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17</cp:revision>
  <dcterms:created xsi:type="dcterms:W3CDTF">2016-01-13T22:39:00Z</dcterms:created>
  <dcterms:modified xsi:type="dcterms:W3CDTF">2016-01-24T10:24:00Z</dcterms:modified>
</cp:coreProperties>
</file>