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667F2" w14:textId="6E8EA9DE" w:rsidR="00747C01" w:rsidRDefault="00747C01" w:rsidP="00747C01">
      <w:pPr>
        <w:pStyle w:val="ab"/>
        <w:jc w:val="center"/>
        <w:rPr>
          <w:b/>
          <w:sz w:val="28"/>
          <w:szCs w:val="28"/>
        </w:rPr>
      </w:pPr>
      <w:r>
        <w:rPr>
          <w:b/>
          <w:sz w:val="28"/>
          <w:szCs w:val="28"/>
        </w:rPr>
        <w:t>EECS 495 Biometrics</w:t>
      </w:r>
    </w:p>
    <w:p w14:paraId="582455D1" w14:textId="3842E134" w:rsidR="00747C01" w:rsidRDefault="004D783F" w:rsidP="00747C01">
      <w:pPr>
        <w:pStyle w:val="ab"/>
        <w:jc w:val="center"/>
        <w:rPr>
          <w:b/>
          <w:sz w:val="28"/>
          <w:szCs w:val="28"/>
        </w:rPr>
      </w:pPr>
      <w:r w:rsidRPr="00924C3B">
        <w:rPr>
          <w:b/>
          <w:sz w:val="28"/>
          <w:szCs w:val="28"/>
        </w:rPr>
        <w:t>Assignment</w:t>
      </w:r>
      <w:r w:rsidR="001818FB" w:rsidRPr="00924C3B">
        <w:rPr>
          <w:b/>
          <w:sz w:val="28"/>
          <w:szCs w:val="28"/>
        </w:rPr>
        <w:t xml:space="preserve"> 1</w:t>
      </w:r>
      <w:r w:rsidRPr="00924C3B">
        <w:rPr>
          <w:b/>
          <w:sz w:val="28"/>
          <w:szCs w:val="28"/>
        </w:rPr>
        <w:t>: Biometrics Systems Design and Evaluation</w:t>
      </w:r>
    </w:p>
    <w:tbl>
      <w:tblPr>
        <w:tblStyle w:val="a7"/>
        <w:tblW w:w="0" w:type="auto"/>
        <w:tblInd w:w="4786" w:type="dxa"/>
        <w:tblLook w:val="04A0" w:firstRow="1" w:lastRow="0" w:firstColumn="1" w:lastColumn="0" w:noHBand="0" w:noVBand="1"/>
      </w:tblPr>
      <w:tblGrid>
        <w:gridCol w:w="2410"/>
        <w:gridCol w:w="1320"/>
      </w:tblGrid>
      <w:tr w:rsidR="00747C01" w14:paraId="269EACAA" w14:textId="77777777" w:rsidTr="00747C01">
        <w:tc>
          <w:tcPr>
            <w:tcW w:w="2410" w:type="dxa"/>
          </w:tcPr>
          <w:p w14:paraId="4530A3C7" w14:textId="2EC16B9E" w:rsidR="00747C01" w:rsidRDefault="00747C01" w:rsidP="00747C01">
            <w:pPr>
              <w:pStyle w:val="ab"/>
              <w:wordWrap w:val="0"/>
              <w:jc w:val="left"/>
              <w:rPr>
                <w:b/>
                <w:sz w:val="28"/>
                <w:szCs w:val="28"/>
              </w:rPr>
            </w:pPr>
            <w:r>
              <w:rPr>
                <w:b/>
                <w:sz w:val="28"/>
                <w:szCs w:val="28"/>
              </w:rPr>
              <w:t>Group Member:</w:t>
            </w:r>
          </w:p>
        </w:tc>
        <w:tc>
          <w:tcPr>
            <w:tcW w:w="1320" w:type="dxa"/>
          </w:tcPr>
          <w:p w14:paraId="7607DC63" w14:textId="3A8EA057" w:rsidR="00747C01" w:rsidRDefault="00747C01" w:rsidP="00747C01">
            <w:pPr>
              <w:pStyle w:val="ab"/>
              <w:wordWrap w:val="0"/>
              <w:jc w:val="left"/>
              <w:rPr>
                <w:b/>
                <w:sz w:val="28"/>
                <w:szCs w:val="28"/>
              </w:rPr>
            </w:pPr>
            <w:r>
              <w:rPr>
                <w:b/>
                <w:sz w:val="28"/>
                <w:szCs w:val="28"/>
              </w:rPr>
              <w:t>Net ID:</w:t>
            </w:r>
          </w:p>
        </w:tc>
      </w:tr>
      <w:tr w:rsidR="00747C01" w14:paraId="79DBB43E" w14:textId="77777777" w:rsidTr="00747C01">
        <w:tc>
          <w:tcPr>
            <w:tcW w:w="2410" w:type="dxa"/>
          </w:tcPr>
          <w:p w14:paraId="3052C269" w14:textId="4D4A6843" w:rsidR="00747C01" w:rsidRDefault="00747C01" w:rsidP="00747C01">
            <w:pPr>
              <w:pStyle w:val="ab"/>
              <w:wordWrap w:val="0"/>
              <w:jc w:val="left"/>
              <w:rPr>
                <w:b/>
                <w:sz w:val="28"/>
                <w:szCs w:val="28"/>
              </w:rPr>
            </w:pPr>
            <w:r>
              <w:rPr>
                <w:b/>
                <w:sz w:val="28"/>
                <w:szCs w:val="28"/>
              </w:rPr>
              <w:t>Haikun Liu</w:t>
            </w:r>
          </w:p>
        </w:tc>
        <w:tc>
          <w:tcPr>
            <w:tcW w:w="1320" w:type="dxa"/>
          </w:tcPr>
          <w:p w14:paraId="71F90903" w14:textId="514E53FC" w:rsidR="00747C01" w:rsidRDefault="00747C01" w:rsidP="00747C01">
            <w:pPr>
              <w:pStyle w:val="ab"/>
              <w:wordWrap w:val="0"/>
              <w:jc w:val="left"/>
              <w:rPr>
                <w:b/>
                <w:sz w:val="28"/>
                <w:szCs w:val="28"/>
              </w:rPr>
            </w:pPr>
            <w:r>
              <w:rPr>
                <w:b/>
                <w:sz w:val="28"/>
                <w:szCs w:val="28"/>
              </w:rPr>
              <w:t>hlg483</w:t>
            </w:r>
          </w:p>
        </w:tc>
      </w:tr>
      <w:tr w:rsidR="00747C01" w14:paraId="0573CBF5" w14:textId="77777777" w:rsidTr="00747C01">
        <w:tc>
          <w:tcPr>
            <w:tcW w:w="2410" w:type="dxa"/>
          </w:tcPr>
          <w:p w14:paraId="7C9EADF9" w14:textId="44F8CFA0" w:rsidR="00747C01" w:rsidRDefault="00747C01" w:rsidP="00747C01">
            <w:pPr>
              <w:pStyle w:val="ab"/>
              <w:wordWrap w:val="0"/>
              <w:jc w:val="left"/>
              <w:rPr>
                <w:b/>
                <w:sz w:val="28"/>
                <w:szCs w:val="28"/>
              </w:rPr>
            </w:pPr>
            <w:r>
              <w:rPr>
                <w:b/>
                <w:sz w:val="28"/>
                <w:szCs w:val="28"/>
              </w:rPr>
              <w:t>Ke Wang</w:t>
            </w:r>
          </w:p>
        </w:tc>
        <w:tc>
          <w:tcPr>
            <w:tcW w:w="1320" w:type="dxa"/>
          </w:tcPr>
          <w:p w14:paraId="6E85289C" w14:textId="151F6F9F" w:rsidR="00747C01" w:rsidRDefault="006F235D" w:rsidP="00747C01">
            <w:pPr>
              <w:pStyle w:val="ab"/>
              <w:wordWrap w:val="0"/>
              <w:jc w:val="left"/>
              <w:rPr>
                <w:b/>
                <w:sz w:val="28"/>
                <w:szCs w:val="28"/>
              </w:rPr>
            </w:pPr>
            <w:r w:rsidRPr="006F235D">
              <w:rPr>
                <w:b/>
                <w:sz w:val="28"/>
                <w:szCs w:val="28"/>
              </w:rPr>
              <w:t>kwp862</w:t>
            </w:r>
          </w:p>
        </w:tc>
      </w:tr>
    </w:tbl>
    <w:p w14:paraId="07CB832F" w14:textId="57B5230D" w:rsidR="00D40A31" w:rsidRPr="00924C3B" w:rsidRDefault="00D40A31" w:rsidP="00D40A31">
      <w:pPr>
        <w:pStyle w:val="ab"/>
        <w:jc w:val="right"/>
        <w:rPr>
          <w:b/>
          <w:sz w:val="28"/>
          <w:szCs w:val="28"/>
        </w:rPr>
      </w:pPr>
    </w:p>
    <w:p w14:paraId="7217ACB2" w14:textId="18034256" w:rsidR="00747C01" w:rsidRPr="00747C01" w:rsidRDefault="001818FB">
      <w:pPr>
        <w:rPr>
          <w:rFonts w:ascii="Times New Roman" w:hAnsi="Times New Roman" w:cs="Times New Roman"/>
          <w:b/>
        </w:rPr>
      </w:pPr>
      <w:r w:rsidRPr="00747C01">
        <w:rPr>
          <w:rFonts w:ascii="Times New Roman" w:hAnsi="Times New Roman" w:cs="Times New Roman"/>
          <w:b/>
        </w:rPr>
        <w:t>1. Plot imposter and genuine distributions and corresponding ROC curve:</w:t>
      </w:r>
    </w:p>
    <w:p w14:paraId="236E638B" w14:textId="02402AFD" w:rsidR="0065639F" w:rsidRPr="00833846" w:rsidRDefault="0065639F" w:rsidP="00F64EB6">
      <w:pPr>
        <w:rPr>
          <w:rFonts w:ascii="Times New Roman" w:hAnsi="Times New Roman" w:cs="Times New Roman"/>
        </w:rPr>
      </w:pPr>
    </w:p>
    <w:p w14:paraId="788A7834" w14:textId="7D1FD4B9" w:rsidR="004D783F" w:rsidRPr="00833846" w:rsidRDefault="00F64EB6" w:rsidP="001818FB">
      <w:pPr>
        <w:jc w:val="center"/>
        <w:rPr>
          <w:rFonts w:ascii="Times New Roman" w:hAnsi="Times New Roman" w:cs="Times New Roman"/>
        </w:rPr>
      </w:pPr>
      <w:r w:rsidRPr="00833846">
        <w:rPr>
          <w:rFonts w:ascii="Times New Roman" w:hAnsi="Times New Roman" w:cs="Times New Roman"/>
          <w:noProof/>
        </w:rPr>
        <w:drawing>
          <wp:anchor distT="0" distB="0" distL="114300" distR="114300" simplePos="0" relativeHeight="251658240" behindDoc="0" locked="0" layoutInCell="1" allowOverlap="1" wp14:anchorId="257A9B5E" wp14:editId="4930B817">
            <wp:simplePos x="0" y="0"/>
            <wp:positionH relativeFrom="column">
              <wp:posOffset>-1143000</wp:posOffset>
            </wp:positionH>
            <wp:positionV relativeFrom="paragraph">
              <wp:posOffset>-5080</wp:posOffset>
            </wp:positionV>
            <wp:extent cx="7584440" cy="3188335"/>
            <wp:effectExtent l="0" t="0" r="10160" b="12065"/>
            <wp:wrapThrough wrapText="bothSides">
              <wp:wrapPolygon edited="0">
                <wp:start x="0" y="0"/>
                <wp:lineTo x="0" y="21510"/>
                <wp:lineTo x="21557" y="21510"/>
                <wp:lineTo x="21557"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51002114040.bmp"/>
                    <pic:cNvPicPr/>
                  </pic:nvPicPr>
                  <pic:blipFill>
                    <a:blip r:embed="rId7">
                      <a:extLst>
                        <a:ext uri="{28A0092B-C50C-407E-A947-70E740481C1C}">
                          <a14:useLocalDpi xmlns:a14="http://schemas.microsoft.com/office/drawing/2010/main" val="0"/>
                        </a:ext>
                      </a:extLst>
                    </a:blip>
                    <a:stretch>
                      <a:fillRect/>
                    </a:stretch>
                  </pic:blipFill>
                  <pic:spPr>
                    <a:xfrm>
                      <a:off x="0" y="0"/>
                      <a:ext cx="7584440" cy="3188335"/>
                    </a:xfrm>
                    <a:prstGeom prst="rect">
                      <a:avLst/>
                    </a:prstGeom>
                  </pic:spPr>
                </pic:pic>
              </a:graphicData>
            </a:graphic>
            <wp14:sizeRelH relativeFrom="page">
              <wp14:pctWidth>0</wp14:pctWidth>
            </wp14:sizeRelH>
            <wp14:sizeRelV relativeFrom="page">
              <wp14:pctHeight>0</wp14:pctHeight>
            </wp14:sizeRelV>
          </wp:anchor>
        </w:drawing>
      </w:r>
      <w:r w:rsidR="001818FB" w:rsidRPr="00833846">
        <w:rPr>
          <w:rFonts w:ascii="Times New Roman" w:hAnsi="Times New Roman" w:cs="Times New Roman"/>
        </w:rPr>
        <w:t>Figure 1. Genuine distribution and imposter distribution of iris match system</w:t>
      </w:r>
    </w:p>
    <w:p w14:paraId="73326A35" w14:textId="117CD5B9" w:rsidR="004D783F" w:rsidRPr="00833846" w:rsidRDefault="004D783F" w:rsidP="004D783F">
      <w:pPr>
        <w:rPr>
          <w:rFonts w:ascii="Times New Roman" w:hAnsi="Times New Roman" w:cs="Times New Roman"/>
        </w:rPr>
      </w:pPr>
    </w:p>
    <w:p w14:paraId="70217540" w14:textId="2B3C53F9" w:rsidR="001818FB" w:rsidRDefault="00021A02" w:rsidP="004D783F">
      <w:pPr>
        <w:rPr>
          <w:rFonts w:ascii="Times New Roman" w:hAnsi="Times New Roman" w:cs="Times New Roman"/>
        </w:rPr>
      </w:pPr>
      <w:r w:rsidRPr="00833846">
        <w:rPr>
          <w:rFonts w:ascii="Times New Roman" w:hAnsi="Times New Roman" w:cs="Times New Roman"/>
        </w:rPr>
        <w:t>According to the match scores and the equation 1.6 mentioned in Introduction to Biometrics, we got different point</w:t>
      </w:r>
      <w:r w:rsidR="00833846" w:rsidRPr="00833846">
        <w:rPr>
          <w:rFonts w:ascii="Times New Roman" w:hAnsi="Times New Roman" w:cs="Times New Roman"/>
        </w:rPr>
        <w:t>s</w:t>
      </w:r>
      <w:r w:rsidRPr="00833846">
        <w:rPr>
          <w:rFonts w:ascii="Times New Roman" w:hAnsi="Times New Roman" w:cs="Times New Roman"/>
        </w:rPr>
        <w:t xml:space="preserve"> with different thres</w:t>
      </w:r>
      <w:r w:rsidR="00833846" w:rsidRPr="00833846">
        <w:rPr>
          <w:rFonts w:ascii="Times New Roman" w:hAnsi="Times New Roman" w:cs="Times New Roman"/>
        </w:rPr>
        <w:t>holds showed in the below table and then draw the ROC curve</w:t>
      </w:r>
      <w:r w:rsidR="00924C3B">
        <w:rPr>
          <w:rFonts w:ascii="Times New Roman" w:hAnsi="Times New Roman" w:cs="Times New Roman"/>
        </w:rPr>
        <w:t xml:space="preserve"> (Assuming a matching with its score equals to 0.5 is regarded as a true match)</w:t>
      </w:r>
      <w:r w:rsidR="00833846" w:rsidRPr="00833846">
        <w:rPr>
          <w:rFonts w:ascii="Times New Roman" w:hAnsi="Times New Roman" w:cs="Times New Roman"/>
        </w:rPr>
        <w:t>.</w:t>
      </w:r>
    </w:p>
    <w:p w14:paraId="11491D08" w14:textId="77777777" w:rsidR="00747C01" w:rsidRPr="00833846" w:rsidRDefault="00747C01" w:rsidP="004D783F">
      <w:pPr>
        <w:rPr>
          <w:rFonts w:ascii="Times New Roman" w:hAnsi="Times New Roman" w:cs="Times New Roman"/>
        </w:rPr>
      </w:pPr>
    </w:p>
    <w:tbl>
      <w:tblPr>
        <w:tblStyle w:val="a7"/>
        <w:tblW w:w="0" w:type="auto"/>
        <w:jc w:val="center"/>
        <w:tblLook w:val="04A0" w:firstRow="1" w:lastRow="0" w:firstColumn="1" w:lastColumn="0" w:noHBand="0" w:noVBand="1"/>
      </w:tblPr>
      <w:tblGrid>
        <w:gridCol w:w="1419"/>
        <w:gridCol w:w="1419"/>
        <w:gridCol w:w="1419"/>
        <w:gridCol w:w="1419"/>
        <w:gridCol w:w="1420"/>
        <w:gridCol w:w="1420"/>
      </w:tblGrid>
      <w:tr w:rsidR="00392E27" w:rsidRPr="00833846" w14:paraId="07CDB5C2" w14:textId="77777777" w:rsidTr="006F235D">
        <w:trPr>
          <w:jc w:val="center"/>
        </w:trPr>
        <w:tc>
          <w:tcPr>
            <w:tcW w:w="1419" w:type="dxa"/>
          </w:tcPr>
          <w:p w14:paraId="2FAF978E" w14:textId="4F32498B" w:rsidR="00392E27" w:rsidRPr="00833846" w:rsidRDefault="00392E27" w:rsidP="006F235D">
            <w:pPr>
              <w:jc w:val="center"/>
              <w:rPr>
                <w:rFonts w:ascii="Times New Roman" w:hAnsi="Times New Roman" w:cs="Times New Roman"/>
              </w:rPr>
            </w:pPr>
            <w:bookmarkStart w:id="0" w:name="_GoBack" w:colFirst="0" w:colLast="5"/>
            <w:r w:rsidRPr="00833846">
              <w:rPr>
                <w:rFonts w:ascii="Times New Roman" w:hAnsi="Times New Roman" w:cs="Times New Roman"/>
              </w:rPr>
              <w:t>Threshold</w:t>
            </w:r>
          </w:p>
        </w:tc>
        <w:tc>
          <w:tcPr>
            <w:tcW w:w="1419" w:type="dxa"/>
          </w:tcPr>
          <w:p w14:paraId="7E55E63E" w14:textId="573C4791" w:rsidR="00392E27" w:rsidRPr="00833846" w:rsidRDefault="00392E27" w:rsidP="006F235D">
            <w:pPr>
              <w:jc w:val="center"/>
              <w:rPr>
                <w:rFonts w:ascii="Times New Roman" w:hAnsi="Times New Roman" w:cs="Times New Roman"/>
              </w:rPr>
            </w:pPr>
            <w:r w:rsidRPr="00833846">
              <w:rPr>
                <w:rFonts w:ascii="Times New Roman" w:hAnsi="Times New Roman" w:cs="Times New Roman"/>
              </w:rPr>
              <w:t>FAR</w:t>
            </w:r>
          </w:p>
        </w:tc>
        <w:tc>
          <w:tcPr>
            <w:tcW w:w="1419" w:type="dxa"/>
          </w:tcPr>
          <w:p w14:paraId="406ED98D" w14:textId="3E9258FF" w:rsidR="00392E27" w:rsidRPr="00833846" w:rsidRDefault="00392E27" w:rsidP="006F235D">
            <w:pPr>
              <w:jc w:val="center"/>
              <w:rPr>
                <w:rFonts w:ascii="Times New Roman" w:hAnsi="Times New Roman" w:cs="Times New Roman"/>
              </w:rPr>
            </w:pPr>
            <w:r w:rsidRPr="00833846">
              <w:rPr>
                <w:rFonts w:ascii="Times New Roman" w:hAnsi="Times New Roman" w:cs="Times New Roman"/>
              </w:rPr>
              <w:t>FRR</w:t>
            </w:r>
          </w:p>
        </w:tc>
        <w:tc>
          <w:tcPr>
            <w:tcW w:w="1419" w:type="dxa"/>
          </w:tcPr>
          <w:p w14:paraId="779CC7F7" w14:textId="4240BFED" w:rsidR="00392E27" w:rsidRPr="00833846" w:rsidRDefault="00392E27" w:rsidP="006F235D">
            <w:pPr>
              <w:jc w:val="center"/>
              <w:rPr>
                <w:rFonts w:ascii="Times New Roman" w:hAnsi="Times New Roman" w:cs="Times New Roman"/>
              </w:rPr>
            </w:pPr>
            <w:r w:rsidRPr="00833846">
              <w:rPr>
                <w:rFonts w:ascii="Times New Roman" w:hAnsi="Times New Roman" w:cs="Times New Roman"/>
              </w:rPr>
              <w:t>Threshold</w:t>
            </w:r>
          </w:p>
        </w:tc>
        <w:tc>
          <w:tcPr>
            <w:tcW w:w="1420" w:type="dxa"/>
          </w:tcPr>
          <w:p w14:paraId="54B05573" w14:textId="490FC79B" w:rsidR="00392E27" w:rsidRPr="00833846" w:rsidRDefault="00392E27" w:rsidP="006F235D">
            <w:pPr>
              <w:jc w:val="center"/>
              <w:rPr>
                <w:rFonts w:ascii="Times New Roman" w:hAnsi="Times New Roman" w:cs="Times New Roman"/>
              </w:rPr>
            </w:pPr>
            <w:r w:rsidRPr="00833846">
              <w:rPr>
                <w:rFonts w:ascii="Times New Roman" w:hAnsi="Times New Roman" w:cs="Times New Roman"/>
              </w:rPr>
              <w:t>FAR</w:t>
            </w:r>
          </w:p>
        </w:tc>
        <w:tc>
          <w:tcPr>
            <w:tcW w:w="1420" w:type="dxa"/>
          </w:tcPr>
          <w:p w14:paraId="0BCB0D66" w14:textId="7D695D59" w:rsidR="00392E27" w:rsidRPr="00833846" w:rsidRDefault="00392E27" w:rsidP="006F235D">
            <w:pPr>
              <w:jc w:val="center"/>
              <w:rPr>
                <w:rFonts w:ascii="Times New Roman" w:hAnsi="Times New Roman" w:cs="Times New Roman"/>
              </w:rPr>
            </w:pPr>
            <w:r w:rsidRPr="00833846">
              <w:rPr>
                <w:rFonts w:ascii="Times New Roman" w:hAnsi="Times New Roman" w:cs="Times New Roman"/>
              </w:rPr>
              <w:t>FRR</w:t>
            </w:r>
          </w:p>
        </w:tc>
      </w:tr>
      <w:tr w:rsidR="00392E27" w:rsidRPr="00833846" w14:paraId="66041054" w14:textId="77777777" w:rsidTr="006F235D">
        <w:trPr>
          <w:jc w:val="center"/>
        </w:trPr>
        <w:tc>
          <w:tcPr>
            <w:tcW w:w="1419" w:type="dxa"/>
          </w:tcPr>
          <w:p w14:paraId="79C293B0" w14:textId="4E2F0994"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0.09</w:t>
            </w:r>
          </w:p>
        </w:tc>
        <w:tc>
          <w:tcPr>
            <w:tcW w:w="1419" w:type="dxa"/>
          </w:tcPr>
          <w:p w14:paraId="38A8BA54" w14:textId="4C42F75A"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3C00F7DE" w14:textId="40180F5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0.8</w:t>
            </w:r>
          </w:p>
        </w:tc>
        <w:tc>
          <w:tcPr>
            <w:tcW w:w="1419" w:type="dxa"/>
          </w:tcPr>
          <w:p w14:paraId="0C31C0D7" w14:textId="2528D01B"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0.324</w:t>
            </w:r>
          </w:p>
        </w:tc>
        <w:tc>
          <w:tcPr>
            <w:tcW w:w="1420" w:type="dxa"/>
          </w:tcPr>
          <w:p w14:paraId="6BBFACA1" w14:textId="3C1560B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334E82FE" w14:textId="1B2CFE31"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4AC1C316" w14:textId="77777777" w:rsidTr="006F235D">
        <w:trPr>
          <w:jc w:val="center"/>
        </w:trPr>
        <w:tc>
          <w:tcPr>
            <w:tcW w:w="1419" w:type="dxa"/>
          </w:tcPr>
          <w:p w14:paraId="44F36059" w14:textId="7D8F627B"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0.108</w:t>
            </w:r>
          </w:p>
        </w:tc>
        <w:tc>
          <w:tcPr>
            <w:tcW w:w="1419" w:type="dxa"/>
          </w:tcPr>
          <w:p w14:paraId="47C41D82" w14:textId="31E9779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49ACE2A3" w14:textId="76122A30"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0.2</w:t>
            </w:r>
          </w:p>
        </w:tc>
        <w:tc>
          <w:tcPr>
            <w:tcW w:w="1419" w:type="dxa"/>
          </w:tcPr>
          <w:p w14:paraId="087F5BF6" w14:textId="29C458E0"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0.342</w:t>
            </w:r>
          </w:p>
        </w:tc>
        <w:tc>
          <w:tcPr>
            <w:tcW w:w="1420" w:type="dxa"/>
          </w:tcPr>
          <w:p w14:paraId="18F7B08E" w14:textId="7B64DC41"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713CF64C" w14:textId="282054E0"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7AAEBF28" w14:textId="77777777" w:rsidTr="006F235D">
        <w:trPr>
          <w:jc w:val="center"/>
        </w:trPr>
        <w:tc>
          <w:tcPr>
            <w:tcW w:w="1419" w:type="dxa"/>
          </w:tcPr>
          <w:p w14:paraId="0665F80A" w14:textId="00C20239"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0.126</w:t>
            </w:r>
          </w:p>
        </w:tc>
        <w:tc>
          <w:tcPr>
            <w:tcW w:w="1419" w:type="dxa"/>
          </w:tcPr>
          <w:p w14:paraId="10E95155" w14:textId="649E8565"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61E1D81C" w14:textId="307058D9"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302C86C9" w14:textId="6C9264A3"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0.360</w:t>
            </w:r>
          </w:p>
        </w:tc>
        <w:tc>
          <w:tcPr>
            <w:tcW w:w="1420" w:type="dxa"/>
          </w:tcPr>
          <w:p w14:paraId="373B93FA" w14:textId="6762A35F"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03A8B830" w14:textId="4E2253CB"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1168264C" w14:textId="77777777" w:rsidTr="006F235D">
        <w:trPr>
          <w:jc w:val="center"/>
        </w:trPr>
        <w:tc>
          <w:tcPr>
            <w:tcW w:w="1419" w:type="dxa"/>
          </w:tcPr>
          <w:p w14:paraId="1CE86ACD" w14:textId="2DDBE9CC"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0.144</w:t>
            </w:r>
          </w:p>
        </w:tc>
        <w:tc>
          <w:tcPr>
            <w:tcW w:w="1419" w:type="dxa"/>
          </w:tcPr>
          <w:p w14:paraId="1B560B53" w14:textId="610D388C"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4EFD2241" w14:textId="533F4A25"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6017ECCE" w14:textId="472BA432"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0.378</w:t>
            </w:r>
          </w:p>
        </w:tc>
        <w:tc>
          <w:tcPr>
            <w:tcW w:w="1420" w:type="dxa"/>
          </w:tcPr>
          <w:p w14:paraId="10E488D5" w14:textId="05AC4D24"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2A621FBC" w14:textId="15F57C3F"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4E63313C" w14:textId="77777777" w:rsidTr="006F235D">
        <w:trPr>
          <w:jc w:val="center"/>
        </w:trPr>
        <w:tc>
          <w:tcPr>
            <w:tcW w:w="1419" w:type="dxa"/>
          </w:tcPr>
          <w:p w14:paraId="6391F185" w14:textId="68A50D93"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0.162</w:t>
            </w:r>
          </w:p>
        </w:tc>
        <w:tc>
          <w:tcPr>
            <w:tcW w:w="1419" w:type="dxa"/>
          </w:tcPr>
          <w:p w14:paraId="70EB7931" w14:textId="79145B72"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14955300" w14:textId="3E0C4DE0"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3F9DE6C4" w14:textId="7046EA0D"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0.396</w:t>
            </w:r>
          </w:p>
        </w:tc>
        <w:tc>
          <w:tcPr>
            <w:tcW w:w="1420" w:type="dxa"/>
          </w:tcPr>
          <w:p w14:paraId="27AAB6C9" w14:textId="3E17FFCC"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5B32FEBB" w14:textId="39BD04E9"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5618BA08" w14:textId="77777777" w:rsidTr="006F235D">
        <w:trPr>
          <w:jc w:val="center"/>
        </w:trPr>
        <w:tc>
          <w:tcPr>
            <w:tcW w:w="1419" w:type="dxa"/>
          </w:tcPr>
          <w:p w14:paraId="4E64BAD0" w14:textId="3DBD3D60"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0.180</w:t>
            </w:r>
          </w:p>
        </w:tc>
        <w:tc>
          <w:tcPr>
            <w:tcW w:w="1419" w:type="dxa"/>
          </w:tcPr>
          <w:p w14:paraId="095FAC9C" w14:textId="1D0512C9"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366D977E" w14:textId="66AE71EC"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255986CE" w14:textId="4058D581"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0.414</w:t>
            </w:r>
          </w:p>
        </w:tc>
        <w:tc>
          <w:tcPr>
            <w:tcW w:w="1420" w:type="dxa"/>
          </w:tcPr>
          <w:p w14:paraId="769551FE" w14:textId="6CC04351"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59777036" w14:textId="23722348"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275E15C9" w14:textId="77777777" w:rsidTr="006F235D">
        <w:trPr>
          <w:jc w:val="center"/>
        </w:trPr>
        <w:tc>
          <w:tcPr>
            <w:tcW w:w="1419" w:type="dxa"/>
          </w:tcPr>
          <w:p w14:paraId="0DA5ACC3" w14:textId="6097E1C5" w:rsidR="00392E27" w:rsidRPr="00833846" w:rsidRDefault="00392E27" w:rsidP="006F235D">
            <w:pPr>
              <w:jc w:val="center"/>
              <w:rPr>
                <w:rFonts w:ascii="Times New Roman" w:hAnsi="Times New Roman" w:cs="Times New Roman"/>
              </w:rPr>
            </w:pPr>
            <w:r w:rsidRPr="00833846">
              <w:rPr>
                <w:rFonts w:ascii="Times New Roman" w:hAnsi="Times New Roman" w:cs="Times New Roman"/>
              </w:rPr>
              <w:lastRenderedPageBreak/>
              <w:t>0.198</w:t>
            </w:r>
          </w:p>
        </w:tc>
        <w:tc>
          <w:tcPr>
            <w:tcW w:w="1419" w:type="dxa"/>
          </w:tcPr>
          <w:p w14:paraId="27E15EE0" w14:textId="5F703C51"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0C018D65" w14:textId="4D5560D2"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329A2340" w14:textId="7A8852A0"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0.432</w:t>
            </w:r>
          </w:p>
        </w:tc>
        <w:tc>
          <w:tcPr>
            <w:tcW w:w="1420" w:type="dxa"/>
          </w:tcPr>
          <w:p w14:paraId="5E4713A2" w14:textId="26E3632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67C90F55" w14:textId="7C608CC9"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2282821F" w14:textId="77777777" w:rsidTr="006F235D">
        <w:trPr>
          <w:jc w:val="center"/>
        </w:trPr>
        <w:tc>
          <w:tcPr>
            <w:tcW w:w="1419" w:type="dxa"/>
          </w:tcPr>
          <w:p w14:paraId="5F7674B1" w14:textId="1FE85A8D"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0.216</w:t>
            </w:r>
          </w:p>
        </w:tc>
        <w:tc>
          <w:tcPr>
            <w:tcW w:w="1419" w:type="dxa"/>
          </w:tcPr>
          <w:p w14:paraId="5E679EBD" w14:textId="6FC6DC12"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48419CD7" w14:textId="212DCCB2"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182AB854" w14:textId="5AD6BB69"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0.450</w:t>
            </w:r>
          </w:p>
        </w:tc>
        <w:tc>
          <w:tcPr>
            <w:tcW w:w="1420" w:type="dxa"/>
          </w:tcPr>
          <w:p w14:paraId="39EE2849" w14:textId="435E2D36"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008C5416" w14:textId="1F05FA40"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4D141BE0" w14:textId="77777777" w:rsidTr="006F235D">
        <w:trPr>
          <w:jc w:val="center"/>
        </w:trPr>
        <w:tc>
          <w:tcPr>
            <w:tcW w:w="1419" w:type="dxa"/>
          </w:tcPr>
          <w:p w14:paraId="03C6A699" w14:textId="2FE6A26C"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0.234</w:t>
            </w:r>
          </w:p>
        </w:tc>
        <w:tc>
          <w:tcPr>
            <w:tcW w:w="1419" w:type="dxa"/>
          </w:tcPr>
          <w:p w14:paraId="76F1F78F" w14:textId="3AF586EA"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3BB32571" w14:textId="784599E5"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62B04547" w14:textId="7AE08B93"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0.468</w:t>
            </w:r>
          </w:p>
        </w:tc>
        <w:tc>
          <w:tcPr>
            <w:tcW w:w="1420" w:type="dxa"/>
          </w:tcPr>
          <w:p w14:paraId="1F5E9DD8" w14:textId="0EF940CB"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20" w:type="dxa"/>
          </w:tcPr>
          <w:p w14:paraId="0BDA3446" w14:textId="0B376CD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3FBB4E49" w14:textId="77777777" w:rsidTr="006F235D">
        <w:trPr>
          <w:jc w:val="center"/>
        </w:trPr>
        <w:tc>
          <w:tcPr>
            <w:tcW w:w="1419" w:type="dxa"/>
          </w:tcPr>
          <w:p w14:paraId="177E2DEE" w14:textId="3DF1E2D9"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0.252</w:t>
            </w:r>
          </w:p>
        </w:tc>
        <w:tc>
          <w:tcPr>
            <w:tcW w:w="1419" w:type="dxa"/>
          </w:tcPr>
          <w:p w14:paraId="5EB4B6DC" w14:textId="63FA22A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55D806FD" w14:textId="75128EB8"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5B90F56B" w14:textId="13577DD7"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0.486</w:t>
            </w:r>
          </w:p>
        </w:tc>
        <w:tc>
          <w:tcPr>
            <w:tcW w:w="1420" w:type="dxa"/>
          </w:tcPr>
          <w:p w14:paraId="6323FE15" w14:textId="685807D7"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0.05</w:t>
            </w:r>
          </w:p>
        </w:tc>
        <w:tc>
          <w:tcPr>
            <w:tcW w:w="1420" w:type="dxa"/>
          </w:tcPr>
          <w:p w14:paraId="76D76143" w14:textId="1431ADBB"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7B47E70C" w14:textId="77777777" w:rsidTr="006F235D">
        <w:trPr>
          <w:jc w:val="center"/>
        </w:trPr>
        <w:tc>
          <w:tcPr>
            <w:tcW w:w="1419" w:type="dxa"/>
          </w:tcPr>
          <w:p w14:paraId="0FB7259B" w14:textId="039881F7"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0.270</w:t>
            </w:r>
          </w:p>
        </w:tc>
        <w:tc>
          <w:tcPr>
            <w:tcW w:w="1419" w:type="dxa"/>
          </w:tcPr>
          <w:p w14:paraId="002A720C" w14:textId="0E112E2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7765D574" w14:textId="44253A55"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18BAAB98" w14:textId="1E836944"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0.504</w:t>
            </w:r>
          </w:p>
        </w:tc>
        <w:tc>
          <w:tcPr>
            <w:tcW w:w="1420" w:type="dxa"/>
          </w:tcPr>
          <w:p w14:paraId="4C55B006" w14:textId="50E2A49E"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0.70</w:t>
            </w:r>
          </w:p>
        </w:tc>
        <w:tc>
          <w:tcPr>
            <w:tcW w:w="1420" w:type="dxa"/>
          </w:tcPr>
          <w:p w14:paraId="0E4EACCD" w14:textId="21D21864"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17FAA78B" w14:textId="77777777" w:rsidTr="006F235D">
        <w:trPr>
          <w:jc w:val="center"/>
        </w:trPr>
        <w:tc>
          <w:tcPr>
            <w:tcW w:w="1419" w:type="dxa"/>
          </w:tcPr>
          <w:p w14:paraId="1077A881" w14:textId="0CBEA020"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0.288</w:t>
            </w:r>
          </w:p>
        </w:tc>
        <w:tc>
          <w:tcPr>
            <w:tcW w:w="1419" w:type="dxa"/>
          </w:tcPr>
          <w:p w14:paraId="59881B21" w14:textId="00C4C38A"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558598A7" w14:textId="633B9B61"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013E2C71" w14:textId="326A061C"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0.522</w:t>
            </w:r>
          </w:p>
        </w:tc>
        <w:tc>
          <w:tcPr>
            <w:tcW w:w="1420" w:type="dxa"/>
          </w:tcPr>
          <w:p w14:paraId="493BA27F" w14:textId="13FE89C0" w:rsidR="00392E27" w:rsidRPr="00833846" w:rsidRDefault="00BB3682" w:rsidP="006F235D">
            <w:pPr>
              <w:jc w:val="center"/>
              <w:rPr>
                <w:rFonts w:ascii="Times New Roman" w:hAnsi="Times New Roman" w:cs="Times New Roman"/>
              </w:rPr>
            </w:pPr>
            <w:r w:rsidRPr="00833846">
              <w:rPr>
                <w:rFonts w:ascii="Times New Roman" w:hAnsi="Times New Roman" w:cs="Times New Roman"/>
              </w:rPr>
              <w:t>1</w:t>
            </w:r>
          </w:p>
        </w:tc>
        <w:tc>
          <w:tcPr>
            <w:tcW w:w="1420" w:type="dxa"/>
          </w:tcPr>
          <w:p w14:paraId="0FD5CBDD" w14:textId="26F740ED"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r>
      <w:tr w:rsidR="00392E27" w:rsidRPr="00833846" w14:paraId="518DFD11" w14:textId="77777777" w:rsidTr="006F235D">
        <w:trPr>
          <w:jc w:val="center"/>
        </w:trPr>
        <w:tc>
          <w:tcPr>
            <w:tcW w:w="1419" w:type="dxa"/>
          </w:tcPr>
          <w:p w14:paraId="05FA3333" w14:textId="0811925E" w:rsidR="00392E27" w:rsidRPr="00833846" w:rsidRDefault="00392E27" w:rsidP="006F235D">
            <w:pPr>
              <w:jc w:val="center"/>
              <w:rPr>
                <w:rFonts w:ascii="Times New Roman" w:hAnsi="Times New Roman" w:cs="Times New Roman"/>
              </w:rPr>
            </w:pPr>
            <w:r w:rsidRPr="00833846">
              <w:rPr>
                <w:rFonts w:ascii="Times New Roman" w:hAnsi="Times New Roman" w:cs="Times New Roman"/>
              </w:rPr>
              <w:t>0.306</w:t>
            </w:r>
          </w:p>
        </w:tc>
        <w:tc>
          <w:tcPr>
            <w:tcW w:w="1419" w:type="dxa"/>
          </w:tcPr>
          <w:p w14:paraId="6A8AEBBD" w14:textId="178E3CCF"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6E82A50C" w14:textId="46BF831A" w:rsidR="00392E27" w:rsidRPr="00833846" w:rsidRDefault="00BB3682" w:rsidP="006F235D">
            <w:pPr>
              <w:jc w:val="center"/>
              <w:rPr>
                <w:rFonts w:ascii="Times New Roman" w:hAnsi="Times New Roman" w:cs="Times New Roman"/>
              </w:rPr>
            </w:pPr>
            <w:r w:rsidRPr="00833846">
              <w:rPr>
                <w:rFonts w:ascii="Times New Roman" w:hAnsi="Times New Roman" w:cs="Times New Roman"/>
              </w:rPr>
              <w:t>0</w:t>
            </w:r>
          </w:p>
        </w:tc>
        <w:tc>
          <w:tcPr>
            <w:tcW w:w="1419" w:type="dxa"/>
          </w:tcPr>
          <w:p w14:paraId="2502B313" w14:textId="77777777" w:rsidR="00392E27" w:rsidRPr="00833846" w:rsidRDefault="00392E27" w:rsidP="006F235D">
            <w:pPr>
              <w:jc w:val="center"/>
              <w:rPr>
                <w:rFonts w:ascii="Times New Roman" w:hAnsi="Times New Roman" w:cs="Times New Roman"/>
              </w:rPr>
            </w:pPr>
          </w:p>
        </w:tc>
        <w:tc>
          <w:tcPr>
            <w:tcW w:w="1420" w:type="dxa"/>
          </w:tcPr>
          <w:p w14:paraId="739CA129" w14:textId="77777777" w:rsidR="00392E27" w:rsidRPr="00833846" w:rsidRDefault="00392E27" w:rsidP="006F235D">
            <w:pPr>
              <w:jc w:val="center"/>
              <w:rPr>
                <w:rFonts w:ascii="Times New Roman" w:hAnsi="Times New Roman" w:cs="Times New Roman"/>
              </w:rPr>
            </w:pPr>
          </w:p>
        </w:tc>
        <w:tc>
          <w:tcPr>
            <w:tcW w:w="1420" w:type="dxa"/>
          </w:tcPr>
          <w:p w14:paraId="5ADFAA1D" w14:textId="77777777" w:rsidR="00392E27" w:rsidRPr="00833846" w:rsidRDefault="00392E27" w:rsidP="006F235D">
            <w:pPr>
              <w:jc w:val="center"/>
              <w:rPr>
                <w:rFonts w:ascii="Times New Roman" w:hAnsi="Times New Roman" w:cs="Times New Roman"/>
              </w:rPr>
            </w:pPr>
          </w:p>
        </w:tc>
      </w:tr>
    </w:tbl>
    <w:bookmarkEnd w:id="0"/>
    <w:p w14:paraId="6F339E61" w14:textId="236349A3" w:rsidR="00833846" w:rsidRPr="00833846" w:rsidRDefault="00833846" w:rsidP="00833846">
      <w:pPr>
        <w:jc w:val="center"/>
        <w:rPr>
          <w:rFonts w:ascii="Times New Roman" w:hAnsi="Times New Roman" w:cs="Times New Roman"/>
        </w:rPr>
      </w:pPr>
      <w:r w:rsidRPr="00833846">
        <w:rPr>
          <w:rFonts w:ascii="Times New Roman" w:hAnsi="Times New Roman" w:cs="Times New Roman"/>
        </w:rPr>
        <w:t>Table 1. Threshold</w:t>
      </w:r>
      <w:r>
        <w:rPr>
          <w:rFonts w:ascii="Times New Roman" w:hAnsi="Times New Roman" w:cs="Times New Roman"/>
        </w:rPr>
        <w:t>-</w:t>
      </w:r>
      <w:r w:rsidRPr="00833846">
        <w:rPr>
          <w:rFonts w:ascii="Times New Roman" w:hAnsi="Times New Roman" w:cs="Times New Roman"/>
        </w:rPr>
        <w:t>FAR</w:t>
      </w:r>
      <w:r>
        <w:rPr>
          <w:rFonts w:ascii="Times New Roman" w:hAnsi="Times New Roman" w:cs="Times New Roman"/>
        </w:rPr>
        <w:t>-</w:t>
      </w:r>
      <w:r w:rsidRPr="00833846">
        <w:rPr>
          <w:rFonts w:ascii="Times New Roman" w:hAnsi="Times New Roman" w:cs="Times New Roman"/>
        </w:rPr>
        <w:t>FRR</w:t>
      </w:r>
    </w:p>
    <w:p w14:paraId="15B84648" w14:textId="77777777" w:rsidR="00021A02" w:rsidRPr="00833846" w:rsidRDefault="00021A02" w:rsidP="004D783F">
      <w:pPr>
        <w:rPr>
          <w:rFonts w:ascii="Times New Roman" w:hAnsi="Times New Roman" w:cs="Times New Roman"/>
        </w:rPr>
      </w:pPr>
    </w:p>
    <w:p w14:paraId="7712579E" w14:textId="4A3542D1" w:rsidR="00021A02" w:rsidRPr="00833846" w:rsidRDefault="00833846" w:rsidP="00833846">
      <w:pPr>
        <w:jc w:val="center"/>
        <w:rPr>
          <w:rFonts w:ascii="Times New Roman" w:hAnsi="Times New Roman" w:cs="Times New Roman"/>
        </w:rPr>
      </w:pPr>
      <w:r w:rsidRPr="00833846">
        <w:rPr>
          <w:rFonts w:ascii="Times New Roman" w:hAnsi="Times New Roman" w:cs="Times New Roman"/>
          <w:noProof/>
        </w:rPr>
        <w:drawing>
          <wp:inline distT="0" distB="0" distL="0" distR="0" wp14:anchorId="78513832" wp14:editId="59D4F47C">
            <wp:extent cx="5270500" cy="3952875"/>
            <wp:effectExtent l="0" t="0" r="635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_1_2.bmp"/>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563D620F" w14:textId="0D6ADC0F" w:rsidR="001818FB" w:rsidRPr="00833846" w:rsidRDefault="00836CB1" w:rsidP="00836CB1">
      <w:pPr>
        <w:jc w:val="center"/>
        <w:rPr>
          <w:rFonts w:ascii="Times New Roman" w:hAnsi="Times New Roman" w:cs="Times New Roman"/>
        </w:rPr>
      </w:pPr>
      <w:r w:rsidRPr="00833846">
        <w:rPr>
          <w:rFonts w:ascii="Times New Roman" w:hAnsi="Times New Roman" w:cs="Times New Roman"/>
        </w:rPr>
        <w:t>Figure 2. ROC curve of iris match system</w:t>
      </w:r>
      <w:r w:rsidR="006E58F2" w:rsidRPr="00833846">
        <w:rPr>
          <w:rFonts w:ascii="Times New Roman" w:hAnsi="Times New Roman" w:cs="Times New Roman"/>
        </w:rPr>
        <w:t xml:space="preserve">: </w:t>
      </w:r>
      <w:r w:rsidR="00833846" w:rsidRPr="00833846">
        <w:rPr>
          <w:rFonts w:ascii="Times New Roman" w:hAnsi="Times New Roman" w:cs="Times New Roman"/>
        </w:rPr>
        <w:t>Fals</w:t>
      </w:r>
      <w:r w:rsidR="00833846">
        <w:rPr>
          <w:rFonts w:ascii="Times New Roman" w:hAnsi="Times New Roman" w:cs="Times New Roman"/>
        </w:rPr>
        <w:t>e</w:t>
      </w:r>
      <w:r w:rsidR="00833846" w:rsidRPr="00833846">
        <w:rPr>
          <w:rFonts w:ascii="Times New Roman" w:hAnsi="Times New Roman" w:cs="Times New Roman" w:hint="eastAsia"/>
        </w:rPr>
        <w:t xml:space="preserve"> Accepy Rate</w:t>
      </w:r>
      <w:r w:rsidR="006E58F2" w:rsidRPr="00833846">
        <w:rPr>
          <w:rFonts w:ascii="Times New Roman" w:hAnsi="Times New Roman" w:cs="Times New Roman"/>
        </w:rPr>
        <w:t xml:space="preserve"> vs. </w:t>
      </w:r>
      <w:r w:rsidR="00833846" w:rsidRPr="00833846">
        <w:rPr>
          <w:rFonts w:ascii="Times New Roman" w:hAnsi="Times New Roman" w:cs="Times New Roman"/>
        </w:rPr>
        <w:t>False Reject Rate</w:t>
      </w:r>
      <w:r w:rsidR="006E58F2" w:rsidRPr="00833846">
        <w:rPr>
          <w:rFonts w:ascii="Times New Roman" w:hAnsi="Times New Roman" w:cs="Times New Roman"/>
        </w:rPr>
        <w:t xml:space="preserve"> </w:t>
      </w:r>
    </w:p>
    <w:p w14:paraId="1AE02FAD" w14:textId="77777777" w:rsidR="006565F6" w:rsidRPr="00833846" w:rsidRDefault="006565F6" w:rsidP="00836CB1">
      <w:pPr>
        <w:jc w:val="center"/>
        <w:rPr>
          <w:rFonts w:ascii="Times New Roman" w:hAnsi="Times New Roman" w:cs="Times New Roman"/>
        </w:rPr>
      </w:pPr>
    </w:p>
    <w:p w14:paraId="25CFEAF0" w14:textId="77777777" w:rsidR="006E58F2" w:rsidRPr="00924C3B" w:rsidRDefault="006E58F2" w:rsidP="006E58F2">
      <w:pPr>
        <w:rPr>
          <w:rFonts w:ascii="Times New Roman" w:hAnsi="Times New Roman" w:cs="Times New Roman"/>
          <w:b/>
        </w:rPr>
      </w:pPr>
      <w:r w:rsidRPr="00924C3B">
        <w:rPr>
          <w:rFonts w:ascii="Times New Roman" w:hAnsi="Times New Roman" w:cs="Times New Roman"/>
          <w:b/>
        </w:rPr>
        <w:t>2. Draw ROC curve of a “perfect” biometrics system. “Perfect” means that the system can achieve 100% TMR and 0% FNMR</w:t>
      </w:r>
    </w:p>
    <w:p w14:paraId="3474BF3F" w14:textId="283B5E9D" w:rsidR="001818FB" w:rsidRPr="00833846" w:rsidRDefault="003B0994" w:rsidP="006E58F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8A981B5" wp14:editId="6AA57F1C">
            <wp:extent cx="5270500" cy="3952875"/>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W1_2.bmp"/>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7DD9A75A" w14:textId="77777777" w:rsidR="006E58F2" w:rsidRPr="00833846" w:rsidRDefault="006E58F2" w:rsidP="00003C6E">
      <w:pPr>
        <w:jc w:val="center"/>
        <w:rPr>
          <w:rFonts w:ascii="Times New Roman" w:hAnsi="Times New Roman" w:cs="Times New Roman"/>
        </w:rPr>
      </w:pPr>
      <w:r w:rsidRPr="00833846">
        <w:rPr>
          <w:rFonts w:ascii="Times New Roman" w:hAnsi="Times New Roman" w:cs="Times New Roman"/>
        </w:rPr>
        <w:t xml:space="preserve">Figure 3. </w:t>
      </w:r>
      <w:r w:rsidR="00003C6E" w:rsidRPr="00833846">
        <w:rPr>
          <w:rFonts w:ascii="Times New Roman" w:hAnsi="Times New Roman" w:cs="Times New Roman"/>
        </w:rPr>
        <w:t>ROC curve of a "perfect” biometric system</w:t>
      </w:r>
    </w:p>
    <w:p w14:paraId="6A0A49D5" w14:textId="77777777" w:rsidR="003B0994" w:rsidRDefault="003B0994" w:rsidP="00003C6E">
      <w:pPr>
        <w:jc w:val="center"/>
        <w:rPr>
          <w:rFonts w:ascii="Times New Roman" w:hAnsi="Times New Roman" w:cs="Times New Roman"/>
        </w:rPr>
      </w:pPr>
    </w:p>
    <w:p w14:paraId="21F6353D" w14:textId="654AC3FE" w:rsidR="00003C6E" w:rsidRPr="00833846" w:rsidRDefault="0084109D" w:rsidP="00003C6E">
      <w:pPr>
        <w:jc w:val="left"/>
        <w:rPr>
          <w:rFonts w:ascii="Times New Roman" w:hAnsi="Times New Roman" w:cs="Times New Roman"/>
        </w:rPr>
      </w:pPr>
      <w:r w:rsidRPr="00833846">
        <w:rPr>
          <w:rFonts w:ascii="Times New Roman" w:hAnsi="Times New Roman" w:cs="Times New Roman"/>
        </w:rPr>
        <w:t>If a</w:t>
      </w:r>
      <w:r w:rsidR="00F838EA" w:rsidRPr="00833846">
        <w:rPr>
          <w:rFonts w:ascii="Times New Roman" w:hAnsi="Times New Roman" w:cs="Times New Roman"/>
        </w:rPr>
        <w:t xml:space="preserve"> system can achieve 100% True Match Rate</w:t>
      </w:r>
      <w:r w:rsidRPr="00833846">
        <w:rPr>
          <w:rFonts w:ascii="Times New Roman" w:hAnsi="Times New Roman" w:cs="Times New Roman"/>
        </w:rPr>
        <w:t xml:space="preserve"> and 0% False Non-match Rate (actually, TMR = 100% equals to FNMR = 0%), then there is no overlapping between its Genuine Distribution graph and Imposter Distribution graph. ROC curve reflects the relationship between False Positive Rate and True Positive Rate along with the change of threshold. It is used to evaluate the p</w:t>
      </w:r>
      <w:r w:rsidR="005738C1" w:rsidRPr="00833846">
        <w:rPr>
          <w:rFonts w:ascii="Times New Roman" w:hAnsi="Times New Roman" w:cs="Times New Roman"/>
        </w:rPr>
        <w:t>erformance of the system as the threshold changed</w:t>
      </w:r>
      <w:r w:rsidR="003968B1" w:rsidRPr="00833846">
        <w:rPr>
          <w:rFonts w:ascii="Times New Roman" w:hAnsi="Times New Roman" w:cs="Times New Roman"/>
        </w:rPr>
        <w:t>:</w:t>
      </w:r>
    </w:p>
    <w:p w14:paraId="35EA93B3" w14:textId="63B7FCDD" w:rsidR="00620A56" w:rsidRPr="00833846" w:rsidRDefault="00620A56" w:rsidP="006565F6">
      <w:pPr>
        <w:jc w:val="center"/>
        <w:rPr>
          <w:rFonts w:ascii="Times New Roman" w:hAnsi="Times New Roman" w:cs="Times New Roman"/>
        </w:rPr>
      </w:pPr>
      <w:r w:rsidRPr="00833846">
        <w:rPr>
          <w:rFonts w:ascii="Times New Roman" w:hAnsi="Times New Roman" w:cs="Times New Roman"/>
          <w:noProof/>
        </w:rPr>
        <w:lastRenderedPageBreak/>
        <w:drawing>
          <wp:inline distT="0" distB="0" distL="0" distR="0" wp14:anchorId="246C8759" wp14:editId="0CCD7386">
            <wp:extent cx="4097867" cy="307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descr="movie::file://localhost/Users/HKLHK/Desktop/1.jpg"/>
                    <pic:cNvPicPr/>
                  </pic:nvPicPr>
                  <pic:blipFill>
                    <a:blip r:embed="rId10">
                      <a:extLst>
                        <a:ext uri="{28A0092B-C50C-407E-A947-70E740481C1C}">
                          <a14:useLocalDpi xmlns:a14="http://schemas.microsoft.com/office/drawing/2010/main" val="0"/>
                        </a:ext>
                      </a:extLst>
                    </a:blip>
                    <a:stretch>
                      <a:fillRect/>
                    </a:stretch>
                  </pic:blipFill>
                  <pic:spPr>
                    <a:xfrm>
                      <a:off x="0" y="0"/>
                      <a:ext cx="4097867" cy="3073400"/>
                    </a:xfrm>
                    <a:prstGeom prst="rect">
                      <a:avLst/>
                    </a:prstGeom>
                  </pic:spPr>
                </pic:pic>
              </a:graphicData>
            </a:graphic>
          </wp:inline>
        </w:drawing>
      </w:r>
    </w:p>
    <w:p w14:paraId="7851A602" w14:textId="0E2B1F56" w:rsidR="006565F6" w:rsidRPr="00833846" w:rsidRDefault="006565F6" w:rsidP="006565F6">
      <w:pPr>
        <w:jc w:val="center"/>
        <w:rPr>
          <w:rFonts w:ascii="Times New Roman" w:hAnsi="Times New Roman" w:cs="Times New Roman"/>
        </w:rPr>
      </w:pPr>
      <w:r w:rsidRPr="00833846">
        <w:rPr>
          <w:rFonts w:ascii="Times New Roman" w:hAnsi="Times New Roman" w:cs="Times New Roman"/>
        </w:rPr>
        <w:t>Figure 4. TPR = 0 and FPR = 0</w:t>
      </w:r>
    </w:p>
    <w:p w14:paraId="0CD1A7D7" w14:textId="77777777" w:rsidR="006565F6" w:rsidRPr="00833846" w:rsidRDefault="006565F6" w:rsidP="00A777C6">
      <w:pPr>
        <w:rPr>
          <w:rFonts w:ascii="Times New Roman" w:hAnsi="Times New Roman" w:cs="Times New Roman"/>
        </w:rPr>
      </w:pPr>
    </w:p>
    <w:p w14:paraId="62209D79" w14:textId="1135260A" w:rsidR="006565F6" w:rsidRPr="00833846" w:rsidRDefault="00620A56" w:rsidP="006565F6">
      <w:pPr>
        <w:jc w:val="center"/>
        <w:rPr>
          <w:rFonts w:ascii="Times New Roman" w:hAnsi="Times New Roman" w:cs="Times New Roman"/>
        </w:rPr>
      </w:pPr>
      <w:r w:rsidRPr="00833846">
        <w:rPr>
          <w:rFonts w:ascii="Times New Roman" w:hAnsi="Times New Roman" w:cs="Times New Roman"/>
          <w:noProof/>
        </w:rPr>
        <w:drawing>
          <wp:inline distT="0" distB="0" distL="0" distR="0" wp14:anchorId="2533E60E" wp14:editId="34565AB7">
            <wp:extent cx="4191000" cy="3143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4191709" cy="3143782"/>
                    </a:xfrm>
                    <a:prstGeom prst="rect">
                      <a:avLst/>
                    </a:prstGeom>
                  </pic:spPr>
                </pic:pic>
              </a:graphicData>
            </a:graphic>
          </wp:inline>
        </w:drawing>
      </w:r>
    </w:p>
    <w:p w14:paraId="184617E8" w14:textId="42E1CC8A" w:rsidR="006565F6" w:rsidRPr="00833846" w:rsidRDefault="006565F6" w:rsidP="006565F6">
      <w:pPr>
        <w:jc w:val="center"/>
        <w:rPr>
          <w:rFonts w:ascii="Times New Roman" w:hAnsi="Times New Roman" w:cs="Times New Roman"/>
        </w:rPr>
      </w:pPr>
      <w:r w:rsidRPr="00833846">
        <w:rPr>
          <w:rFonts w:ascii="Times New Roman" w:hAnsi="Times New Roman" w:cs="Times New Roman"/>
        </w:rPr>
        <w:t>Figure 5. TPR increasing, FPR = 0</w:t>
      </w:r>
    </w:p>
    <w:p w14:paraId="2626CEBD" w14:textId="77777777" w:rsidR="006565F6" w:rsidRPr="00833846" w:rsidRDefault="006565F6" w:rsidP="00A777C6">
      <w:pPr>
        <w:rPr>
          <w:rFonts w:ascii="Times New Roman" w:hAnsi="Times New Roman" w:cs="Times New Roman"/>
        </w:rPr>
      </w:pPr>
    </w:p>
    <w:p w14:paraId="197C2604" w14:textId="6DB803EA" w:rsidR="00CE0125" w:rsidRPr="00833846" w:rsidRDefault="00CE0125" w:rsidP="006565F6">
      <w:pPr>
        <w:jc w:val="center"/>
        <w:rPr>
          <w:rFonts w:ascii="Times New Roman" w:hAnsi="Times New Roman" w:cs="Times New Roman"/>
        </w:rPr>
      </w:pPr>
      <w:r w:rsidRPr="00833846">
        <w:rPr>
          <w:rFonts w:ascii="Times New Roman" w:hAnsi="Times New Roman" w:cs="Times New Roman"/>
          <w:noProof/>
        </w:rPr>
        <w:lastRenderedPageBreak/>
        <w:drawing>
          <wp:inline distT="0" distB="0" distL="0" distR="0" wp14:anchorId="477B151A" wp14:editId="718E1142">
            <wp:extent cx="4216400" cy="31622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4218447" cy="3163834"/>
                    </a:xfrm>
                    <a:prstGeom prst="rect">
                      <a:avLst/>
                    </a:prstGeom>
                  </pic:spPr>
                </pic:pic>
              </a:graphicData>
            </a:graphic>
          </wp:inline>
        </w:drawing>
      </w:r>
    </w:p>
    <w:p w14:paraId="540FD6CD" w14:textId="690E4237" w:rsidR="006565F6" w:rsidRPr="00833846" w:rsidRDefault="006565F6" w:rsidP="006565F6">
      <w:pPr>
        <w:jc w:val="center"/>
        <w:rPr>
          <w:rFonts w:ascii="Times New Roman" w:hAnsi="Times New Roman" w:cs="Times New Roman"/>
        </w:rPr>
      </w:pPr>
      <w:r w:rsidRPr="00833846">
        <w:rPr>
          <w:rFonts w:ascii="Times New Roman" w:hAnsi="Times New Roman" w:cs="Times New Roman"/>
        </w:rPr>
        <w:t>Figure 6. TPR = 1, FPR = 0</w:t>
      </w:r>
    </w:p>
    <w:p w14:paraId="7EB06729" w14:textId="77777777" w:rsidR="006565F6" w:rsidRPr="00833846" w:rsidRDefault="006565F6" w:rsidP="006565F6">
      <w:pPr>
        <w:jc w:val="center"/>
        <w:rPr>
          <w:rFonts w:ascii="Times New Roman" w:hAnsi="Times New Roman" w:cs="Times New Roman"/>
        </w:rPr>
      </w:pPr>
    </w:p>
    <w:p w14:paraId="2E392160" w14:textId="16BCACB0" w:rsidR="00CE0125" w:rsidRPr="00833846" w:rsidRDefault="00CE0125" w:rsidP="006565F6">
      <w:pPr>
        <w:jc w:val="center"/>
        <w:rPr>
          <w:rFonts w:ascii="Times New Roman" w:hAnsi="Times New Roman" w:cs="Times New Roman"/>
        </w:rPr>
      </w:pPr>
      <w:r w:rsidRPr="00833846">
        <w:rPr>
          <w:rFonts w:ascii="Times New Roman" w:hAnsi="Times New Roman" w:cs="Times New Roman"/>
          <w:noProof/>
        </w:rPr>
        <w:drawing>
          <wp:inline distT="0" distB="0" distL="0" distR="0" wp14:anchorId="5F39A717" wp14:editId="0CC19EC1">
            <wp:extent cx="4151630" cy="3113722"/>
            <wp:effectExtent l="0" t="0" r="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4153907" cy="3115430"/>
                    </a:xfrm>
                    <a:prstGeom prst="rect">
                      <a:avLst/>
                    </a:prstGeom>
                  </pic:spPr>
                </pic:pic>
              </a:graphicData>
            </a:graphic>
          </wp:inline>
        </w:drawing>
      </w:r>
    </w:p>
    <w:p w14:paraId="7C787109" w14:textId="3EA55A56" w:rsidR="006565F6" w:rsidRPr="00833846" w:rsidRDefault="006565F6" w:rsidP="006565F6">
      <w:pPr>
        <w:jc w:val="center"/>
        <w:rPr>
          <w:rFonts w:ascii="Times New Roman" w:hAnsi="Times New Roman" w:cs="Times New Roman"/>
        </w:rPr>
      </w:pPr>
      <w:r w:rsidRPr="00833846">
        <w:rPr>
          <w:rFonts w:ascii="Times New Roman" w:hAnsi="Times New Roman" w:cs="Times New Roman"/>
        </w:rPr>
        <w:t>Figure 3. TRP = 1, FPR increasing</w:t>
      </w:r>
    </w:p>
    <w:p w14:paraId="33957070" w14:textId="77777777" w:rsidR="006565F6" w:rsidRPr="00833846" w:rsidRDefault="006565F6" w:rsidP="006565F6">
      <w:pPr>
        <w:jc w:val="center"/>
        <w:rPr>
          <w:rFonts w:ascii="Times New Roman" w:hAnsi="Times New Roman" w:cs="Times New Roman"/>
        </w:rPr>
      </w:pPr>
    </w:p>
    <w:p w14:paraId="355A525E" w14:textId="04AE2C02" w:rsidR="00CE0125" w:rsidRPr="00833846" w:rsidRDefault="00CE0125" w:rsidP="006565F6">
      <w:pPr>
        <w:jc w:val="center"/>
        <w:rPr>
          <w:rFonts w:ascii="Times New Roman" w:hAnsi="Times New Roman" w:cs="Times New Roman"/>
        </w:rPr>
      </w:pPr>
      <w:r w:rsidRPr="00833846">
        <w:rPr>
          <w:rFonts w:ascii="Times New Roman" w:hAnsi="Times New Roman" w:cs="Times New Roman"/>
          <w:noProof/>
        </w:rPr>
        <w:lastRenderedPageBreak/>
        <w:drawing>
          <wp:inline distT="0" distB="0" distL="0" distR="0" wp14:anchorId="28DAF097" wp14:editId="2B8DC061">
            <wp:extent cx="4157980" cy="3118485"/>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a:extLst>
                        <a:ext uri="{28A0092B-C50C-407E-A947-70E740481C1C}">
                          <a14:useLocalDpi xmlns:a14="http://schemas.microsoft.com/office/drawing/2010/main" val="0"/>
                        </a:ext>
                      </a:extLst>
                    </a:blip>
                    <a:stretch>
                      <a:fillRect/>
                    </a:stretch>
                  </pic:blipFill>
                  <pic:spPr>
                    <a:xfrm>
                      <a:off x="0" y="0"/>
                      <a:ext cx="4159111" cy="3119333"/>
                    </a:xfrm>
                    <a:prstGeom prst="rect">
                      <a:avLst/>
                    </a:prstGeom>
                  </pic:spPr>
                </pic:pic>
              </a:graphicData>
            </a:graphic>
          </wp:inline>
        </w:drawing>
      </w:r>
    </w:p>
    <w:p w14:paraId="74F260E2" w14:textId="73B2176F" w:rsidR="006565F6" w:rsidRDefault="006565F6" w:rsidP="006565F6">
      <w:pPr>
        <w:jc w:val="center"/>
        <w:rPr>
          <w:rFonts w:ascii="Times New Roman" w:hAnsi="Times New Roman" w:cs="Times New Roman"/>
        </w:rPr>
      </w:pPr>
      <w:r w:rsidRPr="00833846">
        <w:rPr>
          <w:rFonts w:ascii="Times New Roman" w:hAnsi="Times New Roman" w:cs="Times New Roman"/>
        </w:rPr>
        <w:t>Figure 7. TRP = 1, FPR = 1</w:t>
      </w:r>
    </w:p>
    <w:p w14:paraId="781A1CDC" w14:textId="77777777" w:rsidR="00924C3B" w:rsidRDefault="00924C3B" w:rsidP="00924C3B">
      <w:pPr>
        <w:rPr>
          <w:rFonts w:ascii="Times New Roman" w:hAnsi="Times New Roman" w:cs="Times New Roman"/>
        </w:rPr>
      </w:pPr>
    </w:p>
    <w:p w14:paraId="1CD209AD" w14:textId="77777777" w:rsidR="00924C3B" w:rsidRPr="00833846" w:rsidRDefault="00924C3B" w:rsidP="00924C3B">
      <w:pPr>
        <w:rPr>
          <w:rFonts w:ascii="Times New Roman" w:hAnsi="Times New Roman" w:cs="Times New Roman"/>
        </w:rPr>
      </w:pPr>
    </w:p>
    <w:p w14:paraId="3C85F5BD" w14:textId="52714671" w:rsidR="006565F6" w:rsidRPr="00924C3B" w:rsidRDefault="006565F6" w:rsidP="006565F6">
      <w:pPr>
        <w:jc w:val="left"/>
        <w:rPr>
          <w:rFonts w:ascii="Times New Roman" w:hAnsi="Times New Roman" w:cs="Times New Roman"/>
          <w:b/>
        </w:rPr>
      </w:pPr>
      <w:r w:rsidRPr="00924C3B">
        <w:rPr>
          <w:rFonts w:ascii="Times New Roman" w:hAnsi="Times New Roman" w:cs="Times New Roman"/>
          <w:b/>
        </w:rPr>
        <w:t>3.</w:t>
      </w:r>
      <w:r w:rsidRPr="00924C3B">
        <w:rPr>
          <w:rFonts w:ascii="Times New Roman" w:hAnsi="Times New Roman" w:cs="Times New Roman"/>
          <w:b/>
        </w:rPr>
        <w:tab/>
        <w:t>Can we (NOT) estimate recognition error rates from verification error rates? Assuming (1) The identification system returns all the identi</w:t>
      </w:r>
      <w:r w:rsidR="001B3017" w:rsidRPr="00924C3B">
        <w:rPr>
          <w:rFonts w:ascii="Times New Roman" w:hAnsi="Times New Roman" w:cs="Times New Roman"/>
          <w:b/>
        </w:rPr>
        <w:t>ties whose match score is above</w:t>
      </w:r>
      <w:r w:rsidRPr="00924C3B">
        <w:rPr>
          <w:rFonts w:ascii="Times New Roman" w:hAnsi="Times New Roman" w:cs="Times New Roman"/>
          <w:b/>
        </w:rPr>
        <w:t xml:space="preserve"> the threshold (2) The same threshold is used for both verification and identification scenarios.</w:t>
      </w:r>
    </w:p>
    <w:p w14:paraId="72CE9405" w14:textId="7C5F162E" w:rsidR="006565F6" w:rsidRDefault="006565F6" w:rsidP="006565F6">
      <w:pPr>
        <w:jc w:val="left"/>
        <w:rPr>
          <w:rFonts w:ascii="Times New Roman" w:hAnsi="Times New Roman" w:cs="Times New Roman"/>
        </w:rPr>
      </w:pPr>
      <w:r w:rsidRPr="00924C3B">
        <w:rPr>
          <w:rFonts w:ascii="Times New Roman" w:hAnsi="Times New Roman" w:cs="Times New Roman"/>
          <w:b/>
        </w:rPr>
        <w:t>If your answer is yes, how to derive FNR from FRR and FPR from FAR? If you answered no, please explain why? Which is challenging, verification or recognition, why?</w:t>
      </w:r>
    </w:p>
    <w:p w14:paraId="66E2E3F6" w14:textId="77777777" w:rsidR="003B0994" w:rsidRDefault="003B0994" w:rsidP="006565F6">
      <w:pPr>
        <w:jc w:val="left"/>
        <w:rPr>
          <w:rFonts w:ascii="Times New Roman" w:hAnsi="Times New Roman" w:cs="Times New Roman"/>
        </w:rPr>
      </w:pPr>
    </w:p>
    <w:p w14:paraId="176969DA" w14:textId="385808B0" w:rsidR="00924C3B" w:rsidRPr="00924C3B" w:rsidRDefault="00924C3B" w:rsidP="006565F6">
      <w:pPr>
        <w:jc w:val="left"/>
        <w:rPr>
          <w:rFonts w:ascii="Times New Roman" w:hAnsi="Times New Roman" w:cs="Times New Roman"/>
          <w:b/>
        </w:rPr>
      </w:pPr>
      <w:r w:rsidRPr="00924C3B">
        <w:rPr>
          <w:rFonts w:ascii="Times New Roman" w:hAnsi="Times New Roman" w:cs="Times New Roman" w:hint="eastAsia"/>
          <w:b/>
        </w:rPr>
        <w:t>Answer</w:t>
      </w:r>
      <w:r w:rsidRPr="00924C3B">
        <w:rPr>
          <w:rFonts w:ascii="Times New Roman" w:hAnsi="Times New Roman" w:cs="Times New Roman"/>
          <w:b/>
        </w:rPr>
        <w:t xml:space="preserve">: </w:t>
      </w:r>
    </w:p>
    <w:p w14:paraId="0B42A966" w14:textId="77777777" w:rsidR="00924C3B" w:rsidRDefault="00924C3B" w:rsidP="006565F6">
      <w:pPr>
        <w:jc w:val="left"/>
        <w:rPr>
          <w:rFonts w:ascii="Times New Roman" w:hAnsi="Times New Roman" w:cs="Times New Roman"/>
        </w:rPr>
      </w:pPr>
    </w:p>
    <w:p w14:paraId="73C8B1EB" w14:textId="77777777" w:rsidR="00924C3B" w:rsidRPr="000B2EF9" w:rsidRDefault="00924C3B" w:rsidP="00924C3B">
      <w:pPr>
        <w:jc w:val="left"/>
        <w:rPr>
          <w:rFonts w:ascii="Times New Roman" w:hAnsi="Times New Roman" w:cs="Times New Roman"/>
        </w:rPr>
      </w:pPr>
      <w:r w:rsidRPr="000B2EF9">
        <w:rPr>
          <w:rFonts w:ascii="Times New Roman" w:hAnsi="Times New Roman" w:cs="Times New Roman"/>
        </w:rPr>
        <w:t>Except for comparing different match scores against the threshold, identification also involves finding the top match among t identities. So there is some difference between identification error rates and verification rates.</w:t>
      </w:r>
    </w:p>
    <w:p w14:paraId="755E72BD" w14:textId="77777777" w:rsidR="00924C3B" w:rsidRPr="000B2EF9" w:rsidRDefault="00924C3B" w:rsidP="00924C3B">
      <w:pPr>
        <w:jc w:val="left"/>
        <w:rPr>
          <w:rFonts w:ascii="Times New Roman" w:hAnsi="Times New Roman" w:cs="Times New Roman"/>
        </w:rPr>
      </w:pPr>
    </w:p>
    <w:p w14:paraId="4364ABEE" w14:textId="77777777" w:rsidR="00924C3B" w:rsidRPr="000B2EF9" w:rsidRDefault="00924C3B" w:rsidP="00924C3B">
      <w:pPr>
        <w:jc w:val="left"/>
        <w:rPr>
          <w:rFonts w:ascii="Times New Roman" w:hAnsi="Times New Roman" w:cs="Times New Roman"/>
        </w:rPr>
      </w:pPr>
      <w:r w:rsidRPr="000B2EF9">
        <w:rPr>
          <w:rFonts w:ascii="Times New Roman" w:hAnsi="Times New Roman" w:cs="Times New Roman"/>
        </w:rPr>
        <w:t xml:space="preserve">However, under the assumptions mentioned in the question, we can actually estimate FNR and FPR from FMR and FNMR. </w:t>
      </w:r>
    </w:p>
    <w:p w14:paraId="08249943" w14:textId="77777777" w:rsidR="00924C3B" w:rsidRPr="000B2EF9" w:rsidRDefault="00924C3B" w:rsidP="00924C3B">
      <w:pPr>
        <w:jc w:val="left"/>
        <w:rPr>
          <w:rFonts w:ascii="Times New Roman" w:hAnsi="Times New Roman" w:cs="Times New Roman"/>
        </w:rPr>
      </w:pPr>
    </w:p>
    <w:p w14:paraId="7F1863F8" w14:textId="77777777" w:rsidR="00924C3B" w:rsidRPr="000B2EF9" w:rsidRDefault="00924C3B" w:rsidP="00924C3B">
      <w:pPr>
        <w:jc w:val="left"/>
        <w:rPr>
          <w:rFonts w:ascii="Times New Roman" w:hAnsi="Times New Roman" w:cs="Times New Roman"/>
        </w:rPr>
      </w:pPr>
      <w:r w:rsidRPr="000B2EF9">
        <w:rPr>
          <w:rFonts w:ascii="Times New Roman" w:hAnsi="Times New Roman" w:cs="Times New Roman"/>
        </w:rPr>
        <w:t xml:space="preserve">As with the same threshold used in both identification and verification, the probability that a query is falsely regarded as an invalid candidate in the database is the same as that in the verification system, which indicates FNR = FNMR. In some circumstances, FNR could be larger than FNMR. For example, when the quantity of the top matching set by the designer </w:t>
      </w:r>
      <w:r w:rsidRPr="000B2EF9">
        <w:rPr>
          <w:rFonts w:ascii="Times New Roman" w:hAnsi="Times New Roman" w:cs="Times New Roman"/>
          <w:b/>
          <w:i/>
        </w:rPr>
        <w:t>t</w:t>
      </w:r>
      <w:r w:rsidRPr="000B2EF9">
        <w:rPr>
          <w:rFonts w:ascii="Times New Roman" w:hAnsi="Times New Roman" w:cs="Times New Roman"/>
        </w:rPr>
        <w:t xml:space="preserve"> is less than the number of possible matching whose matching scores are above the threshold </w:t>
      </w:r>
      <w:r w:rsidRPr="000B2EF9">
        <w:rPr>
          <w:rFonts w:ascii="Times New Roman" w:hAnsi="Times New Roman" w:cs="Times New Roman"/>
          <w:b/>
          <w:i/>
        </w:rPr>
        <w:t>N’</w:t>
      </w:r>
      <w:r w:rsidRPr="000B2EF9">
        <w:rPr>
          <w:rFonts w:ascii="Times New Roman" w:hAnsi="Times New Roman" w:cs="Times New Roman"/>
        </w:rPr>
        <w:t>, then FNR can be larger than FNMR.</w:t>
      </w:r>
    </w:p>
    <w:p w14:paraId="65C02FFB" w14:textId="77777777" w:rsidR="00924C3B" w:rsidRPr="000B2EF9" w:rsidRDefault="00924C3B" w:rsidP="00924C3B">
      <w:pPr>
        <w:jc w:val="left"/>
        <w:rPr>
          <w:rFonts w:ascii="Times New Roman" w:hAnsi="Times New Roman" w:cs="Times New Roman"/>
        </w:rPr>
      </w:pPr>
    </w:p>
    <w:p w14:paraId="18FD9903" w14:textId="77777777" w:rsidR="00924C3B" w:rsidRPr="000B2EF9" w:rsidRDefault="00924C3B" w:rsidP="00924C3B">
      <w:pPr>
        <w:jc w:val="left"/>
        <w:rPr>
          <w:rFonts w:ascii="Times New Roman" w:hAnsi="Times New Roman" w:cs="Times New Roman"/>
        </w:rPr>
      </w:pPr>
      <w:r w:rsidRPr="000B2EF9">
        <w:rPr>
          <w:rFonts w:ascii="Times New Roman" w:hAnsi="Times New Roman" w:cs="Times New Roman"/>
        </w:rPr>
        <w:t xml:space="preserve">A false positive happens when the query is falsely regarded as a candidate of the </w:t>
      </w:r>
      <w:r w:rsidRPr="000B2EF9">
        <w:rPr>
          <w:rFonts w:ascii="Times New Roman" w:hAnsi="Times New Roman" w:cs="Times New Roman"/>
        </w:rPr>
        <w:lastRenderedPageBreak/>
        <w:t xml:space="preserve">biometric system. The probability that a false positive is counted equals to one minus the probability of no false matches occur for all </w:t>
      </w:r>
      <w:r w:rsidRPr="000B2EF9">
        <w:rPr>
          <w:rFonts w:ascii="Times New Roman" w:hAnsi="Times New Roman" w:cs="Times New Roman"/>
          <w:b/>
          <w:i/>
        </w:rPr>
        <w:t>N</w:t>
      </w:r>
      <w:r w:rsidRPr="000B2EF9">
        <w:rPr>
          <w:rFonts w:ascii="Times New Roman" w:hAnsi="Times New Roman" w:cs="Times New Roman"/>
        </w:rPr>
        <w:t xml:space="preserve"> candidates in the database, which means FPR = 1 - (1 - FMR)^</w:t>
      </w:r>
      <w:r w:rsidRPr="000B2EF9">
        <w:rPr>
          <w:rFonts w:ascii="Times New Roman" w:hAnsi="Times New Roman" w:cs="Times New Roman"/>
          <w:b/>
          <w:i/>
        </w:rPr>
        <w:t>N</w:t>
      </w:r>
      <w:r w:rsidRPr="000B2EF9">
        <w:rPr>
          <w:rFonts w:ascii="Times New Roman" w:hAnsi="Times New Roman" w:cs="Times New Roman"/>
        </w:rPr>
        <w:t xml:space="preserve">. Note that, FPR = FMR happens when </w:t>
      </w:r>
      <w:r w:rsidRPr="00B41526">
        <w:rPr>
          <w:rFonts w:ascii="Times New Roman" w:hAnsi="Times New Roman" w:cs="Times New Roman"/>
          <w:b/>
          <w:i/>
        </w:rPr>
        <w:t>N</w:t>
      </w:r>
      <w:r w:rsidRPr="000B2EF9">
        <w:rPr>
          <w:rFonts w:ascii="Times New Roman" w:hAnsi="Times New Roman" w:cs="Times New Roman"/>
        </w:rPr>
        <w:t xml:space="preserve"> = 1; and FPR increases as database size N becomes larger. </w:t>
      </w:r>
    </w:p>
    <w:p w14:paraId="53E3BFFC" w14:textId="77777777" w:rsidR="00924C3B" w:rsidRPr="000B2EF9" w:rsidRDefault="00924C3B" w:rsidP="00924C3B">
      <w:pPr>
        <w:jc w:val="left"/>
        <w:rPr>
          <w:rFonts w:ascii="Times New Roman" w:hAnsi="Times New Roman" w:cs="Times New Roman"/>
        </w:rPr>
      </w:pPr>
    </w:p>
    <w:p w14:paraId="634913B7" w14:textId="77777777" w:rsidR="00924C3B" w:rsidRPr="000B2EF9" w:rsidRDefault="00924C3B" w:rsidP="00924C3B">
      <w:pPr>
        <w:jc w:val="left"/>
        <w:rPr>
          <w:rFonts w:ascii="Times New Roman" w:hAnsi="Times New Roman" w:cs="Times New Roman"/>
        </w:rPr>
      </w:pPr>
      <w:r w:rsidRPr="000B2EF9">
        <w:rPr>
          <w:rFonts w:ascii="Times New Roman" w:hAnsi="Times New Roman" w:cs="Times New Roman"/>
        </w:rPr>
        <w:t xml:space="preserve">When implementing the same threshold, the identification system can achieve FNR = FNMR with </w:t>
      </w:r>
      <w:r w:rsidRPr="000B2EF9">
        <w:rPr>
          <w:rFonts w:ascii="Times New Roman" w:hAnsi="Times New Roman" w:cs="Times New Roman"/>
          <w:b/>
          <w:i/>
        </w:rPr>
        <w:t>t</w:t>
      </w:r>
      <w:r w:rsidRPr="000B2EF9">
        <w:rPr>
          <w:rFonts w:ascii="Times New Roman" w:hAnsi="Times New Roman" w:cs="Times New Roman"/>
        </w:rPr>
        <w:t>=</w:t>
      </w:r>
      <w:r w:rsidRPr="000B2EF9">
        <w:rPr>
          <w:rFonts w:ascii="Times New Roman" w:hAnsi="Times New Roman" w:cs="Times New Roman"/>
          <w:b/>
          <w:i/>
        </w:rPr>
        <w:t>N’</w:t>
      </w:r>
      <w:r w:rsidRPr="000B2EF9">
        <w:rPr>
          <w:rFonts w:ascii="Times New Roman" w:hAnsi="Times New Roman" w:cs="Times New Roman"/>
        </w:rPr>
        <w:t xml:space="preserve"> and FNR &gt; FNMR with </w:t>
      </w:r>
      <w:r w:rsidRPr="000B2EF9">
        <w:rPr>
          <w:rFonts w:ascii="Times New Roman" w:hAnsi="Times New Roman" w:cs="Times New Roman"/>
          <w:b/>
          <w:i/>
        </w:rPr>
        <w:t>t</w:t>
      </w:r>
      <w:r w:rsidRPr="000B2EF9">
        <w:rPr>
          <w:rFonts w:ascii="Times New Roman" w:hAnsi="Times New Roman" w:cs="Times New Roman"/>
        </w:rPr>
        <w:t>&lt;</w:t>
      </w:r>
      <w:r w:rsidRPr="000B2EF9">
        <w:rPr>
          <w:rFonts w:ascii="Times New Roman" w:hAnsi="Times New Roman" w:cs="Times New Roman"/>
          <w:b/>
          <w:i/>
        </w:rPr>
        <w:t>N’</w:t>
      </w:r>
      <w:r w:rsidRPr="000B2EF9">
        <w:rPr>
          <w:rFonts w:ascii="Times New Roman" w:hAnsi="Times New Roman" w:cs="Times New Roman"/>
        </w:rPr>
        <w:t xml:space="preserve">. For FPR, </w:t>
      </w:r>
      <w:r w:rsidRPr="000B2EF9">
        <w:rPr>
          <w:rFonts w:ascii="Times New Roman" w:hAnsi="Times New Roman" w:cs="Times New Roman"/>
          <w:b/>
          <w:i/>
        </w:rPr>
        <w:t xml:space="preserve">N </w:t>
      </w:r>
      <w:r w:rsidRPr="000B2EF9">
        <w:rPr>
          <w:rFonts w:ascii="Times New Roman" w:hAnsi="Times New Roman" w:cs="Times New Roman"/>
        </w:rPr>
        <w:t>is a large number so it makes FPR&gt;FMR. According the relationship FNR ≥ FNMR and FPR&gt;FMR, we draw the conclusion the difficulties of designing an identification system are more than that of a verification system.</w:t>
      </w:r>
    </w:p>
    <w:p w14:paraId="05864646" w14:textId="77777777" w:rsidR="00924C3B" w:rsidRPr="000B2EF9" w:rsidRDefault="00924C3B" w:rsidP="00924C3B">
      <w:pPr>
        <w:jc w:val="left"/>
        <w:rPr>
          <w:rFonts w:ascii="Times New Roman" w:hAnsi="Times New Roman" w:cs="Times New Roman"/>
        </w:rPr>
      </w:pPr>
    </w:p>
    <w:p w14:paraId="737893BD" w14:textId="77777777" w:rsidR="00924C3B" w:rsidRDefault="00924C3B" w:rsidP="006565F6">
      <w:pPr>
        <w:jc w:val="left"/>
        <w:rPr>
          <w:rFonts w:ascii="Times New Roman" w:hAnsi="Times New Roman" w:cs="Times New Roman"/>
        </w:rPr>
      </w:pPr>
    </w:p>
    <w:sectPr w:rsidR="00924C3B" w:rsidSect="00FC4C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D5896" w14:textId="77777777" w:rsidR="00803FCC" w:rsidRDefault="00803FCC" w:rsidP="00CE0125">
      <w:r>
        <w:separator/>
      </w:r>
    </w:p>
  </w:endnote>
  <w:endnote w:type="continuationSeparator" w:id="0">
    <w:p w14:paraId="31A7E0ED" w14:textId="77777777" w:rsidR="00803FCC" w:rsidRDefault="00803FCC" w:rsidP="00CE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ACB5A" w14:textId="77777777" w:rsidR="00803FCC" w:rsidRDefault="00803FCC" w:rsidP="00CE0125">
      <w:r>
        <w:separator/>
      </w:r>
    </w:p>
  </w:footnote>
  <w:footnote w:type="continuationSeparator" w:id="0">
    <w:p w14:paraId="49E01EB5" w14:textId="77777777" w:rsidR="00803FCC" w:rsidRDefault="00803FCC" w:rsidP="00CE01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45EC"/>
    <w:multiLevelType w:val="hybridMultilevel"/>
    <w:tmpl w:val="F876898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55421B5"/>
    <w:multiLevelType w:val="hybridMultilevel"/>
    <w:tmpl w:val="C344AEA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83F"/>
    <w:rsid w:val="00003C6E"/>
    <w:rsid w:val="00021A02"/>
    <w:rsid w:val="00093841"/>
    <w:rsid w:val="001818FB"/>
    <w:rsid w:val="001B3017"/>
    <w:rsid w:val="00392E27"/>
    <w:rsid w:val="003968B1"/>
    <w:rsid w:val="003B0994"/>
    <w:rsid w:val="004D783F"/>
    <w:rsid w:val="005738C1"/>
    <w:rsid w:val="00620A56"/>
    <w:rsid w:val="0065639F"/>
    <w:rsid w:val="006565F6"/>
    <w:rsid w:val="006E58F2"/>
    <w:rsid w:val="006F235D"/>
    <w:rsid w:val="007238B0"/>
    <w:rsid w:val="00747C01"/>
    <w:rsid w:val="00803FCC"/>
    <w:rsid w:val="00833846"/>
    <w:rsid w:val="00836CB1"/>
    <w:rsid w:val="0084109D"/>
    <w:rsid w:val="00924C3B"/>
    <w:rsid w:val="0095579E"/>
    <w:rsid w:val="00A777C6"/>
    <w:rsid w:val="00BB3682"/>
    <w:rsid w:val="00C12991"/>
    <w:rsid w:val="00CE0125"/>
    <w:rsid w:val="00D40A31"/>
    <w:rsid w:val="00D759C6"/>
    <w:rsid w:val="00DC513E"/>
    <w:rsid w:val="00DF25B6"/>
    <w:rsid w:val="00E35D42"/>
    <w:rsid w:val="00F64EB6"/>
    <w:rsid w:val="00F838EA"/>
    <w:rsid w:val="00FC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96B92D"/>
  <w14:defaultImageDpi w14:val="300"/>
  <w15:docId w15:val="{6EF2F3F1-88CA-4829-AB9C-E396F902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783F"/>
    <w:rPr>
      <w:rFonts w:ascii="Heiti SC Light" w:eastAsia="Heiti SC Light"/>
      <w:sz w:val="18"/>
      <w:szCs w:val="18"/>
    </w:rPr>
  </w:style>
  <w:style w:type="character" w:customStyle="1" w:styleId="Char">
    <w:name w:val="批注框文本 Char"/>
    <w:basedOn w:val="a0"/>
    <w:link w:val="a3"/>
    <w:uiPriority w:val="99"/>
    <w:semiHidden/>
    <w:rsid w:val="004D783F"/>
    <w:rPr>
      <w:rFonts w:ascii="Heiti SC Light" w:eastAsia="Heiti SC Light"/>
      <w:sz w:val="18"/>
      <w:szCs w:val="18"/>
    </w:rPr>
  </w:style>
  <w:style w:type="paragraph" w:styleId="a4">
    <w:name w:val="List Paragraph"/>
    <w:basedOn w:val="a"/>
    <w:uiPriority w:val="34"/>
    <w:qFormat/>
    <w:rsid w:val="006E58F2"/>
    <w:pPr>
      <w:ind w:firstLineChars="200" w:firstLine="420"/>
    </w:pPr>
  </w:style>
  <w:style w:type="paragraph" w:styleId="a5">
    <w:name w:val="header"/>
    <w:basedOn w:val="a"/>
    <w:link w:val="Char0"/>
    <w:uiPriority w:val="99"/>
    <w:unhideWhenUsed/>
    <w:rsid w:val="00CE0125"/>
    <w:pPr>
      <w:pBdr>
        <w:bottom w:val="single" w:sz="6" w:space="1" w:color="auto"/>
      </w:pBdr>
      <w:tabs>
        <w:tab w:val="center" w:pos="4320"/>
        <w:tab w:val="right" w:pos="8640"/>
      </w:tabs>
      <w:snapToGrid w:val="0"/>
      <w:jc w:val="center"/>
    </w:pPr>
    <w:rPr>
      <w:sz w:val="18"/>
      <w:szCs w:val="18"/>
    </w:rPr>
  </w:style>
  <w:style w:type="character" w:customStyle="1" w:styleId="Char0">
    <w:name w:val="页眉 Char"/>
    <w:basedOn w:val="a0"/>
    <w:link w:val="a5"/>
    <w:uiPriority w:val="99"/>
    <w:rsid w:val="00CE0125"/>
    <w:rPr>
      <w:sz w:val="18"/>
      <w:szCs w:val="18"/>
    </w:rPr>
  </w:style>
  <w:style w:type="paragraph" w:styleId="a6">
    <w:name w:val="footer"/>
    <w:basedOn w:val="a"/>
    <w:link w:val="Char1"/>
    <w:uiPriority w:val="99"/>
    <w:unhideWhenUsed/>
    <w:rsid w:val="00CE0125"/>
    <w:pPr>
      <w:tabs>
        <w:tab w:val="center" w:pos="4320"/>
        <w:tab w:val="right" w:pos="8640"/>
      </w:tabs>
      <w:snapToGrid w:val="0"/>
      <w:jc w:val="left"/>
    </w:pPr>
    <w:rPr>
      <w:sz w:val="18"/>
      <w:szCs w:val="18"/>
    </w:rPr>
  </w:style>
  <w:style w:type="character" w:customStyle="1" w:styleId="Char1">
    <w:name w:val="页脚 Char"/>
    <w:basedOn w:val="a0"/>
    <w:link w:val="a6"/>
    <w:uiPriority w:val="99"/>
    <w:rsid w:val="00CE0125"/>
    <w:rPr>
      <w:sz w:val="18"/>
      <w:szCs w:val="18"/>
    </w:rPr>
  </w:style>
  <w:style w:type="table" w:styleId="a7">
    <w:name w:val="Table Grid"/>
    <w:basedOn w:val="a1"/>
    <w:uiPriority w:val="59"/>
    <w:rsid w:val="00392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B0994"/>
    <w:rPr>
      <w:sz w:val="21"/>
      <w:szCs w:val="21"/>
    </w:rPr>
  </w:style>
  <w:style w:type="paragraph" w:styleId="a9">
    <w:name w:val="annotation text"/>
    <w:basedOn w:val="a"/>
    <w:link w:val="Char2"/>
    <w:uiPriority w:val="99"/>
    <w:semiHidden/>
    <w:unhideWhenUsed/>
    <w:rsid w:val="003B0994"/>
    <w:pPr>
      <w:jc w:val="left"/>
    </w:pPr>
  </w:style>
  <w:style w:type="character" w:customStyle="1" w:styleId="Char2">
    <w:name w:val="批注文字 Char"/>
    <w:basedOn w:val="a0"/>
    <w:link w:val="a9"/>
    <w:uiPriority w:val="99"/>
    <w:semiHidden/>
    <w:rsid w:val="003B0994"/>
  </w:style>
  <w:style w:type="paragraph" w:styleId="aa">
    <w:name w:val="annotation subject"/>
    <w:basedOn w:val="a9"/>
    <w:next w:val="a9"/>
    <w:link w:val="Char3"/>
    <w:uiPriority w:val="99"/>
    <w:semiHidden/>
    <w:unhideWhenUsed/>
    <w:rsid w:val="003B0994"/>
    <w:rPr>
      <w:b/>
      <w:bCs/>
    </w:rPr>
  </w:style>
  <w:style w:type="character" w:customStyle="1" w:styleId="Char3">
    <w:name w:val="批注主题 Char"/>
    <w:basedOn w:val="Char2"/>
    <w:link w:val="aa"/>
    <w:uiPriority w:val="99"/>
    <w:semiHidden/>
    <w:rsid w:val="003B0994"/>
    <w:rPr>
      <w:b/>
      <w:bCs/>
    </w:rPr>
  </w:style>
  <w:style w:type="paragraph" w:styleId="ab">
    <w:name w:val="No Spacing"/>
    <w:uiPriority w:val="1"/>
    <w:qFormat/>
    <w:rsid w:val="00924C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561</Words>
  <Characters>3200</Characters>
  <Application>Microsoft Office Word</Application>
  <DocSecurity>0</DocSecurity>
  <Lines>26</Lines>
  <Paragraphs>7</Paragraphs>
  <ScaleCrop>false</ScaleCrop>
  <Company>PolyU</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Haikun Liu</dc:creator>
  <cp:keywords/>
  <dc:description/>
  <cp:lastModifiedBy>Ke Wang</cp:lastModifiedBy>
  <cp:revision>3</cp:revision>
  <dcterms:created xsi:type="dcterms:W3CDTF">2015-10-03T21:59:00Z</dcterms:created>
  <dcterms:modified xsi:type="dcterms:W3CDTF">2015-10-04T16:59:00Z</dcterms:modified>
</cp:coreProperties>
</file>