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891" w:rsidRDefault="0084669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672.55pt">
            <v:imagedata r:id="rId7" o:title="Homework1_c"/>
          </v:shape>
        </w:pict>
      </w:r>
    </w:p>
    <w:p w:rsidR="00E42230" w:rsidRPr="000E4917" w:rsidRDefault="00E42230" w:rsidP="00E42230">
      <w:pPr>
        <w:rPr>
          <w:rFonts w:ascii="黑体" w:eastAsia="黑体" w:hAnsi="黑体"/>
          <w:sz w:val="28"/>
        </w:rPr>
      </w:pPr>
      <w:r w:rsidRPr="000E4917">
        <w:rPr>
          <w:rFonts w:ascii="黑体" w:eastAsia="黑体" w:hAnsi="黑体" w:hint="eastAsia"/>
          <w:sz w:val="28"/>
        </w:rPr>
        <w:lastRenderedPageBreak/>
        <w:t>控制流图如如上图</w:t>
      </w:r>
    </w:p>
    <w:p w:rsidR="00E42230" w:rsidRDefault="00E42230"/>
    <w:p w:rsidR="00E42230" w:rsidRDefault="00E42230"/>
    <w:p w:rsidR="00E42230" w:rsidRPr="000E4917" w:rsidRDefault="00E42230" w:rsidP="00E42230">
      <w:pPr>
        <w:rPr>
          <w:rFonts w:ascii="黑体" w:eastAsia="黑体" w:hAnsi="黑体"/>
          <w:sz w:val="28"/>
        </w:rPr>
      </w:pPr>
      <w:r w:rsidRPr="000E4917">
        <w:rPr>
          <w:rFonts w:ascii="黑体" w:eastAsia="黑体" w:hAnsi="黑体" w:hint="eastAsia"/>
          <w:sz w:val="28"/>
        </w:rPr>
        <w:t>程序功能说明</w:t>
      </w:r>
    </w:p>
    <w:p w:rsidR="00E42230" w:rsidRDefault="00E42230" w:rsidP="00E42230">
      <w:r>
        <w:tab/>
      </w:r>
      <w:r>
        <w:rPr>
          <w:rFonts w:hint="eastAsia"/>
        </w:rPr>
        <w:t>用于计算任意多项的一元多项式加减运算，将项抽象为数对表示。</w:t>
      </w:r>
    </w:p>
    <w:p w:rsidR="00E42230" w:rsidRDefault="00E42230"/>
    <w:p w:rsidR="00E42230" w:rsidRDefault="00E42230"/>
    <w:p w:rsidR="00E42230" w:rsidRPr="000E4917" w:rsidRDefault="00E42230" w:rsidP="00E42230">
      <w:pPr>
        <w:rPr>
          <w:rFonts w:ascii="黑体" w:eastAsia="黑体" w:hAnsi="黑体"/>
          <w:sz w:val="28"/>
        </w:rPr>
      </w:pPr>
      <w:r w:rsidRPr="000E4917">
        <w:rPr>
          <w:rFonts w:ascii="黑体" w:eastAsia="黑体" w:hAnsi="黑体" w:hint="eastAsia"/>
          <w:sz w:val="28"/>
        </w:rPr>
        <w:t>输入格式及标准</w:t>
      </w:r>
    </w:p>
    <w:p w:rsidR="00E42230" w:rsidRDefault="00E42230" w:rsidP="00E4223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单行输入，</w:t>
      </w:r>
      <w:r w:rsidRPr="00E87864">
        <w:rPr>
          <w:rFonts w:hint="eastAsia"/>
        </w:rPr>
        <w:t>键入回车键确认输入结束</w:t>
      </w:r>
    </w:p>
    <w:p w:rsidR="00E42230" w:rsidRDefault="00E42230" w:rsidP="00E4223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组成全部多项式的字符串中可以存在空格，</w:t>
      </w:r>
      <w:r w:rsidRPr="0019609A">
        <w:rPr>
          <w:rFonts w:hint="eastAsia"/>
        </w:rPr>
        <w:t>所有空格直接忽略。</w:t>
      </w:r>
    </w:p>
    <w:p w:rsidR="00E42230" w:rsidRDefault="00E42230" w:rsidP="00E4223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输入仅</w:t>
      </w:r>
      <w:r w:rsidRPr="00733EC7">
        <w:rPr>
          <w:rFonts w:hint="eastAsia"/>
        </w:rPr>
        <w:t>包含数字</w:t>
      </w:r>
      <w:r w:rsidRPr="00733EC7">
        <w:t>0</w:t>
      </w:r>
      <w:r w:rsidRPr="00733EC7">
        <w:rPr>
          <w:rFonts w:hint="eastAsia"/>
        </w:rPr>
        <w:t>-</w:t>
      </w:r>
      <w:r w:rsidRPr="00733EC7">
        <w:t>9+</w:t>
      </w:r>
      <w:r w:rsidRPr="00733EC7">
        <w:rPr>
          <w:rFonts w:hint="eastAsia"/>
        </w:rPr>
        <w:t>-</w:t>
      </w:r>
      <w:r w:rsidRPr="00733EC7">
        <w:t>,(){}</w:t>
      </w:r>
      <w:r w:rsidRPr="00733EC7">
        <w:rPr>
          <w:rFonts w:hint="eastAsia"/>
        </w:rPr>
        <w:t>以及“空格”几种符号（请</w:t>
      </w:r>
      <w:r>
        <w:rPr>
          <w:rFonts w:hint="eastAsia"/>
        </w:rPr>
        <w:t>注意区分-的不同）。</w:t>
      </w:r>
    </w:p>
    <w:p w:rsidR="00E42230" w:rsidRDefault="00E42230" w:rsidP="00E4223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标准的输入由多组代表多项式的符号集合组成，形式如下“+</w:t>
      </w:r>
      <w:r>
        <w:t>{多项式1}+{多项</w:t>
      </w:r>
      <w:r>
        <w:rPr>
          <w:rFonts w:hint="eastAsia"/>
        </w:rPr>
        <w:t>式</w:t>
      </w:r>
      <w:r>
        <w:t>2}-……+{多项式n}”</w:t>
      </w:r>
      <w:r>
        <w:rPr>
          <w:rFonts w:hint="eastAsia"/>
        </w:rPr>
        <w:t>(前面引号中的+仅代表符号位，对于第一个多项式前面的符号可能为+-或无，对于之后的多项式前面为+-)。</w:t>
      </w:r>
      <w:r>
        <w:t>每组花括号内为一个多项式字符串，所有花括弧前通过</w:t>
      </w:r>
      <w:r>
        <w:rPr>
          <w:rFonts w:hint="eastAsia"/>
        </w:rPr>
        <w:t>‘</w:t>
      </w:r>
      <w:r>
        <w:t>+’或‘-’代表多项式之间的加减关系，若第一组花括号前没有则默认为‘+’。</w:t>
      </w:r>
    </w:p>
    <w:p w:rsidR="00E42230" w:rsidRDefault="00E42230" w:rsidP="00E4223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花括号内的多项式由数对</w:t>
      </w:r>
      <w:r>
        <w:t>(c,n)组成，其中c为系数，n代表次数。一个多项</w:t>
      </w:r>
      <w:r>
        <w:rPr>
          <w:rFonts w:hint="eastAsia"/>
        </w:rPr>
        <w:t>式的标准格式为：</w:t>
      </w:r>
      <w:r>
        <w:t>{(c1,n1),(c2,n2),…,(cm,nm)}，最外端由花括号与其它多项式区分开，</w:t>
      </w:r>
      <w:r>
        <w:rPr>
          <w:rFonts w:hint="eastAsia"/>
        </w:rPr>
        <w:t>内部是若干由括号包含的数对组成，括号之间由一个逗号‘</w:t>
      </w:r>
      <w:r>
        <w:t>,’分隔，两个数之间</w:t>
      </w:r>
      <w:r>
        <w:rPr>
          <w:rFonts w:hint="eastAsia"/>
        </w:rPr>
        <w:t>也由一个‘</w:t>
      </w:r>
      <w:r>
        <w:t>,’分隔。一个多项式内的数对中的n都不相同</w:t>
      </w:r>
      <w:r>
        <w:rPr>
          <w:rFonts w:hint="eastAsia"/>
        </w:rPr>
        <w:t>。</w:t>
      </w:r>
    </w:p>
    <w:p w:rsidR="00E42230" w:rsidRDefault="00E42230" w:rsidP="00E42230">
      <w:pPr>
        <w:pStyle w:val="a7"/>
        <w:numPr>
          <w:ilvl w:val="0"/>
          <w:numId w:val="1"/>
        </w:numPr>
        <w:ind w:firstLineChars="0"/>
      </w:pPr>
      <w:r w:rsidRPr="0019609A">
        <w:rPr>
          <w:rFonts w:hint="eastAsia"/>
        </w:rPr>
        <w:t>对于数对</w:t>
      </w:r>
      <w:r w:rsidRPr="0019609A">
        <w:t>(c,n)</w:t>
      </w:r>
      <w:r>
        <w:rPr>
          <w:rFonts w:hint="eastAsia"/>
        </w:rPr>
        <w:t>，</w:t>
      </w:r>
      <w:r>
        <w:t>c为系数，为十进制整数，取值范围为-999999&lt;=c&lt;=999999</w:t>
      </w:r>
      <w:r>
        <w:rPr>
          <w:rFonts w:hint="eastAsia"/>
        </w:rPr>
        <w:t>（</w:t>
      </w:r>
      <w:r>
        <w:t>即c前面可以有</w:t>
      </w:r>
      <w:r w:rsidR="006A7AD8">
        <w:rPr>
          <w:rFonts w:hint="eastAsia"/>
        </w:rPr>
        <w:t>‘-’或‘+’</w:t>
      </w:r>
      <w:r>
        <w:t>）；n为该项的幂，为十进制整数，</w:t>
      </w:r>
      <w:r>
        <w:rPr>
          <w:rFonts w:hint="eastAsia"/>
        </w:rPr>
        <w:t>有</w:t>
      </w:r>
      <w:r>
        <w:t>0&lt;=</w:t>
      </w:r>
      <w:bookmarkStart w:id="0" w:name="_GoBack"/>
      <w:bookmarkEnd w:id="0"/>
      <w:r>
        <w:t>n&lt;=999999</w:t>
      </w:r>
      <w:r>
        <w:rPr>
          <w:rFonts w:hint="eastAsia"/>
        </w:rPr>
        <w:t>，0可以支持+0</w:t>
      </w:r>
      <w:r w:rsidR="006A7AD8">
        <w:rPr>
          <w:rFonts w:hint="eastAsia"/>
        </w:rPr>
        <w:t>或-0</w:t>
      </w:r>
      <w:r>
        <w:t>。所有数均可能出现前导0，但c和n除去符号位之外的长度</w:t>
      </w:r>
      <w:r>
        <w:rPr>
          <w:rFonts w:hint="eastAsia"/>
        </w:rPr>
        <w:t>分别不超过</w:t>
      </w:r>
      <w:r>
        <w:t>6和6。</w:t>
      </w:r>
    </w:p>
    <w:p w:rsidR="00E42230" w:rsidRDefault="00E42230" w:rsidP="00E42230">
      <w:pPr>
        <w:pStyle w:val="a7"/>
        <w:numPr>
          <w:ilvl w:val="0"/>
          <w:numId w:val="1"/>
        </w:numPr>
        <w:ind w:firstLineChars="0"/>
      </w:pPr>
      <w:r w:rsidRPr="00CE3646">
        <w:rPr>
          <w:rFonts w:hint="eastAsia"/>
        </w:rPr>
        <w:t>输入时，每个多项式限制为最多</w:t>
      </w:r>
      <w:r w:rsidRPr="00CE3646">
        <w:t>50个数对，多项式的个数限制为最多20个。</w:t>
      </w:r>
    </w:p>
    <w:p w:rsidR="00E42230" w:rsidRDefault="00E42230" w:rsidP="00E4223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什么也不输入直接回车时，或者直接输入{}就回车，均算作非法输入。</w:t>
      </w:r>
    </w:p>
    <w:p w:rsidR="00E42230" w:rsidRDefault="00E42230" w:rsidP="00E4223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数对中不允许出现算式，比如</w:t>
      </w:r>
      <w:r>
        <w:t>(2</w:t>
      </w:r>
      <w:r w:rsidRPr="00D85DA9">
        <w:t>,1-7)</w:t>
      </w:r>
      <w:r>
        <w:rPr>
          <w:rFonts w:hint="eastAsia"/>
        </w:rPr>
        <w:t>中，“1-7”为非法输入。</w:t>
      </w:r>
    </w:p>
    <w:p w:rsidR="00957CC6" w:rsidRDefault="00957CC6" w:rsidP="00E42230">
      <w:pPr>
        <w:pStyle w:val="a7"/>
        <w:numPr>
          <w:ilvl w:val="0"/>
          <w:numId w:val="1"/>
        </w:numPr>
        <w:ind w:firstLineChars="0"/>
      </w:pPr>
      <w:r w:rsidRPr="00321E2F">
        <w:rPr>
          <w:color w:val="FF0000"/>
        </w:rPr>
        <w:t>C</w:t>
      </w:r>
      <w:r w:rsidRPr="00321E2F">
        <w:rPr>
          <w:rFonts w:hint="eastAsia"/>
          <w:color w:val="FF0000"/>
        </w:rPr>
        <w:t>语言Console</w:t>
      </w:r>
      <w:r w:rsidR="00321E2F" w:rsidRPr="00321E2F">
        <w:rPr>
          <w:rFonts w:hint="eastAsia"/>
          <w:color w:val="FF0000"/>
        </w:rPr>
        <w:t>输入有长度限制</w:t>
      </w:r>
      <w:r>
        <w:rPr>
          <w:rFonts w:hint="eastAsia"/>
        </w:rPr>
        <w:t>（但是理论上还是可以算出来，建议不要输入太长的数据。</w:t>
      </w:r>
    </w:p>
    <w:p w:rsidR="00E42230" w:rsidRDefault="00E42230" w:rsidP="00957CC6">
      <w:r>
        <w:rPr>
          <w:rFonts w:hint="eastAsia"/>
        </w:rPr>
        <w:t>合法输入示例：</w:t>
      </w:r>
    </w:p>
    <w:p w:rsidR="00E42230" w:rsidRPr="000E4917" w:rsidRDefault="00E42230" w:rsidP="00E42230">
      <w:r w:rsidRPr="000E4917">
        <w:t>-</w:t>
      </w:r>
      <w:r>
        <w:t xml:space="preserve"> </w:t>
      </w:r>
      <w:r w:rsidRPr="000E4917">
        <w:t>{</w:t>
      </w:r>
      <w:r>
        <w:t xml:space="preserve"> </w:t>
      </w:r>
      <w:r w:rsidRPr="000E4917">
        <w:t>(3,0), (2,</w:t>
      </w:r>
      <w:r>
        <w:t xml:space="preserve"> </w:t>
      </w:r>
      <w:r w:rsidRPr="000E4917">
        <w:t>2</w:t>
      </w:r>
      <w:r>
        <w:t xml:space="preserve"> </w:t>
      </w:r>
      <w:r w:rsidRPr="000E4917">
        <w:t xml:space="preserve">), </w:t>
      </w:r>
      <w:r>
        <w:t xml:space="preserve"> </w:t>
      </w:r>
      <w:r w:rsidRPr="000E4917">
        <w:t>(12,3)</w:t>
      </w:r>
      <w:r>
        <w:t xml:space="preserve"> </w:t>
      </w:r>
      <w:r w:rsidRPr="000E4917">
        <w:t>} + {(3,1), (-5,3)} -</w:t>
      </w:r>
      <w:r>
        <w:t xml:space="preserve"> </w:t>
      </w:r>
      <w:r w:rsidRPr="000E4917">
        <w:t xml:space="preserve"> {(-</w:t>
      </w:r>
      <w:r>
        <w:t xml:space="preserve"> </w:t>
      </w:r>
      <w:r w:rsidRPr="000E4917">
        <w:t>199</w:t>
      </w:r>
      <w:r>
        <w:t xml:space="preserve">  </w:t>
      </w:r>
      <w:r w:rsidRPr="000E4917">
        <w:t>,2), (29,3),(10,7)}</w:t>
      </w:r>
    </w:p>
    <w:p w:rsidR="00E42230" w:rsidRDefault="00E42230"/>
    <w:p w:rsidR="00E42230" w:rsidRPr="00E42230" w:rsidRDefault="00E42230">
      <w:pPr>
        <w:rPr>
          <w:rFonts w:ascii="黑体" w:eastAsia="黑体" w:hAnsi="黑体"/>
          <w:sz w:val="28"/>
        </w:rPr>
      </w:pPr>
      <w:r w:rsidRPr="000E4917">
        <w:rPr>
          <w:rFonts w:ascii="黑体" w:eastAsia="黑体" w:hAnsi="黑体" w:hint="eastAsia"/>
          <w:sz w:val="28"/>
        </w:rPr>
        <w:t>输出格式标准</w:t>
      </w:r>
    </w:p>
    <w:p w:rsidR="00E42230" w:rsidRDefault="00E42230" w:rsidP="00E4223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输出为</w:t>
      </w:r>
      <w:r w:rsidRPr="00E544F3">
        <w:rPr>
          <w:rFonts w:hint="eastAsia"/>
        </w:rPr>
        <w:t>一个标准的多项式表达式字符串</w:t>
      </w:r>
      <w:r w:rsidR="006A7AD8">
        <w:rPr>
          <w:rFonts w:hint="eastAsia"/>
        </w:rPr>
        <w:t>，末尾不会有\n</w:t>
      </w:r>
      <w:r>
        <w:rPr>
          <w:rFonts w:hint="eastAsia"/>
        </w:rPr>
        <w:t>。其语义解释方法与输入的式子的单个多项式相同。</w:t>
      </w:r>
    </w:p>
    <w:p w:rsidR="00E42230" w:rsidRDefault="00E42230" w:rsidP="00E42230">
      <w:pPr>
        <w:pStyle w:val="a7"/>
        <w:numPr>
          <w:ilvl w:val="0"/>
          <w:numId w:val="2"/>
        </w:numPr>
        <w:ind w:firstLineChars="0"/>
      </w:pPr>
      <w:r w:rsidRPr="00E544F3">
        <w:rPr>
          <w:rFonts w:hint="eastAsia"/>
        </w:rPr>
        <w:t>按照多项式内的单项式次数进行升序排序。</w:t>
      </w:r>
    </w:p>
    <w:p w:rsidR="00E42230" w:rsidRDefault="00E42230" w:rsidP="00E4223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系数为0的项不会输出。</w:t>
      </w:r>
    </w:p>
    <w:p w:rsidR="00E42230" w:rsidRDefault="00E42230" w:rsidP="00E4223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如果计算结果的多项式为空（即每个项系数都是零），直接输出0</w:t>
      </w:r>
    </w:p>
    <w:p w:rsidR="00E42230" w:rsidRDefault="00733EC7" w:rsidP="00E4223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此程序不做任何关于鲁棒性的优化</w:t>
      </w:r>
      <w:r w:rsidR="00957CC6">
        <w:rPr>
          <w:rFonts w:hint="eastAsia"/>
        </w:rPr>
        <w:t>。任何超过输入标准格式的非法输入都有可能导致输出错误或crash</w:t>
      </w:r>
    </w:p>
    <w:sectPr w:rsidR="00E422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697" w:rsidRDefault="00846697" w:rsidP="00E42230">
      <w:r>
        <w:separator/>
      </w:r>
    </w:p>
  </w:endnote>
  <w:endnote w:type="continuationSeparator" w:id="0">
    <w:p w:rsidR="00846697" w:rsidRDefault="00846697" w:rsidP="00E42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697" w:rsidRDefault="00846697" w:rsidP="00E42230">
      <w:r>
        <w:separator/>
      </w:r>
    </w:p>
  </w:footnote>
  <w:footnote w:type="continuationSeparator" w:id="0">
    <w:p w:rsidR="00846697" w:rsidRDefault="00846697" w:rsidP="00E422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20F16"/>
    <w:multiLevelType w:val="hybridMultilevel"/>
    <w:tmpl w:val="22C8D8CC"/>
    <w:lvl w:ilvl="0" w:tplc="2B968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0C75AD"/>
    <w:multiLevelType w:val="hybridMultilevel"/>
    <w:tmpl w:val="F7620CCA"/>
    <w:lvl w:ilvl="0" w:tplc="548C0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DF8"/>
    <w:rsid w:val="00003163"/>
    <w:rsid w:val="00321E2F"/>
    <w:rsid w:val="005A7293"/>
    <w:rsid w:val="00666DF8"/>
    <w:rsid w:val="006A7AD8"/>
    <w:rsid w:val="00733EC7"/>
    <w:rsid w:val="007D71CA"/>
    <w:rsid w:val="00846697"/>
    <w:rsid w:val="008A7A61"/>
    <w:rsid w:val="00941891"/>
    <w:rsid w:val="00957CC6"/>
    <w:rsid w:val="00DB5806"/>
    <w:rsid w:val="00E4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7E413"/>
  <w15:chartTrackingRefBased/>
  <w15:docId w15:val="{DE542F7F-7A8B-4F04-BDAD-AC490BE1C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22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22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22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2230"/>
    <w:rPr>
      <w:sz w:val="18"/>
      <w:szCs w:val="18"/>
    </w:rPr>
  </w:style>
  <w:style w:type="paragraph" w:styleId="a7">
    <w:name w:val="List Paragraph"/>
    <w:basedOn w:val="a"/>
    <w:uiPriority w:val="34"/>
    <w:qFormat/>
    <w:rsid w:val="00E422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149</Words>
  <Characters>855</Characters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2018-03-14T01:40:00Z</dcterms:created>
  <dcterms:modified xsi:type="dcterms:W3CDTF">2018-03-14T08:42:00Z</dcterms:modified>
</cp:coreProperties>
</file>