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例子：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color w:val="3F5FBF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宋体"/>
          <w:color w:val="3F5FBF"/>
          <w:sz w:val="20"/>
          <w:lang w:val="en-US" w:eastAsia="zh-CN"/>
        </w:rPr>
      </w:pPr>
      <w:r>
        <w:rPr>
          <w:rFonts w:hint="eastAsia" w:ascii="Consolas" w:hAnsi="Consolas" w:eastAsia="宋体"/>
          <w:color w:val="3F5FBF"/>
          <w:sz w:val="20"/>
          <w:lang w:val="en-US" w:eastAsia="zh-CN"/>
        </w:rPr>
        <w:t>* 注释.......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* </w:t>
      </w:r>
      <w:r>
        <w:rPr>
          <w:rFonts w:hint="eastAsia" w:ascii="Consolas" w:hAnsi="Consolas" w:eastAsia="Consolas"/>
          <w:b/>
          <w:color w:val="7F9FBF"/>
          <w:sz w:val="20"/>
        </w:rPr>
        <w:t>@REQUIRES</w:t>
      </w:r>
      <w:r>
        <w:rPr>
          <w:rFonts w:hint="eastAsia" w:ascii="Consolas" w:hAnsi="Consolas" w:eastAsia="Consolas"/>
          <w:color w:val="3F5FBF"/>
          <w:sz w:val="20"/>
        </w:rPr>
        <w:t xml:space="preserve">: (\all </w:t>
      </w:r>
      <w:r>
        <w:rPr>
          <w:rFonts w:hint="eastAsia" w:ascii="Consolas" w:hAnsi="Consolas" w:eastAsia="Consolas"/>
          <w:color w:val="3F5FBF"/>
          <w:sz w:val="20"/>
          <w:u w:val="single"/>
        </w:rPr>
        <w:t>int</w:t>
      </w:r>
      <w:r>
        <w:rPr>
          <w:rFonts w:hint="eastAsia" w:ascii="Consolas" w:hAnsi="Consolas" w:eastAsia="Consolas"/>
          <w:color w:val="3F5FBF"/>
          <w:sz w:val="20"/>
        </w:rPr>
        <w:t xml:space="preserve"> i, j;  </w:t>
      </w:r>
      <w:r>
        <w:rPr>
          <w:rFonts w:hint="eastAsia" w:ascii="Consolas" w:hAnsi="Consolas" w:eastAsia="Consolas"/>
          <w:color w:val="3F5FBF"/>
          <w:sz w:val="20"/>
          <w:highlight w:val="white"/>
        </w:rPr>
        <w:t>0 &lt;= i &lt; j &lt; a.length</w:t>
      </w:r>
      <w:r>
        <w:rPr>
          <w:rFonts w:hint="eastAsia" w:ascii="Consolas" w:hAnsi="Consolas" w:eastAsia="Consolas"/>
          <w:color w:val="3F5FBF"/>
          <w:sz w:val="20"/>
        </w:rPr>
        <w:t>; a[i] &lt;= a[j]);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* </w:t>
      </w:r>
      <w:r>
        <w:rPr>
          <w:rFonts w:hint="eastAsia" w:ascii="Consolas" w:hAnsi="Consolas" w:eastAsia="Consolas"/>
          <w:b/>
          <w:color w:val="7F9FBF"/>
          <w:sz w:val="20"/>
        </w:rPr>
        <w:t>@MODIFIES</w:t>
      </w:r>
      <w:r>
        <w:rPr>
          <w:rFonts w:hint="eastAsia" w:ascii="Consolas" w:hAnsi="Consolas" w:eastAsia="Consolas"/>
          <w:color w:val="3F5FBF"/>
          <w:sz w:val="20"/>
        </w:rPr>
        <w:t xml:space="preserve"> : None;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* </w:t>
      </w:r>
      <w:r>
        <w:rPr>
          <w:rFonts w:hint="eastAsia" w:ascii="Consolas" w:hAnsi="Consolas" w:eastAsia="Consolas"/>
          <w:b/>
          <w:color w:val="7F9FBF"/>
          <w:sz w:val="20"/>
        </w:rPr>
        <w:t>@EFFECTS</w:t>
      </w:r>
      <w:r>
        <w:rPr>
          <w:rFonts w:hint="eastAsia" w:ascii="Consolas" w:hAnsi="Consolas" w:eastAsia="Consolas"/>
          <w:color w:val="3F5FBF"/>
          <w:sz w:val="20"/>
        </w:rPr>
        <w:t xml:space="preserve"> :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*(\exist </w:t>
      </w:r>
      <w:r>
        <w:rPr>
          <w:rFonts w:hint="eastAsia" w:ascii="Consolas" w:hAnsi="Consolas" w:eastAsia="Consolas"/>
          <w:color w:val="3F5FBF"/>
          <w:sz w:val="20"/>
          <w:u w:val="single"/>
        </w:rPr>
        <w:t>int</w:t>
      </w:r>
      <w:r>
        <w:rPr>
          <w:rFonts w:hint="eastAsia" w:ascii="Consolas" w:hAnsi="Consolas" w:eastAsia="Consolas"/>
          <w:color w:val="3F5FBF"/>
          <w:sz w:val="20"/>
        </w:rPr>
        <w:t xml:space="preserve"> k; a[k] == x) ==&gt; \result == k ;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*(\all </w:t>
      </w:r>
      <w:r>
        <w:rPr>
          <w:rFonts w:hint="eastAsia" w:ascii="Consolas" w:hAnsi="Consolas" w:eastAsia="Consolas"/>
          <w:color w:val="3F5FBF"/>
          <w:sz w:val="20"/>
          <w:u w:val="single"/>
        </w:rPr>
        <w:t>int</w:t>
      </w:r>
      <w:r>
        <w:rPr>
          <w:rFonts w:hint="eastAsia" w:ascii="Consolas" w:hAnsi="Consolas" w:eastAsia="Consolas"/>
          <w:color w:val="3F5FBF"/>
          <w:sz w:val="20"/>
        </w:rPr>
        <w:t xml:space="preserve"> k; a[k] != x) ==&gt; \result == </w:t>
      </w:r>
      <w:r>
        <w:rPr>
          <w:rFonts w:hint="eastAsia" w:ascii="Consolas" w:hAnsi="Consolas" w:eastAsia="Consolas"/>
          <w:color w:val="7F7F9F"/>
          <w:sz w:val="20"/>
        </w:rPr>
        <w:t>-</w:t>
      </w:r>
      <w:r>
        <w:rPr>
          <w:rFonts w:hint="eastAsia" w:ascii="Consolas" w:hAnsi="Consolas" w:eastAsia="Consolas"/>
          <w:color w:val="3F5FBF"/>
          <w:sz w:val="20"/>
        </w:rPr>
        <w:t>1;</w:t>
      </w:r>
    </w:p>
    <w:p>
      <w:pPr>
        <w:rPr>
          <w:rFonts w:hint="eastAsia" w:ascii="Consolas" w:hAnsi="Consolas" w:eastAsia="Consolas"/>
          <w:color w:val="3F5FBF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*/</w:t>
      </w:r>
      <w:bookmarkStart w:id="0" w:name="_GoBack"/>
      <w:bookmarkEnd w:id="0"/>
    </w:p>
    <w:p>
      <w:pPr>
        <w:rPr>
          <w:rFonts w:hint="eastAsia" w:ascii="Consolas" w:hAnsi="Consolas" w:eastAsia="Consolas"/>
          <w:color w:val="3F5FBF"/>
          <w:sz w:val="20"/>
        </w:rPr>
      </w:pPr>
    </w:p>
    <w:p>
      <w:pPr>
        <w:rPr>
          <w:rFonts w:hint="eastAsia" w:ascii="Consolas" w:hAnsi="Consolas" w:eastAsia="宋体"/>
          <w:color w:val="FF0000"/>
          <w:sz w:val="20"/>
          <w:lang w:val="en-US" w:eastAsia="zh-CN"/>
        </w:rPr>
      </w:pPr>
      <w:r>
        <w:rPr>
          <w:rFonts w:hint="eastAsia" w:ascii="Consolas" w:hAnsi="Consolas" w:eastAsia="宋体"/>
          <w:color w:val="FF0000"/>
          <w:sz w:val="20"/>
          <w:lang w:val="en-US" w:eastAsia="zh-CN"/>
        </w:rPr>
        <w:t>注意：</w:t>
      </w:r>
    </w:p>
    <w:p>
      <w:pPr>
        <w:ind w:firstLine="420" w:firstLineChars="0"/>
        <w:rPr>
          <w:rFonts w:hint="eastAsia" w:ascii="Consolas" w:hAnsi="Consolas" w:eastAsia="宋体"/>
          <w:color w:val="auto"/>
          <w:sz w:val="20"/>
          <w:lang w:val="en-US" w:eastAsia="zh-CN"/>
        </w:rPr>
      </w:pPr>
      <w:r>
        <w:rPr>
          <w:rFonts w:hint="eastAsia" w:ascii="Consolas" w:hAnsi="Consolas" w:eastAsia="宋体"/>
          <w:color w:val="auto"/>
          <w:sz w:val="20"/>
          <w:lang w:val="en-US" w:eastAsia="zh-CN"/>
        </w:rPr>
        <w:t>方法的jsf写在方法前面</w:t>
      </w:r>
    </w:p>
    <w:p>
      <w:pPr>
        <w:ind w:firstLine="420" w:firstLineChars="0"/>
        <w:rPr>
          <w:rFonts w:hint="eastAsia" w:ascii="Consolas" w:hAnsi="Consolas" w:eastAsia="宋体"/>
          <w:color w:val="auto"/>
          <w:sz w:val="20"/>
          <w:lang w:val="en-US" w:eastAsia="zh-CN"/>
        </w:rPr>
      </w:pPr>
      <w:r>
        <w:rPr>
          <w:rFonts w:hint="eastAsia" w:ascii="Consolas" w:hAnsi="Consolas" w:eastAsia="宋体"/>
          <w:color w:val="auto"/>
          <w:sz w:val="20"/>
          <w:lang w:val="en-US" w:eastAsia="zh-CN"/>
        </w:rPr>
        <w:t>第一行必须为/**</w:t>
      </w:r>
    </w:p>
    <w:p>
      <w:pPr>
        <w:ind w:firstLine="420" w:firstLineChars="0"/>
        <w:rPr>
          <w:rFonts w:hint="eastAsia" w:ascii="Consolas" w:hAnsi="Consolas" w:eastAsia="宋体"/>
          <w:color w:val="auto"/>
          <w:sz w:val="20"/>
          <w:lang w:val="en-US" w:eastAsia="zh-CN"/>
        </w:rPr>
      </w:pPr>
      <w:r>
        <w:rPr>
          <w:rFonts w:hint="eastAsia" w:ascii="Consolas" w:hAnsi="Consolas" w:eastAsia="宋体"/>
          <w:color w:val="auto"/>
          <w:sz w:val="20"/>
          <w:lang w:val="en-US" w:eastAsia="zh-CN"/>
        </w:rPr>
        <w:t>最后一行必须为*/</w:t>
      </w:r>
    </w:p>
    <w:p>
      <w:pPr>
        <w:ind w:firstLine="420" w:firstLineChars="0"/>
        <w:rPr>
          <w:rFonts w:hint="eastAsia" w:ascii="Consolas" w:hAnsi="Consolas" w:eastAsia="宋体"/>
          <w:color w:val="auto"/>
          <w:sz w:val="20"/>
          <w:lang w:val="en-US" w:eastAsia="zh-CN"/>
        </w:rPr>
      </w:pPr>
      <w:r>
        <w:rPr>
          <w:rFonts w:hint="eastAsia" w:ascii="Consolas" w:hAnsi="Consolas" w:eastAsia="宋体"/>
          <w:color w:val="auto"/>
          <w:sz w:val="20"/>
          <w:lang w:val="en-US" w:eastAsia="zh-CN"/>
        </w:rPr>
        <w:t>中间行都以*开头</w:t>
      </w:r>
    </w:p>
    <w:p>
      <w:pPr>
        <w:ind w:firstLine="420" w:firstLineChars="0"/>
        <w:rPr>
          <w:rFonts w:hint="eastAsia" w:ascii="Consolas" w:hAnsi="Consolas" w:eastAsia="宋体"/>
          <w:color w:val="auto"/>
          <w:sz w:val="20"/>
          <w:lang w:val="en-US" w:eastAsia="zh-CN"/>
        </w:rPr>
      </w:pPr>
      <w:r>
        <w:rPr>
          <w:rFonts w:hint="eastAsia" w:ascii="Consolas" w:hAnsi="Consolas" w:eastAsia="宋体"/>
          <w:color w:val="auto"/>
          <w:sz w:val="20"/>
          <w:lang w:val="en-US" w:eastAsia="zh-CN"/>
        </w:rPr>
        <w:t>@和REQUIRES等标识符必须连在一起</w:t>
      </w:r>
    </w:p>
    <w:p>
      <w:pPr>
        <w:ind w:firstLine="420" w:firstLineChars="0"/>
        <w:rPr>
          <w:rFonts w:hint="eastAsia" w:ascii="Consolas" w:hAnsi="Consolas" w:eastAsia="宋体"/>
          <w:color w:val="auto"/>
          <w:sz w:val="20"/>
          <w:lang w:val="en-US" w:eastAsia="zh-CN"/>
        </w:rPr>
      </w:pPr>
      <w:r>
        <w:rPr>
          <w:rFonts w:hint="eastAsia" w:ascii="Consolas" w:hAnsi="Consolas" w:eastAsia="宋体"/>
          <w:color w:val="auto"/>
          <w:sz w:val="20"/>
          <w:lang w:val="en-US" w:eastAsia="zh-CN"/>
        </w:rPr>
        <w:t>其他时候不要乱用@</w:t>
      </w:r>
    </w:p>
    <w:p>
      <w:pPr>
        <w:ind w:firstLine="420" w:firstLineChars="0"/>
        <w:rPr>
          <w:rFonts w:hint="eastAsia" w:ascii="Consolas" w:hAnsi="Consolas" w:eastAsia="宋体"/>
          <w:color w:val="auto"/>
          <w:sz w:val="20"/>
          <w:lang w:val="en-US" w:eastAsia="zh-CN"/>
        </w:rPr>
      </w:pPr>
      <w:r>
        <w:rPr>
          <w:rFonts w:hint="eastAsia" w:ascii="Consolas" w:hAnsi="Consolas" w:eastAsia="宋体"/>
          <w:color w:val="auto"/>
          <w:sz w:val="20"/>
          <w:lang w:val="en-US" w:eastAsia="zh-CN"/>
        </w:rPr>
        <w:t>其他注释写在前面，不要和这些混在一起</w:t>
      </w:r>
    </w:p>
    <w:p>
      <w:pPr>
        <w:ind w:firstLine="420" w:firstLineChars="0"/>
        <w:rPr>
          <w:rFonts w:hint="eastAsia" w:ascii="Consolas" w:hAnsi="Consolas" w:eastAsia="宋体"/>
          <w:color w:val="FF0000"/>
          <w:sz w:val="20"/>
          <w:lang w:val="en-US" w:eastAsia="zh-CN"/>
        </w:rPr>
      </w:pPr>
    </w:p>
    <w:p>
      <w:pPr>
        <w:ind w:firstLine="420" w:firstLineChars="0"/>
        <w:rPr>
          <w:rFonts w:hint="eastAsia" w:ascii="Consolas" w:hAnsi="Consolas" w:eastAsia="宋体"/>
          <w:color w:val="FF0000"/>
          <w:sz w:val="20"/>
          <w:lang w:val="en-US" w:eastAsia="zh-CN"/>
        </w:rPr>
      </w:pPr>
    </w:p>
    <w:p>
      <w:pPr>
        <w:rPr>
          <w:rFonts w:hint="eastAsia" w:ascii="Consolas" w:hAnsi="Consolas" w:eastAsia="宋体"/>
          <w:color w:val="auto"/>
          <w:sz w:val="20"/>
          <w:lang w:val="en-US" w:eastAsia="zh-CN"/>
        </w:rPr>
      </w:pPr>
      <w:r>
        <w:rPr>
          <w:rFonts w:hint="eastAsia" w:ascii="Consolas" w:hAnsi="Consolas" w:eastAsia="宋体"/>
          <w:color w:val="auto"/>
          <w:sz w:val="20"/>
          <w:lang w:val="en-US" w:eastAsia="zh-CN"/>
        </w:rPr>
        <w:t>其他不变</w:t>
      </w: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使用自定义doclet方法：</w:t>
      </w:r>
    </w:p>
    <w:p>
      <w:pPr>
        <w:rPr>
          <w:rFonts w:hint="eastAsia" w:ascii="Consolas" w:hAnsi="Consolas" w:eastAsia="宋体"/>
          <w:color w:val="auto"/>
          <w:sz w:val="20"/>
          <w:lang w:val="en-US" w:eastAsia="zh-CN"/>
        </w:rPr>
      </w:pPr>
      <w:r>
        <w:rPr>
          <w:rFonts w:hint="eastAsia" w:ascii="Consolas" w:hAnsi="Consolas" w:eastAsia="宋体"/>
          <w:color w:val="auto"/>
          <w:sz w:val="20"/>
          <w:lang w:val="en-US" w:eastAsia="zh-CN"/>
        </w:rPr>
        <w:t>1.命令行：javadoc -doclet &lt;doclet路径&gt; -classpath &lt;电脑中tools.jar路径&gt; &lt;测试的文件路径&gt;</w:t>
      </w:r>
    </w:p>
    <w:p>
      <w:pPr>
        <w:rPr>
          <w:rFonts w:hint="eastAsia" w:ascii="Consolas" w:hAnsi="Consolas" w:eastAsia="宋体"/>
          <w:color w:val="auto"/>
          <w:sz w:val="20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Consolas" w:hAnsi="Consolas" w:eastAsia="宋体"/>
          <w:color w:val="auto"/>
          <w:sz w:val="20"/>
          <w:lang w:val="en-US" w:eastAsia="zh-CN"/>
        </w:rPr>
      </w:pPr>
      <w:r>
        <w:rPr>
          <w:rFonts w:hint="eastAsia" w:ascii="Consolas" w:hAnsi="Consolas" w:eastAsia="宋体"/>
          <w:color w:val="auto"/>
          <w:sz w:val="20"/>
          <w:lang w:val="en-US" w:eastAsia="zh-CN"/>
        </w:rPr>
        <w:t>eclipse: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eastAsia="宋体"/>
          <w:color w:val="auto"/>
          <w:sz w:val="20"/>
          <w:lang w:val="en-US" w:eastAsia="zh-CN"/>
        </w:rPr>
      </w:pPr>
      <w:r>
        <w:rPr>
          <w:rFonts w:hint="eastAsia" w:ascii="Consolas" w:hAnsi="Consolas" w:eastAsia="宋体"/>
          <w:color w:val="auto"/>
          <w:sz w:val="20"/>
          <w:lang w:val="en-US" w:eastAsia="zh-CN"/>
        </w:rPr>
        <w:t>把JSFTool.class文件拷贝在已知路径下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eastAsia="宋体"/>
          <w:color w:val="auto"/>
          <w:sz w:val="20"/>
          <w:lang w:val="en-US" w:eastAsia="zh-CN"/>
        </w:rPr>
      </w:pPr>
      <w:r>
        <w:rPr>
          <w:rFonts w:hint="eastAsia" w:ascii="Consolas" w:hAnsi="Consolas" w:eastAsia="宋体"/>
          <w:color w:val="auto"/>
          <w:sz w:val="20"/>
          <w:lang w:val="en-US" w:eastAsia="zh-CN"/>
        </w:rPr>
        <w:t>在 Eclipse-&gt;Project-&gt;Generate Javadoc 的界面里，图中第一部分选择想要使用 JSF Tool 的 Java 源文件；图中第二部分选择 JSF Tool 检查的可见方法范围，一般选择“Private”，表示包括私有方法在内的所有方法都被检查；图中第三部分选择自定义 doclet，在输入框输入 JSF Tool 的文件名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eastAsia="宋体"/>
          <w:color w:val="auto"/>
          <w:sz w:val="20"/>
          <w:lang w:val="en-US" w:eastAsia="zh-CN"/>
        </w:rPr>
      </w:pPr>
      <w:r>
        <w:rPr>
          <w:rFonts w:hint="eastAsia" w:ascii="Consolas" w:hAnsi="Consolas" w:eastAsia="宋体"/>
          <w:color w:val="auto"/>
          <w:sz w:val="20"/>
          <w:lang w:val="en-US" w:eastAsia="zh-CN"/>
        </w:rPr>
        <w:t>点击“Next&gt;”，根据想要使用 JSF Tool 的 java 文件中文编码，写上“-encoding utf8”或者“-encoding gb18030”，根据此 java 文件的 jdk 版本选择 JRE source compatibility 是 1.x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eastAsia="宋体"/>
          <w:color w:val="auto"/>
          <w:sz w:val="20"/>
          <w:lang w:val="en-US" w:eastAsia="zh-CN"/>
        </w:rPr>
      </w:pPr>
      <w:r>
        <w:rPr>
          <w:rFonts w:hint="eastAsia" w:ascii="Consolas" w:hAnsi="Consolas" w:eastAsia="宋体"/>
          <w:color w:val="auto"/>
          <w:sz w:val="20"/>
          <w:lang w:val="en-US" w:eastAsia="zh-CN"/>
        </w:rPr>
        <w:t>点击“Finish”，可以在 Console 看到 JSF Tool 检查的结果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auto"/>
          <w:sz w:val="20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onsolas" w:hAnsi="Consolas" w:eastAsia="宋体"/>
          <w:color w:val="auto"/>
          <w:sz w:val="20"/>
          <w:lang w:val="en-US" w:eastAsia="zh-CN"/>
        </w:rPr>
      </w:pPr>
      <w:r>
        <w:drawing>
          <wp:inline distT="0" distB="0" distL="114300" distR="114300">
            <wp:extent cx="4333240" cy="3885565"/>
            <wp:effectExtent l="0" t="0" r="10160" b="63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33240" cy="38855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975C19"/>
    <w:multiLevelType w:val="singleLevel"/>
    <w:tmpl w:val="70975C19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3BD384D"/>
    <w:rsid w:val="23390709"/>
    <w:rsid w:val="2D704852"/>
    <w:rsid w:val="30311CA1"/>
    <w:rsid w:val="330A5CF5"/>
    <w:rsid w:val="38005F8B"/>
    <w:rsid w:val="5DEB1FAE"/>
    <w:rsid w:val="610A4493"/>
    <w:rsid w:val="6D5D3798"/>
    <w:rsid w:val="702B1F65"/>
    <w:rsid w:val="75CD6AFC"/>
    <w:rsid w:val="7BEF23B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sqc</cp:lastModifiedBy>
  <dcterms:modified xsi:type="dcterms:W3CDTF">2018-05-07T13:55:10Z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