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9F38" w14:textId="3234C075" w:rsidR="00D95B7D" w:rsidRDefault="009132F1" w:rsidP="009132F1">
      <w:pPr>
        <w:pStyle w:val="Heading1"/>
      </w:pPr>
      <w:r>
        <w:t>Design Process Report</w:t>
      </w:r>
    </w:p>
    <w:p w14:paraId="2CC815E8" w14:textId="0E10B1B7" w:rsidR="000940A9" w:rsidRPr="000940A9" w:rsidRDefault="000940A9" w:rsidP="000940A9">
      <w:r>
        <w:t xml:space="preserve">This is the final ERD for my database </w:t>
      </w:r>
    </w:p>
    <w:p w14:paraId="2B9470F0" w14:textId="5C244FDC" w:rsidR="00616D08" w:rsidRPr="00616D08" w:rsidRDefault="000940A9" w:rsidP="00616D08">
      <w:r>
        <w:rPr>
          <w:noProof/>
        </w:rPr>
        <w:drawing>
          <wp:inline distT="0" distB="0" distL="0" distR="0" wp14:anchorId="7818A19B" wp14:editId="31CD7601">
            <wp:extent cx="5731510" cy="262128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F494" w14:textId="0BF961F4" w:rsidR="009132F1" w:rsidRDefault="004A30EE" w:rsidP="009132F1">
      <w:r>
        <w:t xml:space="preserve">During this assessment I will be doing a few things in order to get the data to a usable state and then </w:t>
      </w:r>
      <w:r w:rsidR="00B13958">
        <w:t>I’ll</w:t>
      </w:r>
      <w:r>
        <w:t xml:space="preserve"> be using that data </w:t>
      </w:r>
      <w:r w:rsidR="00B74DE0">
        <w:t>to create a SQL database</w:t>
      </w:r>
    </w:p>
    <w:p w14:paraId="74B21235" w14:textId="4E8AD239" w:rsidR="00BA1ACC" w:rsidRDefault="00BA1ACC" w:rsidP="00BA1ACC">
      <w:pPr>
        <w:pStyle w:val="Heading2"/>
      </w:pPr>
      <w:r>
        <w:t>Data Cleansing:</w:t>
      </w:r>
    </w:p>
    <w:p w14:paraId="3EAFACC0" w14:textId="602368FB" w:rsidR="00BA1ACC" w:rsidRDefault="0034156A" w:rsidP="00BA1ACC">
      <w:r>
        <w:t xml:space="preserve">The first step into making this data usable is to go through a process of data cleansing, this </w:t>
      </w:r>
      <w:r w:rsidR="0073622E">
        <w:t>must</w:t>
      </w:r>
      <w:r>
        <w:t xml:space="preserve"> be done </w:t>
      </w:r>
      <w:r w:rsidR="003F4953">
        <w:t>because the data we previously got was entered manually by staff, this could lead to multiple errors</w:t>
      </w:r>
      <w:r w:rsidR="00111435">
        <w:t>, whether it is misspelling or just forgetting to enter some data</w:t>
      </w:r>
      <w:r w:rsidR="00984415">
        <w:t xml:space="preserve">. When I was going about cleaning the </w:t>
      </w:r>
      <w:r w:rsidR="00DA38A6">
        <w:t>data,</w:t>
      </w:r>
      <w:r w:rsidR="00984415">
        <w:t xml:space="preserve"> I followed a </w:t>
      </w:r>
      <w:r w:rsidR="00AB1E3A">
        <w:t>10-step</w:t>
      </w:r>
      <w:r w:rsidR="00984415">
        <w:t xml:space="preserve"> process</w:t>
      </w:r>
      <w:r w:rsidR="00AB1E3A">
        <w:t xml:space="preserve"> that highlighted the key things to remove and change in the </w:t>
      </w:r>
      <w:r w:rsidR="0073622E">
        <w:t>data, this was quite easy to do as the 10-steps provided where explained well and in detail</w:t>
      </w:r>
    </w:p>
    <w:p w14:paraId="497F429E" w14:textId="4A3001AB" w:rsidR="002F6EC6" w:rsidRDefault="002F6EC6" w:rsidP="002F6EC6">
      <w:pPr>
        <w:pStyle w:val="Heading2"/>
      </w:pPr>
      <w:r>
        <w:t>Entity selection:</w:t>
      </w:r>
    </w:p>
    <w:p w14:paraId="2EBCD6D0" w14:textId="11CE45B7" w:rsidR="002F6EC6" w:rsidRPr="002F6EC6" w:rsidRDefault="00F61F7A" w:rsidP="002F6EC6">
      <w:r>
        <w:t xml:space="preserve">The next step in the design process was to decide what entities I will be using in my data base, as this will affect how my </w:t>
      </w:r>
      <w:r w:rsidR="000330B4">
        <w:t>ERD,</w:t>
      </w:r>
      <w:r>
        <w:t xml:space="preserve"> and my da</w:t>
      </w:r>
      <w:r w:rsidR="004449D4">
        <w:t>tabase would look</w:t>
      </w:r>
      <w:r w:rsidR="000330B4">
        <w:t>. The entities I ended up with were</w:t>
      </w:r>
      <w:r w:rsidR="00F351F2">
        <w:t xml:space="preserve"> the </w:t>
      </w:r>
      <w:r w:rsidR="0011626B">
        <w:t>Patient, Surgeon, Referrer, Referral</w:t>
      </w:r>
      <w:r w:rsidR="007177D0">
        <w:t xml:space="preserve"> and FSA</w:t>
      </w:r>
      <w:r w:rsidR="00CF40E8">
        <w:t xml:space="preserve">. I chose these entities because they </w:t>
      </w:r>
      <w:r w:rsidR="00041220">
        <w:t xml:space="preserve">made the most sense when looking at the data these entities would be able to access data from </w:t>
      </w:r>
      <w:r w:rsidR="00486655">
        <w:t>one another,</w:t>
      </w:r>
      <w:r w:rsidR="00041220">
        <w:t xml:space="preserve"> so it was easy to set up my primary keys and my </w:t>
      </w:r>
      <w:r w:rsidR="00AC30E3">
        <w:t>foreign keys</w:t>
      </w:r>
      <w:r w:rsidR="00486655">
        <w:t>.</w:t>
      </w:r>
    </w:p>
    <w:p w14:paraId="65E2D5C6" w14:textId="77777777" w:rsidR="002F6EC6" w:rsidRPr="002F6EC6" w:rsidRDefault="002F6EC6" w:rsidP="002F6EC6"/>
    <w:p w14:paraId="5A34AC47" w14:textId="77777777" w:rsidR="00B74DE0" w:rsidRPr="009132F1" w:rsidRDefault="00B74DE0" w:rsidP="009132F1"/>
    <w:sectPr w:rsidR="00B74DE0" w:rsidRPr="0091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84"/>
    <w:rsid w:val="000330B4"/>
    <w:rsid w:val="00041220"/>
    <w:rsid w:val="000940A9"/>
    <w:rsid w:val="00111435"/>
    <w:rsid w:val="0011626B"/>
    <w:rsid w:val="002F6EC6"/>
    <w:rsid w:val="0034156A"/>
    <w:rsid w:val="003F4953"/>
    <w:rsid w:val="004449D4"/>
    <w:rsid w:val="00486655"/>
    <w:rsid w:val="004A30EE"/>
    <w:rsid w:val="00566784"/>
    <w:rsid w:val="00616D08"/>
    <w:rsid w:val="007177D0"/>
    <w:rsid w:val="0073622E"/>
    <w:rsid w:val="009132F1"/>
    <w:rsid w:val="00984415"/>
    <w:rsid w:val="00AB1E3A"/>
    <w:rsid w:val="00AC30E3"/>
    <w:rsid w:val="00B13958"/>
    <w:rsid w:val="00B74DE0"/>
    <w:rsid w:val="00BA1ACC"/>
    <w:rsid w:val="00CA78A9"/>
    <w:rsid w:val="00CF40E8"/>
    <w:rsid w:val="00D05A6E"/>
    <w:rsid w:val="00D95B7D"/>
    <w:rsid w:val="00DA38A6"/>
    <w:rsid w:val="00F351F2"/>
    <w:rsid w:val="00F6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D20F"/>
  <w15:chartTrackingRefBased/>
  <w15:docId w15:val="{6CB09C4C-66D4-43D7-92D5-4226C56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</cp:lastModifiedBy>
  <cp:revision>28</cp:revision>
  <dcterms:created xsi:type="dcterms:W3CDTF">2021-08-28T04:14:00Z</dcterms:created>
  <dcterms:modified xsi:type="dcterms:W3CDTF">2021-09-05T00:58:00Z</dcterms:modified>
</cp:coreProperties>
</file>