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CE80" w14:textId="6627FB8E" w:rsidR="001C2E52" w:rsidRPr="00655D02" w:rsidRDefault="00DC14DE" w:rsidP="00655D02">
      <w:pPr>
        <w:pStyle w:val="Heading2"/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Overview</w:t>
      </w:r>
    </w:p>
    <w:p w14:paraId="6B79EF2F" w14:textId="7795D5ED" w:rsidR="001A4802" w:rsidRPr="00655D02" w:rsidRDefault="001A4802" w:rsidP="00655D0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The project aimed to design a collection of functions for manipulating polynomials represented as either sparse or dense types. This led to the issue that one representation contained a sub-list (sparse type), and another was just a list of values (dense type). The solution to this problem was to have a main function check the kind of a given polynomial and then call a helper function, converting the given polynomial to whichever type we consider easier for the current operation. Then, the main function would convert the return value </w:t>
      </w:r>
      <w:r w:rsidR="00CD448F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if it’s a polynomial </w:t>
      </w: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to the proper representation of either sparse (both polynomials are sparse) or dense (one or both </w:t>
      </w:r>
      <w:r w:rsidR="00CD448F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polynomials </w:t>
      </w:r>
      <w:r w:rsidRPr="00655D02">
        <w:rPr>
          <w:rFonts w:ascii="Times New Roman" w:hAnsi="Times New Roman" w:cs="Times New Roman"/>
          <w:sz w:val="24"/>
          <w:szCs w:val="24"/>
          <w:lang w:val="en-US"/>
        </w:rPr>
        <w:t>are dense).</w:t>
      </w:r>
    </w:p>
    <w:p w14:paraId="2073E39B" w14:textId="59C961DA" w:rsidR="008E1689" w:rsidRPr="00655D02" w:rsidRDefault="006276B4" w:rsidP="00655D02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Function Overview</w:t>
      </w:r>
    </w:p>
    <w:p w14:paraId="3D14F4BC" w14:textId="4428320D" w:rsidR="00503B53" w:rsidRPr="00655D02" w:rsidRDefault="00316B95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Is-</w:t>
      </w:r>
      <w:r w:rsidR="006440E0" w:rsidRPr="00655D02">
        <w:rPr>
          <w:rFonts w:ascii="Times New Roman" w:hAnsi="Times New Roman" w:cs="Times New Roman"/>
        </w:rPr>
        <w:t>sparse</w:t>
      </w:r>
      <w:r w:rsidRPr="00655D02">
        <w:rPr>
          <w:rFonts w:ascii="Times New Roman" w:hAnsi="Times New Roman" w:cs="Times New Roman"/>
        </w:rPr>
        <w:t>?</w:t>
      </w:r>
      <w:r w:rsidR="0050596B" w:rsidRPr="00655D02">
        <w:rPr>
          <w:rFonts w:ascii="Times New Roman" w:hAnsi="Times New Roman" w:cs="Times New Roman"/>
        </w:rPr>
        <w:t xml:space="preserve"> </w:t>
      </w:r>
      <w:r w:rsidR="00503B53" w:rsidRPr="00655D02">
        <w:rPr>
          <w:rFonts w:ascii="Times New Roman" w:hAnsi="Times New Roman" w:cs="Times New Roman"/>
        </w:rPr>
        <w:t>(Polynomial)</w:t>
      </w:r>
    </w:p>
    <w:p w14:paraId="703003B7" w14:textId="77777777" w:rsidR="00B50347" w:rsidRPr="00655D02" w:rsidRDefault="00B50347" w:rsidP="00655D0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polynomial is empty. If yes, returns false (not sparse).</w:t>
      </w:r>
    </w:p>
    <w:p w14:paraId="7D0B89C0" w14:textId="77777777" w:rsidR="00B50347" w:rsidRPr="00655D02" w:rsidRDefault="00B50347" w:rsidP="00655D0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first element is a sub-list. If yes, returns true (sparse); otherwise, returns false (dense).</w:t>
      </w:r>
    </w:p>
    <w:p w14:paraId="13DB1684" w14:textId="0EABFB17" w:rsidR="00503B53" w:rsidRPr="00655D02" w:rsidRDefault="00503B53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To-</w:t>
      </w:r>
      <w:r w:rsidR="00873308" w:rsidRPr="00655D02">
        <w:rPr>
          <w:rFonts w:ascii="Times New Roman" w:hAnsi="Times New Roman" w:cs="Times New Roman"/>
        </w:rPr>
        <w:t>sparse (</w:t>
      </w:r>
      <w:r w:rsidRPr="00655D02">
        <w:rPr>
          <w:rFonts w:ascii="Times New Roman" w:hAnsi="Times New Roman" w:cs="Times New Roman"/>
        </w:rPr>
        <w:t>Polynomial)</w:t>
      </w:r>
    </w:p>
    <w:p w14:paraId="02C69790" w14:textId="77777777" w:rsidR="00592D6E" w:rsidRPr="00655D02" w:rsidRDefault="00592D6E" w:rsidP="00655D0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polynomial is already sparse. If yes, returns the polynomial.</w:t>
      </w:r>
    </w:p>
    <w:p w14:paraId="17B13227" w14:textId="77777777" w:rsidR="00592D6E" w:rsidRPr="00655D02" w:rsidRDefault="00592D6E" w:rsidP="00655D0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not sparse, calls the helper function </w:t>
      </w:r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make-</w:t>
      </w:r>
      <w:proofErr w:type="gramStart"/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sparse(</w:t>
      </w:r>
      <w:proofErr w:type="gramEnd"/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polynomial 0)</w:t>
      </w: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convert and returns the result.</w:t>
      </w:r>
    </w:p>
    <w:p w14:paraId="63EC80F4" w14:textId="003CED52" w:rsidR="00A23C21" w:rsidRPr="00655D02" w:rsidRDefault="00A23C21" w:rsidP="00655D02">
      <w:pPr>
        <w:pStyle w:val="Heading3"/>
        <w:spacing w:before="0" w:line="276" w:lineRule="auto"/>
        <w:ind w:firstLine="360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Make-</w:t>
      </w:r>
      <w:proofErr w:type="gramStart"/>
      <w:r w:rsidRPr="00655D02">
        <w:rPr>
          <w:rFonts w:ascii="Times New Roman" w:hAnsi="Times New Roman" w:cs="Times New Roman"/>
        </w:rPr>
        <w:t>sparse(</w:t>
      </w:r>
      <w:proofErr w:type="gramEnd"/>
      <w:r w:rsidRPr="00655D02">
        <w:rPr>
          <w:rFonts w:ascii="Times New Roman" w:hAnsi="Times New Roman" w:cs="Times New Roman"/>
        </w:rPr>
        <w:t xml:space="preserve">polynomial </w:t>
      </w:r>
      <w:r w:rsidR="000A7035" w:rsidRPr="00655D02">
        <w:rPr>
          <w:rFonts w:ascii="Times New Roman" w:hAnsi="Times New Roman" w:cs="Times New Roman"/>
        </w:rPr>
        <w:t>Degree</w:t>
      </w:r>
      <w:r w:rsidRPr="00655D02">
        <w:rPr>
          <w:rFonts w:ascii="Times New Roman" w:hAnsi="Times New Roman" w:cs="Times New Roman"/>
        </w:rPr>
        <w:t>)</w:t>
      </w:r>
    </w:p>
    <w:p w14:paraId="47FDCE9C" w14:textId="77777777" w:rsidR="00D0190B" w:rsidRPr="00655D02" w:rsidRDefault="00D0190B" w:rsidP="00655D0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list is empty; if yes, returns ().</w:t>
      </w:r>
    </w:p>
    <w:p w14:paraId="6EEC203E" w14:textId="77777777" w:rsidR="00D0190B" w:rsidRPr="00655D02" w:rsidRDefault="00D0190B" w:rsidP="00655D0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If not empty, checks if the next element is 0. If yes, skips it; otherwise, calls itself with the next element and increased degree.</w:t>
      </w:r>
    </w:p>
    <w:p w14:paraId="12B0446E" w14:textId="7F844B8A" w:rsidR="00343703" w:rsidRPr="00655D02" w:rsidRDefault="009E7031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Is-</w:t>
      </w:r>
      <w:r w:rsidR="00873308" w:rsidRPr="00655D02">
        <w:rPr>
          <w:rFonts w:ascii="Times New Roman" w:hAnsi="Times New Roman" w:cs="Times New Roman"/>
        </w:rPr>
        <w:t>dense? (</w:t>
      </w:r>
      <w:r w:rsidR="003511E3" w:rsidRPr="00655D02">
        <w:rPr>
          <w:rFonts w:ascii="Times New Roman" w:hAnsi="Times New Roman" w:cs="Times New Roman"/>
        </w:rPr>
        <w:t>Polynomial</w:t>
      </w:r>
      <w:r w:rsidRPr="00655D02">
        <w:rPr>
          <w:rFonts w:ascii="Times New Roman" w:hAnsi="Times New Roman" w:cs="Times New Roman"/>
        </w:rPr>
        <w:t>)</w:t>
      </w:r>
    </w:p>
    <w:p w14:paraId="6300728D" w14:textId="77777777" w:rsidR="00D714C2" w:rsidRPr="00655D02" w:rsidRDefault="00D714C2" w:rsidP="00655D02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first item is a sub-list. If yes, returns false (sparse); otherwise, returns true (dense).</w:t>
      </w:r>
    </w:p>
    <w:p w14:paraId="09F9264D" w14:textId="6995FFBD" w:rsidR="000A7035" w:rsidRPr="00655D02" w:rsidRDefault="00486E40" w:rsidP="00655D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b/>
          <w:bCs/>
          <w:sz w:val="24"/>
          <w:szCs w:val="24"/>
          <w:lang w:val="en-US"/>
        </w:rPr>
        <w:t>To-</w:t>
      </w:r>
      <w:r w:rsidR="00873308" w:rsidRPr="00655D02">
        <w:rPr>
          <w:rFonts w:ascii="Times New Roman" w:hAnsi="Times New Roman" w:cs="Times New Roman"/>
          <w:b/>
          <w:bCs/>
          <w:sz w:val="24"/>
          <w:szCs w:val="24"/>
          <w:lang w:val="en-US"/>
        </w:rPr>
        <w:t>dense (</w:t>
      </w:r>
      <w:r w:rsidR="009E1F0A" w:rsidRPr="00655D02">
        <w:rPr>
          <w:rFonts w:ascii="Times New Roman" w:hAnsi="Times New Roman" w:cs="Times New Roman"/>
          <w:b/>
          <w:bCs/>
          <w:sz w:val="24"/>
          <w:szCs w:val="24"/>
        </w:rPr>
        <w:t>Polynomial</w:t>
      </w:r>
      <w:r w:rsidR="00332BB8" w:rsidRPr="00655D0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A7035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801EBF" w14:textId="77777777" w:rsidR="00870E98" w:rsidRPr="00655D02" w:rsidRDefault="00870E98" w:rsidP="00655D02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polynomial is already dense. If yes, returns the polynomial.</w:t>
      </w:r>
    </w:p>
    <w:p w14:paraId="582841C7" w14:textId="77777777" w:rsidR="00870E98" w:rsidRPr="00655D02" w:rsidRDefault="00870E98" w:rsidP="00655D02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not dense, calls </w:t>
      </w:r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make-</w:t>
      </w:r>
      <w:proofErr w:type="gramStart"/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dense(</w:t>
      </w:r>
      <w:proofErr w:type="gramEnd"/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Polynomial Degree)</w:t>
      </w: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it dense.</w:t>
      </w:r>
    </w:p>
    <w:p w14:paraId="780193C7" w14:textId="687059CF" w:rsidR="009E1F0A" w:rsidRPr="00655D02" w:rsidRDefault="009E1F0A" w:rsidP="00655D02">
      <w:pPr>
        <w:pStyle w:val="Heading3"/>
        <w:spacing w:before="0" w:line="276" w:lineRule="auto"/>
        <w:ind w:left="360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Make-</w:t>
      </w:r>
      <w:proofErr w:type="gramStart"/>
      <w:r w:rsidRPr="00655D02">
        <w:rPr>
          <w:rFonts w:ascii="Times New Roman" w:hAnsi="Times New Roman" w:cs="Times New Roman"/>
        </w:rPr>
        <w:t>dense(</w:t>
      </w:r>
      <w:proofErr w:type="gramEnd"/>
      <w:r w:rsidRPr="00655D02">
        <w:rPr>
          <w:rFonts w:ascii="Times New Roman" w:hAnsi="Times New Roman" w:cs="Times New Roman"/>
        </w:rPr>
        <w:t xml:space="preserve">Polynomial </w:t>
      </w:r>
      <w:r w:rsidR="000A7035" w:rsidRPr="00655D02">
        <w:rPr>
          <w:rFonts w:ascii="Times New Roman" w:hAnsi="Times New Roman" w:cs="Times New Roman"/>
        </w:rPr>
        <w:t>Degree</w:t>
      </w:r>
      <w:r w:rsidRPr="00655D02">
        <w:rPr>
          <w:rFonts w:ascii="Times New Roman" w:hAnsi="Times New Roman" w:cs="Times New Roman"/>
        </w:rPr>
        <w:t>)</w:t>
      </w:r>
    </w:p>
    <w:p w14:paraId="00C83063" w14:textId="77777777" w:rsidR="0054315F" w:rsidRPr="00655D02" w:rsidRDefault="0054315F" w:rsidP="00655D0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list is empty. If yes, returns ().</w:t>
      </w:r>
    </w:p>
    <w:p w14:paraId="1AF4F58C" w14:textId="77777777" w:rsidR="0054315F" w:rsidRPr="00655D02" w:rsidRDefault="0054315F" w:rsidP="00655D0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not empty, checks if </w:t>
      </w:r>
      <w:r w:rsidRPr="00655D0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y</w:t>
      </w: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equal to the second item in the first list. If yes, adds the first item to the new list; otherwise, adds 0. Calls itself with the next element and increased degree.</w:t>
      </w:r>
    </w:p>
    <w:p w14:paraId="7C3D5D07" w14:textId="79207B28" w:rsidR="009E7031" w:rsidRPr="00655D02" w:rsidRDefault="00290D37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Is-</w:t>
      </w:r>
      <w:proofErr w:type="gramStart"/>
      <w:r w:rsidRPr="00655D02">
        <w:rPr>
          <w:rFonts w:ascii="Times New Roman" w:hAnsi="Times New Roman" w:cs="Times New Roman"/>
        </w:rPr>
        <w:t>zero?(</w:t>
      </w:r>
      <w:proofErr w:type="gramEnd"/>
      <w:r w:rsidRPr="00655D02">
        <w:rPr>
          <w:rFonts w:ascii="Times New Roman" w:hAnsi="Times New Roman" w:cs="Times New Roman"/>
        </w:rPr>
        <w:t>polynomial)</w:t>
      </w:r>
    </w:p>
    <w:p w14:paraId="078ACC02" w14:textId="77777777" w:rsidR="00DA5125" w:rsidRPr="00655D02" w:rsidRDefault="00DA5125" w:rsidP="00655D0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list is empty. If yes, returns true.</w:t>
      </w:r>
    </w:p>
    <w:p w14:paraId="72C12DBC" w14:textId="77777777" w:rsidR="00DA5125" w:rsidRPr="00655D02" w:rsidRDefault="00DA5125" w:rsidP="00655D0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If not empty, checks if the list is sparse. If yes, checks if the first item in the first list is zero. If yes, returns true; otherwise, returns false.</w:t>
      </w:r>
    </w:p>
    <w:p w14:paraId="78046A4C" w14:textId="77777777" w:rsidR="00DA5125" w:rsidRPr="00655D02" w:rsidRDefault="00DA5125" w:rsidP="00655D0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If not sparse, checks if the first item in the list is zero and returns true if yes, false if not.</w:t>
      </w:r>
    </w:p>
    <w:p w14:paraId="70D8A1CF" w14:textId="1302EE18" w:rsidR="00290D37" w:rsidRPr="00655D02" w:rsidRDefault="00290D37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proofErr w:type="gramStart"/>
      <w:r w:rsidRPr="00655D02">
        <w:rPr>
          <w:rFonts w:ascii="Times New Roman" w:hAnsi="Times New Roman" w:cs="Times New Roman"/>
        </w:rPr>
        <w:t>Coeff(</w:t>
      </w:r>
      <w:proofErr w:type="gramEnd"/>
      <w:r w:rsidR="00FA7581" w:rsidRPr="00655D02">
        <w:rPr>
          <w:rFonts w:ascii="Times New Roman" w:hAnsi="Times New Roman" w:cs="Times New Roman"/>
        </w:rPr>
        <w:t>polynomial</w:t>
      </w:r>
      <w:r w:rsidRPr="00655D02">
        <w:rPr>
          <w:rFonts w:ascii="Times New Roman" w:hAnsi="Times New Roman" w:cs="Times New Roman"/>
        </w:rPr>
        <w:t xml:space="preserve"> </w:t>
      </w:r>
      <w:r w:rsidR="000A7035" w:rsidRPr="00655D02">
        <w:rPr>
          <w:rFonts w:ascii="Times New Roman" w:hAnsi="Times New Roman" w:cs="Times New Roman"/>
        </w:rPr>
        <w:t>degree</w:t>
      </w:r>
      <w:r w:rsidRPr="00655D02">
        <w:rPr>
          <w:rFonts w:ascii="Times New Roman" w:hAnsi="Times New Roman" w:cs="Times New Roman"/>
        </w:rPr>
        <w:t>)</w:t>
      </w:r>
    </w:p>
    <w:p w14:paraId="6BF730E4" w14:textId="77777777" w:rsidR="007F3011" w:rsidRPr="00655D02" w:rsidRDefault="007F3011" w:rsidP="00655D0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list is empty. If yes, returns 0.</w:t>
      </w:r>
    </w:p>
    <w:p w14:paraId="051B818F" w14:textId="77777777" w:rsidR="007F3011" w:rsidRPr="00655D02" w:rsidRDefault="007F3011" w:rsidP="00655D0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not empty, checks if it's sparse. If yes, checks the second item in the first list; if equal to </w:t>
      </w:r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y</w:t>
      </w: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returns the first item. If not equal, calls itself with the next element and </w:t>
      </w:r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y</w:t>
      </w: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45FFA1" w14:textId="77777777" w:rsidR="007F3011" w:rsidRPr="00655D02" w:rsidRDefault="007F3011" w:rsidP="00655D0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If not sparse, returns </w:t>
      </w:r>
      <w:proofErr w:type="gramStart"/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Coeff(</w:t>
      </w:r>
      <w:proofErr w:type="gramEnd"/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to-sparse x 0 y)</w:t>
      </w: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9BE740" w14:textId="084CFBAC" w:rsidR="00A111EE" w:rsidRPr="00655D02" w:rsidRDefault="000A7035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Degree</w:t>
      </w:r>
      <w:r w:rsidR="00A111EE" w:rsidRPr="00655D02">
        <w:rPr>
          <w:rFonts w:ascii="Times New Roman" w:hAnsi="Times New Roman" w:cs="Times New Roman"/>
        </w:rPr>
        <w:t>(polynomial)</w:t>
      </w:r>
    </w:p>
    <w:p w14:paraId="379ACB39" w14:textId="77777777" w:rsidR="007C79BE" w:rsidRPr="00655D02" w:rsidRDefault="007C79BE" w:rsidP="00655D02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polynomial is zero. If yes, returns -inf.0.</w:t>
      </w:r>
    </w:p>
    <w:p w14:paraId="487320D9" w14:textId="77777777" w:rsidR="007C79BE" w:rsidRPr="00655D02" w:rsidRDefault="007C79BE" w:rsidP="00655D02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not zero, checks if it's sparse. If yes, returns the last item; if not sparse, returns </w:t>
      </w:r>
      <w:proofErr w:type="gramStart"/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Degree(</w:t>
      </w:r>
      <w:proofErr w:type="gramEnd"/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to-sparse polynomial 0)</w:t>
      </w: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B1FF52" w14:textId="146AC496" w:rsidR="00D545BA" w:rsidRPr="00655D02" w:rsidRDefault="00D545BA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proofErr w:type="gramStart"/>
      <w:r w:rsidRPr="00655D02">
        <w:rPr>
          <w:rFonts w:ascii="Times New Roman" w:hAnsi="Times New Roman" w:cs="Times New Roman"/>
        </w:rPr>
        <w:t>Eval(</w:t>
      </w:r>
      <w:proofErr w:type="gramEnd"/>
      <w:r w:rsidRPr="00655D02">
        <w:rPr>
          <w:rFonts w:ascii="Times New Roman" w:hAnsi="Times New Roman" w:cs="Times New Roman"/>
        </w:rPr>
        <w:t xml:space="preserve">polynomial </w:t>
      </w:r>
      <w:r w:rsidR="00FA7581" w:rsidRPr="00655D02">
        <w:rPr>
          <w:rFonts w:ascii="Times New Roman" w:hAnsi="Times New Roman" w:cs="Times New Roman"/>
        </w:rPr>
        <w:t>k</w:t>
      </w:r>
      <w:r w:rsidRPr="00655D02">
        <w:rPr>
          <w:rFonts w:ascii="Times New Roman" w:hAnsi="Times New Roman" w:cs="Times New Roman"/>
        </w:rPr>
        <w:t>)</w:t>
      </w:r>
    </w:p>
    <w:p w14:paraId="2BE625FE" w14:textId="77777777" w:rsidR="00D858BA" w:rsidRPr="00655D02" w:rsidRDefault="00D858BA" w:rsidP="00655D02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the polynomial is empty. If yes, returns 0.</w:t>
      </w:r>
    </w:p>
    <w:p w14:paraId="374C4E9A" w14:textId="77777777" w:rsidR="00D858BA" w:rsidRPr="00655D02" w:rsidRDefault="00D858BA" w:rsidP="00655D02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not empty, checks if it's dense. If dense, returns </w:t>
      </w:r>
      <w:proofErr w:type="gramStart"/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Eval(</w:t>
      </w:r>
      <w:proofErr w:type="gramEnd"/>
      <w:r w:rsidRPr="00655D02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to-sparse polynomial 0)</w:t>
      </w: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. If sparse, applies an equation to each item and returns the result.</w:t>
      </w:r>
    </w:p>
    <w:p w14:paraId="3BA425DD" w14:textId="41419299" w:rsidR="00B63568" w:rsidRPr="00655D02" w:rsidRDefault="00B63568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proofErr w:type="gramStart"/>
      <w:r w:rsidRPr="00655D02">
        <w:rPr>
          <w:rFonts w:ascii="Times New Roman" w:hAnsi="Times New Roman" w:cs="Times New Roman"/>
        </w:rPr>
        <w:t>Add(</w:t>
      </w:r>
      <w:proofErr w:type="gramEnd"/>
      <w:r w:rsidRPr="00655D02">
        <w:rPr>
          <w:rFonts w:ascii="Times New Roman" w:hAnsi="Times New Roman" w:cs="Times New Roman"/>
        </w:rPr>
        <w:t>poly1 poly2)</w:t>
      </w:r>
    </w:p>
    <w:p w14:paraId="59063E55" w14:textId="77777777" w:rsidR="00F150F2" w:rsidRPr="00655D02" w:rsidRDefault="00F150F2" w:rsidP="00655D0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Checks if both polynomials are empty. If yes, returns (0).</w:t>
      </w:r>
    </w:p>
    <w:p w14:paraId="5F922B54" w14:textId="77777777" w:rsidR="00F150F2" w:rsidRPr="00655D02" w:rsidRDefault="00F150F2" w:rsidP="00655D0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If one is empty, returns the other.</w:t>
      </w:r>
    </w:p>
    <w:p w14:paraId="0595174D" w14:textId="77777777" w:rsidR="00F150F2" w:rsidRPr="00655D02" w:rsidRDefault="00F150F2" w:rsidP="00655D0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If both are not empty, checks if both are sparse. If yes, returns To-</w:t>
      </w:r>
      <w:proofErr w:type="gramStart"/>
      <w:r w:rsidRPr="00655D02">
        <w:rPr>
          <w:rFonts w:ascii="Times New Roman" w:hAnsi="Times New Roman" w:cs="Times New Roman"/>
          <w:sz w:val="24"/>
          <w:szCs w:val="24"/>
        </w:rPr>
        <w:t>sparse(</w:t>
      </w:r>
      <w:proofErr w:type="gramEnd"/>
      <w:r w:rsidRPr="00655D02">
        <w:rPr>
          <w:rFonts w:ascii="Times New Roman" w:hAnsi="Times New Roman" w:cs="Times New Roman"/>
          <w:sz w:val="24"/>
          <w:szCs w:val="24"/>
        </w:rPr>
        <w:t>Add-Poly(To-dense Poly1) (To-dense Poly2)). If not, returns Add-</w:t>
      </w:r>
      <w:proofErr w:type="gramStart"/>
      <w:r w:rsidRPr="00655D02">
        <w:rPr>
          <w:rFonts w:ascii="Times New Roman" w:hAnsi="Times New Roman" w:cs="Times New Roman"/>
          <w:sz w:val="24"/>
          <w:szCs w:val="24"/>
        </w:rPr>
        <w:t>Poly(</w:t>
      </w:r>
      <w:proofErr w:type="gramEnd"/>
      <w:r w:rsidRPr="00655D02">
        <w:rPr>
          <w:rFonts w:ascii="Times New Roman" w:hAnsi="Times New Roman" w:cs="Times New Roman"/>
          <w:sz w:val="24"/>
          <w:szCs w:val="24"/>
        </w:rPr>
        <w:t>To-dense Poly1) (To-dense Poly2).</w:t>
      </w:r>
    </w:p>
    <w:p w14:paraId="50D40CFD" w14:textId="77777777" w:rsidR="001D1A25" w:rsidRPr="00655D02" w:rsidRDefault="001D1A25" w:rsidP="00655D02">
      <w:pPr>
        <w:pStyle w:val="Heading3"/>
        <w:spacing w:before="0" w:line="276" w:lineRule="auto"/>
        <w:ind w:left="360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Add-</w:t>
      </w:r>
      <w:proofErr w:type="gramStart"/>
      <w:r w:rsidRPr="00655D02">
        <w:rPr>
          <w:rFonts w:ascii="Times New Roman" w:hAnsi="Times New Roman" w:cs="Times New Roman"/>
        </w:rPr>
        <w:t>poly(</w:t>
      </w:r>
      <w:proofErr w:type="gramEnd"/>
      <w:r w:rsidRPr="00655D02">
        <w:rPr>
          <w:rFonts w:ascii="Times New Roman" w:hAnsi="Times New Roman" w:cs="Times New Roman"/>
        </w:rPr>
        <w:t>poly1 poly2)</w:t>
      </w:r>
    </w:p>
    <w:p w14:paraId="28D1E990" w14:textId="77777777" w:rsidR="0066003C" w:rsidRPr="00655D02" w:rsidRDefault="00F5291C" w:rsidP="00655D02">
      <w:pPr>
        <w:pStyle w:val="ListParagraph"/>
        <w:numPr>
          <w:ilvl w:val="0"/>
          <w:numId w:val="12"/>
        </w:num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Adds to polynomials following </w:t>
      </w:r>
      <w:r w:rsidR="00081FB3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type check and conversion in parent function add or </w:t>
      </w:r>
      <w:proofErr w:type="gramStart"/>
      <w:r w:rsidR="00081FB3" w:rsidRPr="00655D02">
        <w:rPr>
          <w:rFonts w:ascii="Times New Roman" w:hAnsi="Times New Roman" w:cs="Times New Roman"/>
          <w:sz w:val="24"/>
          <w:szCs w:val="24"/>
          <w:lang w:val="en-US"/>
        </w:rPr>
        <w:t>subtract</w:t>
      </w:r>
      <w:proofErr w:type="gramEnd"/>
    </w:p>
    <w:p w14:paraId="0828C6B4" w14:textId="77777777" w:rsidR="0066003C" w:rsidRPr="00655D02" w:rsidRDefault="0066003C" w:rsidP="00655D02">
      <w:pPr>
        <w:pStyle w:val="ListParagraph"/>
        <w:numPr>
          <w:ilvl w:val="0"/>
          <w:numId w:val="12"/>
        </w:num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Checks if both lists are empty. If yes, returns ().</w:t>
      </w:r>
    </w:p>
    <w:p w14:paraId="43D8CF27" w14:textId="7523CB16" w:rsidR="0066003C" w:rsidRPr="00655D02" w:rsidRDefault="0066003C" w:rsidP="00655D02">
      <w:pPr>
        <w:pStyle w:val="ListParagraph"/>
        <w:numPr>
          <w:ilvl w:val="0"/>
          <w:numId w:val="12"/>
        </w:num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Poly1 is empty, </w:t>
      </w: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(append (list (car poly2)) </w:t>
      </w:r>
      <w:proofErr w:type="gramStart"/>
      <w:r w:rsidRPr="00655D02">
        <w:rPr>
          <w:rFonts w:ascii="Times New Roman" w:hAnsi="Times New Roman" w:cs="Times New Roman"/>
          <w:sz w:val="24"/>
          <w:szCs w:val="24"/>
          <w:lang w:val="en-US"/>
        </w:rPr>
        <w:t>( add</w:t>
      </w:r>
      <w:proofErr w:type="gramEnd"/>
      <w:r w:rsidRPr="00655D02">
        <w:rPr>
          <w:rFonts w:ascii="Times New Roman" w:hAnsi="Times New Roman" w:cs="Times New Roman"/>
          <w:sz w:val="24"/>
          <w:szCs w:val="24"/>
          <w:lang w:val="en-US"/>
        </w:rPr>
        <w:t>-Poly poly1 (</w:t>
      </w:r>
      <w:proofErr w:type="spellStart"/>
      <w:r w:rsidRPr="00655D02"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poly2)))</w:t>
      </w: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4070B8" w14:textId="75B01B20" w:rsidR="0066003C" w:rsidRPr="00655D02" w:rsidRDefault="0066003C" w:rsidP="00655D02">
      <w:pPr>
        <w:pStyle w:val="ListParagraph"/>
        <w:numPr>
          <w:ilvl w:val="0"/>
          <w:numId w:val="12"/>
        </w:num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Poly2 is empty, </w:t>
      </w: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(append (list (car poly2)) </w:t>
      </w:r>
      <w:proofErr w:type="gramStart"/>
      <w:r w:rsidRPr="00655D02">
        <w:rPr>
          <w:rFonts w:ascii="Times New Roman" w:hAnsi="Times New Roman" w:cs="Times New Roman"/>
          <w:sz w:val="24"/>
          <w:szCs w:val="24"/>
          <w:lang w:val="en-US"/>
        </w:rPr>
        <w:t>( add</w:t>
      </w:r>
      <w:proofErr w:type="gramEnd"/>
      <w:r w:rsidRPr="00655D02">
        <w:rPr>
          <w:rFonts w:ascii="Times New Roman" w:hAnsi="Times New Roman" w:cs="Times New Roman"/>
          <w:sz w:val="24"/>
          <w:szCs w:val="24"/>
          <w:lang w:val="en-US"/>
        </w:rPr>
        <w:t>-Poly poly1 (</w:t>
      </w:r>
      <w:proofErr w:type="spellStart"/>
      <w:r w:rsidRPr="00655D02"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poly2)))</w:t>
      </w: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1B83D0" w14:textId="035C9426" w:rsidR="0066003C" w:rsidRPr="00655D02" w:rsidRDefault="0066003C" w:rsidP="00655D02">
      <w:pPr>
        <w:pStyle w:val="ListParagraph"/>
        <w:numPr>
          <w:ilvl w:val="0"/>
          <w:numId w:val="12"/>
        </w:num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Run recursion, adding the two polynomials until </w:t>
      </w:r>
      <w:r w:rsidR="009D2946"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are </w:t>
      </w:r>
      <w:proofErr w:type="gramStart"/>
      <w:r w:rsidR="009D2946" w:rsidRPr="00655D02">
        <w:rPr>
          <w:rFonts w:ascii="Times New Roman" w:hAnsi="Times New Roman" w:cs="Times New Roman"/>
          <w:color w:val="000000" w:themeColor="text1"/>
          <w:sz w:val="24"/>
          <w:szCs w:val="24"/>
        </w:rPr>
        <w:t>empty</w:t>
      </w:r>
      <w:proofErr w:type="gramEnd"/>
    </w:p>
    <w:p w14:paraId="539228DA" w14:textId="77777777" w:rsidR="00A304CC" w:rsidRPr="00655D02" w:rsidRDefault="00A304CC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Invert-</w:t>
      </w:r>
      <w:proofErr w:type="spellStart"/>
      <w:r w:rsidRPr="00655D02">
        <w:rPr>
          <w:rFonts w:ascii="Times New Roman" w:hAnsi="Times New Roman" w:cs="Times New Roman"/>
        </w:rPr>
        <w:t>coef</w:t>
      </w:r>
      <w:proofErr w:type="spellEnd"/>
      <w:r w:rsidRPr="00655D02">
        <w:rPr>
          <w:rFonts w:ascii="Times New Roman" w:hAnsi="Times New Roman" w:cs="Times New Roman"/>
        </w:rPr>
        <w:t>(polynomial)</w:t>
      </w:r>
    </w:p>
    <w:p w14:paraId="1C2E4675" w14:textId="1B80C342" w:rsidR="00A304CC" w:rsidRPr="00655D02" w:rsidRDefault="00A304CC" w:rsidP="00655D0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Only works for dense</w:t>
      </w:r>
      <w:r w:rsidR="00645B00" w:rsidRPr="00655D02">
        <w:rPr>
          <w:rFonts w:ascii="Times New Roman" w:hAnsi="Times New Roman" w:cs="Times New Roman"/>
          <w:sz w:val="24"/>
          <w:szCs w:val="24"/>
          <w:lang w:val="en-US"/>
        </w:rPr>
        <w:t>. R</w:t>
      </w: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eturns </w:t>
      </w:r>
      <w:r w:rsidR="008E62E0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the inverse of </w:t>
      </w:r>
      <w:proofErr w:type="gramStart"/>
      <w:r w:rsidR="008E62E0" w:rsidRPr="00655D02">
        <w:rPr>
          <w:rFonts w:ascii="Times New Roman" w:hAnsi="Times New Roman" w:cs="Times New Roman"/>
          <w:sz w:val="24"/>
          <w:szCs w:val="24"/>
          <w:lang w:val="en-US"/>
        </w:rPr>
        <w:t>polynomial</w:t>
      </w:r>
      <w:proofErr w:type="gramEnd"/>
    </w:p>
    <w:p w14:paraId="3651BD03" w14:textId="77777777" w:rsidR="00A304CC" w:rsidRPr="00655D02" w:rsidRDefault="00A304CC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proofErr w:type="gramStart"/>
      <w:r w:rsidRPr="00655D02">
        <w:rPr>
          <w:rFonts w:ascii="Times New Roman" w:hAnsi="Times New Roman" w:cs="Times New Roman"/>
        </w:rPr>
        <w:t>Subtract(</w:t>
      </w:r>
      <w:proofErr w:type="gramEnd"/>
      <w:r w:rsidRPr="00655D02">
        <w:rPr>
          <w:rFonts w:ascii="Times New Roman" w:hAnsi="Times New Roman" w:cs="Times New Roman"/>
        </w:rPr>
        <w:t>poly1 poly2)</w:t>
      </w:r>
    </w:p>
    <w:p w14:paraId="01E1B471" w14:textId="7EAA6FFF" w:rsidR="006954A5" w:rsidRPr="00655D02" w:rsidRDefault="0007694A" w:rsidP="00655D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="006954A5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subtraction on to polynomials following checking </w:t>
      </w:r>
      <w:proofErr w:type="gramStart"/>
      <w:r w:rsidR="006954A5" w:rsidRPr="00655D02">
        <w:rPr>
          <w:rFonts w:ascii="Times New Roman" w:hAnsi="Times New Roman" w:cs="Times New Roman"/>
          <w:sz w:val="24"/>
          <w:szCs w:val="24"/>
          <w:lang w:val="en-US"/>
        </w:rPr>
        <w:t>there</w:t>
      </w:r>
      <w:proofErr w:type="gramEnd"/>
      <w:r w:rsidR="006954A5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type checks, which it uses </w:t>
      </w:r>
      <w:r w:rsidR="00A63077" w:rsidRPr="00655D02">
        <w:rPr>
          <w:rFonts w:ascii="Times New Roman" w:hAnsi="Times New Roman" w:cs="Times New Roman"/>
          <w:sz w:val="24"/>
          <w:szCs w:val="24"/>
          <w:lang w:val="en-US"/>
        </w:rPr>
        <w:t>output the difference in the correct representation.</w:t>
      </w:r>
    </w:p>
    <w:p w14:paraId="40C694D7" w14:textId="58C493CF" w:rsidR="006954A5" w:rsidRPr="00655D02" w:rsidRDefault="0007694A" w:rsidP="00655D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If both</w:t>
      </w:r>
      <w:r w:rsidR="00A63077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are sparse run (to-sparse (add-Poly (to-dense poly1) (invert-</w:t>
      </w:r>
      <w:proofErr w:type="spellStart"/>
      <w:r w:rsidR="00A63077" w:rsidRPr="00655D02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="00A63077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(to-dense poly2)))) which inverts and makes to dense, then converts the difference to </w:t>
      </w:r>
      <w:proofErr w:type="gramStart"/>
      <w:r w:rsidR="00A63077" w:rsidRPr="00655D02">
        <w:rPr>
          <w:rFonts w:ascii="Times New Roman" w:hAnsi="Times New Roman" w:cs="Times New Roman"/>
          <w:sz w:val="24"/>
          <w:szCs w:val="24"/>
          <w:lang w:val="en-US"/>
        </w:rPr>
        <w:t>sparse</w:t>
      </w:r>
      <w:proofErr w:type="gramEnd"/>
    </w:p>
    <w:p w14:paraId="1209E8AD" w14:textId="77777777" w:rsidR="00A63077" w:rsidRPr="00655D02" w:rsidRDefault="00A63077" w:rsidP="00655D0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If both are sparse run (add-Poly (to-dense poly1) (invert-</w:t>
      </w:r>
      <w:proofErr w:type="spellStart"/>
      <w:r w:rsidRPr="00655D02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(to-dense poly2)))</w:t>
      </w:r>
    </w:p>
    <w:p w14:paraId="47584617" w14:textId="56A084DA" w:rsidR="00A63077" w:rsidRPr="00655D02" w:rsidRDefault="00A63077" w:rsidP="00655D0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which inverts and makes to dense, then just returns </w:t>
      </w:r>
      <w:proofErr w:type="gramStart"/>
      <w:r w:rsidRPr="00655D02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</w:p>
    <w:p w14:paraId="2CDCA136" w14:textId="77777777" w:rsidR="00A304CC" w:rsidRPr="00655D02" w:rsidRDefault="00A304CC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Multiply-</w:t>
      </w:r>
      <w:proofErr w:type="gramStart"/>
      <w:r w:rsidRPr="00655D02">
        <w:rPr>
          <w:rFonts w:ascii="Times New Roman" w:hAnsi="Times New Roman" w:cs="Times New Roman"/>
        </w:rPr>
        <w:t>terms(</w:t>
      </w:r>
      <w:proofErr w:type="gramEnd"/>
      <w:r w:rsidRPr="00655D02">
        <w:rPr>
          <w:rFonts w:ascii="Times New Roman" w:hAnsi="Times New Roman" w:cs="Times New Roman"/>
        </w:rPr>
        <w:t>poly1 poly2)</w:t>
      </w:r>
    </w:p>
    <w:p w14:paraId="5D455FA1" w14:textId="12FB3FEE" w:rsidR="00FF49F3" w:rsidRPr="00655D02" w:rsidRDefault="00FF49F3" w:rsidP="00655D02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Multiplies corresponding terms of sparse lists poly1 and poly2, returning a list with the new coefficient and exponent for the first item.</w:t>
      </w:r>
    </w:p>
    <w:p w14:paraId="32C5FDD6" w14:textId="77777777" w:rsidR="00A304CC" w:rsidRPr="00655D02" w:rsidRDefault="00A304CC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Apply-poly1-to-p2</w:t>
      </w:r>
      <w:proofErr w:type="gramStart"/>
      <w:r w:rsidRPr="00655D02">
        <w:rPr>
          <w:rFonts w:ascii="Times New Roman" w:hAnsi="Times New Roman" w:cs="Times New Roman"/>
        </w:rPr>
        <w:t>term(</w:t>
      </w:r>
      <w:proofErr w:type="gramEnd"/>
      <w:r w:rsidRPr="00655D02">
        <w:rPr>
          <w:rFonts w:ascii="Times New Roman" w:hAnsi="Times New Roman" w:cs="Times New Roman"/>
        </w:rPr>
        <w:t>poly1 poly2)</w:t>
      </w:r>
    </w:p>
    <w:p w14:paraId="70A7B6D5" w14:textId="68503D32" w:rsidR="00A304CC" w:rsidRPr="00655D02" w:rsidRDefault="00A304CC" w:rsidP="00655D0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Only works with sparse, </w:t>
      </w:r>
    </w:p>
    <w:p w14:paraId="7C7C2067" w14:textId="734881B8" w:rsidR="001957C8" w:rsidRPr="00655D02" w:rsidRDefault="001957C8" w:rsidP="00655D0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Multiplies each term of poly1 into poly2 recursively, utilizing multiply-terms. Returns an empty list if poly1 is empty.</w:t>
      </w:r>
    </w:p>
    <w:p w14:paraId="05378BE5" w14:textId="08465C85" w:rsidR="000078BD" w:rsidRPr="00655D02" w:rsidRDefault="00A304CC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Multiply-</w:t>
      </w:r>
      <w:proofErr w:type="gramStart"/>
      <w:r w:rsidRPr="00655D02">
        <w:rPr>
          <w:rFonts w:ascii="Times New Roman" w:hAnsi="Times New Roman" w:cs="Times New Roman"/>
        </w:rPr>
        <w:t>poly(</w:t>
      </w:r>
      <w:proofErr w:type="gramEnd"/>
      <w:r w:rsidRPr="00655D02">
        <w:rPr>
          <w:rFonts w:ascii="Times New Roman" w:hAnsi="Times New Roman" w:cs="Times New Roman"/>
        </w:rPr>
        <w:t>poly1 poly2)</w:t>
      </w:r>
    </w:p>
    <w:p w14:paraId="207BB3ED" w14:textId="77777777" w:rsidR="00701FCC" w:rsidRPr="00655D02" w:rsidRDefault="00701FCC" w:rsidP="00655D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Checks the length of poly2 and multiplies every term in poly1 by the terms in poly2. Converts to dense for ease of implementation using apply-poly1-to-p2term.</w:t>
      </w:r>
    </w:p>
    <w:p w14:paraId="059F0457" w14:textId="7ACDE156" w:rsidR="00701FCC" w:rsidRPr="00655D02" w:rsidRDefault="00701FCC" w:rsidP="00655D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If poly2 length is greater than </w:t>
      </w:r>
      <w:r w:rsidR="0067485F" w:rsidRPr="00655D0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55D02">
        <w:rPr>
          <w:rFonts w:ascii="Times New Roman" w:hAnsi="Times New Roman" w:cs="Times New Roman"/>
          <w:sz w:val="24"/>
          <w:szCs w:val="24"/>
          <w:lang w:val="en-US"/>
        </w:rPr>
        <w:t>, recursively adds the results of apply-poly1-to-p2term for the first and second terms of poly2.</w:t>
      </w:r>
    </w:p>
    <w:p w14:paraId="7B784C8F" w14:textId="2E681C6D" w:rsidR="003312B8" w:rsidRPr="00655D02" w:rsidRDefault="00701FCC" w:rsidP="00655D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If poly2 length is 1, applies poly1 to the single term in poly2.</w:t>
      </w:r>
    </w:p>
    <w:p w14:paraId="3FB8EDC5" w14:textId="77777777" w:rsidR="00A304CC" w:rsidRPr="00655D02" w:rsidRDefault="00A304CC" w:rsidP="00655D02">
      <w:pPr>
        <w:pStyle w:val="Heading3"/>
        <w:spacing w:before="0" w:line="276" w:lineRule="auto"/>
        <w:rPr>
          <w:rFonts w:ascii="Times New Roman" w:hAnsi="Times New Roman" w:cs="Times New Roman"/>
        </w:rPr>
      </w:pPr>
      <w:proofErr w:type="gramStart"/>
      <w:r w:rsidRPr="00655D02">
        <w:rPr>
          <w:rFonts w:ascii="Times New Roman" w:hAnsi="Times New Roman" w:cs="Times New Roman"/>
        </w:rPr>
        <w:t>Multiply(</w:t>
      </w:r>
      <w:proofErr w:type="gramEnd"/>
      <w:r w:rsidRPr="00655D02">
        <w:rPr>
          <w:rFonts w:ascii="Times New Roman" w:hAnsi="Times New Roman" w:cs="Times New Roman"/>
        </w:rPr>
        <w:t>poly1 poly2)</w:t>
      </w:r>
    </w:p>
    <w:p w14:paraId="2C4E73B6" w14:textId="77777777" w:rsidR="003312B8" w:rsidRPr="00655D02" w:rsidRDefault="003312B8" w:rsidP="00655D02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If either polynomial is zero, returns 0.</w:t>
      </w:r>
    </w:p>
    <w:p w14:paraId="58B9D772" w14:textId="77777777" w:rsidR="003312B8" w:rsidRPr="00655D02" w:rsidRDefault="003312B8" w:rsidP="00655D02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If both polynomials are sparse, multiplies them using Multiply-poly.</w:t>
      </w:r>
    </w:p>
    <w:p w14:paraId="6C8B1172" w14:textId="77777777" w:rsidR="003312B8" w:rsidRPr="00655D02" w:rsidRDefault="003312B8" w:rsidP="00655D02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If at least one polynomial is dense, converts both to sparse, multiplies them using Multiply-poly, and converts the result back to dense.</w:t>
      </w:r>
    </w:p>
    <w:p w14:paraId="4F6C26FD" w14:textId="0888994C" w:rsidR="000638B1" w:rsidRPr="00655D02" w:rsidRDefault="000638B1" w:rsidP="00655D02">
      <w:pPr>
        <w:pStyle w:val="Heading3"/>
        <w:spacing w:before="0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div-</w:t>
      </w:r>
      <w:r w:rsidR="007666EB" w:rsidRPr="00655D02">
        <w:rPr>
          <w:rFonts w:ascii="Times New Roman" w:hAnsi="Times New Roman" w:cs="Times New Roman"/>
        </w:rPr>
        <w:t>terms (</w:t>
      </w:r>
      <w:r w:rsidRPr="00655D02">
        <w:rPr>
          <w:rFonts w:ascii="Times New Roman" w:hAnsi="Times New Roman" w:cs="Times New Roman"/>
        </w:rPr>
        <w:t>term1 term2)</w:t>
      </w:r>
    </w:p>
    <w:p w14:paraId="6452E2FA" w14:textId="77777777" w:rsidR="004519D5" w:rsidRPr="00655D02" w:rsidRDefault="004519D5" w:rsidP="00655D02">
      <w:pPr>
        <w:pStyle w:val="Heading3"/>
        <w:numPr>
          <w:ilvl w:val="0"/>
          <w:numId w:val="27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lang w:val="en-CA"/>
        </w:rPr>
      </w:pPr>
      <w:r w:rsidRPr="00655D02">
        <w:rPr>
          <w:rFonts w:ascii="Times New Roman" w:eastAsiaTheme="minorHAnsi" w:hAnsi="Times New Roman" w:cs="Times New Roman"/>
          <w:b w:val="0"/>
          <w:bCs w:val="0"/>
          <w:color w:val="auto"/>
          <w:lang w:val="en-CA"/>
        </w:rPr>
        <w:t xml:space="preserve">Divides sparse polynomial terms. </w:t>
      </w:r>
    </w:p>
    <w:p w14:paraId="146486A3" w14:textId="5D138C37" w:rsidR="000638B1" w:rsidRPr="00655D02" w:rsidRDefault="004519D5" w:rsidP="00655D02">
      <w:pPr>
        <w:pStyle w:val="Heading3"/>
        <w:numPr>
          <w:ilvl w:val="0"/>
          <w:numId w:val="27"/>
        </w:numPr>
        <w:spacing w:before="0"/>
        <w:rPr>
          <w:rFonts w:ascii="Times New Roman" w:hAnsi="Times New Roman" w:cs="Times New Roman"/>
        </w:rPr>
      </w:pPr>
      <w:r w:rsidRPr="00655D02">
        <w:rPr>
          <w:rFonts w:ascii="Times New Roman" w:eastAsiaTheme="minorHAnsi" w:hAnsi="Times New Roman" w:cs="Times New Roman"/>
          <w:b w:val="0"/>
          <w:bCs w:val="0"/>
          <w:color w:val="auto"/>
          <w:lang w:val="en-CA"/>
        </w:rPr>
        <w:t xml:space="preserve">Returns a list with the result of term1 divided by </w:t>
      </w:r>
      <w:proofErr w:type="gramStart"/>
      <w:r w:rsidRPr="00655D02">
        <w:rPr>
          <w:rFonts w:ascii="Times New Roman" w:eastAsiaTheme="minorHAnsi" w:hAnsi="Times New Roman" w:cs="Times New Roman"/>
          <w:b w:val="0"/>
          <w:bCs w:val="0"/>
          <w:color w:val="auto"/>
          <w:lang w:val="en-CA"/>
        </w:rPr>
        <w:t>term2</w:t>
      </w:r>
      <w:proofErr w:type="gramEnd"/>
    </w:p>
    <w:p w14:paraId="6F8DD249" w14:textId="212D0A7D" w:rsidR="000638B1" w:rsidRPr="00655D02" w:rsidRDefault="007666EB" w:rsidP="00655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Style w:val="Heading3Char"/>
          <w:rFonts w:ascii="Times New Roman" w:hAnsi="Times New Roman" w:cs="Times New Roman"/>
        </w:rPr>
        <w:t>quotient (</w:t>
      </w:r>
      <w:r w:rsidR="000638B1" w:rsidRPr="00655D02">
        <w:rPr>
          <w:rStyle w:val="Heading3Char"/>
          <w:rFonts w:ascii="Times New Roman" w:hAnsi="Times New Roman" w:cs="Times New Roman"/>
        </w:rPr>
        <w:t>poly1 poly2)</w:t>
      </w:r>
    </w:p>
    <w:p w14:paraId="370ED451" w14:textId="0B5E4FCF" w:rsidR="001E7BE4" w:rsidRPr="00655D02" w:rsidRDefault="001E7BE4" w:rsidP="00655D0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f</w:t>
      </w:r>
      <w:r w:rsidRPr="00655D02">
        <w:rPr>
          <w:rFonts w:ascii="Times New Roman" w:hAnsi="Times New Roman" w:cs="Times New Roman"/>
          <w:sz w:val="24"/>
          <w:szCs w:val="24"/>
        </w:rPr>
        <w:t xml:space="preserve">unction finds the quotient of poly1 divided by poly2. </w:t>
      </w:r>
    </w:p>
    <w:p w14:paraId="229879D9" w14:textId="242CDAD7" w:rsidR="000638B1" w:rsidRPr="00655D02" w:rsidRDefault="001E7BE4" w:rsidP="00655D0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 xml:space="preserve">If </w:t>
      </w:r>
      <w:r w:rsidRPr="00655D02">
        <w:rPr>
          <w:rFonts w:ascii="Times New Roman" w:hAnsi="Times New Roman" w:cs="Times New Roman"/>
          <w:sz w:val="24"/>
          <w:szCs w:val="24"/>
        </w:rPr>
        <w:t>poly2</w:t>
      </w:r>
      <w:r w:rsidRPr="00655D02">
        <w:rPr>
          <w:rFonts w:ascii="Times New Roman" w:hAnsi="Times New Roman" w:cs="Times New Roman"/>
          <w:sz w:val="24"/>
          <w:szCs w:val="24"/>
        </w:rPr>
        <w:t xml:space="preserve"> is zero, it returns -inf.0. If one or both polynomials are dense, it converts them to sparse and then back to dense after the calculation</w:t>
      </w:r>
      <w:r w:rsidR="00C86FAA" w:rsidRPr="00655D02">
        <w:rPr>
          <w:rFonts w:ascii="Times New Roman" w:hAnsi="Times New Roman" w:cs="Times New Roman"/>
          <w:sz w:val="24"/>
          <w:szCs w:val="24"/>
        </w:rPr>
        <w:t xml:space="preserve"> in poly-div</w:t>
      </w:r>
      <w:r w:rsidR="00A467FA" w:rsidRPr="00655D02">
        <w:rPr>
          <w:rFonts w:ascii="Times New Roman" w:hAnsi="Times New Roman" w:cs="Times New Roman"/>
          <w:sz w:val="24"/>
          <w:szCs w:val="24"/>
        </w:rPr>
        <w:t>.</w:t>
      </w:r>
      <w:r w:rsidRPr="00655D02">
        <w:rPr>
          <w:rFonts w:ascii="Times New Roman" w:hAnsi="Times New Roman" w:cs="Times New Roman"/>
          <w:sz w:val="24"/>
          <w:szCs w:val="24"/>
        </w:rPr>
        <w:t xml:space="preserve"> If both polynomials are sparse, it returns the result of reversing the order of the arguments to poly-div, running poly-div, and then reversing the result.</w:t>
      </w:r>
    </w:p>
    <w:p w14:paraId="4E873686" w14:textId="486D8027" w:rsidR="000638B1" w:rsidRPr="00655D02" w:rsidRDefault="000638B1" w:rsidP="00655D02">
      <w:pPr>
        <w:pStyle w:val="Heading3"/>
        <w:spacing w:before="0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get-</w:t>
      </w:r>
      <w:r w:rsidR="007666EB" w:rsidRPr="00655D02">
        <w:rPr>
          <w:rFonts w:ascii="Times New Roman" w:hAnsi="Times New Roman" w:cs="Times New Roman"/>
        </w:rPr>
        <w:t>remainder (</w:t>
      </w:r>
      <w:r w:rsidRPr="00655D02">
        <w:rPr>
          <w:rFonts w:ascii="Times New Roman" w:hAnsi="Times New Roman" w:cs="Times New Roman"/>
        </w:rPr>
        <w:t>poly1 poly2)</w:t>
      </w:r>
    </w:p>
    <w:p w14:paraId="6C3D3852" w14:textId="3CAD15E7" w:rsidR="00A15680" w:rsidRPr="00655D02" w:rsidRDefault="00A15680" w:rsidP="00655D0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 xml:space="preserve">function finds the remainder of dividing poly1 by poly2. </w:t>
      </w:r>
    </w:p>
    <w:p w14:paraId="1BFE5F16" w14:textId="4625AB6D" w:rsidR="000638B1" w:rsidRPr="00655D02" w:rsidRDefault="00A15680" w:rsidP="00655D0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 xml:space="preserve">It first checks if there is a remainder by using the subtract function. If there is no remainder, it returns an empty list. If there is a remainder, </w:t>
      </w:r>
      <w:proofErr w:type="gramStart"/>
      <w:r w:rsidR="00827D17" w:rsidRPr="00655D02">
        <w:rPr>
          <w:rFonts w:ascii="Times New Roman" w:hAnsi="Times New Roman" w:cs="Times New Roman"/>
          <w:sz w:val="24"/>
          <w:szCs w:val="24"/>
        </w:rPr>
        <w:t>I</w:t>
      </w:r>
      <w:r w:rsidR="00E73D81" w:rsidRPr="00655D0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E73D81" w:rsidRPr="00655D02">
        <w:rPr>
          <w:rFonts w:ascii="Times New Roman" w:hAnsi="Times New Roman" w:cs="Times New Roman"/>
          <w:sz w:val="24"/>
          <w:szCs w:val="24"/>
        </w:rPr>
        <w:t xml:space="preserve"> </w:t>
      </w:r>
      <w:r w:rsidR="00C86FAA" w:rsidRPr="00655D02">
        <w:rPr>
          <w:rFonts w:ascii="Times New Roman" w:hAnsi="Times New Roman" w:cs="Times New Roman"/>
          <w:sz w:val="24"/>
          <w:szCs w:val="24"/>
        </w:rPr>
        <w:t>performs</w:t>
      </w:r>
      <w:r w:rsidR="00E73D81" w:rsidRPr="00655D02">
        <w:rPr>
          <w:rFonts w:ascii="Times New Roman" w:hAnsi="Times New Roman" w:cs="Times New Roman"/>
          <w:sz w:val="24"/>
          <w:szCs w:val="24"/>
        </w:rPr>
        <w:t xml:space="preserve"> the following operation to find the remainder </w:t>
      </w:r>
      <w:r w:rsidR="00E73D81" w:rsidRPr="00655D02">
        <w:rPr>
          <w:rFonts w:ascii="Times New Roman" w:hAnsi="Times New Roman" w:cs="Times New Roman"/>
          <w:sz w:val="24"/>
          <w:szCs w:val="24"/>
        </w:rPr>
        <w:t>poly1 - poly2 * (poly-div (reverse poly1) (reverse poly2)) = remainder</w:t>
      </w:r>
    </w:p>
    <w:p w14:paraId="08928F96" w14:textId="1624CD41" w:rsidR="000638B1" w:rsidRPr="00655D02" w:rsidRDefault="007666EB" w:rsidP="00655D02">
      <w:pPr>
        <w:pStyle w:val="Heading3"/>
        <w:spacing w:before="0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remainder (</w:t>
      </w:r>
      <w:r w:rsidR="000638B1" w:rsidRPr="00655D02">
        <w:rPr>
          <w:rFonts w:ascii="Times New Roman" w:hAnsi="Times New Roman" w:cs="Times New Roman"/>
        </w:rPr>
        <w:t>poly1 poly2)</w:t>
      </w:r>
    </w:p>
    <w:p w14:paraId="2ECA0474" w14:textId="514D3CDD" w:rsidR="00B42BEC" w:rsidRPr="00655D02" w:rsidRDefault="00B42BEC" w:rsidP="00655D0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If poly2 is zero, it returns -inf.0. If one or both polynomials are dense, it converts them to sparse and then back to dense after the calculation</w:t>
      </w:r>
      <w:r w:rsidR="00502481" w:rsidRPr="00655D02">
        <w:rPr>
          <w:rFonts w:ascii="Times New Roman" w:hAnsi="Times New Roman" w:cs="Times New Roman"/>
          <w:sz w:val="24"/>
          <w:szCs w:val="24"/>
        </w:rPr>
        <w:t xml:space="preserve"> in </w:t>
      </w:r>
      <w:r w:rsidR="00502481" w:rsidRPr="00655D02">
        <w:rPr>
          <w:rFonts w:ascii="Times New Roman" w:hAnsi="Times New Roman" w:cs="Times New Roman"/>
          <w:sz w:val="24"/>
          <w:szCs w:val="24"/>
        </w:rPr>
        <w:t>get-remainder</w:t>
      </w:r>
      <w:r w:rsidRPr="00655D02">
        <w:rPr>
          <w:rFonts w:ascii="Times New Roman" w:hAnsi="Times New Roman" w:cs="Times New Roman"/>
          <w:sz w:val="24"/>
          <w:szCs w:val="24"/>
        </w:rPr>
        <w:t xml:space="preserve">. If both polynomials are sparse, it returns the result of </w:t>
      </w:r>
      <w:r w:rsidR="00C86FAA" w:rsidRPr="00655D02">
        <w:rPr>
          <w:rFonts w:ascii="Times New Roman" w:hAnsi="Times New Roman" w:cs="Times New Roman"/>
          <w:sz w:val="24"/>
          <w:szCs w:val="24"/>
        </w:rPr>
        <w:t>get-remainder</w:t>
      </w:r>
      <w:r w:rsidRPr="00655D0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8469ABB" w14:textId="77777777" w:rsidR="000638B1" w:rsidRPr="00655D02" w:rsidRDefault="000638B1" w:rsidP="00655D02">
      <w:pPr>
        <w:pStyle w:val="Heading3"/>
        <w:spacing w:before="0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power-rule(poly1)</w:t>
      </w:r>
    </w:p>
    <w:p w14:paraId="24AFDA7E" w14:textId="77777777" w:rsidR="007666EB" w:rsidRPr="00655D02" w:rsidRDefault="007666EB" w:rsidP="00655D0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 xml:space="preserve">Applies the power rule to a sparse term in poly1. </w:t>
      </w:r>
    </w:p>
    <w:p w14:paraId="7B7D2882" w14:textId="03BA7F3C" w:rsidR="000638B1" w:rsidRPr="00655D02" w:rsidRDefault="007666EB" w:rsidP="00655D0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Returns an empty list if the second term is less than 1, otherwise applies the power rule.</w:t>
      </w:r>
    </w:p>
    <w:p w14:paraId="0B881078" w14:textId="77777777" w:rsidR="000638B1" w:rsidRPr="00655D02" w:rsidRDefault="000638B1" w:rsidP="00655D02">
      <w:pPr>
        <w:pStyle w:val="Heading3"/>
        <w:spacing w:before="0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derivative(poly1)</w:t>
      </w:r>
    </w:p>
    <w:p w14:paraId="0F8FDD87" w14:textId="2BA7838D" w:rsidR="00D73039" w:rsidRPr="00655D02" w:rsidRDefault="00D73039" w:rsidP="00655D0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This function returns the derivative of poly1. It can use both sparse and dense polynomials but will convert them to dens</w:t>
      </w:r>
      <w:r w:rsidR="005054AE" w:rsidRPr="00655D02">
        <w:rPr>
          <w:rFonts w:ascii="Times New Roman" w:hAnsi="Times New Roman" w:cs="Times New Roman"/>
          <w:sz w:val="24"/>
          <w:szCs w:val="24"/>
        </w:rPr>
        <w:t xml:space="preserve">e and then back to the correct representation </w:t>
      </w:r>
      <w:proofErr w:type="gramStart"/>
      <w:r w:rsidR="005054AE" w:rsidRPr="00655D02">
        <w:rPr>
          <w:rFonts w:ascii="Times New Roman" w:hAnsi="Times New Roman" w:cs="Times New Roman"/>
          <w:sz w:val="24"/>
          <w:szCs w:val="24"/>
        </w:rPr>
        <w:t xml:space="preserve">following  </w:t>
      </w:r>
      <w:r w:rsidR="005054AE" w:rsidRPr="00655D02">
        <w:rPr>
          <w:rFonts w:ascii="Times New Roman" w:hAnsi="Times New Roman" w:cs="Times New Roman"/>
          <w:sz w:val="24"/>
          <w:szCs w:val="24"/>
        </w:rPr>
        <w:t>derivative</w:t>
      </w:r>
      <w:proofErr w:type="gramEnd"/>
      <w:r w:rsidR="005054AE" w:rsidRPr="00655D02">
        <w:rPr>
          <w:rFonts w:ascii="Times New Roman" w:hAnsi="Times New Roman" w:cs="Times New Roman"/>
          <w:sz w:val="24"/>
          <w:szCs w:val="24"/>
        </w:rPr>
        <w:t xml:space="preserve"> calculation.</w:t>
      </w:r>
    </w:p>
    <w:p w14:paraId="6BB51AE0" w14:textId="77777777" w:rsidR="000638B1" w:rsidRPr="00655D02" w:rsidRDefault="000638B1" w:rsidP="00655D02">
      <w:pPr>
        <w:pStyle w:val="Heading3"/>
        <w:spacing w:before="0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normalize-</w:t>
      </w:r>
      <w:proofErr w:type="spellStart"/>
      <w:proofErr w:type="gramStart"/>
      <w:r w:rsidRPr="00655D02">
        <w:rPr>
          <w:rFonts w:ascii="Times New Roman" w:hAnsi="Times New Roman" w:cs="Times New Roman"/>
        </w:rPr>
        <w:t>gcd</w:t>
      </w:r>
      <w:proofErr w:type="spellEnd"/>
      <w:r w:rsidRPr="00655D02">
        <w:rPr>
          <w:rFonts w:ascii="Times New Roman" w:hAnsi="Times New Roman" w:cs="Times New Roman"/>
        </w:rPr>
        <w:t>(</w:t>
      </w:r>
      <w:proofErr w:type="gramEnd"/>
      <w:r w:rsidRPr="00655D02">
        <w:rPr>
          <w:rFonts w:ascii="Times New Roman" w:hAnsi="Times New Roman" w:cs="Times New Roman"/>
        </w:rPr>
        <w:t>polynomial coefficient)</w:t>
      </w:r>
    </w:p>
    <w:p w14:paraId="1DD4E589" w14:textId="77777777" w:rsidR="000638B1" w:rsidRPr="00655D02" w:rsidRDefault="000638B1" w:rsidP="00655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polynomial is the polynomial you want to divide, coefficient is the int you want to divide by, only works with dense.</w:t>
      </w:r>
    </w:p>
    <w:p w14:paraId="0B766A73" w14:textId="77777777" w:rsidR="000638B1" w:rsidRPr="00655D02" w:rsidRDefault="000638B1" w:rsidP="00655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 xml:space="preserve">Returns (map (lambda (term) (/ term </w:t>
      </w:r>
      <w:proofErr w:type="spellStart"/>
      <w:r w:rsidRPr="00655D02">
        <w:rPr>
          <w:rFonts w:ascii="Times New Roman" w:hAnsi="Times New Roman" w:cs="Times New Roman"/>
          <w:sz w:val="24"/>
          <w:szCs w:val="24"/>
        </w:rPr>
        <w:t>coefficent</w:t>
      </w:r>
      <w:proofErr w:type="spellEnd"/>
      <w:r w:rsidRPr="00655D02">
        <w:rPr>
          <w:rFonts w:ascii="Times New Roman" w:hAnsi="Times New Roman" w:cs="Times New Roman"/>
          <w:sz w:val="24"/>
          <w:szCs w:val="24"/>
        </w:rPr>
        <w:t xml:space="preserve">)) Polynomial) which is a list of all terms in polynomial divided by </w:t>
      </w:r>
      <w:proofErr w:type="spellStart"/>
      <w:proofErr w:type="gramStart"/>
      <w:r w:rsidRPr="00655D02">
        <w:rPr>
          <w:rFonts w:ascii="Times New Roman" w:hAnsi="Times New Roman" w:cs="Times New Roman"/>
          <w:sz w:val="24"/>
          <w:szCs w:val="24"/>
        </w:rPr>
        <w:t>coefficent</w:t>
      </w:r>
      <w:proofErr w:type="spellEnd"/>
      <w:proofErr w:type="gramEnd"/>
    </w:p>
    <w:p w14:paraId="58DE81A9" w14:textId="77777777" w:rsidR="000638B1" w:rsidRPr="00655D02" w:rsidRDefault="000638B1" w:rsidP="00655D02">
      <w:pPr>
        <w:pStyle w:val="Heading3"/>
        <w:spacing w:before="0"/>
        <w:rPr>
          <w:rFonts w:ascii="Times New Roman" w:hAnsi="Times New Roman" w:cs="Times New Roman"/>
        </w:rPr>
      </w:pPr>
      <w:r w:rsidRPr="00655D02">
        <w:rPr>
          <w:rFonts w:ascii="Times New Roman" w:hAnsi="Times New Roman" w:cs="Times New Roman"/>
        </w:rPr>
        <w:t>find-</w:t>
      </w:r>
      <w:proofErr w:type="spellStart"/>
      <w:proofErr w:type="gramStart"/>
      <w:r w:rsidRPr="00655D02">
        <w:rPr>
          <w:rFonts w:ascii="Times New Roman" w:hAnsi="Times New Roman" w:cs="Times New Roman"/>
        </w:rPr>
        <w:t>gcd</w:t>
      </w:r>
      <w:proofErr w:type="spellEnd"/>
      <w:r w:rsidRPr="00655D02">
        <w:rPr>
          <w:rFonts w:ascii="Times New Roman" w:hAnsi="Times New Roman" w:cs="Times New Roman"/>
        </w:rPr>
        <w:t>(</w:t>
      </w:r>
      <w:proofErr w:type="gramEnd"/>
      <w:r w:rsidRPr="00655D02">
        <w:rPr>
          <w:rFonts w:ascii="Times New Roman" w:hAnsi="Times New Roman" w:cs="Times New Roman"/>
        </w:rPr>
        <w:t>poly1 poly2)</w:t>
      </w:r>
    </w:p>
    <w:p w14:paraId="4D4E66A8" w14:textId="77777777" w:rsidR="007A64DE" w:rsidRPr="00655D02" w:rsidRDefault="007A64DE" w:rsidP="00655D0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Finds the greatest common divisor (</w:t>
      </w:r>
      <w:proofErr w:type="spellStart"/>
      <w:r w:rsidRPr="00655D0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655D02">
        <w:rPr>
          <w:rFonts w:ascii="Times New Roman" w:hAnsi="Times New Roman" w:cs="Times New Roman"/>
          <w:sz w:val="24"/>
          <w:szCs w:val="24"/>
          <w:lang w:val="en-US"/>
        </w:rPr>
        <w:t>) of two polynomials (sparse).</w:t>
      </w:r>
    </w:p>
    <w:p w14:paraId="31F48F11" w14:textId="68B39B01" w:rsidR="007A64DE" w:rsidRPr="00655D02" w:rsidRDefault="007A64DE" w:rsidP="00655D0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Uses normalize-</w:t>
      </w:r>
      <w:proofErr w:type="spellStart"/>
      <w:r w:rsidRPr="00655D0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655D02">
        <w:rPr>
          <w:rFonts w:ascii="Times New Roman" w:hAnsi="Times New Roman" w:cs="Times New Roman"/>
          <w:sz w:val="24"/>
          <w:szCs w:val="24"/>
          <w:lang w:val="en-US"/>
        </w:rPr>
        <w:t>, degree, and remainder.</w:t>
      </w:r>
    </w:p>
    <w:p w14:paraId="39B829A6" w14:textId="77777777" w:rsidR="000638B1" w:rsidRPr="00655D02" w:rsidRDefault="000638B1" w:rsidP="00655D02">
      <w:pPr>
        <w:pStyle w:val="Heading3"/>
        <w:spacing w:before="0"/>
        <w:rPr>
          <w:rFonts w:ascii="Times New Roman" w:hAnsi="Times New Roman" w:cs="Times New Roman"/>
        </w:rPr>
      </w:pPr>
      <w:proofErr w:type="spellStart"/>
      <w:proofErr w:type="gramStart"/>
      <w:r w:rsidRPr="00655D02">
        <w:rPr>
          <w:rFonts w:ascii="Times New Roman" w:hAnsi="Times New Roman" w:cs="Times New Roman"/>
        </w:rPr>
        <w:lastRenderedPageBreak/>
        <w:t>gcd</w:t>
      </w:r>
      <w:proofErr w:type="spellEnd"/>
      <w:r w:rsidRPr="00655D02">
        <w:rPr>
          <w:rFonts w:ascii="Times New Roman" w:hAnsi="Times New Roman" w:cs="Times New Roman"/>
        </w:rPr>
        <w:t>(</w:t>
      </w:r>
      <w:proofErr w:type="gramEnd"/>
      <w:r w:rsidRPr="00655D02">
        <w:rPr>
          <w:rFonts w:ascii="Times New Roman" w:hAnsi="Times New Roman" w:cs="Times New Roman"/>
        </w:rPr>
        <w:t>poly1 poly2)</w:t>
      </w:r>
    </w:p>
    <w:p w14:paraId="49D0500A" w14:textId="77777777" w:rsidR="003F275E" w:rsidRPr="00655D02" w:rsidRDefault="003F275E" w:rsidP="00655D0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Finds the </w:t>
      </w:r>
      <w:proofErr w:type="spellStart"/>
      <w:r w:rsidRPr="00655D0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of two polynomials (sparse or dense</w:t>
      </w:r>
    </w:p>
    <w:p w14:paraId="081945ED" w14:textId="77777777" w:rsidR="003F275E" w:rsidRPr="00655D02" w:rsidRDefault="003F275E" w:rsidP="00655D0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Converts dense polynomials to sparse for ease of implementation.</w:t>
      </w:r>
    </w:p>
    <w:p w14:paraId="1E82A296" w14:textId="4CE6622F" w:rsidR="003F275E" w:rsidRPr="00655D02" w:rsidRDefault="003F275E" w:rsidP="00655D0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Returns (0) if both polynomials are zero.</w:t>
      </w:r>
      <w:r w:rsidR="0008429B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D02">
        <w:rPr>
          <w:rFonts w:ascii="Times New Roman" w:hAnsi="Times New Roman" w:cs="Times New Roman"/>
          <w:sz w:val="24"/>
          <w:szCs w:val="24"/>
          <w:lang w:val="en-US"/>
        </w:rPr>
        <w:t>Returns poly2 if poly1 is zero.</w:t>
      </w:r>
      <w:r w:rsidR="0008429B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D02">
        <w:rPr>
          <w:rFonts w:ascii="Times New Roman" w:hAnsi="Times New Roman" w:cs="Times New Roman"/>
          <w:sz w:val="24"/>
          <w:szCs w:val="24"/>
          <w:lang w:val="en-US"/>
        </w:rPr>
        <w:t>Returns poly1 if poly2 is zero.</w:t>
      </w:r>
    </w:p>
    <w:p w14:paraId="0B362842" w14:textId="420E5B87" w:rsidR="003F275E" w:rsidRPr="00655D02" w:rsidRDefault="003F275E" w:rsidP="00655D0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Compares degrees and uses find-</w:t>
      </w:r>
      <w:proofErr w:type="spellStart"/>
      <w:r w:rsidRPr="00655D0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29B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to find the </w:t>
      </w:r>
      <w:proofErr w:type="spellStart"/>
      <w:proofErr w:type="gramStart"/>
      <w:r w:rsidR="0008429B" w:rsidRPr="00655D0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proofErr w:type="gramEnd"/>
    </w:p>
    <w:p w14:paraId="06363E9D" w14:textId="72544FBD" w:rsidR="008136CF" w:rsidRPr="00655D02" w:rsidRDefault="003F275E" w:rsidP="00655D0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  <w:lang w:val="en-US"/>
        </w:rPr>
        <w:t>Converts the result</w:t>
      </w:r>
      <w:r w:rsidR="0008429B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s back to </w:t>
      </w:r>
      <w:proofErr w:type="spellStart"/>
      <w:r w:rsidR="0008429B" w:rsidRPr="00655D02">
        <w:rPr>
          <w:rFonts w:ascii="Times New Roman" w:hAnsi="Times New Roman" w:cs="Times New Roman"/>
          <w:sz w:val="24"/>
          <w:szCs w:val="24"/>
          <w:lang w:val="en-US"/>
        </w:rPr>
        <w:t>there</w:t>
      </w:r>
      <w:proofErr w:type="spellEnd"/>
      <w:r w:rsidR="0008429B" w:rsidRPr="00655D02">
        <w:rPr>
          <w:rFonts w:ascii="Times New Roman" w:hAnsi="Times New Roman" w:cs="Times New Roman"/>
          <w:sz w:val="24"/>
          <w:szCs w:val="24"/>
          <w:lang w:val="en-US"/>
        </w:rPr>
        <w:t xml:space="preserve"> proper polynomial type</w:t>
      </w:r>
      <w:r w:rsidRPr="00655D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75A36E" w14:textId="0AEECCDF" w:rsidR="00927A65" w:rsidRPr="00655D02" w:rsidRDefault="00927A65" w:rsidP="00655D02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 xml:space="preserve">Limitations/Bugs </w:t>
      </w:r>
    </w:p>
    <w:p w14:paraId="0F567F10" w14:textId="5406CCBB" w:rsidR="0033147D" w:rsidRPr="00655D02" w:rsidRDefault="00FC3A11" w:rsidP="00655D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5D02">
        <w:rPr>
          <w:rFonts w:ascii="Times New Roman" w:hAnsi="Times New Roman" w:cs="Times New Roman"/>
          <w:sz w:val="24"/>
          <w:szCs w:val="24"/>
        </w:rPr>
        <w:t>Using the following sample tests (more can be found under test section in</w:t>
      </w:r>
      <w:r w:rsidR="009E5CF5" w:rsidRPr="00655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CF5" w:rsidRPr="00655D02">
        <w:rPr>
          <w:rFonts w:ascii="Times New Roman" w:hAnsi="Times New Roman" w:cs="Times New Roman"/>
          <w:sz w:val="24"/>
          <w:szCs w:val="24"/>
        </w:rPr>
        <w:t>polynomial.rkt</w:t>
      </w:r>
      <w:proofErr w:type="spellEnd"/>
      <w:r w:rsidRPr="00655D02">
        <w:rPr>
          <w:rFonts w:ascii="Times New Roman" w:hAnsi="Times New Roman" w:cs="Times New Roman"/>
          <w:sz w:val="24"/>
          <w:szCs w:val="24"/>
        </w:rPr>
        <w:t>)</w:t>
      </w:r>
      <w:r w:rsidR="009E5CF5" w:rsidRPr="00655D02">
        <w:rPr>
          <w:rFonts w:ascii="Times New Roman" w:hAnsi="Times New Roman" w:cs="Times New Roman"/>
          <w:sz w:val="24"/>
          <w:szCs w:val="24"/>
        </w:rPr>
        <w:t xml:space="preserve"> no bugs were able to be found, and all </w:t>
      </w:r>
      <w:r w:rsidR="00D50441" w:rsidRPr="00655D02">
        <w:rPr>
          <w:rFonts w:ascii="Times New Roman" w:hAnsi="Times New Roman" w:cs="Times New Roman"/>
          <w:sz w:val="24"/>
          <w:szCs w:val="24"/>
        </w:rPr>
        <w:t xml:space="preserve">test </w:t>
      </w:r>
      <w:r w:rsidR="009E5CF5" w:rsidRPr="00655D02">
        <w:rPr>
          <w:rFonts w:ascii="Times New Roman" w:hAnsi="Times New Roman" w:cs="Times New Roman"/>
          <w:sz w:val="24"/>
          <w:szCs w:val="24"/>
        </w:rPr>
        <w:t xml:space="preserve">cases </w:t>
      </w:r>
      <w:r w:rsidR="00D50441" w:rsidRPr="00655D02">
        <w:rPr>
          <w:rFonts w:ascii="Times New Roman" w:hAnsi="Times New Roman" w:cs="Times New Roman"/>
          <w:sz w:val="24"/>
          <w:szCs w:val="24"/>
        </w:rPr>
        <w:t xml:space="preserve">were able to </w:t>
      </w:r>
      <w:r w:rsidR="00504E94" w:rsidRPr="00655D02">
        <w:rPr>
          <w:rFonts w:ascii="Times New Roman" w:hAnsi="Times New Roman" w:cs="Times New Roman"/>
          <w:sz w:val="24"/>
          <w:szCs w:val="24"/>
        </w:rPr>
        <w:t>pass.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4930"/>
      </w:tblGrid>
      <w:tr w:rsidR="00CB73EA" w:rsidRPr="00655D02" w14:paraId="4896FD15" w14:textId="77777777" w:rsidTr="00504E94">
        <w:tc>
          <w:tcPr>
            <w:tcW w:w="5244" w:type="dxa"/>
          </w:tcPr>
          <w:p w14:paraId="40D96655" w14:textId="287686C2" w:rsidR="0033147D" w:rsidRPr="00655D02" w:rsidRDefault="0033147D" w:rsidP="00655D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D0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5308C7" wp14:editId="2CC4A5F8">
                  <wp:extent cx="2750392" cy="2046914"/>
                  <wp:effectExtent l="0" t="0" r="0" b="0"/>
                  <wp:docPr id="161134076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998" cy="205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AA451" w14:textId="29327A31" w:rsidR="0033147D" w:rsidRPr="00655D02" w:rsidRDefault="00CB73EA" w:rsidP="00655D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D0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01A81C3" wp14:editId="2AEC1686">
                  <wp:extent cx="3166762" cy="2894202"/>
                  <wp:effectExtent l="0" t="0" r="6350" b="0"/>
                  <wp:docPr id="72783669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762" cy="2894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</w:tcPr>
          <w:p w14:paraId="1603E60B" w14:textId="4B8EE4A4" w:rsidR="0033147D" w:rsidRPr="00655D02" w:rsidRDefault="00CB73EA" w:rsidP="00655D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D0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E63D5F" wp14:editId="72CD3E86">
                  <wp:extent cx="2533475" cy="3445882"/>
                  <wp:effectExtent l="0" t="0" r="635" b="2540"/>
                  <wp:docPr id="209253928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709" cy="3470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6E8953" w14:textId="16D3DC1A" w:rsidR="0033147D" w:rsidRPr="00655D02" w:rsidRDefault="00CB73EA" w:rsidP="00655D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D0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FE42D0C" wp14:editId="6FA1287B">
                  <wp:extent cx="3221140" cy="2298689"/>
                  <wp:effectExtent l="0" t="0" r="0" b="6985"/>
                  <wp:docPr id="168546969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517" cy="2305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6493A" w14:textId="401F6445" w:rsidR="001D1A25" w:rsidRPr="00655D02" w:rsidRDefault="001D1A25" w:rsidP="00655D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D1A25" w:rsidRPr="00655D02" w:rsidSect="007172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D0EF" w14:textId="77777777" w:rsidR="00F42893" w:rsidRDefault="00F42893" w:rsidP="00F94267">
      <w:pPr>
        <w:spacing w:after="0" w:line="240" w:lineRule="auto"/>
      </w:pPr>
      <w:r>
        <w:separator/>
      </w:r>
    </w:p>
  </w:endnote>
  <w:endnote w:type="continuationSeparator" w:id="0">
    <w:p w14:paraId="6722E427" w14:textId="77777777" w:rsidR="00F42893" w:rsidRDefault="00F42893" w:rsidP="00F94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19A6" w14:textId="77777777" w:rsidR="00717222" w:rsidRDefault="00717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1BFD1" w14:textId="77777777" w:rsidR="00717222" w:rsidRDefault="007172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3E83" w14:textId="77777777" w:rsidR="00717222" w:rsidRDefault="00717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4613" w14:textId="77777777" w:rsidR="00F42893" w:rsidRDefault="00F42893" w:rsidP="00F94267">
      <w:pPr>
        <w:spacing w:after="0" w:line="240" w:lineRule="auto"/>
      </w:pPr>
      <w:r>
        <w:separator/>
      </w:r>
    </w:p>
  </w:footnote>
  <w:footnote w:type="continuationSeparator" w:id="0">
    <w:p w14:paraId="23A2E9AA" w14:textId="77777777" w:rsidR="00F42893" w:rsidRDefault="00F42893" w:rsidP="00F94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585F" w14:textId="77777777" w:rsidR="00717222" w:rsidRDefault="00717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8023" w14:textId="2E7A362B" w:rsidR="00F94267" w:rsidRPr="00717222" w:rsidRDefault="00F94267" w:rsidP="00717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17222" w14:paraId="3D7CF3CA" w14:textId="77777777" w:rsidTr="00851E90">
      <w:tc>
        <w:tcPr>
          <w:tcW w:w="4675" w:type="dxa"/>
        </w:tcPr>
        <w:p w14:paraId="34AE868F" w14:textId="77777777" w:rsidR="00717222" w:rsidRDefault="00717222" w:rsidP="00717222">
          <w:pPr>
            <w:pStyle w:val="Heading2"/>
            <w:rPr>
              <w:lang w:val="en-US"/>
            </w:rPr>
          </w:pPr>
          <w:r>
            <w:rPr>
              <w:lang w:val="en-US"/>
            </w:rPr>
            <w:t xml:space="preserve">3740 Group </w:t>
          </w:r>
          <w:proofErr w:type="gramStart"/>
          <w:r>
            <w:rPr>
              <w:lang w:val="en-US"/>
            </w:rPr>
            <w:t>Project  Report</w:t>
          </w:r>
          <w:proofErr w:type="gramEnd"/>
          <w:r>
            <w:rPr>
              <w:lang w:val="en-US"/>
            </w:rPr>
            <w:t xml:space="preserve">                                                              </w:t>
          </w:r>
        </w:p>
      </w:tc>
      <w:tc>
        <w:tcPr>
          <w:tcW w:w="4675" w:type="dxa"/>
        </w:tcPr>
        <w:p w14:paraId="266CF843" w14:textId="77777777" w:rsidR="00717222" w:rsidRDefault="00717222" w:rsidP="00717222">
          <w:pPr>
            <w:pStyle w:val="Heading2"/>
            <w:jc w:val="right"/>
            <w:rPr>
              <w:lang w:val="en-US"/>
            </w:rPr>
          </w:pPr>
          <w:r>
            <w:rPr>
              <w:lang w:val="en-US"/>
            </w:rPr>
            <w:t>By Kegan Rieder and Justin Wolfenden</w:t>
          </w:r>
        </w:p>
      </w:tc>
    </w:tr>
  </w:tbl>
  <w:p w14:paraId="79E4A8F1" w14:textId="77777777" w:rsidR="00717222" w:rsidRDefault="00717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2A6"/>
    <w:multiLevelType w:val="hybridMultilevel"/>
    <w:tmpl w:val="7E7A7E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A4B43"/>
    <w:multiLevelType w:val="hybridMultilevel"/>
    <w:tmpl w:val="3A6A51C2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F6ABC"/>
    <w:multiLevelType w:val="hybridMultilevel"/>
    <w:tmpl w:val="F668B136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6541F"/>
    <w:multiLevelType w:val="hybridMultilevel"/>
    <w:tmpl w:val="6EAAD5DE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335F5"/>
    <w:multiLevelType w:val="hybridMultilevel"/>
    <w:tmpl w:val="7D801C90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36569"/>
    <w:multiLevelType w:val="hybridMultilevel"/>
    <w:tmpl w:val="6412A168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B4A10"/>
    <w:multiLevelType w:val="hybridMultilevel"/>
    <w:tmpl w:val="351A6FA8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C6BA7"/>
    <w:multiLevelType w:val="hybridMultilevel"/>
    <w:tmpl w:val="4798F3F4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C6C63"/>
    <w:multiLevelType w:val="hybridMultilevel"/>
    <w:tmpl w:val="A44A51A2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D20A3"/>
    <w:multiLevelType w:val="hybridMultilevel"/>
    <w:tmpl w:val="ABE85FE4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64D1"/>
    <w:multiLevelType w:val="hybridMultilevel"/>
    <w:tmpl w:val="F8683E46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25434"/>
    <w:multiLevelType w:val="hybridMultilevel"/>
    <w:tmpl w:val="762009FE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948F4"/>
    <w:multiLevelType w:val="hybridMultilevel"/>
    <w:tmpl w:val="DD56DF58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22398"/>
    <w:multiLevelType w:val="hybridMultilevel"/>
    <w:tmpl w:val="80522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16CC6"/>
    <w:multiLevelType w:val="hybridMultilevel"/>
    <w:tmpl w:val="91A037C6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3321D"/>
    <w:multiLevelType w:val="hybridMultilevel"/>
    <w:tmpl w:val="9F82DBCA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3045A"/>
    <w:multiLevelType w:val="hybridMultilevel"/>
    <w:tmpl w:val="40B27A54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66507"/>
    <w:multiLevelType w:val="hybridMultilevel"/>
    <w:tmpl w:val="1F0C9294"/>
    <w:lvl w:ilvl="0" w:tplc="389E5A6E">
      <w:start w:val="374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3B664E"/>
    <w:multiLevelType w:val="hybridMultilevel"/>
    <w:tmpl w:val="AD1A6540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53E9"/>
    <w:multiLevelType w:val="hybridMultilevel"/>
    <w:tmpl w:val="9C70EBF6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43ABF"/>
    <w:multiLevelType w:val="hybridMultilevel"/>
    <w:tmpl w:val="06D8C588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10C26"/>
    <w:multiLevelType w:val="hybridMultilevel"/>
    <w:tmpl w:val="833E73FE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23412"/>
    <w:multiLevelType w:val="hybridMultilevel"/>
    <w:tmpl w:val="6E0C26D4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E3F76"/>
    <w:multiLevelType w:val="hybridMultilevel"/>
    <w:tmpl w:val="C23E722C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E6C08"/>
    <w:multiLevelType w:val="hybridMultilevel"/>
    <w:tmpl w:val="70200188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00991"/>
    <w:multiLevelType w:val="hybridMultilevel"/>
    <w:tmpl w:val="62281EBE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338D0"/>
    <w:multiLevelType w:val="hybridMultilevel"/>
    <w:tmpl w:val="3EDCD6B4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C3683"/>
    <w:multiLevelType w:val="hybridMultilevel"/>
    <w:tmpl w:val="17F44C6A"/>
    <w:lvl w:ilvl="0" w:tplc="389E5A6E">
      <w:start w:val="374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06495F"/>
    <w:multiLevelType w:val="hybridMultilevel"/>
    <w:tmpl w:val="C9CC48BC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E4B3F"/>
    <w:multiLevelType w:val="hybridMultilevel"/>
    <w:tmpl w:val="0964B214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6124B"/>
    <w:multiLevelType w:val="hybridMultilevel"/>
    <w:tmpl w:val="FCE0E038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57D63"/>
    <w:multiLevelType w:val="hybridMultilevel"/>
    <w:tmpl w:val="0F3A63D6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A71AE"/>
    <w:multiLevelType w:val="hybridMultilevel"/>
    <w:tmpl w:val="BCAC8AC8"/>
    <w:lvl w:ilvl="0" w:tplc="389E5A6E">
      <w:start w:val="37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516254">
    <w:abstractNumId w:val="18"/>
  </w:num>
  <w:num w:numId="2" w16cid:durableId="451948482">
    <w:abstractNumId w:val="27"/>
  </w:num>
  <w:num w:numId="3" w16cid:durableId="1465345152">
    <w:abstractNumId w:val="21"/>
  </w:num>
  <w:num w:numId="4" w16cid:durableId="1802724782">
    <w:abstractNumId w:val="7"/>
  </w:num>
  <w:num w:numId="5" w16cid:durableId="1631011807">
    <w:abstractNumId w:val="28"/>
  </w:num>
  <w:num w:numId="6" w16cid:durableId="526522856">
    <w:abstractNumId w:val="0"/>
  </w:num>
  <w:num w:numId="7" w16cid:durableId="473719981">
    <w:abstractNumId w:val="17"/>
  </w:num>
  <w:num w:numId="8" w16cid:durableId="1871066352">
    <w:abstractNumId w:val="2"/>
  </w:num>
  <w:num w:numId="9" w16cid:durableId="1085034657">
    <w:abstractNumId w:val="32"/>
  </w:num>
  <w:num w:numId="10" w16cid:durableId="893925747">
    <w:abstractNumId w:val="16"/>
  </w:num>
  <w:num w:numId="11" w16cid:durableId="807667494">
    <w:abstractNumId w:val="23"/>
  </w:num>
  <w:num w:numId="12" w16cid:durableId="1828782345">
    <w:abstractNumId w:val="26"/>
  </w:num>
  <w:num w:numId="13" w16cid:durableId="540441981">
    <w:abstractNumId w:val="1"/>
  </w:num>
  <w:num w:numId="14" w16cid:durableId="748624205">
    <w:abstractNumId w:val="25"/>
  </w:num>
  <w:num w:numId="15" w16cid:durableId="1275288001">
    <w:abstractNumId w:val="31"/>
  </w:num>
  <w:num w:numId="16" w16cid:durableId="840390805">
    <w:abstractNumId w:val="8"/>
  </w:num>
  <w:num w:numId="17" w16cid:durableId="49153041">
    <w:abstractNumId w:val="11"/>
  </w:num>
  <w:num w:numId="18" w16cid:durableId="1630167103">
    <w:abstractNumId w:val="12"/>
  </w:num>
  <w:num w:numId="19" w16cid:durableId="597521626">
    <w:abstractNumId w:val="6"/>
  </w:num>
  <w:num w:numId="20" w16cid:durableId="51272920">
    <w:abstractNumId w:val="4"/>
  </w:num>
  <w:num w:numId="21" w16cid:durableId="1127620510">
    <w:abstractNumId w:val="9"/>
  </w:num>
  <w:num w:numId="22" w16cid:durableId="593712339">
    <w:abstractNumId w:val="30"/>
  </w:num>
  <w:num w:numId="23" w16cid:durableId="1561289613">
    <w:abstractNumId w:val="24"/>
  </w:num>
  <w:num w:numId="24" w16cid:durableId="564222913">
    <w:abstractNumId w:val="19"/>
  </w:num>
  <w:num w:numId="25" w16cid:durableId="1185360350">
    <w:abstractNumId w:val="29"/>
  </w:num>
  <w:num w:numId="26" w16cid:durableId="2033338883">
    <w:abstractNumId w:val="13"/>
  </w:num>
  <w:num w:numId="27" w16cid:durableId="1778980648">
    <w:abstractNumId w:val="10"/>
  </w:num>
  <w:num w:numId="28" w16cid:durableId="2104691232">
    <w:abstractNumId w:val="3"/>
  </w:num>
  <w:num w:numId="29" w16cid:durableId="844980484">
    <w:abstractNumId w:val="15"/>
  </w:num>
  <w:num w:numId="30" w16cid:durableId="286743619">
    <w:abstractNumId w:val="20"/>
  </w:num>
  <w:num w:numId="31" w16cid:durableId="48654127">
    <w:abstractNumId w:val="22"/>
  </w:num>
  <w:num w:numId="32" w16cid:durableId="194731084">
    <w:abstractNumId w:val="14"/>
  </w:num>
  <w:num w:numId="33" w16cid:durableId="290599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MTQyNzE1MzI3tjBS0lEKTi0uzszPAykwrgUAMcQ52CwAAAA="/>
  </w:docVars>
  <w:rsids>
    <w:rsidRoot w:val="00002A17"/>
    <w:rsid w:val="00002A17"/>
    <w:rsid w:val="000078BD"/>
    <w:rsid w:val="000154A7"/>
    <w:rsid w:val="00022BF9"/>
    <w:rsid w:val="00022F79"/>
    <w:rsid w:val="0003311E"/>
    <w:rsid w:val="00037E49"/>
    <w:rsid w:val="000520F6"/>
    <w:rsid w:val="00054893"/>
    <w:rsid w:val="00060AD6"/>
    <w:rsid w:val="000638B1"/>
    <w:rsid w:val="00070356"/>
    <w:rsid w:val="0007694A"/>
    <w:rsid w:val="00081FB3"/>
    <w:rsid w:val="0008429B"/>
    <w:rsid w:val="000A7035"/>
    <w:rsid w:val="00112E5B"/>
    <w:rsid w:val="00114BEC"/>
    <w:rsid w:val="0011699D"/>
    <w:rsid w:val="00120CD1"/>
    <w:rsid w:val="00121338"/>
    <w:rsid w:val="0013065D"/>
    <w:rsid w:val="00190E71"/>
    <w:rsid w:val="001957C8"/>
    <w:rsid w:val="001A1A3F"/>
    <w:rsid w:val="001A4802"/>
    <w:rsid w:val="001C2E52"/>
    <w:rsid w:val="001D1A25"/>
    <w:rsid w:val="001E5C55"/>
    <w:rsid w:val="001E7BE4"/>
    <w:rsid w:val="00242B89"/>
    <w:rsid w:val="0024411C"/>
    <w:rsid w:val="00244DC3"/>
    <w:rsid w:val="00290D37"/>
    <w:rsid w:val="002941D4"/>
    <w:rsid w:val="00312F8D"/>
    <w:rsid w:val="00316B95"/>
    <w:rsid w:val="003312B8"/>
    <w:rsid w:val="0033147D"/>
    <w:rsid w:val="00332BB8"/>
    <w:rsid w:val="003365A9"/>
    <w:rsid w:val="00337EFF"/>
    <w:rsid w:val="00343703"/>
    <w:rsid w:val="00343D14"/>
    <w:rsid w:val="003511E3"/>
    <w:rsid w:val="00374696"/>
    <w:rsid w:val="00380938"/>
    <w:rsid w:val="003D281E"/>
    <w:rsid w:val="003D48A8"/>
    <w:rsid w:val="003F275E"/>
    <w:rsid w:val="003F2DF1"/>
    <w:rsid w:val="003F5DFF"/>
    <w:rsid w:val="003F6193"/>
    <w:rsid w:val="00413F68"/>
    <w:rsid w:val="004519D5"/>
    <w:rsid w:val="0047198C"/>
    <w:rsid w:val="00486E40"/>
    <w:rsid w:val="00492C0A"/>
    <w:rsid w:val="00502481"/>
    <w:rsid w:val="00503B53"/>
    <w:rsid w:val="00504E94"/>
    <w:rsid w:val="005054AE"/>
    <w:rsid w:val="0050596B"/>
    <w:rsid w:val="005067A3"/>
    <w:rsid w:val="005402B9"/>
    <w:rsid w:val="0054315F"/>
    <w:rsid w:val="00543955"/>
    <w:rsid w:val="00545649"/>
    <w:rsid w:val="00576FA1"/>
    <w:rsid w:val="00592D6E"/>
    <w:rsid w:val="005A36D0"/>
    <w:rsid w:val="005B475A"/>
    <w:rsid w:val="005C46ED"/>
    <w:rsid w:val="005C61AD"/>
    <w:rsid w:val="005F4BBC"/>
    <w:rsid w:val="006276B4"/>
    <w:rsid w:val="006303D6"/>
    <w:rsid w:val="00633C47"/>
    <w:rsid w:val="006440E0"/>
    <w:rsid w:val="00645B00"/>
    <w:rsid w:val="00655D02"/>
    <w:rsid w:val="0066003C"/>
    <w:rsid w:val="00673F61"/>
    <w:rsid w:val="0067485F"/>
    <w:rsid w:val="006954A5"/>
    <w:rsid w:val="006B74FC"/>
    <w:rsid w:val="006C48E2"/>
    <w:rsid w:val="006C5893"/>
    <w:rsid w:val="006F362B"/>
    <w:rsid w:val="00701FCC"/>
    <w:rsid w:val="0071104F"/>
    <w:rsid w:val="007138C5"/>
    <w:rsid w:val="00717222"/>
    <w:rsid w:val="00724D4E"/>
    <w:rsid w:val="007666EB"/>
    <w:rsid w:val="007A64DE"/>
    <w:rsid w:val="007C79BE"/>
    <w:rsid w:val="007F3011"/>
    <w:rsid w:val="008136CF"/>
    <w:rsid w:val="00816E5B"/>
    <w:rsid w:val="00827D17"/>
    <w:rsid w:val="008375AE"/>
    <w:rsid w:val="008519B5"/>
    <w:rsid w:val="0085647A"/>
    <w:rsid w:val="00870E98"/>
    <w:rsid w:val="00873308"/>
    <w:rsid w:val="008C1927"/>
    <w:rsid w:val="008E1689"/>
    <w:rsid w:val="008E62E0"/>
    <w:rsid w:val="00924048"/>
    <w:rsid w:val="009254C0"/>
    <w:rsid w:val="0092586B"/>
    <w:rsid w:val="00927A65"/>
    <w:rsid w:val="00965E78"/>
    <w:rsid w:val="0096790B"/>
    <w:rsid w:val="009A7E4C"/>
    <w:rsid w:val="009B0759"/>
    <w:rsid w:val="009D2946"/>
    <w:rsid w:val="009E1F0A"/>
    <w:rsid w:val="009E5CF5"/>
    <w:rsid w:val="009E7031"/>
    <w:rsid w:val="00A10184"/>
    <w:rsid w:val="00A102E3"/>
    <w:rsid w:val="00A111EE"/>
    <w:rsid w:val="00A15680"/>
    <w:rsid w:val="00A23C21"/>
    <w:rsid w:val="00A304CC"/>
    <w:rsid w:val="00A46122"/>
    <w:rsid w:val="00A467FA"/>
    <w:rsid w:val="00A532D2"/>
    <w:rsid w:val="00A63077"/>
    <w:rsid w:val="00A92842"/>
    <w:rsid w:val="00AC373C"/>
    <w:rsid w:val="00AE74A8"/>
    <w:rsid w:val="00AF2188"/>
    <w:rsid w:val="00B12566"/>
    <w:rsid w:val="00B254EA"/>
    <w:rsid w:val="00B31FB0"/>
    <w:rsid w:val="00B3305C"/>
    <w:rsid w:val="00B42BEC"/>
    <w:rsid w:val="00B501EF"/>
    <w:rsid w:val="00B50347"/>
    <w:rsid w:val="00B63568"/>
    <w:rsid w:val="00B81344"/>
    <w:rsid w:val="00BA1448"/>
    <w:rsid w:val="00BC0C6F"/>
    <w:rsid w:val="00BC667F"/>
    <w:rsid w:val="00BD7566"/>
    <w:rsid w:val="00BE11A6"/>
    <w:rsid w:val="00BF678A"/>
    <w:rsid w:val="00C521D7"/>
    <w:rsid w:val="00C55C48"/>
    <w:rsid w:val="00C60CF7"/>
    <w:rsid w:val="00C62B7A"/>
    <w:rsid w:val="00C6666D"/>
    <w:rsid w:val="00C86FAA"/>
    <w:rsid w:val="00C944F3"/>
    <w:rsid w:val="00C96EC7"/>
    <w:rsid w:val="00CB73EA"/>
    <w:rsid w:val="00CD448F"/>
    <w:rsid w:val="00CD48A5"/>
    <w:rsid w:val="00CD7C52"/>
    <w:rsid w:val="00CE040A"/>
    <w:rsid w:val="00CF01D9"/>
    <w:rsid w:val="00D0036F"/>
    <w:rsid w:val="00D0190B"/>
    <w:rsid w:val="00D17D0C"/>
    <w:rsid w:val="00D3170E"/>
    <w:rsid w:val="00D50441"/>
    <w:rsid w:val="00D545BA"/>
    <w:rsid w:val="00D60E40"/>
    <w:rsid w:val="00D714C2"/>
    <w:rsid w:val="00D73039"/>
    <w:rsid w:val="00D76367"/>
    <w:rsid w:val="00D7692A"/>
    <w:rsid w:val="00D858BA"/>
    <w:rsid w:val="00DA5125"/>
    <w:rsid w:val="00DC14DE"/>
    <w:rsid w:val="00DC4B2F"/>
    <w:rsid w:val="00DF5209"/>
    <w:rsid w:val="00DF7E69"/>
    <w:rsid w:val="00E21CB7"/>
    <w:rsid w:val="00E44934"/>
    <w:rsid w:val="00E4503F"/>
    <w:rsid w:val="00E73D81"/>
    <w:rsid w:val="00E947E4"/>
    <w:rsid w:val="00EA11A5"/>
    <w:rsid w:val="00EB1697"/>
    <w:rsid w:val="00EB34F1"/>
    <w:rsid w:val="00ED35A7"/>
    <w:rsid w:val="00EF6DDD"/>
    <w:rsid w:val="00F0266A"/>
    <w:rsid w:val="00F1422A"/>
    <w:rsid w:val="00F150F2"/>
    <w:rsid w:val="00F16DF2"/>
    <w:rsid w:val="00F3235E"/>
    <w:rsid w:val="00F344AB"/>
    <w:rsid w:val="00F37008"/>
    <w:rsid w:val="00F42893"/>
    <w:rsid w:val="00F5224B"/>
    <w:rsid w:val="00F5291C"/>
    <w:rsid w:val="00F559CA"/>
    <w:rsid w:val="00F6613B"/>
    <w:rsid w:val="00F94267"/>
    <w:rsid w:val="00FA6251"/>
    <w:rsid w:val="00FA7581"/>
    <w:rsid w:val="00FC3A11"/>
    <w:rsid w:val="00FC40BD"/>
    <w:rsid w:val="00FD5BA3"/>
    <w:rsid w:val="00FE276A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952E"/>
  <w15:chartTrackingRefBased/>
  <w15:docId w15:val="{814965CD-149D-45D8-8CAA-1BE8E34B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267"/>
  </w:style>
  <w:style w:type="paragraph" w:styleId="Footer">
    <w:name w:val="footer"/>
    <w:basedOn w:val="Normal"/>
    <w:link w:val="FooterChar"/>
    <w:uiPriority w:val="99"/>
    <w:unhideWhenUsed/>
    <w:rsid w:val="00F9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267"/>
  </w:style>
  <w:style w:type="character" w:customStyle="1" w:styleId="Heading2Char">
    <w:name w:val="Heading 2 Char"/>
    <w:basedOn w:val="DefaultParagraphFont"/>
    <w:link w:val="Heading2"/>
    <w:uiPriority w:val="9"/>
    <w:rsid w:val="00724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7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36F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003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2D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Wolfenden</dc:creator>
  <cp:keywords/>
  <dc:description/>
  <cp:lastModifiedBy>Rieder, Keagan</cp:lastModifiedBy>
  <cp:revision>195</cp:revision>
  <dcterms:created xsi:type="dcterms:W3CDTF">2023-12-01T20:41:00Z</dcterms:created>
  <dcterms:modified xsi:type="dcterms:W3CDTF">2023-12-09T02:05:00Z</dcterms:modified>
</cp:coreProperties>
</file>