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158" w:rsidRDefault="00277158">
      <w:pPr>
        <w:spacing w:before="1600"/>
      </w:pPr>
    </w:p>
    <w:p w:rsidR="00277158" w:rsidRDefault="009E4EB3">
      <w:pPr>
        <w:jc w:val="center"/>
      </w:pPr>
      <w:r>
        <w:rPr>
          <w:b/>
          <w:bCs/>
          <w:sz w:val="24"/>
          <w:szCs w:val="24"/>
        </w:rPr>
        <w:t>WEDE5020 - Web Development</w:t>
      </w:r>
    </w:p>
    <w:p w:rsidR="00277158" w:rsidRDefault="00277158">
      <w:pPr>
        <w:spacing w:before="800"/>
      </w:pPr>
    </w:p>
    <w:p w:rsidR="00277158" w:rsidRDefault="009E4EB3">
      <w:pPr>
        <w:jc w:val="center"/>
      </w:pPr>
      <w:r>
        <w:rPr>
          <w:b/>
          <w:bCs/>
          <w:sz w:val="40"/>
          <w:szCs w:val="40"/>
        </w:rPr>
        <w:t>Website Project Proposal</w:t>
      </w:r>
    </w:p>
    <w:p w:rsidR="00277158" w:rsidRDefault="009E4EB3">
      <w:pPr>
        <w:spacing w:before="120"/>
        <w:jc w:val="center"/>
      </w:pPr>
      <w:proofErr w:type="spellStart"/>
      <w:r>
        <w:rPr>
          <w:b/>
          <w:bCs/>
          <w:sz w:val="32"/>
          <w:szCs w:val="32"/>
        </w:rPr>
        <w:t>Punky's</w:t>
      </w:r>
      <w:proofErr w:type="spellEnd"/>
      <w:r>
        <w:rPr>
          <w:b/>
          <w:bCs/>
          <w:sz w:val="32"/>
          <w:szCs w:val="32"/>
        </w:rPr>
        <w:t xml:space="preserve"> Bakery</w:t>
      </w:r>
    </w:p>
    <w:p w:rsidR="00277158" w:rsidRDefault="00277158">
      <w:pPr>
        <w:spacing w:before="1200"/>
      </w:pPr>
    </w:p>
    <w:p w:rsidR="00277158" w:rsidRDefault="009E4EB3">
      <w:pPr>
        <w:jc w:val="center"/>
      </w:pPr>
      <w:r>
        <w:rPr>
          <w:sz w:val="24"/>
          <w:szCs w:val="24"/>
        </w:rPr>
        <w:t xml:space="preserve">Prepared by: </w:t>
      </w:r>
      <w:proofErr w:type="spellStart"/>
      <w:r>
        <w:rPr>
          <w:sz w:val="24"/>
          <w:szCs w:val="24"/>
        </w:rPr>
        <w:t>Kealeboga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Ncube</w:t>
      </w:r>
      <w:proofErr w:type="spellEnd"/>
    </w:p>
    <w:p w:rsidR="00277158" w:rsidRDefault="009E4EB3">
      <w:pPr>
        <w:spacing w:before="80"/>
        <w:jc w:val="center"/>
      </w:pPr>
      <w:r>
        <w:rPr>
          <w:sz w:val="24"/>
          <w:szCs w:val="24"/>
        </w:rPr>
        <w:t>Student Number: ST10512970</w:t>
      </w:r>
    </w:p>
    <w:p w:rsidR="00277158" w:rsidRDefault="009E4EB3">
      <w:pPr>
        <w:spacing w:before="80"/>
        <w:jc w:val="center"/>
      </w:pPr>
      <w:r>
        <w:rPr>
          <w:sz w:val="24"/>
          <w:szCs w:val="24"/>
        </w:rPr>
        <w:t>Date: August 2026</w:t>
      </w:r>
    </w:p>
    <w:p w:rsidR="00277158" w:rsidRDefault="009E4EB3">
      <w:r>
        <w:br w:type="page"/>
      </w:r>
    </w:p>
    <w:p w:rsidR="00277158" w:rsidRDefault="00277158">
      <w:pPr>
        <w:sectPr w:rsidR="0027715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277158" w:rsidRDefault="009E4EB3">
      <w:pPr>
        <w:pStyle w:val="Heading1"/>
        <w:spacing w:before="320" w:after="160"/>
      </w:pPr>
      <w:bookmarkStart w:id="0" w:name="_Toc236945912"/>
      <w:r>
        <w:lastRenderedPageBreak/>
        <w:t>Table of Contents</w:t>
      </w:r>
      <w:bookmarkEnd w:id="0"/>
    </w:p>
    <w:sdt>
      <w:sdtPr>
        <w:alias w:val="Table of Contents"/>
        <w:id w:val="632832116"/>
      </w:sdtPr>
      <w:sdtEndPr/>
      <w:sdtContent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45912" w:history="1">
            <w:r w:rsidRPr="00F1215E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13" w:history="1">
            <w:r w:rsidRPr="00F1215E">
              <w:rPr>
                <w:rStyle w:val="Hyperlink"/>
                <w:noProof/>
              </w:rPr>
              <w:t>1. Organisation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14" w:history="1">
            <w:r w:rsidRPr="00F1215E">
              <w:rPr>
                <w:rStyle w:val="Hyperlink"/>
                <w:noProof/>
              </w:rPr>
              <w:t>Name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15" w:history="1">
            <w:r w:rsidRPr="00F1215E">
              <w:rPr>
                <w:rStyle w:val="Hyperlink"/>
                <w:noProof/>
              </w:rPr>
              <w:t>Brief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16" w:history="1">
            <w:r w:rsidRPr="00F1215E">
              <w:rPr>
                <w:rStyle w:val="Hyperlink"/>
                <w:noProof/>
              </w:rPr>
              <w:t>Mission and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17" w:history="1">
            <w:r w:rsidRPr="00F1215E">
              <w:rPr>
                <w:rStyle w:val="Hyperlink"/>
                <w:noProof/>
              </w:rPr>
              <w:t>Target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18" w:history="1">
            <w:r w:rsidRPr="00F1215E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19" w:history="1">
            <w:r w:rsidRPr="00F1215E">
              <w:rPr>
                <w:rStyle w:val="Hyperlink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20" w:history="1">
            <w:r w:rsidRPr="00F1215E">
              <w:rPr>
                <w:rStyle w:val="Hyperlink"/>
                <w:noProof/>
              </w:rPr>
              <w:t>Key Performance Indicators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21" w:history="1">
            <w:r w:rsidRPr="00F1215E">
              <w:rPr>
                <w:rStyle w:val="Hyperlink"/>
                <w:noProof/>
              </w:rPr>
              <w:t>3. Current Website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22" w:history="1">
            <w:r w:rsidRPr="00F1215E">
              <w:rPr>
                <w:rStyle w:val="Hyperlink"/>
                <w:noProof/>
              </w:rPr>
              <w:t>Strengths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23" w:history="1">
            <w:r w:rsidRPr="00F1215E">
              <w:rPr>
                <w:rStyle w:val="Hyperlink"/>
                <w:noProof/>
              </w:rPr>
              <w:t>Weaknesses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24" w:history="1">
            <w:r w:rsidRPr="00F1215E">
              <w:rPr>
                <w:rStyle w:val="Hyperlink"/>
                <w:noProof/>
              </w:rPr>
              <w:t>Areas for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25" w:history="1">
            <w:r w:rsidRPr="00F1215E"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26" w:history="1">
            <w:r w:rsidRPr="00F1215E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27" w:history="1">
            <w:r w:rsidRPr="00F1215E">
              <w:rPr>
                <w:rStyle w:val="Hyperlink"/>
                <w:noProof/>
              </w:rPr>
              <w:t>Colour Scheme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28" w:history="1">
            <w:r w:rsidRPr="00F1215E">
              <w:rPr>
                <w:rStyle w:val="Hyperlink"/>
                <w:noProof/>
              </w:rPr>
              <w:t>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45929" w:history="1">
            <w:r w:rsidRPr="00F1215E">
              <w:rPr>
                <w:rStyle w:val="Hyperlink"/>
                <w:noProof/>
              </w:rPr>
              <w:t>Layout and Design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30" w:history="1">
            <w:r w:rsidRPr="00F1215E">
              <w:rPr>
                <w:rStyle w:val="Hyperlink"/>
                <w:noProof/>
              </w:rPr>
              <w:t>6. Technical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31" w:history="1">
            <w:r w:rsidRPr="00F1215E">
              <w:rPr>
                <w:rStyle w:val="Hyperlink"/>
                <w:noProof/>
              </w:rPr>
              <w:t>7. Timeline and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32" w:history="1">
            <w:r w:rsidRPr="00F1215E">
              <w:rPr>
                <w:rStyle w:val="Hyperlink"/>
                <w:noProof/>
              </w:rPr>
              <w:t>8.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E4EB3" w:rsidRDefault="009E4EB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45933" w:history="1">
            <w:r w:rsidRPr="00F1215E">
              <w:rPr>
                <w:rStyle w:val="Hyperlink"/>
                <w:noProof/>
              </w:rPr>
              <w:t>9.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_Toc236945933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77158" w:rsidRDefault="009E4EB3">
          <w:r>
            <w:fldChar w:fldCharType="end"/>
          </w:r>
        </w:p>
      </w:sdtContent>
    </w:sdt>
    <w:p w:rsidR="00277158" w:rsidRDefault="009E4EB3">
      <w:r>
        <w:br w:type="page"/>
      </w:r>
    </w:p>
    <w:p w:rsidR="00277158" w:rsidRDefault="00277158">
      <w:pPr>
        <w:sectPr w:rsidR="0027715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277158" w:rsidRDefault="009E4EB3">
      <w:pPr>
        <w:pStyle w:val="Heading1"/>
        <w:spacing w:before="320" w:after="160"/>
      </w:pPr>
      <w:bookmarkStart w:id="1" w:name="_Toc236945913"/>
      <w:r>
        <w:lastRenderedPageBreak/>
        <w:t>1. Organisation Overview</w:t>
      </w:r>
      <w:bookmarkEnd w:id="1"/>
    </w:p>
    <w:p w:rsidR="00277158" w:rsidRDefault="009E4EB3">
      <w:pPr>
        <w:pStyle w:val="Heading2"/>
        <w:spacing w:before="200" w:after="120"/>
      </w:pPr>
      <w:bookmarkStart w:id="2" w:name="_Toc236945914"/>
      <w:r>
        <w:t>Name</w:t>
      </w:r>
      <w:bookmarkEnd w:id="2"/>
    </w:p>
    <w:p w:rsidR="00277158" w:rsidRDefault="009E4EB3">
      <w:pPr>
        <w:spacing w:after="160" w:line="360" w:lineRule="auto"/>
      </w:pPr>
      <w:proofErr w:type="spellStart"/>
      <w:r>
        <w:t>Punky's</w:t>
      </w:r>
      <w:proofErr w:type="spellEnd"/>
      <w:r>
        <w:t xml:space="preserve"> Bakery</w:t>
      </w:r>
    </w:p>
    <w:p w:rsidR="00277158" w:rsidRDefault="009E4EB3">
      <w:pPr>
        <w:pStyle w:val="Heading2"/>
        <w:spacing w:before="200" w:after="120"/>
      </w:pPr>
      <w:bookmarkStart w:id="3" w:name="_Toc236945915"/>
      <w:r>
        <w:t>Brief History</w:t>
      </w:r>
      <w:bookmarkEnd w:id="3"/>
    </w:p>
    <w:p w:rsidR="00277158" w:rsidRDefault="009E4EB3">
      <w:pPr>
        <w:spacing w:after="160" w:line="360" w:lineRule="auto"/>
      </w:pPr>
      <w:proofErr w:type="spellStart"/>
      <w:r>
        <w:t>Punky's</w:t>
      </w:r>
      <w:proofErr w:type="spellEnd"/>
      <w:r>
        <w:t xml:space="preserve"> Bakery opened its doors in 2018 as a small neighbourhood bakery specialising in freshly baked scones and biscuits. What began as a single counter has grown into a well-loved local spot, known for its buttery scones and crisp, homemade</w:t>
      </w:r>
      <w:r>
        <w:t xml:space="preserve"> biscuits. The bakery has built its reputation through word of mouth and a loyal base of regular customers, but currently has little to no online presence beyond a personal social media page.</w:t>
      </w:r>
    </w:p>
    <w:p w:rsidR="00277158" w:rsidRDefault="009E4EB3">
      <w:pPr>
        <w:pStyle w:val="Heading2"/>
        <w:spacing w:before="200" w:after="120"/>
      </w:pPr>
      <w:bookmarkStart w:id="4" w:name="_Toc236945916"/>
      <w:r>
        <w:t>Mission and Vision</w:t>
      </w:r>
      <w:bookmarkEnd w:id="4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Mission: To bake honest, high-quality scones and biscuits daily using traditional techniques, and to make every customer feel like part of the </w:t>
      </w:r>
      <w:proofErr w:type="spellStart"/>
      <w:r>
        <w:t>Punky's</w:t>
      </w:r>
      <w:proofErr w:type="spellEnd"/>
      <w:r>
        <w:t xml:space="preserve"> family.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Vision: To become the most-loved neighbourhood bakery in the area, recognised for consistent qual</w:t>
      </w:r>
      <w:r>
        <w:t>ity, warmth, and community involvement.</w:t>
      </w:r>
    </w:p>
    <w:p w:rsidR="00277158" w:rsidRDefault="009E4EB3">
      <w:pPr>
        <w:pStyle w:val="Heading2"/>
        <w:spacing w:before="200" w:after="120"/>
      </w:pPr>
      <w:bookmarkStart w:id="5" w:name="_Toc236945917"/>
      <w:r>
        <w:t>Target Audience</w:t>
      </w:r>
      <w:bookmarkEnd w:id="5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Local residents seeking fresh scones and biscuits.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Working professionals wanting a quick breakfast or tea-time treat nearby.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Customers looking to buy scones and biscuits as gifts or for small gatherin</w:t>
      </w:r>
      <w:r>
        <w:t>gs.</w:t>
      </w:r>
    </w:p>
    <w:p w:rsidR="00277158" w:rsidRDefault="009E4EB3">
      <w:pPr>
        <w:pStyle w:val="Heading1"/>
        <w:spacing w:before="320" w:after="160"/>
      </w:pPr>
      <w:bookmarkStart w:id="6" w:name="_Toc236945918"/>
      <w:r>
        <w:t>2. Website Goals and Objectives</w:t>
      </w:r>
      <w:bookmarkEnd w:id="6"/>
    </w:p>
    <w:p w:rsidR="00277158" w:rsidRDefault="009E4EB3">
      <w:pPr>
        <w:spacing w:after="160" w:line="360" w:lineRule="auto"/>
      </w:pPr>
      <w:r>
        <w:t xml:space="preserve">The primary goal of the website is to give </w:t>
      </w:r>
      <w:proofErr w:type="spellStart"/>
      <w:r>
        <w:t>Punky's</w:t>
      </w:r>
      <w:proofErr w:type="spellEnd"/>
      <w:r>
        <w:t xml:space="preserve"> Bakery a professional online presence that helps more people locally discover the bakery and its products.</w:t>
      </w:r>
    </w:p>
    <w:p w:rsidR="00277158" w:rsidRDefault="009E4EB3">
      <w:pPr>
        <w:pStyle w:val="Heading2"/>
        <w:spacing w:before="200" w:after="120"/>
      </w:pPr>
      <w:bookmarkStart w:id="7" w:name="_Toc236945919"/>
      <w:r>
        <w:t>Goals</w:t>
      </w:r>
      <w:bookmarkEnd w:id="7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Increase local awareness of </w:t>
      </w:r>
      <w:proofErr w:type="spellStart"/>
      <w:r>
        <w:t>Punky's</w:t>
      </w:r>
      <w:proofErr w:type="spellEnd"/>
      <w:r>
        <w:t xml:space="preserve"> Bakery online.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Showc</w:t>
      </w:r>
      <w:r>
        <w:t>ase the scone and biscuit range with clear photos and descriptions.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Provide essential information (location, hours, contact) to reduce phone enquiries.</w:t>
      </w:r>
    </w:p>
    <w:p w:rsidR="00277158" w:rsidRDefault="009E4EB3">
      <w:pPr>
        <w:pStyle w:val="Heading2"/>
        <w:spacing w:before="200" w:after="120"/>
      </w:pPr>
      <w:bookmarkStart w:id="8" w:name="_Toc236945920"/>
      <w:r>
        <w:t>Key Performance Indicators (KPIs)</w:t>
      </w:r>
      <w:bookmarkEnd w:id="8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Increase in monthly website visitors within the first 6 months.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At lea</w:t>
      </w:r>
      <w:r>
        <w:t>st 15 product enquiries per month via the website.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Average session duration of 2+ minutes, indicating engagement with the services content.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lastRenderedPageBreak/>
        <w:t>Reduction in phone-based enquiries about hours and location.</w:t>
      </w:r>
    </w:p>
    <w:p w:rsidR="00277158" w:rsidRDefault="009E4EB3">
      <w:pPr>
        <w:pStyle w:val="Heading1"/>
        <w:spacing w:before="320" w:after="160"/>
      </w:pPr>
      <w:bookmarkStart w:id="9" w:name="_Toc236945921"/>
      <w:r>
        <w:t>3. Current Website Analysis</w:t>
      </w:r>
      <w:bookmarkEnd w:id="9"/>
    </w:p>
    <w:p w:rsidR="00277158" w:rsidRDefault="009E4EB3">
      <w:pPr>
        <w:spacing w:after="160" w:line="360" w:lineRule="auto"/>
      </w:pPr>
      <w:proofErr w:type="spellStart"/>
      <w:r>
        <w:t>Punky's</w:t>
      </w:r>
      <w:proofErr w:type="spellEnd"/>
      <w:r>
        <w:t xml:space="preserve"> Bakery currently ha</w:t>
      </w:r>
      <w:r>
        <w:t>s no dedicated website; its only online presence is an informally managed social media page.</w:t>
      </w:r>
    </w:p>
    <w:p w:rsidR="00277158" w:rsidRDefault="009E4EB3">
      <w:pPr>
        <w:pStyle w:val="Heading2"/>
        <w:spacing w:before="200" w:after="120"/>
      </w:pPr>
      <w:bookmarkStart w:id="10" w:name="_Toc236945922"/>
      <w:r>
        <w:t>Strengths</w:t>
      </w:r>
      <w:bookmarkEnd w:id="10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Existing social media following provides an engaged audience to redirect to a new site.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Strong brand recognition within the local community.</w:t>
      </w:r>
    </w:p>
    <w:p w:rsidR="00277158" w:rsidRDefault="009E4EB3">
      <w:pPr>
        <w:pStyle w:val="Heading2"/>
        <w:spacing w:before="200" w:after="120"/>
      </w:pPr>
      <w:bookmarkStart w:id="11" w:name="_Toc236945923"/>
      <w:r>
        <w:t>Weaknesses</w:t>
      </w:r>
      <w:bookmarkEnd w:id="11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N</w:t>
      </w:r>
      <w:r>
        <w:t>o central, searchable source for products, pricing, or opening hours.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No mechanism for customers to enquire about products online, forcing all enquiries through phone calls.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Not discoverable via search engines, limiting reach to new customers.</w:t>
      </w:r>
    </w:p>
    <w:p w:rsidR="00277158" w:rsidRDefault="009E4EB3">
      <w:pPr>
        <w:pStyle w:val="Heading2"/>
        <w:spacing w:before="200" w:after="120"/>
      </w:pPr>
      <w:bookmarkStart w:id="12" w:name="_Toc236945924"/>
      <w:r>
        <w:t>Areas for Improvement</w:t>
      </w:r>
      <w:bookmarkEnd w:id="12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Introduce a mobile-friendly website with clear navigation and an online enquiry form.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Optimise for local search (Google Business Profile integration, SEO) to improve discoverability.</w:t>
      </w:r>
    </w:p>
    <w:p w:rsidR="00277158" w:rsidRDefault="009E4EB3">
      <w:pPr>
        <w:pStyle w:val="Heading1"/>
        <w:spacing w:before="320" w:after="160"/>
      </w:pPr>
      <w:bookmarkStart w:id="13" w:name="_Toc236945925"/>
      <w:r>
        <w:t>4. Proposed Website Features and Functionality</w:t>
      </w:r>
      <w:bookmarkEnd w:id="13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Home</w:t>
      </w:r>
      <w:r>
        <w:t>page: hero banner, brand story snippet, featured products, call-to-action buttons.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About Us: bakery history since 2018, mission/vision, meet-the-baker section.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Services: categorised scones and biscuits with prices and photos.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Gallery: photos of scones, bis</w:t>
      </w:r>
      <w:r>
        <w:t>cuits, and the bakery.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Contact Page: address, embedded map, phone number, opening hours, contact form.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Social Integration: live feed or links to Instagram/Facebook.</w:t>
      </w:r>
    </w:p>
    <w:p w:rsidR="00277158" w:rsidRDefault="009E4EB3">
      <w:pPr>
        <w:pStyle w:val="Heading1"/>
        <w:spacing w:before="320" w:after="160"/>
      </w:pPr>
      <w:bookmarkStart w:id="14" w:name="_Toc236945926"/>
      <w:r>
        <w:t>5. Design and User Experience</w:t>
      </w:r>
      <w:bookmarkEnd w:id="14"/>
    </w:p>
    <w:p w:rsidR="00277158" w:rsidRDefault="009E4EB3">
      <w:pPr>
        <w:pStyle w:val="Heading2"/>
        <w:spacing w:before="200" w:after="120"/>
      </w:pPr>
      <w:bookmarkStart w:id="15" w:name="_Toc236945927"/>
      <w:r>
        <w:t>Colour Scheme</w:t>
      </w:r>
      <w:bookmarkEnd w:id="15"/>
    </w:p>
    <w:p w:rsidR="00277158" w:rsidRDefault="009E4EB3">
      <w:pPr>
        <w:spacing w:after="160" w:line="360" w:lineRule="auto"/>
      </w:pPr>
      <w:r>
        <w:t>A warm, bakery-appropriate palette: cream (#FFF</w:t>
      </w:r>
      <w:r>
        <w:t>8EF) as the base background, chocolate brown (#4A2E1E) for text and structure, and a golden accent (#D9A441) with a soft blush pink (#F2C6C2) for highlights and call-to-action elements — evoking freshly baked goods and a cosy, homely feel.</w:t>
      </w:r>
    </w:p>
    <w:p w:rsidR="00277158" w:rsidRDefault="009E4EB3">
      <w:pPr>
        <w:pStyle w:val="Heading2"/>
        <w:spacing w:before="200" w:after="120"/>
      </w:pPr>
      <w:bookmarkStart w:id="16" w:name="_Toc236945928"/>
      <w:r>
        <w:lastRenderedPageBreak/>
        <w:t>Typography</w:t>
      </w:r>
      <w:bookmarkEnd w:id="16"/>
    </w:p>
    <w:p w:rsidR="00277158" w:rsidRDefault="009E4EB3">
      <w:pPr>
        <w:spacing w:after="160" w:line="360" w:lineRule="auto"/>
      </w:pPr>
      <w:r>
        <w:t>A fri</w:t>
      </w:r>
      <w:r>
        <w:t>endly rounded serif or hand-lettered style font (e.g. '</w:t>
      </w:r>
      <w:proofErr w:type="spellStart"/>
      <w:r>
        <w:t>Fraunces</w:t>
      </w:r>
      <w:proofErr w:type="spellEnd"/>
      <w:r>
        <w:t>' or '</w:t>
      </w:r>
      <w:proofErr w:type="spellStart"/>
      <w:r>
        <w:t>Pacifico</w:t>
      </w:r>
      <w:proofErr w:type="spellEnd"/>
      <w:r>
        <w:t>') for headings to reflect the bakery's playful character, paired with a clean sans-serif (e.g. 'Poppins') for body text to ensure readability.</w:t>
      </w:r>
    </w:p>
    <w:p w:rsidR="00277158" w:rsidRDefault="009E4EB3">
      <w:pPr>
        <w:pStyle w:val="Heading2"/>
        <w:spacing w:before="200" w:after="120"/>
      </w:pPr>
      <w:bookmarkStart w:id="17" w:name="_Toc236945929"/>
      <w:r>
        <w:t>Layout and Design Approach</w:t>
      </w:r>
      <w:bookmarkEnd w:id="17"/>
    </w:p>
    <w:p w:rsidR="00277158" w:rsidRDefault="009E4EB3">
      <w:pPr>
        <w:spacing w:after="160" w:line="360" w:lineRule="auto"/>
      </w:pPr>
      <w:r>
        <w:t>A clean,</w:t>
      </w:r>
      <w:r>
        <w:t xml:space="preserve"> single-column mobile-first layout with generous white space, large appetising product photography, and clearly separated sections. Navigation is kept simple with no more than five main menu items.</w:t>
      </w:r>
    </w:p>
    <w:p w:rsidR="00277158" w:rsidRDefault="009E4EB3">
      <w:pPr>
        <w:pStyle w:val="Heading1"/>
        <w:spacing w:before="320" w:after="160"/>
      </w:pPr>
      <w:bookmarkStart w:id="18" w:name="_Toc236945930"/>
      <w:r>
        <w:t>6. Technical Requirements</w:t>
      </w:r>
      <w:bookmarkEnd w:id="18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Domain: punkysbakery.co.za (or .</w:t>
      </w:r>
      <w:r>
        <w:t>com if available), registered annually.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Hosting: shared hosting plan with SSL certificate for secure browsing.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Front end: HTML5, CSS3, JavaScript for interactivity (e.g. gallery filters, form validation).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Content Management: a lightweight CMS (e.g. WordPre</w:t>
      </w:r>
      <w:r>
        <w:t>ss) so bakery staff can update the services page and post announcements without developer support.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Integrations: Google Maps embed, social media feed plugin, contact form with email notifications.</w:t>
      </w:r>
    </w:p>
    <w:p w:rsidR="00277158" w:rsidRDefault="009E4EB3">
      <w:pPr>
        <w:pStyle w:val="Heading1"/>
        <w:spacing w:before="320" w:after="160"/>
      </w:pPr>
      <w:bookmarkStart w:id="19" w:name="_Toc236945931"/>
      <w:r>
        <w:t>7. Timeline and Milestones</w:t>
      </w:r>
      <w:bookmarkEnd w:id="19"/>
    </w:p>
    <w:p w:rsidR="00277158" w:rsidRDefault="009E4EB3">
      <w:pPr>
        <w:spacing w:after="160" w:line="360" w:lineRule="auto"/>
      </w:pPr>
      <w:r>
        <w:t>The project follows a 12-week sc</w:t>
      </w:r>
      <w:r>
        <w:t>hedule aligned with the subject's submission milestones.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600"/>
      </w:tblGrid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2118"/>
          </w:tcPr>
          <w:p w:rsidR="00277158" w:rsidRDefault="009E4EB3">
            <w:pPr>
              <w:spacing w:after="60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800" w:type="dxa"/>
            <w:shd w:val="clear" w:color="auto" w:fill="2E2118"/>
          </w:tcPr>
          <w:p w:rsidR="00277158" w:rsidRDefault="009E4EB3">
            <w:pPr>
              <w:spacing w:after="60"/>
            </w:pPr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2600" w:type="dxa"/>
            <w:shd w:val="clear" w:color="auto" w:fill="2E2118"/>
          </w:tcPr>
          <w:p w:rsidR="00277158" w:rsidRDefault="009E4EB3">
            <w:pPr>
              <w:spacing w:after="60"/>
            </w:pPr>
            <w:r>
              <w:rPr>
                <w:b/>
                <w:bCs/>
                <w:color w:val="FFFFFF"/>
              </w:rPr>
              <w:t>Target Week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Project initiation &amp; discovery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Signed proposal, requirements document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 1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Wireframes &amp; design concepts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Wireframe layout, colour &amp; typography approval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Weeks 2-3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Content collection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Bakery copy, product photography, logo assets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Weeks 3-4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Development - front end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Homepage, About, Services, Contact pages built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Weeks 5-6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Development - functionality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Contact form, map integration, gallery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Weeks 7-8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Testing &amp; QA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Cross-browser, mobile responsiveness, accessibility checks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 9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Client review &amp; revisions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Feedback incorporated, final sign-off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 10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Launch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Domain live, hosting configured, analytics installed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 11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Post-launch support</w:t>
            </w:r>
          </w:p>
        </w:tc>
        <w:tc>
          <w:tcPr>
            <w:tcW w:w="38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Bug fixes, staff training on content updates</w:t>
            </w:r>
          </w:p>
        </w:tc>
        <w:tc>
          <w:tcPr>
            <w:tcW w:w="26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Week 12</w:t>
            </w:r>
          </w:p>
        </w:tc>
      </w:tr>
    </w:tbl>
    <w:p w:rsidR="00277158" w:rsidRDefault="009E4EB3">
      <w:pPr>
        <w:pStyle w:val="Heading1"/>
        <w:spacing w:before="320" w:after="160"/>
      </w:pPr>
      <w:bookmarkStart w:id="20" w:name="_Toc236945932"/>
      <w:r>
        <w:lastRenderedPageBreak/>
        <w:t>8. Budget</w:t>
      </w:r>
      <w:bookmarkEnd w:id="20"/>
    </w:p>
    <w:p w:rsidR="00277158" w:rsidRDefault="009E4EB3">
      <w:pPr>
        <w:spacing w:after="160" w:line="360" w:lineRule="auto"/>
      </w:pPr>
      <w:r>
        <w:t>Estimated costs are based on typical small-business web development and hosting rates.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2200"/>
      </w:tblGrid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2118"/>
          </w:tcPr>
          <w:p w:rsidR="00277158" w:rsidRDefault="009E4EB3">
            <w:pPr>
              <w:spacing w:after="60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200" w:type="dxa"/>
            <w:shd w:val="clear" w:color="auto" w:fill="2E2118"/>
          </w:tcPr>
          <w:p w:rsidR="00277158" w:rsidRDefault="009E4EB3">
            <w:pPr>
              <w:spacing w:after="60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200" w:type="dxa"/>
            <w:shd w:val="clear" w:color="auto" w:fill="2E2118"/>
          </w:tcPr>
          <w:p w:rsidR="00277158" w:rsidRDefault="009E4EB3">
            <w:pPr>
              <w:spacing w:after="60"/>
            </w:pPr>
            <w:r>
              <w:rPr>
                <w:b/>
                <w:bCs/>
                <w:color w:val="FFFFFF"/>
              </w:rPr>
              <w:t>Estimated Cost (ZAR)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Domain registration</w:t>
            </w:r>
          </w:p>
        </w:tc>
        <w:tc>
          <w:tcPr>
            <w:tcW w:w="4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punkysbakery.co.za, 1 year</w:t>
            </w:r>
          </w:p>
        </w:tc>
        <w:tc>
          <w:tcPr>
            <w:tcW w:w="2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R250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Web hosting</w:t>
            </w:r>
          </w:p>
        </w:tc>
        <w:tc>
          <w:tcPr>
            <w:tcW w:w="4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Shared hosting with SSL, 12 months</w:t>
            </w:r>
          </w:p>
        </w:tc>
        <w:tc>
          <w:tcPr>
            <w:tcW w:w="2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R1,800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Website design &amp; development</w:t>
            </w:r>
          </w:p>
        </w:tc>
        <w:tc>
          <w:tcPr>
            <w:tcW w:w="4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5-page responsive site, once-off build</w:t>
            </w:r>
          </w:p>
        </w:tc>
        <w:tc>
          <w:tcPr>
            <w:tcW w:w="2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R16,000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Photography</w:t>
            </w:r>
          </w:p>
        </w:tc>
        <w:tc>
          <w:tcPr>
            <w:tcW w:w="4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Product &amp; storefront photoshoot</w:t>
            </w:r>
          </w:p>
        </w:tc>
        <w:tc>
          <w:tcPr>
            <w:tcW w:w="2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R2,500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Content &amp; copywriting</w:t>
            </w:r>
          </w:p>
        </w:tc>
        <w:tc>
          <w:tcPr>
            <w:tcW w:w="4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Page copy, SEO-friendly product descriptions</w:t>
            </w:r>
          </w:p>
        </w:tc>
        <w:tc>
          <w:tcPr>
            <w:tcW w:w="2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R1,500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Testing &amp;</w:t>
            </w:r>
            <w:r>
              <w:rPr>
                <w:color w:val="000000"/>
              </w:rPr>
              <w:t xml:space="preserve"> QA</w:t>
            </w:r>
          </w:p>
        </w:tc>
        <w:tc>
          <w:tcPr>
            <w:tcW w:w="4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Cross-device and browser testing</w:t>
            </w:r>
          </w:p>
        </w:tc>
        <w:tc>
          <w:tcPr>
            <w:tcW w:w="2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Included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Annual maintenance</w:t>
            </w:r>
          </w:p>
        </w:tc>
        <w:tc>
          <w:tcPr>
            <w:tcW w:w="4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Updates, backups, security monitoring</w:t>
            </w:r>
          </w:p>
        </w:tc>
        <w:tc>
          <w:tcPr>
            <w:tcW w:w="2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R2,400 / year</w:t>
            </w:r>
          </w:p>
        </w:tc>
      </w:tr>
      <w:tr w:rsidR="002771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Total (Year 1)</w:t>
            </w:r>
          </w:p>
        </w:tc>
        <w:tc>
          <w:tcPr>
            <w:tcW w:w="4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Development + hosting + domain + maintenance</w:t>
            </w:r>
          </w:p>
        </w:tc>
        <w:tc>
          <w:tcPr>
            <w:tcW w:w="2200" w:type="dxa"/>
          </w:tcPr>
          <w:p w:rsidR="00277158" w:rsidRDefault="009E4EB3">
            <w:pPr>
              <w:spacing w:after="60"/>
            </w:pPr>
            <w:r>
              <w:rPr>
                <w:color w:val="000000"/>
              </w:rPr>
              <w:t>R24,450</w:t>
            </w:r>
          </w:p>
        </w:tc>
      </w:tr>
    </w:tbl>
    <w:p w:rsidR="00277158" w:rsidRDefault="009E4EB3">
      <w:pPr>
        <w:pStyle w:val="Heading1"/>
        <w:spacing w:before="320" w:after="160"/>
      </w:pPr>
      <w:bookmarkStart w:id="21" w:name="_Toc236945933"/>
      <w:r>
        <w:t>9. References</w:t>
      </w:r>
      <w:bookmarkEnd w:id="21"/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>Garrett, J.J. (2011) The Elements of User Experience: User-</w:t>
      </w:r>
      <w:proofErr w:type="spellStart"/>
      <w:r>
        <w:t>Centered</w:t>
      </w:r>
      <w:proofErr w:type="spellEnd"/>
      <w:r>
        <w:t xml:space="preserve"> Design for the Web and Beyond. 2nd </w:t>
      </w:r>
      <w:proofErr w:type="spellStart"/>
      <w:r>
        <w:t>edn</w:t>
      </w:r>
      <w:proofErr w:type="spellEnd"/>
      <w:r>
        <w:t>. Berkeley, CA: New Riders.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Krug, S. (2014) Don't Make Me Think, Revisited: A Common Sense Approach to Web Usability. 3rd </w:t>
      </w:r>
      <w:proofErr w:type="spellStart"/>
      <w:r>
        <w:t>edn</w:t>
      </w:r>
      <w:proofErr w:type="spellEnd"/>
      <w:r>
        <w:t>. Berkeley, CA: New Rider</w:t>
      </w:r>
      <w:r>
        <w:t>s.</w:t>
      </w:r>
    </w:p>
    <w:p w:rsidR="00277158" w:rsidRDefault="009E4EB3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Marcotte</w:t>
      </w:r>
      <w:proofErr w:type="spellEnd"/>
      <w:r>
        <w:t>, E. (2011) Responsive Web Design. New York: A Book Apart.</w:t>
      </w:r>
    </w:p>
    <w:p w:rsidR="00277158" w:rsidRDefault="00277158">
      <w:pPr>
        <w:spacing w:before="120"/>
      </w:pPr>
    </w:p>
    <w:p w:rsidR="00277158" w:rsidRDefault="00277158">
      <w:pPr>
        <w:spacing w:after="160" w:line="360" w:lineRule="auto"/>
      </w:pPr>
      <w:bookmarkStart w:id="22" w:name="_GoBack"/>
      <w:bookmarkEnd w:id="22"/>
    </w:p>
    <w:sectPr w:rsidR="002771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91AC4"/>
    <w:multiLevelType w:val="hybridMultilevel"/>
    <w:tmpl w:val="1DFCB02E"/>
    <w:lvl w:ilvl="0" w:tplc="491E98C8">
      <w:start w:val="1"/>
      <w:numFmt w:val="bullet"/>
      <w:lvlText w:val="●"/>
      <w:lvlJc w:val="left"/>
      <w:pPr>
        <w:ind w:left="720" w:hanging="360"/>
      </w:pPr>
    </w:lvl>
    <w:lvl w:ilvl="1" w:tplc="AD2E4A62">
      <w:start w:val="1"/>
      <w:numFmt w:val="bullet"/>
      <w:lvlText w:val="○"/>
      <w:lvlJc w:val="left"/>
      <w:pPr>
        <w:ind w:left="1440" w:hanging="360"/>
      </w:pPr>
    </w:lvl>
    <w:lvl w:ilvl="2" w:tplc="F16682BC">
      <w:start w:val="1"/>
      <w:numFmt w:val="bullet"/>
      <w:lvlText w:val="■"/>
      <w:lvlJc w:val="left"/>
      <w:pPr>
        <w:ind w:left="2160" w:hanging="360"/>
      </w:pPr>
    </w:lvl>
    <w:lvl w:ilvl="3" w:tplc="ED9616A8">
      <w:start w:val="1"/>
      <w:numFmt w:val="bullet"/>
      <w:lvlText w:val="●"/>
      <w:lvlJc w:val="left"/>
      <w:pPr>
        <w:ind w:left="2880" w:hanging="360"/>
      </w:pPr>
    </w:lvl>
    <w:lvl w:ilvl="4" w:tplc="A142E9C6">
      <w:start w:val="1"/>
      <w:numFmt w:val="bullet"/>
      <w:lvlText w:val="○"/>
      <w:lvlJc w:val="left"/>
      <w:pPr>
        <w:ind w:left="3600" w:hanging="360"/>
      </w:pPr>
    </w:lvl>
    <w:lvl w:ilvl="5" w:tplc="0FD0FB0C">
      <w:start w:val="1"/>
      <w:numFmt w:val="bullet"/>
      <w:lvlText w:val="■"/>
      <w:lvlJc w:val="left"/>
      <w:pPr>
        <w:ind w:left="4320" w:hanging="360"/>
      </w:pPr>
    </w:lvl>
    <w:lvl w:ilvl="6" w:tplc="B986CB80">
      <w:start w:val="1"/>
      <w:numFmt w:val="bullet"/>
      <w:lvlText w:val="●"/>
      <w:lvlJc w:val="left"/>
      <w:pPr>
        <w:ind w:left="5040" w:hanging="360"/>
      </w:pPr>
    </w:lvl>
    <w:lvl w:ilvl="7" w:tplc="64D0F2FA">
      <w:start w:val="1"/>
      <w:numFmt w:val="bullet"/>
      <w:lvlText w:val="●"/>
      <w:lvlJc w:val="left"/>
      <w:pPr>
        <w:ind w:left="5760" w:hanging="360"/>
      </w:pPr>
    </w:lvl>
    <w:lvl w:ilvl="8" w:tplc="E1C4A4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158"/>
    <w:rsid w:val="00277158"/>
    <w:rsid w:val="009E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F24FC"/>
  <w15:docId w15:val="{68C3F799-39EA-43E6-AF13-21922C27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E4E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4EB3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unhideWhenUsed/>
    <w:qFormat/>
    <w:rsid w:val="009E4EB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80352-9A3A-4A95-B56F-4D2681DCF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2026-08-06T19:55:00Z</dcterms:created>
  <dcterms:modified xsi:type="dcterms:W3CDTF">2026-08-06T19:59:00Z</dcterms:modified>
</cp:coreProperties>
</file>