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24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32.png" ContentType="image/png"/>
  <Override PartName="/word/media/rId42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отладкиприложений в ОС типа UNIX/Linux на примере создания на языке программирова-ния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t xml:space="preserve"> </w:t>
      </w:r>
      <w:r>
        <w:t xml:space="preserve">Реализация функций калькулятора в файле calculate.h:</w:t>
      </w:r>
      <w:r>
        <w:t xml:space="preserve"> </w:t>
      </w:r>
      <w:r>
        <w:t xml:space="preserve">////////////////////////////////////</w:t>
      </w:r>
      <w:r>
        <w:t xml:space="preserve"> </w:t>
      </w:r>
      <w:r>
        <w:t xml:space="preserve">// calculate.c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#include &lt;math.h&gt;</w:t>
      </w:r>
      <w:r>
        <w:t xml:space="preserve"> </w:t>
      </w:r>
      <w:r>
        <w:t xml:space="preserve">#include &lt;string.h&gt;</w:t>
      </w:r>
      <w:r>
        <w:t xml:space="preserve"> </w:t>
      </w:r>
      <w:r>
        <w:t xml:space="preserve">#include</w:t>
      </w:r>
      <w:r>
        <w:t xml:space="preserve"> </w:t>
      </w:r>
      <w:r>
        <w:t xml:space="preserve">“</w:t>
      </w:r>
      <w:r>
        <w:t xml:space="preserve">calculate.h</w:t>
      </w:r>
      <w:r>
        <w:t xml:space="preserve">”</w:t>
      </w:r>
      <w:r>
        <w:t xml:space="preserve"> </w:t>
      </w:r>
      <w:r>
        <w:t xml:space="preserve">float</w:t>
      </w:r>
      <w:r>
        <w:t xml:space="preserve"> </w:t>
      </w:r>
      <w:r>
        <w:t xml:space="preserve">Calculate(float Numeral, char Operation[4])</w:t>
      </w:r>
      <w:r>
        <w:t xml:space="preserve"> </w:t>
      </w:r>
      <w:r>
        <w:t xml:space="preserve">{</w:t>
      </w:r>
      <w:r>
        <w:t xml:space="preserve"> </w:t>
      </w:r>
      <w:r>
        <w:t xml:space="preserve">float SecondNumeral;</w:t>
      </w:r>
      <w:r>
        <w:t xml:space="preserve"> </w:t>
      </w:r>
      <w:r>
        <w:t xml:space="preserve">if(strncmp(Operation,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, 1) == 0)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</w:t>
      </w:r>
      <w:r>
        <w:t xml:space="preserve">Второе слагаемое:</w:t>
      </w:r>
      <w:r>
        <w:t xml:space="preserve">”</w:t>
      </w:r>
      <w:r>
        <w:t xml:space="preserve">);</w:t>
      </w:r>
      <w:r>
        <w:t xml:space="preserve"> </w:t>
      </w:r>
      <w:r>
        <w:t xml:space="preserve">scanf(</w:t>
      </w:r>
      <w:r>
        <w:t xml:space="preserve">“</w:t>
      </w:r>
      <w:r>
        <w:t xml:space="preserve">%f</w:t>
      </w:r>
      <w:r>
        <w:t xml:space="preserve">”</w:t>
      </w:r>
      <w:r>
        <w:t xml:space="preserve">,&amp;SecondNumeral);</w:t>
      </w:r>
      <w:r>
        <w:t xml:space="preserve"> </w:t>
      </w:r>
      <w:r>
        <w:t xml:space="preserve">return(Numeral + SecondNumeral);</w:t>
      </w:r>
      <w:r>
        <w:t xml:space="preserve"> </w:t>
      </w:r>
      <w:r>
        <w:t xml:space="preserve">}</w:t>
      </w:r>
      <w:r>
        <w:t xml:space="preserve"> </w:t>
      </w:r>
      <w:r>
        <w:t xml:space="preserve">else if(strncmp(Operation,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, 1) == 0)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</w:t>
      </w:r>
      <w:r>
        <w:t xml:space="preserve">Вычитаемое:</w:t>
      </w:r>
      <w:r>
        <w:t xml:space="preserve">”</w:t>
      </w:r>
      <w:r>
        <w:t xml:space="preserve">);</w:t>
      </w:r>
      <w:r>
        <w:t xml:space="preserve"> </w:t>
      </w:r>
      <w:r>
        <w:t xml:space="preserve">scanf(</w:t>
      </w:r>
      <w:r>
        <w:t xml:space="preserve">“</w:t>
      </w:r>
      <w:r>
        <w:t xml:space="preserve">%f</w:t>
      </w:r>
      <w:r>
        <w:t xml:space="preserve">”</w:t>
      </w:r>
      <w:r>
        <w:t xml:space="preserve">,&amp;SecondNumeral);</w:t>
      </w:r>
      <w:r>
        <w:t xml:space="preserve"> </w:t>
      </w:r>
      <w:r>
        <w:t xml:space="preserve">return(Numeral - SecondNumeral);</w:t>
      </w:r>
      <w:r>
        <w:t xml:space="preserve"> </w:t>
      </w:r>
      <w:r>
        <w:t xml:space="preserve">}</w:t>
      </w:r>
      <w:r>
        <w:t xml:space="preserve"> </w:t>
      </w:r>
      <w:r>
        <w:t xml:space="preserve">else if(strncmp(Operation,</w:t>
      </w:r>
      <w:r>
        <w:t xml:space="preserve"> </w:t>
      </w:r>
      <w:r>
        <w:t xml:space="preserve">“</w:t>
      </w:r>
      <w:r>
        <w:rPr>
          <w:iCs/>
          <w:i/>
        </w:rPr>
        <w:t xml:space="preserve">", 1) == 0)</w:t>
      </w:r>
      <w:r>
        <w:rPr>
          <w:iCs/>
          <w:i/>
        </w:rPr>
        <w:t xml:space="preserve"> </w:t>
      </w:r>
      <w:r>
        <w:rPr>
          <w:iCs/>
          <w:i/>
        </w:rPr>
        <w:t xml:space="preserve">{</w:t>
      </w:r>
      <w:r>
        <w:rPr>
          <w:iCs/>
          <w:i/>
        </w:rPr>
        <w:t xml:space="preserve"> </w:t>
      </w:r>
      <w:r>
        <w:rPr>
          <w:iCs/>
          <w:i/>
        </w:rPr>
        <w:t xml:space="preserve">printf("Множитель: ");</w:t>
      </w:r>
      <w:r>
        <w:rPr>
          <w:iCs/>
          <w:i/>
        </w:rPr>
        <w:t xml:space="preserve"> </w:t>
      </w:r>
      <w:r>
        <w:rPr>
          <w:iCs/>
          <w:i/>
        </w:rPr>
        <w:t xml:space="preserve">scanf("%f",&amp;SecondNumeral);</w:t>
      </w:r>
      <w:r>
        <w:rPr>
          <w:iCs/>
          <w:i/>
        </w:rPr>
        <w:t xml:space="preserve"> </w:t>
      </w:r>
      <w:r>
        <w:rPr>
          <w:iCs/>
          <w:i/>
        </w:rPr>
        <w:t xml:space="preserve">return(Numeral</w:t>
      </w:r>
      <w:r>
        <w:rPr>
          <w:iCs/>
          <w:i/>
        </w:rPr>
        <w:t xml:space="preserve"> </w:t>
      </w:r>
      <w:r>
        <w:t xml:space="preserve"> </w:t>
      </w:r>
      <w:r>
        <w:t xml:space="preserve">SecondNumeral);</w:t>
      </w:r>
      <w:r>
        <w:t xml:space="preserve"> </w:t>
      </w:r>
      <w:r>
        <w:t xml:space="preserve">}</w:t>
      </w:r>
      <w:r>
        <w:t xml:space="preserve"> </w:t>
      </w:r>
      <w:r>
        <w:t xml:space="preserve">else if(strncmp(Operation,</w:t>
      </w:r>
      <w:r>
        <w:t xml:space="preserve">”</w:t>
      </w:r>
      <w:r>
        <w:t xml:space="preserve">/</w:t>
      </w:r>
      <w:r>
        <w:t xml:space="preserve">“</w:t>
      </w:r>
      <w:r>
        <w:t xml:space="preserve">, 1) == 0)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”</w:t>
      </w:r>
      <w:r>
        <w:t xml:space="preserve">Делитель:</w:t>
      </w:r>
      <w:r>
        <w:t xml:space="preserve"> </w:t>
      </w:r>
      <w:r>
        <w:t xml:space="preserve">“</w:t>
      </w:r>
      <w:r>
        <w:t xml:space="preserve">);</w:t>
      </w:r>
      <w:r>
        <w:t xml:space="preserve"> </w:t>
      </w:r>
      <w:r>
        <w:t xml:space="preserve">scanf(</w:t>
      </w:r>
      <w:r>
        <w:t xml:space="preserve">”</w:t>
      </w:r>
      <w:r>
        <w:t xml:space="preserve">%f</w:t>
      </w:r>
      <w:r>
        <w:t xml:space="preserve">“</w:t>
      </w:r>
      <w:r>
        <w:t xml:space="preserve">,&amp;SecondNumeral);</w:t>
      </w:r>
      <w:r>
        <w:t xml:space="preserve"> </w:t>
      </w:r>
      <w:r>
        <w:t xml:space="preserve">if(SecondNumeral == 0)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”</w:t>
      </w:r>
      <w:r>
        <w:t xml:space="preserve">Ошибка: деление на ноль!</w:t>
      </w:r>
      <w:r>
        <w:t xml:space="preserve"> </w:t>
      </w:r>
      <w:r>
        <w:t xml:space="preserve">“</w:t>
      </w:r>
      <w:r>
        <w:t xml:space="preserve">);</w:t>
      </w:r>
      <w:r>
        <w:t xml:space="preserve"> </w:t>
      </w:r>
      <w:r>
        <w:t xml:space="preserve">return(HUGE_VAL);</w:t>
      </w:r>
      <w:r>
        <w:t xml:space="preserve"> </w:t>
      </w:r>
      <w:r>
        <w:t xml:space="preserve">}</w:t>
      </w:r>
      <w:r>
        <w:t xml:space="preserve"> </w:t>
      </w:r>
      <w:r>
        <w:t xml:space="preserve">else</w:t>
      </w:r>
      <w:r>
        <w:t xml:space="preserve"> </w:t>
      </w:r>
      <w:r>
        <w:t xml:space="preserve">return(Numeral / SecondNumeral);</w:t>
      </w:r>
      <w:r>
        <w:t xml:space="preserve"> </w:t>
      </w:r>
      <w:r>
        <w:t xml:space="preserve">}</w:t>
      </w:r>
      <w:r>
        <w:t xml:space="preserve"> </w:t>
      </w:r>
      <w:r>
        <w:t xml:space="preserve">else if(strncmp(Operation,</w:t>
      </w:r>
      <w:r>
        <w:t xml:space="preserve">”</w:t>
      </w:r>
      <w:r>
        <w:t xml:space="preserve">pow</w:t>
      </w:r>
      <w:r>
        <w:t xml:space="preserve">“</w:t>
      </w:r>
      <w:r>
        <w:t xml:space="preserve">, 3) == 0)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”</w:t>
      </w:r>
      <w:r>
        <w:t xml:space="preserve">Степень:</w:t>
      </w:r>
      <w:r>
        <w:t xml:space="preserve"> </w:t>
      </w:r>
      <w:r>
        <w:t xml:space="preserve">“</w:t>
      </w:r>
      <w:r>
        <w:t xml:space="preserve">);</w:t>
      </w:r>
      <w:r>
        <w:t xml:space="preserve"> </w:t>
      </w:r>
      <w:r>
        <w:t xml:space="preserve">scanf(</w:t>
      </w:r>
      <w:r>
        <w:t xml:space="preserve">”</w:t>
      </w:r>
      <w:r>
        <w:t xml:space="preserve">%f</w:t>
      </w:r>
      <w:r>
        <w:t xml:space="preserve">“</w:t>
      </w:r>
      <w:r>
        <w:t xml:space="preserve">,&amp;SecondNumeral);</w:t>
      </w:r>
      <w:r>
        <w:t xml:space="preserve"> </w:t>
      </w:r>
      <w:r>
        <w:t xml:space="preserve">return(pow(Numeral, SecondNumeral));</w:t>
      </w:r>
      <w:r>
        <w:t xml:space="preserve"> </w:t>
      </w:r>
      <w:r>
        <w:t xml:space="preserve">}</w:t>
      </w:r>
      <w:r>
        <w:t xml:space="preserve"> </w:t>
      </w:r>
      <w:r>
        <w:t xml:space="preserve">else if(strncmp(Operation,</w:t>
      </w:r>
      <w:r>
        <w:t xml:space="preserve">”</w:t>
      </w:r>
      <w:r>
        <w:t xml:space="preserve">sqrt</w:t>
      </w:r>
      <w:r>
        <w:t xml:space="preserve">“</w:t>
      </w:r>
      <w:r>
        <w:t xml:space="preserve">, 4) == 0)</w:t>
      </w:r>
      <w:r>
        <w:t xml:space="preserve"> </w:t>
      </w:r>
      <w:r>
        <w:t xml:space="preserve">return(sqrt(Numeral));</w:t>
      </w:r>
      <w:r>
        <w:t xml:space="preserve"> </w:t>
      </w:r>
      <w:r>
        <w:t xml:space="preserve">else if(strncmp(Operation,</w:t>
      </w:r>
      <w:r>
        <w:t xml:space="preserve">”</w:t>
      </w:r>
      <w:r>
        <w:t xml:space="preserve">sin</w:t>
      </w:r>
      <w:r>
        <w:t xml:space="preserve">“</w:t>
      </w:r>
      <w:r>
        <w:t xml:space="preserve">, 3) == 0)</w:t>
      </w:r>
      <w:r>
        <w:t xml:space="preserve"> </w:t>
      </w:r>
      <w:r>
        <w:t xml:space="preserve">return(sin(Numeral));</w:t>
      </w:r>
      <w:r>
        <w:t xml:space="preserve"> </w:t>
      </w:r>
      <w:r>
        <w:t xml:space="preserve">else if(strncmp(Operation,</w:t>
      </w:r>
      <w:r>
        <w:t xml:space="preserve">”</w:t>
      </w:r>
      <w:r>
        <w:t xml:space="preserve">cos</w:t>
      </w:r>
      <w:r>
        <w:t xml:space="preserve">“</w:t>
      </w:r>
      <w:r>
        <w:t xml:space="preserve">, 3) == 0)</w:t>
      </w:r>
      <w:r>
        <w:t xml:space="preserve"> </w:t>
      </w:r>
      <w:r>
        <w:t xml:space="preserve">return(cos(Numeral));</w:t>
      </w:r>
      <w:r>
        <w:t xml:space="preserve"> </w:t>
      </w:r>
      <w:r>
        <w:t xml:space="preserve">else if(strncmp(Operation,</w:t>
      </w:r>
      <w:r>
        <w:t xml:space="preserve">”</w:t>
      </w:r>
      <w:r>
        <w:t xml:space="preserve">tan</w:t>
      </w:r>
      <w:r>
        <w:t xml:space="preserve">“</w:t>
      </w:r>
      <w:r>
        <w:t xml:space="preserve">, 3) == 0)</w:t>
      </w:r>
      <w:r>
        <w:t xml:space="preserve"> </w:t>
      </w:r>
      <w:r>
        <w:t xml:space="preserve">return(tan(Numeral));</w:t>
      </w:r>
      <w:r>
        <w:t xml:space="preserve"> </w:t>
      </w:r>
      <w:r>
        <w:t xml:space="preserve">else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”</w:t>
      </w:r>
      <w:r>
        <w:t xml:space="preserve">Неправильно введено действие ");</w:t>
      </w:r>
      <w:r>
        <w:t xml:space="preserve"> </w:t>
      </w:r>
      <w:r>
        <w:t xml:space="preserve">return(HUGE_VAL);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Интерфейсный файл calculate.h, описывающий формат вызова функциикалькулятора:</w:t>
      </w:r>
      <w:r>
        <w:t xml:space="preserve"> </w:t>
      </w:r>
      <w:r>
        <w:t xml:space="preserve">///////////////////////////////////////</w:t>
      </w:r>
      <w:r>
        <w:t xml:space="preserve"> </w:t>
      </w:r>
      <w:r>
        <w:t xml:space="preserve">// calculate.h</w:t>
      </w:r>
      <w:r>
        <w:t xml:space="preserve"> </w:t>
      </w:r>
      <w:r>
        <w:t xml:space="preserve">#ifndef CALCULATE_H_</w:t>
      </w:r>
      <w:r>
        <w:t xml:space="preserve"> </w:t>
      </w:r>
      <w:r>
        <w:t xml:space="preserve">#define CALCULATE_H_</w:t>
      </w:r>
      <w:r>
        <w:t xml:space="preserve"> </w:t>
      </w:r>
      <w:r>
        <w:t xml:space="preserve">float Calculate(float Numeral, char Operation[4]);</w:t>
      </w:r>
      <w:r>
        <w:t xml:space="preserve"> </w:t>
      </w:r>
      <w:r>
        <w:t xml:space="preserve">#endif /</w:t>
      </w:r>
      <w:r>
        <w:rPr>
          <w:iCs/>
          <w:i/>
        </w:rPr>
        <w:t xml:space="preserve">CALCULATE_H_</w:t>
      </w:r>
      <w:r>
        <w:t xml:space="preserve">/</w:t>
      </w:r>
      <w:r>
        <w:t xml:space="preserve"> </w:t>
      </w:r>
      <w:r>
        <w:t xml:space="preserve">Основной файл main.c, реализующий интерфейс пользователя к калькулятору:</w:t>
      </w:r>
      <w:r>
        <w:t xml:space="preserve"> </w:t>
      </w:r>
      <w:r>
        <w:t xml:space="preserve">////////////////////////////////////////</w:t>
      </w:r>
      <w:r>
        <w:t xml:space="preserve"> </w:t>
      </w:r>
      <w:r>
        <w:t xml:space="preserve">// main.c</w:t>
      </w:r>
    </w:p>
    <w:p>
      <w:pPr>
        <w:numPr>
          <w:ilvl w:val="0"/>
          <w:numId w:val="1001"/>
        </w:numPr>
      </w:pPr>
      <w:r>
        <w:t xml:space="preserve">Выполните компиляцию программы посредством gcc:</w:t>
      </w:r>
      <w:r>
        <w:t xml:space="preserve"> </w:t>
      </w:r>
      <w:r>
        <w:t xml:space="preserve">gcc -c calculate.c</w:t>
      </w:r>
      <w:r>
        <w:t xml:space="preserve"> </w:t>
      </w:r>
      <w:r>
        <w:t xml:space="preserve">gcc -c main.c</w:t>
      </w:r>
      <w:r>
        <w:t xml:space="preserve"> </w:t>
      </w:r>
      <w:r>
        <w:t xml:space="preserve">gcc calculate.o main.o -o calcul -lm</w:t>
      </w:r>
    </w:p>
    <w:p>
      <w:pPr>
        <w:numPr>
          <w:ilvl w:val="0"/>
          <w:numId w:val="1001"/>
        </w:numPr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</w:pPr>
      <w:r>
        <w:t xml:space="preserve">Создайте Makefile со следующим содержанием:</w:t>
      </w:r>
    </w:p>
    <w:p>
      <w:pPr>
        <w:pStyle w:val="FirstParagraph"/>
      </w:pPr>
      <w:r>
        <w:t xml:space="preserve">Makefile</w:t>
      </w:r>
    </w:p>
    <w:p>
      <w:pPr>
        <w:pStyle w:val="BodyText"/>
      </w:pPr>
      <w:r>
        <w:t xml:space="preserve">CC = gcc</w:t>
      </w:r>
      <w:r>
        <w:t xml:space="preserve"> </w:t>
      </w:r>
      <w:r>
        <w:t xml:space="preserve">CFLAGS =</w:t>
      </w:r>
      <w:r>
        <w:t xml:space="preserve"> </w:t>
      </w:r>
      <w:r>
        <w:t xml:space="preserve">LIBS = -lm</w:t>
      </w:r>
      <w:r>
        <w:t xml:space="preserve"> </w:t>
      </w:r>
      <w:r>
        <w:t xml:space="preserve">calcul: calculate.o main.o</w:t>
      </w:r>
      <w:r>
        <w:t xml:space="preserve"> </w:t>
      </w:r>
      <w:r>
        <w:t xml:space="preserve">gcc calculate.o main.o -o calcul $(LIBS)</w:t>
      </w:r>
      <w:r>
        <w:t xml:space="preserve"> </w:t>
      </w:r>
      <w:r>
        <w:t xml:space="preserve">calculate.o: calculate.c calculate.h</w:t>
      </w:r>
      <w:r>
        <w:t xml:space="preserve"> </w:t>
      </w:r>
      <w:r>
        <w:t xml:space="preserve">gcc -c calculate.c $(CFLAGS)</w:t>
      </w:r>
      <w:r>
        <w:t xml:space="preserve"> </w:t>
      </w:r>
      <w:r>
        <w:t xml:space="preserve">main.o: main.c calculate.h</w:t>
      </w:r>
      <w:r>
        <w:t xml:space="preserve"> </w:t>
      </w:r>
      <w:r>
        <w:t xml:space="preserve">gcc -c main.c $(CFLAGS)</w:t>
      </w:r>
      <w:r>
        <w:t xml:space="preserve"> </w:t>
      </w:r>
      <w:r>
        <w:t xml:space="preserve">clean:</w:t>
      </w:r>
      <w:r>
        <w:t xml:space="preserve"> </w:t>
      </w:r>
      <w:r>
        <w:t xml:space="preserve">-rm calcul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</w:t>
      </w:r>
      <w:r>
        <w:t xml:space="preserve"> </w:t>
      </w:r>
      <w:r>
        <w:t xml:space="preserve">End Makefile</w:t>
      </w:r>
      <w:r>
        <w:t xml:space="preserve"> </w:t>
      </w:r>
      <w:r>
        <w:t xml:space="preserve">Поясните в отчёте его содержание.</w:t>
      </w:r>
    </w:p>
    <w:p>
      <w:pPr>
        <w:numPr>
          <w:ilvl w:val="0"/>
          <w:numId w:val="1002"/>
        </w:numPr>
        <w:pStyle w:val="Compact"/>
      </w:pPr>
      <w:r>
        <w:t xml:space="preserve">С помощью gdb выполните отладку программы calcul (перед использованием</w:t>
      </w:r>
      <w:r>
        <w:t xml:space="preserve"> </w:t>
      </w:r>
      <w:r>
        <w:t xml:space="preserve">gdb исправьте Makefile):</w:t>
      </w:r>
      <w:r>
        <w:t xml:space="preserve"> </w:t>
      </w:r>
      <w:r>
        <w:t xml:space="preserve">– Запустите отладчик GDB, загрузив в него программу для отладки:</w:t>
      </w:r>
      <w:r>
        <w:t xml:space="preserve"> </w:t>
      </w:r>
      <w:r>
        <w:t xml:space="preserve">gdb ./calcul</w:t>
      </w:r>
      <w:r>
        <w:t xml:space="preserve"> </w:t>
      </w:r>
      <w:r>
        <w:t xml:space="preserve">– Для запуска программы внутри отладчика введите команду run:</w:t>
      </w:r>
      <w:r>
        <w:t xml:space="preserve"> </w:t>
      </w:r>
      <w:r>
        <w:t xml:space="preserve">run</w:t>
      </w:r>
      <w:r>
        <w:t xml:space="preserve"> </w:t>
      </w:r>
      <w:r>
        <w:t xml:space="preserve">– Для постраничного (по 9 строк) просмотра исходного код используйте команду list:</w:t>
      </w:r>
      <w:r>
        <w:t xml:space="preserve"> </w:t>
      </w:r>
      <w:r>
        <w:t xml:space="preserve">list</w:t>
      </w:r>
      <w:r>
        <w:t xml:space="preserve"> </w:t>
      </w:r>
      <w:r>
        <w:t xml:space="preserve">– Для просмотра строк с 12 по 15 основного файла используйте list с параметрами:</w:t>
      </w:r>
      <w:r>
        <w:t xml:space="preserve"> </w:t>
      </w:r>
      <w:r>
        <w:t xml:space="preserve">list 12,15</w:t>
      </w:r>
      <w:r>
        <w:t xml:space="preserve"> </w:t>
      </w:r>
      <w:r>
        <w:t xml:space="preserve">– Для просмотра определённых строк не основного файла используйте list</w:t>
      </w:r>
      <w:r>
        <w:t xml:space="preserve"> </w:t>
      </w:r>
      <w:r>
        <w:t xml:space="preserve">с параметрами:</w:t>
      </w:r>
      <w:r>
        <w:t xml:space="preserve"> </w:t>
      </w:r>
      <w:r>
        <w:t xml:space="preserve">list calculate.c:20,29</w:t>
      </w:r>
      <w:r>
        <w:t xml:space="preserve"> </w:t>
      </w:r>
      <w:r>
        <w:t xml:space="preserve">– Установите точку останова в файле calculate.c на строке номер 21:</w:t>
      </w:r>
      <w:r>
        <w:t xml:space="preserve"> </w:t>
      </w:r>
      <w:r>
        <w:t xml:space="preserve">list calculate.c:20,27</w:t>
      </w:r>
      <w:r>
        <w:t xml:space="preserve"> </w:t>
      </w:r>
      <w:r>
        <w:t xml:space="preserve">break 21</w:t>
      </w:r>
      <w:r>
        <w:t xml:space="preserve"> </w:t>
      </w:r>
      <w:r>
        <w:t xml:space="preserve">– Выведите информацию об имеющихся в проекте точка останова:</w:t>
      </w:r>
      <w:r>
        <w:t xml:space="preserve"> </w:t>
      </w:r>
      <w:r>
        <w:t xml:space="preserve">info breakpoints</w:t>
      </w:r>
      <w:r>
        <w:t xml:space="preserve"> </w:t>
      </w:r>
      <w:r>
        <w:t xml:space="preserve">– Запустите программу внутри отладчика и убедитесь, что программа остановится в момент прохождения точки останова:</w:t>
      </w:r>
      <w:r>
        <w:t xml:space="preserve"> </w:t>
      </w:r>
      <w:r>
        <w:t xml:space="preserve">run</w:t>
      </w:r>
      <w:r>
        <w:t xml:space="preserve"> </w:t>
      </w:r>
      <w:r>
        <w:t xml:space="preserve">5</w:t>
      </w:r>
    </w:p>
    <w:p>
      <w:pPr>
        <w:numPr>
          <w:ilvl w:val="0"/>
          <w:numId w:val="1003"/>
        </w:numPr>
        <w:pStyle w:val="Compact"/>
      </w:pPr>
      <w:r>
        <w:t xml:space="preserve">backtrace</w:t>
      </w:r>
      <w:r>
        <w:t xml:space="preserve"> </w:t>
      </w:r>
      <w:r>
        <w:t xml:space="preserve">– Отладчик выдаст следующую информацию:</w:t>
      </w:r>
      <w:r>
        <w:t xml:space="preserve"> </w:t>
      </w:r>
      <w:r>
        <w:t xml:space="preserve">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  <w:r>
        <w:t xml:space="preserve"> </w:t>
      </w:r>
      <w:r>
        <w:t xml:space="preserve">at calculate.c:21</w:t>
      </w:r>
      <w:r>
        <w:t xml:space="preserve"> </w:t>
      </w:r>
      <w:r>
        <w:t xml:space="preserve">#1 0x0000000000400b2b in main () at main.c:17</w:t>
      </w:r>
      <w:r>
        <w:t xml:space="preserve"> </w:t>
      </w:r>
      <w:r>
        <w:t xml:space="preserve">а команда backtrace покажет весь стек вызываемых функций от начала программы до текущего места.</w:t>
      </w:r>
      <w:r>
        <w:t xml:space="preserve"> </w:t>
      </w:r>
      <w:r>
        <w:t xml:space="preserve">– Посмотрите, чему равно на этом этапе значение переменной Numeral, введя:</w:t>
      </w:r>
      <w:r>
        <w:t xml:space="preserve"> </w:t>
      </w:r>
      <w:r>
        <w:t xml:space="preserve">print Numeral</w:t>
      </w:r>
      <w:r>
        <w:t xml:space="preserve"> </w:t>
      </w:r>
      <w:r>
        <w:t xml:space="preserve">На экран должно быть выведено число 5.</w:t>
      </w:r>
      <w:r>
        <w:t xml:space="preserve"> </w:t>
      </w:r>
      <w:r>
        <w:t xml:space="preserve">– Сравните с результатом вывода на экран после использования команды:</w:t>
      </w:r>
      <w:r>
        <w:t xml:space="preserve"> </w:t>
      </w:r>
      <w:r>
        <w:t xml:space="preserve">display Numeral</w:t>
      </w:r>
      <w:r>
        <w:t xml:space="preserve"> </w:t>
      </w:r>
      <w:r>
        <w:t xml:space="preserve">– Уберите точки останова:</w:t>
      </w:r>
      <w:r>
        <w:t xml:space="preserve"> </w:t>
      </w:r>
      <w:r>
        <w:t xml:space="preserve">info breakpoints</w:t>
      </w:r>
      <w:r>
        <w:t xml:space="preserve"> </w:t>
      </w:r>
      <w:r>
        <w:t xml:space="preserve">delete 1</w:t>
      </w:r>
    </w:p>
    <w:p>
      <w:pPr>
        <w:numPr>
          <w:ilvl w:val="0"/>
          <w:numId w:val="1004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создал подкаталог ~/work/os/lab_prog.</w:t>
      </w:r>
    </w:p>
    <w:p>
      <w:pPr>
        <w:pStyle w:val="CaptionedFigure"/>
      </w:pPr>
      <w:bookmarkStart w:id="23" w:name="fig:001"/>
      <w:r>
        <w:drawing>
          <wp:inline>
            <wp:extent cx="5334000" cy="1253553"/>
            <wp:effectExtent b="0" l="0" r="0" t="0"/>
            <wp:docPr descr="Figure 1: каталог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каталог</w:t>
      </w:r>
    </w:p>
    <w:p>
      <w:pPr>
        <w:numPr>
          <w:ilvl w:val="0"/>
          <w:numId w:val="1006"/>
        </w:numPr>
        <w:pStyle w:val="Compact"/>
      </w:pPr>
      <w:r>
        <w:t xml:space="preserve">Создал в нём файлы: calculate.h, calculate.c, main.c.</w:t>
      </w:r>
    </w:p>
    <w:p>
      <w:pPr>
        <w:pStyle w:val="CaptionedFigure"/>
      </w:pPr>
      <w:bookmarkStart w:id="25" w:name="fig:002"/>
      <w:r>
        <w:drawing>
          <wp:inline>
            <wp:extent cx="5334000" cy="1010517"/>
            <wp:effectExtent b="0" l="0" r="0" t="0"/>
            <wp:docPr descr="Figure 2: файлы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файлы</w:t>
      </w:r>
    </w:p>
    <w:p>
      <w:pPr>
        <w:pStyle w:val="CaptionedFigure"/>
      </w:pPr>
      <w:bookmarkStart w:id="27" w:name="fig:003"/>
      <w:r>
        <w:drawing>
          <wp:inline>
            <wp:extent cx="5334000" cy="2468733"/>
            <wp:effectExtent b="0" l="0" r="0" t="0"/>
            <wp:docPr descr="Figure 3: calculate.h файл" title="" id="1" name="Picture"/>
            <a:graphic>
              <a:graphicData uri="http://schemas.openxmlformats.org/drawingml/2006/picture">
                <pic:pic>
                  <pic:nvPicPr>
                    <pic:cNvPr descr="Photo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calculate.h файл</w:t>
      </w:r>
    </w:p>
    <w:p>
      <w:pPr>
        <w:pStyle w:val="CaptionedFigure"/>
      </w:pPr>
      <w:bookmarkStart w:id="29" w:name="fig:004"/>
      <w:r>
        <w:drawing>
          <wp:inline>
            <wp:extent cx="5334000" cy="6738706"/>
            <wp:effectExtent b="0" l="0" r="0" t="0"/>
            <wp:docPr descr="Figure 4: calculate.c файл" title="" id="1" name="Picture"/>
            <a:graphic>
              <a:graphicData uri="http://schemas.openxmlformats.org/drawingml/2006/picture">
                <pic:pic>
                  <pic:nvPicPr>
                    <pic:cNvPr descr="Photo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calculate.c файл</w:t>
      </w:r>
    </w:p>
    <w:p>
      <w:pPr>
        <w:pStyle w:val="CaptionedFigure"/>
      </w:pPr>
      <w:bookmarkStart w:id="31" w:name="fig:005"/>
      <w:r>
        <w:drawing>
          <wp:inline>
            <wp:extent cx="5334000" cy="2590251"/>
            <wp:effectExtent b="0" l="0" r="0" t="0"/>
            <wp:docPr descr="Figure 5: main.c файл" title="" id="1" name="Picture"/>
            <a:graphic>
              <a:graphicData uri="http://schemas.openxmlformats.org/drawingml/2006/picture">
                <pic:pic>
                  <pic:nvPicPr>
                    <pic:cNvPr descr="Photos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main.c файл</w:t>
      </w:r>
    </w:p>
    <w:p>
      <w:pPr>
        <w:numPr>
          <w:ilvl w:val="0"/>
          <w:numId w:val="1007"/>
        </w:numPr>
        <w:pStyle w:val="Compact"/>
      </w:pPr>
      <w:r>
        <w:t xml:space="preserve">Выполнил компиляцию программы посредством gcc</w:t>
      </w:r>
    </w:p>
    <w:p>
      <w:pPr>
        <w:pStyle w:val="CaptionedFigure"/>
      </w:pPr>
      <w:bookmarkStart w:id="33" w:name="fig:006"/>
      <w:r>
        <w:drawing>
          <wp:inline>
            <wp:extent cx="5334000" cy="964270"/>
            <wp:effectExtent b="0" l="0" r="0" t="0"/>
            <wp:docPr descr="Figure 6: компиляция gcc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компиляция gcc</w:t>
      </w:r>
    </w:p>
    <w:p>
      <w:pPr>
        <w:numPr>
          <w:ilvl w:val="0"/>
          <w:numId w:val="1008"/>
        </w:numPr>
      </w:pPr>
      <w:r>
        <w:t xml:space="preserve">Исправил синтаксические ошибки в файле main.c (удалил &amp; перед operator в линии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,&amp;Operation);)</w:t>
      </w:r>
    </w:p>
    <w:p>
      <w:pPr>
        <w:numPr>
          <w:ilvl w:val="0"/>
          <w:numId w:val="1008"/>
        </w:numPr>
      </w:pPr>
      <w:r>
        <w:t xml:space="preserve">Создал Makefile со следующим содержанием</w:t>
      </w:r>
    </w:p>
    <w:p>
      <w:pPr>
        <w:pStyle w:val="CaptionedFigure"/>
      </w:pPr>
      <w:bookmarkStart w:id="35" w:name="fig:007"/>
      <w:r>
        <w:drawing>
          <wp:inline>
            <wp:extent cx="5334000" cy="2935530"/>
            <wp:effectExtent b="0" l="0" r="0" t="0"/>
            <wp:docPr descr="Figure 7: Makefile" title="" id="1" name="Picture"/>
            <a:graphic>
              <a:graphicData uri="http://schemas.openxmlformats.org/drawingml/2006/picture">
                <pic:pic>
                  <pic:nvPicPr>
                    <pic:cNvPr descr="Photos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Makefile</w:t>
      </w:r>
    </w:p>
    <w:p>
      <w:pPr>
        <w:numPr>
          <w:ilvl w:val="0"/>
          <w:numId w:val="1009"/>
        </w:numPr>
        <w:pStyle w:val="Compact"/>
      </w:pPr>
      <w:r>
        <w:t xml:space="preserve">С помощью gdb выполнил отладку программы calcul (перед использованием gdb исправьте Makefile)</w:t>
      </w:r>
    </w:p>
    <w:p>
      <w:pPr>
        <w:pStyle w:val="FirstParagraph"/>
      </w:pPr>
      <w:r>
        <w:t xml:space="preserve">Запустите отладчик GDB, загрузив в него программу для отладки:gdb ./calcul</w:t>
      </w:r>
    </w:p>
    <w:p>
      <w:pPr>
        <w:pStyle w:val="CaptionedFigure"/>
      </w:pPr>
      <w:bookmarkStart w:id="37" w:name="fig:008"/>
      <w:r>
        <w:drawing>
          <wp:inline>
            <wp:extent cx="5334000" cy="2935530"/>
            <wp:effectExtent b="0" l="0" r="0" t="0"/>
            <wp:docPr descr="Figure 8: gdb ./calcul" title="" id="1" name="Picture"/>
            <a:graphic>
              <a:graphicData uri="http://schemas.openxmlformats.org/drawingml/2006/picture">
                <pic:pic>
                  <pic:nvPicPr>
                    <pic:cNvPr descr="Photos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gdb ./calcul</w:t>
      </w:r>
    </w:p>
    <w:p>
      <w:pPr>
        <w:pStyle w:val="BodyText"/>
      </w:pPr>
      <w:r>
        <w:t xml:space="preserve">Для запуска программы внутри отладчика ввел команду run: run</w:t>
      </w:r>
    </w:p>
    <w:p>
      <w:pPr>
        <w:pStyle w:val="CaptionedFigure"/>
      </w:pPr>
      <w:bookmarkStart w:id="39" w:name="fig:009"/>
      <w:r>
        <w:drawing>
          <wp:inline>
            <wp:extent cx="5334000" cy="3631270"/>
            <wp:effectExtent b="0" l="0" r="0" t="0"/>
            <wp:docPr descr="Figure 9: gdb run" title="" id="1" name="Picture"/>
            <a:graphic>
              <a:graphicData uri="http://schemas.openxmlformats.org/drawingml/2006/picture">
                <pic:pic>
                  <pic:nvPicPr>
                    <pic:cNvPr descr="Photos/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gdb run</w:t>
      </w:r>
    </w:p>
    <w:p>
      <w:pPr>
        <w:numPr>
          <w:ilvl w:val="0"/>
          <w:numId w:val="1010"/>
        </w:numPr>
        <w:pStyle w:val="Compact"/>
      </w:pPr>
      <w:r>
        <w:t xml:space="preserve">С помощью утилиты splint попробовал проанализировать коды файлов calculate.c и main.c.</w:t>
      </w:r>
    </w:p>
    <w:p>
      <w:pPr>
        <w:pStyle w:val="CaptionedFigure"/>
      </w:pPr>
      <w:bookmarkStart w:id="41" w:name="fig:010"/>
      <w:r>
        <w:drawing>
          <wp:inline>
            <wp:extent cx="5334000" cy="3979139"/>
            <wp:effectExtent b="0" l="0" r="0" t="0"/>
            <wp:docPr descr="Figure 10: splint calculate.c" title="" id="1" name="Picture"/>
            <a:graphic>
              <a:graphicData uri="http://schemas.openxmlformats.org/drawingml/2006/picture">
                <pic:pic>
                  <pic:nvPicPr>
                    <pic:cNvPr descr="Photo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splint calculate.c</w:t>
      </w:r>
    </w:p>
    <w:p>
      <w:pPr>
        <w:pStyle w:val="CaptionedFigure"/>
      </w:pPr>
      <w:bookmarkStart w:id="43" w:name="fig:011"/>
      <w:r>
        <w:drawing>
          <wp:inline>
            <wp:extent cx="5334000" cy="2935530"/>
            <wp:effectExtent b="0" l="0" r="0" t="0"/>
            <wp:docPr descr="Figure 11: splint main.c" title="" id="1" name="Picture"/>
            <a:graphic>
              <a:graphicData uri="http://schemas.openxmlformats.org/drawingml/2006/picture">
                <pic:pic>
                  <pic:nvPicPr>
                    <pic:cNvPr descr="Photos/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splint main.c</w:t>
      </w:r>
    </w:p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работы , я приобрёл простейшие навыки разработки, анализа, тестирования и отладки приложений в Линукс</w:t>
      </w:r>
    </w:p>
    <w:bookmarkEnd w:id="45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1"/>
        </w:numPr>
      </w:pPr>
      <w:r>
        <w:t xml:space="preserve">(Лабораторная работа №14) https://esystem.rudn.ru/pluginfile.php/1142386/mod_resource/content/2/011-lab_prog.pdf</w:t>
      </w:r>
    </w:p>
    <w:p>
      <w:pPr>
        <w:numPr>
          <w:ilvl w:val="0"/>
          <w:numId w:val="1011"/>
        </w:numPr>
      </w:pPr>
      <w:r>
        <w:t xml:space="preserve">(stackexchange) https://vi.stackexchange.com/questions/10209/execute-current-buffer-as-bash-script-from-vim</w:t>
      </w:r>
    </w:p>
    <w:p>
      <w:pPr>
        <w:numPr>
          <w:ilvl w:val="0"/>
          <w:numId w:val="1011"/>
        </w:numPr>
      </w:pPr>
      <w:r>
        <w:t xml:space="preserve">(BASH: функция getopts — используем опции в скриптах) https://esystem.rudn.ru/pluginfile.php/1142380/mod_resource/content/3/009-lab_shell_prog_2.pdf</w:t>
      </w:r>
    </w:p>
    <w:p>
      <w:pPr>
        <w:numPr>
          <w:ilvl w:val="0"/>
          <w:numId w:val="1011"/>
        </w:numPr>
      </w:pPr>
      <w:r>
        <w:t xml:space="preserve">(stackoverflow) https://stackoverflow.com/questions/16483119/an-example-of-how-to-use-getopts-in-bash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14</dc:title>
  <dc:creator>Кеан Путхеаро НПИбд-01-20</dc:creator>
  <dc:language>ru-RU</dc:language>
  <cp:keywords/>
  <dcterms:created xsi:type="dcterms:W3CDTF">2021-06-05T14:16:41Z</dcterms:created>
  <dcterms:modified xsi:type="dcterms:W3CDTF">2021-06-05T14:16:41Z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Средства, применяемые приразработке программного обеспечения в ОС типа UNIX/Linux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