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76BEC">
      <w:pPr>
        <w:jc w:val="center"/>
        <w:rPr>
          <w:rFonts w:hint="default"/>
          <w:b/>
          <w:bCs/>
          <w:sz w:val="28"/>
          <w:szCs w:val="28"/>
          <w:lang w:val="en-PH"/>
        </w:rPr>
      </w:pPr>
      <w:r>
        <w:rPr>
          <w:rFonts w:hint="default"/>
          <w:b/>
          <w:bCs/>
          <w:sz w:val="28"/>
          <w:szCs w:val="28"/>
          <w:lang w:val="en-PH"/>
        </w:rPr>
        <w:t xml:space="preserve"> WHEN NATURE SPEAKS</w:t>
      </w:r>
    </w:p>
    <w:p w14:paraId="71E80C69">
      <w:pPr>
        <w:jc w:val="center"/>
        <w:rPr>
          <w:rFonts w:hint="default"/>
          <w:lang w:val="en-PH"/>
        </w:rPr>
      </w:pPr>
      <w:r>
        <w:rPr>
          <w:rFonts w:hint="default"/>
          <w:lang w:val="en-PH"/>
        </w:rPr>
        <w:drawing>
          <wp:inline distT="0" distB="0" distL="114300" distR="114300">
            <wp:extent cx="4058920" cy="5400040"/>
            <wp:effectExtent l="0" t="0" r="10160" b="10160"/>
            <wp:docPr id="5" name="Picture 5" descr="176241197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1762411971537"/>
                    <pic:cNvPicPr>
                      <a:picLocks noChangeAspect="1"/>
                    </pic:cNvPicPr>
                  </pic:nvPicPr>
                  <pic:blipFill>
                    <a:blip r:embed="rId8"/>
                    <a:stretch>
                      <a:fillRect/>
                    </a:stretch>
                  </pic:blipFill>
                  <pic:spPr>
                    <a:xfrm>
                      <a:off x="0" y="0"/>
                      <a:ext cx="4058920" cy="5400040"/>
                    </a:xfrm>
                    <a:prstGeom prst="rect">
                      <a:avLst/>
                    </a:prstGeom>
                  </pic:spPr>
                </pic:pic>
              </a:graphicData>
            </a:graphic>
          </wp:inline>
        </w:drawing>
      </w:r>
    </w:p>
    <w:p w14:paraId="21744B17">
      <w:pPr>
        <w:jc w:val="center"/>
      </w:pPr>
    </w:p>
    <w:p w14:paraId="3D5E491C">
      <w:pPr>
        <w:spacing w:line="360" w:lineRule="auto"/>
        <w:ind w:firstLine="720"/>
        <w:jc w:val="both"/>
        <w:rPr>
          <w:rFonts w:hint="default" w:ascii="Arial" w:hAnsi="Arial" w:cs="Arial"/>
          <w:lang w:val="en-PH"/>
        </w:rPr>
      </w:pPr>
      <w:r>
        <w:rPr>
          <w:rFonts w:hint="default" w:ascii="Arial" w:hAnsi="Arial" w:cs="Arial"/>
          <w:lang w:val="en-PH"/>
        </w:rPr>
        <w:t xml:space="preserve">This is my entry for this activity. The focal point of this photo is the jasmine with its white and pure appearance it bloom and leans to the sunlight. The background of the jasmine plant is the Virgin Mary Statue which also symbolizes purity. The photo embodies gentleness, healing </w:t>
      </w:r>
      <w:bookmarkStart w:id="0" w:name="_GoBack"/>
      <w:bookmarkEnd w:id="0"/>
      <w:r>
        <w:rPr>
          <w:rFonts w:hint="default" w:ascii="Arial" w:hAnsi="Arial" w:cs="Arial"/>
          <w:lang w:val="en-PH"/>
        </w:rPr>
        <w:t>and a quiet sense of strength that flows through our hearts whenever we see the image. This photo shows that even in busy places like PUP Unisan campus where students wrestle and fight through their individual challenges, there is always a place and a pocket of piece, a guardian that is always there to guide us, and the flower that refreshes our minds whenever we see it. It’s a moment where nature, faith, and campus life braid into one scene. Because nature is not a place to visit, it is home</w:t>
      </w:r>
    </w:p>
    <w:p w14:paraId="3365C24C">
      <w:pPr>
        <w:spacing w:line="360" w:lineRule="auto"/>
        <w:ind w:firstLine="720"/>
        <w:jc w:val="both"/>
        <w:rPr>
          <w:rFonts w:hint="default" w:ascii="Arial" w:hAnsi="Arial" w:cs="Arial"/>
          <w:lang w:val="en-PH"/>
        </w:rPr>
      </w:pPr>
      <w:r>
        <w:rPr>
          <w:rFonts w:hint="default" w:ascii="Arial" w:hAnsi="Arial" w:cs="Arial"/>
          <w:lang w:val="en-PH"/>
        </w:rPr>
        <w:t xml:space="preserve"> </w:t>
      </w:r>
    </w:p>
    <w:sectPr>
      <w:headerReference r:id="rId5" w:type="default"/>
      <w:footerReference r:id="rId6" w:type="default"/>
      <w:pgSz w:w="12240" w:h="1872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Avatar Airbender"/>
    <w:panose1 w:val="00000000000000000000"/>
    <w:charset w:val="00"/>
    <w:family w:val="auto"/>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font>
  <w:font w:name="Cambria">
    <w:panose1 w:val="02040503050406030204"/>
    <w:charset w:val="00"/>
    <w:family w:val="roman"/>
    <w:pitch w:val="default"/>
    <w:sig w:usb0="E00006FF" w:usb1="420024FF" w:usb2="02000000" w:usb3="00000000" w:csb0="2000019F" w:csb1="00000000"/>
  </w:font>
  <w:font w:name="Californian FB">
    <w:panose1 w:val="0207040306080B030204"/>
    <w:charset w:val="00"/>
    <w:family w:val="roman"/>
    <w:pitch w:val="default"/>
    <w:sig w:usb0="00000003" w:usb1="00000000" w:usb2="00000000" w:usb3="00000000" w:csb0="20000001" w:csb1="00000000"/>
  </w:font>
  <w:font w:name="Avatar Airbender">
    <w:panose1 w:val="020006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392F8">
    <w:pPr>
      <w:pStyle w:val="5"/>
      <w:rPr>
        <w:rFonts w:ascii="Arial" w:hAnsi="Arial" w:cs="Arial"/>
        <w:sz w:val="16"/>
        <w:szCs w:val="16"/>
        <w:lang w:val="en-US"/>
      </w:rPr>
    </w:pPr>
    <w:r>
      <w:drawing>
        <wp:anchor distT="0" distB="0" distL="114300" distR="114300" simplePos="0" relativeHeight="251660288" behindDoc="1" locked="0" layoutInCell="1" allowOverlap="1">
          <wp:simplePos x="0" y="0"/>
          <wp:positionH relativeFrom="column">
            <wp:posOffset>3895090</wp:posOffset>
          </wp:positionH>
          <wp:positionV relativeFrom="page">
            <wp:posOffset>10399395</wp:posOffset>
          </wp:positionV>
          <wp:extent cx="2560320" cy="1036320"/>
          <wp:effectExtent l="0" t="0" r="0" b="0"/>
          <wp:wrapThrough wrapText="bothSides">
            <wp:wrapPolygon>
              <wp:start x="0" y="0"/>
              <wp:lineTo x="0" y="21044"/>
              <wp:lineTo x="21375" y="21044"/>
              <wp:lineTo x="21375" y="0"/>
              <wp:lineTo x="0" y="0"/>
            </wp:wrapPolygon>
          </wp:wrapThrough>
          <wp:docPr id="3" name="Picture 3" descr="A close-up of a list of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ist of inform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60320" cy="1036320"/>
                  </a:xfrm>
                  <a:prstGeom prst="rect">
                    <a:avLst/>
                  </a:prstGeom>
                  <a:noFill/>
                </pic:spPr>
              </pic:pic>
            </a:graphicData>
          </a:graphic>
        </wp:anchor>
      </w:drawing>
    </w:r>
    <w:r>
      <w:rPr>
        <w:rFonts w:ascii="Arial" w:hAnsi="Arial" w:cs="Arial"/>
        <w:sz w:val="16"/>
        <w:szCs w:val="16"/>
      </w:rPr>
      <w:t>PUP A. Mabini Campus, Anonas Street, Sta. Mesa, Manila 1016</w:t>
    </w:r>
  </w:p>
  <w:p w14:paraId="448A2E74">
    <w:pPr>
      <w:pStyle w:val="5"/>
      <w:rPr>
        <w:rFonts w:ascii="Arial" w:hAnsi="Arial" w:cs="Arial"/>
        <w:sz w:val="16"/>
        <w:szCs w:val="16"/>
      </w:rPr>
    </w:pPr>
    <w:r>
      <w:rPr>
        <w:rFonts w:ascii="Arial" w:hAnsi="Arial" w:cs="Arial"/>
        <w:sz w:val="16"/>
        <w:szCs w:val="16"/>
        <w:lang w:val="en-US"/>
      </w:rPr>
      <w:t>Trunk Line: 335-1787 or 335-1777</w:t>
    </w:r>
  </w:p>
  <w:p w14:paraId="0424E35F">
    <w:pPr>
      <w:pStyle w:val="5"/>
      <w:rPr>
        <w:rFonts w:ascii="Arial" w:hAnsi="Arial" w:cs="Arial"/>
        <w:sz w:val="16"/>
        <w:szCs w:val="16"/>
      </w:rPr>
    </w:pPr>
    <w:r>
      <w:rPr>
        <w:rFonts w:ascii="Arial" w:hAnsi="Arial" w:cs="Arial"/>
        <w:sz w:val="16"/>
        <w:szCs w:val="16"/>
        <w:lang w:val="en-US"/>
      </w:rPr>
      <w:t>Website: www.pup.edu.ph | Inquiries: https://bit.ly/PUPSINTA</w:t>
    </w:r>
  </w:p>
  <w:p w14:paraId="16337514">
    <w:pPr>
      <w:pStyle w:val="5"/>
      <w:jc w:val="center"/>
      <w:rPr>
        <w:rFonts w:ascii="Californian FB" w:hAnsi="Californian FB"/>
        <w:sz w:val="10"/>
        <w:szCs w:val="20"/>
      </w:rPr>
    </w:pPr>
  </w:p>
  <w:p w14:paraId="4F1F3145">
    <w:pPr>
      <w:pStyle w:val="5"/>
      <w:rPr>
        <w:rFonts w:ascii="Times New Roman" w:hAnsi="Times New Roman"/>
        <w:sz w:val="30"/>
        <w:szCs w:val="30"/>
      </w:rPr>
    </w:pPr>
    <w:r>
      <w:rPr>
        <w:rFonts w:ascii="Times New Roman" w:hAnsi="Times New Roman"/>
        <w:sz w:val="34"/>
        <w:szCs w:val="34"/>
      </w:rPr>
      <w:t>T</w:t>
    </w:r>
    <w:r>
      <w:rPr>
        <w:rFonts w:ascii="Times New Roman" w:hAnsi="Times New Roman"/>
        <w:sz w:val="30"/>
        <w:szCs w:val="30"/>
      </w:rPr>
      <w:t xml:space="preserve">HE </w:t>
    </w:r>
    <w:r>
      <w:rPr>
        <w:rFonts w:ascii="Times New Roman" w:hAnsi="Times New Roman"/>
        <w:sz w:val="34"/>
        <w:szCs w:val="34"/>
      </w:rPr>
      <w:t>C</w:t>
    </w:r>
    <w:r>
      <w:rPr>
        <w:rFonts w:ascii="Times New Roman" w:hAnsi="Times New Roman"/>
        <w:sz w:val="30"/>
        <w:szCs w:val="30"/>
      </w:rPr>
      <w:t xml:space="preserve">OUNTRY’S </w:t>
    </w:r>
    <w:r>
      <w:rPr>
        <w:rFonts w:ascii="Times New Roman" w:hAnsi="Times New Roman"/>
        <w:sz w:val="34"/>
        <w:szCs w:val="34"/>
      </w:rPr>
      <w:t>1</w:t>
    </w:r>
    <w:r>
      <w:rPr>
        <w:rFonts w:ascii="Times New Roman" w:hAnsi="Times New Roman"/>
        <w:sz w:val="34"/>
        <w:szCs w:val="34"/>
        <w:vertAlign w:val="superscript"/>
      </w:rPr>
      <w:t>st</w:t>
    </w:r>
    <w:r>
      <w:rPr>
        <w:rFonts w:ascii="Times New Roman" w:hAnsi="Times New Roman"/>
        <w:sz w:val="34"/>
        <w:szCs w:val="34"/>
      </w:rPr>
      <w:t xml:space="preserve"> P</w:t>
    </w:r>
    <w:r>
      <w:rPr>
        <w:rFonts w:ascii="Times New Roman" w:hAnsi="Times New Roman"/>
        <w:sz w:val="30"/>
        <w:szCs w:val="30"/>
      </w:rPr>
      <w:t>OLYTECHNIC</w:t>
    </w:r>
    <w:r>
      <w:rPr>
        <w:rFonts w:ascii="Times New Roman" w:hAnsi="Times New Roman"/>
        <w:sz w:val="34"/>
        <w:szCs w:val="34"/>
      </w:rPr>
      <w:t>U</w:t>
    </w:r>
  </w:p>
  <w:p w14:paraId="7E24DD46">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6D10A">
    <w:pPr>
      <w:tabs>
        <w:tab w:val="center" w:pos="4680"/>
        <w:tab w:val="right" w:pos="9360"/>
      </w:tabs>
      <w:spacing w:after="0" w:line="240" w:lineRule="auto"/>
      <w:rPr>
        <w:rFonts w:ascii="Times New Roman" w:hAnsi="Times New Roman"/>
        <w:b/>
        <w:bCs/>
        <w:iCs/>
        <w:sz w:val="30"/>
        <w:szCs w:val="24"/>
      </w:rPr>
    </w:pPr>
    <w:r>
      <w:drawing>
        <wp:anchor distT="0" distB="0" distL="114300" distR="114300" simplePos="0" relativeHeight="251660288" behindDoc="0" locked="0" layoutInCell="1" allowOverlap="1">
          <wp:simplePos x="0" y="0"/>
          <wp:positionH relativeFrom="margin">
            <wp:posOffset>5334000</wp:posOffset>
          </wp:positionH>
          <wp:positionV relativeFrom="paragraph">
            <wp:posOffset>-228600</wp:posOffset>
          </wp:positionV>
          <wp:extent cx="1047750" cy="1047750"/>
          <wp:effectExtent l="0" t="0" r="0" b="0"/>
          <wp:wrapNone/>
          <wp:docPr id="2"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with a sun and sta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47750" cy="1047750"/>
                  </a:xfrm>
                  <a:prstGeom prst="rect">
                    <a:avLst/>
                  </a:prstGeom>
                  <a:noFill/>
                </pic:spPr>
              </pic:pic>
            </a:graphicData>
          </a:graphic>
        </wp:anchor>
      </w:drawing>
    </w:r>
    <w:r>
      <w:drawing>
        <wp:anchor distT="0" distB="0" distL="114300" distR="114300" simplePos="0" relativeHeight="251659264" behindDoc="0" locked="1" layoutInCell="1" allowOverlap="1">
          <wp:simplePos x="0" y="0"/>
          <wp:positionH relativeFrom="column">
            <wp:posOffset>-450850</wp:posOffset>
          </wp:positionH>
          <wp:positionV relativeFrom="page">
            <wp:posOffset>273050</wp:posOffset>
          </wp:positionV>
          <wp:extent cx="914400" cy="927735"/>
          <wp:effectExtent l="0" t="0" r="0" b="5715"/>
          <wp:wrapNone/>
          <wp:docPr id="1" name="Picture 1" descr="A yellow star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yellow star with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14400" cy="927735"/>
                  </a:xfrm>
                  <a:prstGeom prst="rect">
                    <a:avLst/>
                  </a:prstGeom>
                  <a:noFill/>
                </pic:spPr>
              </pic:pic>
            </a:graphicData>
          </a:graphic>
        </wp:anchor>
      </w:drawing>
    </w:r>
    <w:r>
      <w:rPr>
        <w:rFonts w:ascii="Times New Roman" w:hAnsi="Times New Roman"/>
        <w:b/>
        <w:bCs/>
        <w:iCs/>
        <w:sz w:val="30"/>
        <w:szCs w:val="24"/>
      </w:rPr>
      <w:t xml:space="preserve">            </w:t>
    </w:r>
    <w:r>
      <w:rPr>
        <w:rFonts w:ascii="Cambria" w:hAnsi="Cambria"/>
        <w:sz w:val="18"/>
      </w:rPr>
      <w:t>REPUBLIC OF THE PHILIPPINES</w:t>
    </w:r>
  </w:p>
  <w:p w14:paraId="751E4BB7">
    <w:pPr>
      <w:spacing w:after="0"/>
      <w:ind w:left="900"/>
      <w:rPr>
        <w:rFonts w:ascii="Cambria" w:hAnsi="Cambria"/>
        <w:b/>
        <w:szCs w:val="26"/>
      </w:rPr>
    </w:pPr>
    <w:r>
      <w:rPr>
        <w:rFonts w:ascii="Cambria" w:hAnsi="Cambria"/>
        <w:b/>
        <w:sz w:val="26"/>
        <w:szCs w:val="30"/>
      </w:rPr>
      <w:t>P</w:t>
    </w:r>
    <w:r>
      <w:rPr>
        <w:rFonts w:ascii="Cambria" w:hAnsi="Cambria"/>
        <w:b/>
        <w:szCs w:val="26"/>
      </w:rPr>
      <w:t xml:space="preserve">OLYTECHNIC </w:t>
    </w:r>
    <w:r>
      <w:rPr>
        <w:rFonts w:ascii="Cambria" w:hAnsi="Cambria"/>
        <w:b/>
        <w:sz w:val="26"/>
        <w:szCs w:val="30"/>
      </w:rPr>
      <w:t>U</w:t>
    </w:r>
    <w:r>
      <w:rPr>
        <w:rFonts w:ascii="Cambria" w:hAnsi="Cambria"/>
        <w:b/>
        <w:szCs w:val="26"/>
      </w:rPr>
      <w:t xml:space="preserve">NIVERSITY OF THE </w:t>
    </w:r>
    <w:r>
      <w:rPr>
        <w:rFonts w:ascii="Cambria" w:hAnsi="Cambria"/>
        <w:b/>
        <w:sz w:val="26"/>
        <w:szCs w:val="30"/>
      </w:rPr>
      <w:t>P</w:t>
    </w:r>
    <w:r>
      <w:rPr>
        <w:rFonts w:ascii="Cambria" w:hAnsi="Cambria"/>
        <w:b/>
        <w:szCs w:val="26"/>
      </w:rPr>
      <w:t xml:space="preserve">HILIPPINES  </w:t>
    </w:r>
  </w:p>
  <w:p w14:paraId="264B9894">
    <w:pPr>
      <w:tabs>
        <w:tab w:val="left" w:pos="8370"/>
      </w:tabs>
      <w:spacing w:after="0"/>
      <w:ind w:left="900"/>
      <w:rPr>
        <w:rFonts w:ascii="Cambria" w:hAnsi="Cambria"/>
        <w:sz w:val="20"/>
        <w:szCs w:val="30"/>
      </w:rPr>
    </w:pPr>
    <w:r>
      <w:rPr>
        <w:rFonts w:ascii="Cambria" w:hAnsi="Cambria"/>
        <w:sz w:val="20"/>
        <w:szCs w:val="30"/>
      </w:rPr>
      <w:t>OFFICE OF THE VICE – PRESIDENT FOR CAMPUSES</w:t>
    </w:r>
  </w:p>
  <w:p w14:paraId="3D292B3A">
    <w:pPr>
      <w:tabs>
        <w:tab w:val="left" w:pos="6111"/>
      </w:tabs>
      <w:spacing w:after="0"/>
      <w:ind w:left="900"/>
      <w:rPr>
        <w:rFonts w:ascii="Cambria" w:hAnsi="Cambria"/>
        <w:b/>
        <w:sz w:val="26"/>
        <w:szCs w:val="30"/>
      </w:rPr>
    </w:pPr>
    <w:r>
      <w:rPr>
        <w:rFonts w:ascii="Cambria" w:hAnsi="Cambria"/>
        <w:b/>
        <w:sz w:val="26"/>
        <w:szCs w:val="30"/>
      </w:rPr>
      <w:t>UNISAN CAMPUS</w:t>
    </w:r>
  </w:p>
  <w:p w14:paraId="6F6C1228">
    <w:pPr>
      <w:pBdr>
        <w:bottom w:val="single" w:color="808080" w:sz="4" w:space="1"/>
      </w:pBdr>
      <w:tabs>
        <w:tab w:val="center" w:pos="4680"/>
      </w:tabs>
      <w:spacing w:after="0" w:line="240" w:lineRule="auto"/>
      <w:ind w:left="-720" w:right="-718"/>
      <w:rPr>
        <w:rFonts w:cs="Calibri"/>
        <w:szCs w:val="20"/>
      </w:rPr>
    </w:pPr>
  </w:p>
  <w:p w14:paraId="78C67A28">
    <w:pPr>
      <w:pStyle w:val="6"/>
      <w:jc w:val="right"/>
    </w:pPr>
    <w:r>
      <w:rPr>
        <w:rFonts w:ascii="Cambria" w:hAnsi="Cambria"/>
        <w:sz w:val="16"/>
        <w:szCs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128"/>
    <w:rsid w:val="0000698A"/>
    <w:rsid w:val="00051148"/>
    <w:rsid w:val="000746A2"/>
    <w:rsid w:val="000A5432"/>
    <w:rsid w:val="000B75DB"/>
    <w:rsid w:val="00141F47"/>
    <w:rsid w:val="00173CFF"/>
    <w:rsid w:val="001762BB"/>
    <w:rsid w:val="001E43C1"/>
    <w:rsid w:val="001F7A47"/>
    <w:rsid w:val="002036B5"/>
    <w:rsid w:val="00211AF8"/>
    <w:rsid w:val="00231D0F"/>
    <w:rsid w:val="002804E4"/>
    <w:rsid w:val="002D79A0"/>
    <w:rsid w:val="002F0570"/>
    <w:rsid w:val="003279F2"/>
    <w:rsid w:val="003A56EB"/>
    <w:rsid w:val="003B2527"/>
    <w:rsid w:val="003C6219"/>
    <w:rsid w:val="00403ACA"/>
    <w:rsid w:val="0040606E"/>
    <w:rsid w:val="004513F6"/>
    <w:rsid w:val="00492D58"/>
    <w:rsid w:val="00495CC5"/>
    <w:rsid w:val="004D3E48"/>
    <w:rsid w:val="005659A3"/>
    <w:rsid w:val="005A0000"/>
    <w:rsid w:val="00654D84"/>
    <w:rsid w:val="00685077"/>
    <w:rsid w:val="006B47B2"/>
    <w:rsid w:val="006F2941"/>
    <w:rsid w:val="006F45CE"/>
    <w:rsid w:val="00750A0B"/>
    <w:rsid w:val="007732A7"/>
    <w:rsid w:val="00776843"/>
    <w:rsid w:val="0078111C"/>
    <w:rsid w:val="007E026C"/>
    <w:rsid w:val="007F7EF3"/>
    <w:rsid w:val="00880A1D"/>
    <w:rsid w:val="00884038"/>
    <w:rsid w:val="008B4267"/>
    <w:rsid w:val="008B7156"/>
    <w:rsid w:val="008C14B8"/>
    <w:rsid w:val="008F483E"/>
    <w:rsid w:val="0090778B"/>
    <w:rsid w:val="00925128"/>
    <w:rsid w:val="00936954"/>
    <w:rsid w:val="009B0D35"/>
    <w:rsid w:val="00A13309"/>
    <w:rsid w:val="00A14BC7"/>
    <w:rsid w:val="00A76C0B"/>
    <w:rsid w:val="00A95480"/>
    <w:rsid w:val="00AA6F82"/>
    <w:rsid w:val="00B64FEE"/>
    <w:rsid w:val="00B817C2"/>
    <w:rsid w:val="00BE077D"/>
    <w:rsid w:val="00C35DE6"/>
    <w:rsid w:val="00C914E5"/>
    <w:rsid w:val="00D3078C"/>
    <w:rsid w:val="00D36C72"/>
    <w:rsid w:val="00D54565"/>
    <w:rsid w:val="00D74BBB"/>
    <w:rsid w:val="00D8009F"/>
    <w:rsid w:val="00D95862"/>
    <w:rsid w:val="00DC24FD"/>
    <w:rsid w:val="00DC44EC"/>
    <w:rsid w:val="00DD2C41"/>
    <w:rsid w:val="00DD6A13"/>
    <w:rsid w:val="00DF269F"/>
    <w:rsid w:val="00E02180"/>
    <w:rsid w:val="00EA5B6D"/>
    <w:rsid w:val="00F20B02"/>
    <w:rsid w:val="00F4664A"/>
    <w:rsid w:val="00FD4A91"/>
    <w:rsid w:val="03C61F77"/>
    <w:rsid w:val="0F5B04ED"/>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0"/>
    <w:unhideWhenUsed/>
    <w:qFormat/>
    <w:uiPriority w:val="99"/>
    <w:pPr>
      <w:tabs>
        <w:tab w:val="center" w:pos="4680"/>
        <w:tab w:val="right" w:pos="9360"/>
      </w:tabs>
      <w:spacing w:after="0" w:line="240" w:lineRule="auto"/>
    </w:pPr>
  </w:style>
  <w:style w:type="paragraph" w:styleId="6">
    <w:name w:val="header"/>
    <w:basedOn w:val="1"/>
    <w:link w:val="9"/>
    <w:unhideWhenUsed/>
    <w:qFormat/>
    <w:uiPriority w:val="99"/>
    <w:pPr>
      <w:tabs>
        <w:tab w:val="center" w:pos="4680"/>
        <w:tab w:val="right" w:pos="9360"/>
      </w:tabs>
      <w:spacing w:after="0" w:line="240" w:lineRule="auto"/>
    </w:pPr>
  </w:style>
  <w:style w:type="paragraph" w:styleId="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customStyle="1" w:styleId="8">
    <w:name w:val="Default"/>
    <w:qFormat/>
    <w:uiPriority w:val="0"/>
    <w:pPr>
      <w:autoSpaceDE w:val="0"/>
      <w:autoSpaceDN w:val="0"/>
      <w:adjustRightInd w:val="0"/>
      <w:spacing w:after="0" w:line="240" w:lineRule="auto"/>
    </w:pPr>
    <w:rPr>
      <w:rFonts w:ascii="Bookman Old Style" w:hAnsi="Bookman Old Style" w:cs="Bookman Old Style" w:eastAsiaTheme="minorHAnsi"/>
      <w:color w:val="000000"/>
      <w:kern w:val="0"/>
      <w:sz w:val="24"/>
      <w:szCs w:val="24"/>
      <w:lang w:val="en-PH" w:eastAsia="en-US" w:bidi="ar-SA"/>
      <w14:ligatures w14:val="none"/>
    </w:rPr>
  </w:style>
  <w:style w:type="character" w:customStyle="1" w:styleId="9">
    <w:name w:val="Header Char"/>
    <w:basedOn w:val="3"/>
    <w:link w:val="6"/>
    <w:qFormat/>
    <w:uiPriority w:val="99"/>
  </w:style>
  <w:style w:type="character" w:customStyle="1" w:styleId="10">
    <w:name w:val="Footer Char"/>
    <w:basedOn w:val="3"/>
    <w:link w:val="5"/>
    <w:qFormat/>
    <w:uiPriority w:val="99"/>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88</Words>
  <Characters>505</Characters>
  <Lines>4</Lines>
  <Paragraphs>1</Paragraphs>
  <TotalTime>63</TotalTime>
  <ScaleCrop>false</ScaleCrop>
  <LinksUpToDate>false</LinksUpToDate>
  <CharactersWithSpaces>592</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2025-10-30T01:06:00Z</dcterms:created>
  <dc:creator>Felicitas Trinidad</dc:creator>
  <cp:lastModifiedBy>Kean Heldrix Crispo</cp:lastModifiedBy>
  <cp:lastPrinted>2025-08-10T11:28:00Z</cp:lastPrinted>
  <dcterms:modified xsi:type="dcterms:W3CDTF">2025-11-06T07:19:04Z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4D6DB606ED1B468C86D37F5F06B0A508_13</vt:lpwstr>
  </property>
</Properties>
</file>