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Name"/>
        <w:jc w:val="center"/>
      </w:pPr>
      <w:r>
        <w:rPr>
          <w:rFonts w:ascii="Arial" w:hAnsi="Arial" w:eastAsia="Arial"/>
        </w:rPr>
        <w:t>KEANDRA MORRIS</w:t>
      </w:r>
    </w:p>
    <w:p>
      <w:pPr>
        <w:pStyle w:val="ResumeTitle"/>
        <w:jc w:val="center"/>
      </w:pPr>
      <w:r>
        <w:rPr>
          <w:rFonts w:ascii="Arial" w:hAnsi="Arial" w:eastAsia="Arial"/>
        </w:rPr>
        <w:t>OPERATIONS PROJECT MANAGER | PROGRAM EXECUTION | PROCESS IMPROVEMENT | DIGITAL SYSTEMS</w:t>
      </w:r>
    </w:p>
    <w:p>
      <w:pPr>
        <w:jc w:val="center"/>
      </w:pPr>
      <w:r>
        <w:rPr>
          <w:rFonts w:ascii="Arial" w:hAnsi="Arial" w:eastAsia="Arial"/>
        </w:rPr>
        <w:t xml:space="preserve">Palmdale, CA | 661-655-1773 | Keandrajm@outlook.com | </w:t>
      </w:r>
      <w:hyperlink r:id="rId9">
        <w:r>
          <w:rPr>
            <w:color w:val="365F73"/>
            <w:u w:val="single"/>
          </w:rPr>
          <w:t>LinkedIn</w:t>
        </w:r>
      </w:hyperlink>
      <w:r>
        <w:rPr>
          <w:rFonts w:ascii="Arial" w:hAnsi="Arial" w:eastAsia="Arial"/>
        </w:rPr>
        <w:t xml:space="preserve"> | </w:t>
      </w:r>
      <w:hyperlink r:id="rId10">
        <w:r>
          <w:rPr>
            <w:color w:val="365F73"/>
            <w:u w:val="single"/>
          </w:rPr>
          <w:t>keandrajm.github.io/PM_Portfolio/</w:t>
        </w:r>
      </w:hyperlink>
    </w:p>
    <w:p>
      <w:pPr>
        <w:pStyle w:val="SectionHeader"/>
        <w:pBdr>
          <w:bottom w:val="single" w:sz="8" w:space="1" w:color="B89B63"/>
        </w:pBdr>
        <w:keepNext/>
      </w:pPr>
      <w:r>
        <w:rPr>
          <w:rFonts w:ascii="Arial" w:hAnsi="Arial" w:eastAsia="Arial"/>
        </w:rPr>
        <w:t>PROFESSIONAL SUMMARY</w:t>
      </w:r>
    </w:p>
    <w:p>
      <w:r>
        <w:rPr>
          <w:rFonts w:ascii="Arial" w:hAnsi="Arial" w:eastAsia="Arial"/>
        </w:rPr>
        <w:t>Operations project manager with 8+ years of experience building, scaling, and optimizing business systems across program operations, compliance, training, vendor management, budgets, reporting, and digital workflows. Strong background launching programs from the ground up, coordinating cross-functional stakeholders, developing SOPs and training systems, and using data-informed process improvements to reduce manual work, improve compliance, and support scalable execution.</w:t>
      </w:r>
    </w:p>
    <w:p>
      <w:pPr>
        <w:pStyle w:val="SectionHeader"/>
        <w:pBdr>
          <w:bottom w:val="single" w:sz="8" w:space="1" w:color="B89B63"/>
        </w:pBdr>
        <w:keepNext/>
      </w:pPr>
      <w:r>
        <w:rPr>
          <w:rFonts w:ascii="Arial" w:hAnsi="Arial" w:eastAsia="Arial"/>
        </w:rPr>
        <w:t>SELECTED ACHIEVEMENTS</w:t>
      </w:r>
    </w:p>
    <w:p>
      <w:pPr>
        <w:ind w:left="259" w:hanging="202"/>
      </w:pPr>
      <w:r>
        <w:rPr>
          <w:rFonts w:ascii="Arial" w:hAnsi="Arial" w:eastAsia="Arial"/>
        </w:rPr>
        <w:t>- Built and scaled Airstreams Renewables first cafeteria operations program, managing a $500K annual operating budget and supporting 12,000+ veterans since launch.</w:t>
      </w:r>
    </w:p>
    <w:p>
      <w:pPr>
        <w:ind w:left="259" w:hanging="202"/>
      </w:pPr>
      <w:r>
        <w:rPr>
          <w:rFonts w:ascii="Arial" w:hAnsi="Arial" w:eastAsia="Arial"/>
        </w:rPr>
        <w:t>- Improved operational efficiency by 30% and reduced manual workload by 40% through Microsoft Planner, iPad workflows, app-based inventory/task tracking, and standardized procedures.</w:t>
      </w:r>
    </w:p>
    <w:p>
      <w:pPr>
        <w:ind w:left="259" w:hanging="202"/>
      </w:pPr>
      <w:r>
        <w:rPr>
          <w:rFonts w:ascii="Arial" w:hAnsi="Arial" w:eastAsia="Arial"/>
        </w:rPr>
        <w:t>- Reduced compliance issues by 50% through SOPs, safety and sanitation documentation, recurring training, checklist validation, and performance tracking routines.</w:t>
      </w:r>
    </w:p>
    <w:p>
      <w:pPr>
        <w:ind w:left="259" w:hanging="202"/>
      </w:pPr>
      <w:r>
        <w:rPr>
          <w:rFonts w:ascii="Arial" w:hAnsi="Arial" w:eastAsia="Arial"/>
        </w:rPr>
        <w:t>- Founded Simply Divine LLC and generated $10K in first-four-month revenue by launching a service model, website, pricing structure, digital products, and customer education system.</w:t>
      </w:r>
    </w:p>
    <w:p>
      <w:pPr>
        <w:pStyle w:val="SectionHeader"/>
        <w:pBdr>
          <w:bottom w:val="single" w:sz="8" w:space="1" w:color="B89B63"/>
        </w:pBdr>
        <w:keepNext/>
      </w:pPr>
      <w:r>
        <w:rPr>
          <w:rFonts w:ascii="Arial" w:hAnsi="Arial" w:eastAsia="Arial"/>
        </w:rPr>
        <w:t>CORE OPERATIONS &amp; PM SKILLS</w:t>
      </w:r>
    </w:p>
    <w:p>
      <w:pPr>
        <w:ind w:left="72"/>
      </w:pPr>
      <w:r>
        <w:rPr>
          <w:rFonts w:ascii="Arial" w:hAnsi="Arial" w:eastAsia="Arial"/>
          <w:b/>
          <w:color w:val="365F73"/>
        </w:rPr>
        <w:t xml:space="preserve">Project &amp; Program Management: </w:t>
      </w:r>
      <w:r>
        <w:rPr>
          <w:rFonts w:ascii="Arial" w:hAnsi="Arial" w:eastAsia="Arial"/>
        </w:rPr>
        <w:t>Project execution, program rollout, stakeholder coordination, implementation support, issue tracking, and continuous improvement</w:t>
      </w:r>
    </w:p>
    <w:p>
      <w:pPr>
        <w:ind w:left="72"/>
      </w:pPr>
      <w:r>
        <w:rPr>
          <w:rFonts w:ascii="Arial" w:hAnsi="Arial" w:eastAsia="Arial"/>
          <w:b/>
          <w:color w:val="365F73"/>
        </w:rPr>
        <w:t xml:space="preserve">Operations Systems: </w:t>
      </w:r>
      <w:r>
        <w:rPr>
          <w:rFonts w:ascii="Arial" w:hAnsi="Arial" w:eastAsia="Arial"/>
        </w:rPr>
        <w:t>Workflow optimization, SOP development, vendor management, procurement, inventory controls, tracking systems, process improvement</w:t>
      </w:r>
    </w:p>
    <w:p>
      <w:pPr>
        <w:ind w:left="72"/>
      </w:pPr>
      <w:r>
        <w:rPr>
          <w:rFonts w:ascii="Arial" w:hAnsi="Arial" w:eastAsia="Arial"/>
          <w:b/>
          <w:color w:val="365F73"/>
        </w:rPr>
        <w:t xml:space="preserve">Reporting &amp; Decision Support: </w:t>
      </w:r>
      <w:r>
        <w:rPr>
          <w:rFonts w:ascii="Arial" w:hAnsi="Arial" w:eastAsia="Arial"/>
        </w:rPr>
        <w:t>Budget tracking, KPI reporting, dashboard development, forecasting support, performance analysis, and operational reporting</w:t>
      </w:r>
    </w:p>
    <w:p>
      <w:pPr>
        <w:ind w:left="72"/>
      </w:pPr>
      <w:r>
        <w:rPr>
          <w:rFonts w:ascii="Arial" w:hAnsi="Arial" w:eastAsia="Arial"/>
          <w:b/>
          <w:color w:val="365F73"/>
        </w:rPr>
        <w:t xml:space="preserve">Training &amp; Compliance: </w:t>
      </w:r>
      <w:r>
        <w:rPr>
          <w:rFonts w:ascii="Arial" w:hAnsi="Arial" w:eastAsia="Arial"/>
        </w:rPr>
        <w:t>Training program development, onboarding systems, process documentation, compliance tracking, audit readiness, and team enablement</w:t>
      </w:r>
    </w:p>
    <w:p>
      <w:pPr>
        <w:pStyle w:val="SectionHeader"/>
        <w:pBdr>
          <w:bottom w:val="single" w:sz="8" w:space="1" w:color="B89B63"/>
        </w:pBdr>
        <w:keepNext/>
      </w:pPr>
      <w:r>
        <w:rPr>
          <w:rFonts w:ascii="Arial" w:hAnsi="Arial" w:eastAsia="Arial"/>
        </w:rPr>
        <w:t>PROFESSIONAL EXPERIENCE</w:t>
      </w:r>
    </w:p>
    <w:p>
      <w:pPr>
        <w:pStyle w:val="JobHeader"/>
      </w:pPr>
      <w:r>
        <w:rPr>
          <w:rFonts w:ascii="Arial" w:hAnsi="Arial" w:eastAsia="Arial"/>
        </w:rPr>
        <w:t>Kitchen Supervisor / Cafeteria Manager | Airstreams Renewables, Inc. | 2020-Present</w:t>
      </w:r>
    </w:p>
    <w:p>
      <w:pPr>
        <w:ind w:left="259" w:hanging="202"/>
      </w:pPr>
      <w:r>
        <w:rPr>
          <w:rFonts w:ascii="Arial" w:hAnsi="Arial" w:eastAsia="Arial"/>
        </w:rPr>
        <w:t>- Led full lifecycle development of the company's first cafeteria program, including launch planning, service model, vendor infrastructure, SOPs, menus, job roles, training systems, and operating controls.</w:t>
      </w:r>
    </w:p>
    <w:p>
      <w:pPr>
        <w:ind w:left="259" w:hanging="202"/>
      </w:pPr>
      <w:r>
        <w:rPr>
          <w:rFonts w:ascii="Arial" w:hAnsi="Arial" w:eastAsia="Arial"/>
        </w:rPr>
        <w:t>- Managed procurement, vendor relationships, inventory routines, and $500K annual budget while tracking costs, sales trends, demand, and operational performance to support decisions.</w:t>
      </w:r>
    </w:p>
    <w:p>
      <w:pPr>
        <w:ind w:left="259" w:hanging="202"/>
      </w:pPr>
      <w:r>
        <w:rPr>
          <w:rFonts w:ascii="Arial" w:hAnsi="Arial" w:eastAsia="Arial"/>
        </w:rPr>
        <w:t>- Partnered with HR, Compliance, Finance, vendors, and operations teams to improve workflows, enforce standards, and coordinate company events, student programs, and employee engagement initiatives.</w:t>
      </w:r>
    </w:p>
    <w:p>
      <w:pPr>
        <w:ind w:left="259" w:hanging="202"/>
      </w:pPr>
      <w:r>
        <w:rPr>
          <w:rFonts w:ascii="Arial" w:hAnsi="Arial" w:eastAsia="Arial"/>
        </w:rPr>
        <w:t>- Modernized operations with Microsoft Planner, POS systems, iPad workflows, digital onboarding/training videos, and app-based tracking to improve consistency and reduce manual administrative work.</w:t>
      </w:r>
    </w:p>
    <w:p>
      <w:pPr>
        <w:ind w:left="259" w:hanging="202"/>
      </w:pPr>
      <w:r>
        <w:rPr>
          <w:rFonts w:ascii="Arial" w:hAnsi="Arial" w:eastAsia="Arial"/>
        </w:rPr>
        <w:t>- Created and maintained key operational documentation, including safety and sanitation manuals, kitchen operations manuals, SDS handbook, job descriptions, forms, menus, and production records.</w:t>
      </w:r>
    </w:p>
    <w:p>
      <w:pPr>
        <w:pStyle w:val="JobHeader"/>
      </w:pPr>
      <w:r>
        <w:rPr>
          <w:rFonts w:ascii="Arial" w:hAnsi="Arial" w:eastAsia="Arial"/>
        </w:rPr>
        <w:t>Owner / Operations Manager | Simply Divine LLC | 2019-Present</w:t>
      </w:r>
    </w:p>
    <w:p>
      <w:pPr>
        <w:ind w:left="259" w:hanging="202"/>
      </w:pPr>
      <w:r>
        <w:rPr>
          <w:rFonts w:ascii="Arial" w:hAnsi="Arial" w:eastAsia="Arial"/>
        </w:rPr>
        <w:t>- Founded and operated a meal prep, catering, and event planning business; built the website, service pages, digital planners, customer education content, pricing model, and production workflows.</w:t>
      </w:r>
    </w:p>
    <w:p>
      <w:pPr>
        <w:ind w:left="259" w:hanging="202"/>
      </w:pPr>
      <w:r>
        <w:rPr>
          <w:rFonts w:ascii="Arial" w:hAnsi="Arial" w:eastAsia="Arial"/>
        </w:rPr>
        <w:t>- Used customer demand, order patterns, sales tracking, and digital marketing content to improve customer experience, service clarity, retention, and scalable business operations.</w:t>
      </w:r>
    </w:p>
    <w:p>
      <w:pPr>
        <w:ind w:left="259" w:hanging="202"/>
      </w:pPr>
      <w:r>
        <w:rPr>
          <w:rFonts w:ascii="Arial" w:hAnsi="Arial" w:eastAsia="Arial"/>
        </w:rPr>
        <w:t>- Developed digital product offerings and customer education tools that expanded the business beyond traditional catering into a more repeatable service and content model.</w:t>
      </w:r>
    </w:p>
    <w:p>
      <w:r>
        <w:rPr>
          <w:rFonts w:ascii="Arial" w:hAnsi="Arial" w:eastAsia="Arial"/>
        </w:rPr>
        <w:br w:type="page"/>
      </w:r>
    </w:p>
    <w:p>
      <w:pPr>
        <w:pStyle w:val="SectionHeader"/>
        <w:pBdr>
          <w:bottom w:val="single" w:sz="8" w:space="1" w:color="B89B63"/>
        </w:pBdr>
        <w:keepNext/>
      </w:pPr>
      <w:r>
        <w:rPr>
          <w:rFonts w:ascii="Arial" w:hAnsi="Arial" w:eastAsia="Arial"/>
        </w:rPr>
        <w:t>PROFESSIONAL EXPERIENCE CONTINUED</w:t>
      </w:r>
    </w:p>
    <w:p>
      <w:pPr>
        <w:pStyle w:val="JobHeader"/>
      </w:pPr>
      <w:r>
        <w:rPr>
          <w:rFonts w:ascii="Arial" w:hAnsi="Arial" w:eastAsia="Arial"/>
        </w:rPr>
        <w:t>Food Safety &amp; Sanitation Instructor / Proctor | Freelance | 2018-2023</w:t>
      </w:r>
    </w:p>
    <w:p>
      <w:pPr>
        <w:ind w:left="259" w:hanging="202"/>
      </w:pPr>
      <w:r>
        <w:rPr>
          <w:rFonts w:ascii="Arial" w:hAnsi="Arial" w:eastAsia="Arial"/>
        </w:rPr>
        <w:t>- Designed and delivered food safety and sanitation training programs for individuals and businesses, supporting health, safety, regulatory readiness, and certification outcomes.</w:t>
      </w:r>
    </w:p>
    <w:p>
      <w:pPr>
        <w:ind w:left="259" w:hanging="202"/>
      </w:pPr>
      <w:r>
        <w:rPr>
          <w:rFonts w:ascii="Arial" w:hAnsi="Arial" w:eastAsia="Arial"/>
        </w:rPr>
        <w:t>- Advised teams on operational best practices, risk reduction, food safety procedures, and compliance documentation.</w:t>
      </w:r>
    </w:p>
    <w:p>
      <w:pPr>
        <w:pStyle w:val="JobHeader"/>
      </w:pPr>
      <w:r>
        <w:rPr>
          <w:rFonts w:ascii="Arial" w:hAnsi="Arial" w:eastAsia="Arial"/>
        </w:rPr>
        <w:t>Child and Adult Food Program Specialist | Crystal Stairs Inc. | 2019-2020</w:t>
      </w:r>
    </w:p>
    <w:p>
      <w:pPr>
        <w:ind w:left="259" w:hanging="202"/>
      </w:pPr>
      <w:r>
        <w:rPr>
          <w:rFonts w:ascii="Arial" w:hAnsi="Arial" w:eastAsia="Arial"/>
        </w:rPr>
        <w:t>- Monitored eight to nine childcare sites for CACFP compliance, documentation accuracy, audit readiness, quality assurance, and adherence to state and federal food service requirements.</w:t>
      </w:r>
    </w:p>
    <w:p>
      <w:pPr>
        <w:ind w:left="259" w:hanging="202"/>
      </w:pPr>
      <w:r>
        <w:rPr>
          <w:rFonts w:ascii="Arial" w:hAnsi="Arial" w:eastAsia="Arial"/>
        </w:rPr>
        <w:t>- Supported COVID-era meal distribution operations serving approximately 3,000 children while improving reporting accuracy, site standards, and operational follow-through.</w:t>
      </w:r>
    </w:p>
    <w:p>
      <w:pPr>
        <w:pStyle w:val="JobHeader"/>
      </w:pPr>
      <w:r>
        <w:rPr>
          <w:rFonts w:ascii="Arial" w:hAnsi="Arial" w:eastAsia="Arial"/>
        </w:rPr>
        <w:t>Multi-Unit Kitchen Lead | KinderCare | 2017-2021</w:t>
      </w:r>
    </w:p>
    <w:p>
      <w:pPr>
        <w:ind w:left="259" w:hanging="202"/>
      </w:pPr>
      <w:r>
        <w:rPr>
          <w:rFonts w:ascii="Arial" w:hAnsi="Arial" w:eastAsia="Arial"/>
        </w:rPr>
        <w:t>- Managed child nutrition operations serving 85-120 children daily, including production documentation, supply ordering, kitchen readiness, and licensing/reimbursement standards.</w:t>
      </w:r>
    </w:p>
    <w:p>
      <w:pPr>
        <w:ind w:left="259" w:hanging="202"/>
      </w:pPr>
      <w:r>
        <w:rPr>
          <w:rFonts w:ascii="Arial" w:hAnsi="Arial" w:eastAsia="Arial"/>
        </w:rPr>
        <w:t>- Maintained daily operating routines, equipment readiness, quality standards, and documentation needed for consistent multi-unit food service execution.</w:t>
      </w:r>
    </w:p>
    <w:p>
      <w:pPr>
        <w:pStyle w:val="SectionHeader"/>
        <w:pBdr>
          <w:bottom w:val="single" w:sz="8" w:space="1" w:color="B89B63"/>
        </w:pBdr>
        <w:keepNext/>
      </w:pPr>
      <w:r>
        <w:rPr>
          <w:rFonts w:ascii="Arial" w:hAnsi="Arial" w:eastAsia="Arial"/>
        </w:rPr>
        <w:t>TECHNICAL SKILLS</w:t>
      </w:r>
    </w:p>
    <w:p>
      <w:pPr>
        <w:ind w:left="72"/>
      </w:pPr>
      <w:r>
        <w:rPr>
          <w:rFonts w:ascii="Arial" w:hAnsi="Arial" w:eastAsia="Arial"/>
          <w:b/>
          <w:color w:val="365F73"/>
        </w:rPr>
        <w:t xml:space="preserve">Programming &amp; Data: </w:t>
      </w:r>
      <w:r>
        <w:rPr>
          <w:rFonts w:ascii="Arial" w:hAnsi="Arial" w:eastAsia="Arial"/>
        </w:rPr>
        <w:t>Python, NumPy, data analysis, data cleaning, statistical analysis, KPI tracking, reporting</w:t>
      </w:r>
    </w:p>
    <w:p>
      <w:pPr>
        <w:ind w:left="72"/>
      </w:pPr>
      <w:r>
        <w:rPr>
          <w:rFonts w:ascii="Arial" w:hAnsi="Arial" w:eastAsia="Arial"/>
          <w:b/>
          <w:color w:val="365F73"/>
        </w:rPr>
        <w:t xml:space="preserve">Visualization &amp; Tools: </w:t>
      </w:r>
      <w:r>
        <w:rPr>
          <w:rFonts w:ascii="Arial" w:hAnsi="Arial" w:eastAsia="Arial"/>
        </w:rPr>
        <w:t>Microsoft Excel, dashboard development, data visualization</w:t>
      </w:r>
    </w:p>
    <w:p>
      <w:pPr>
        <w:ind w:left="72"/>
      </w:pPr>
      <w:r>
        <w:rPr>
          <w:rFonts w:ascii="Arial" w:hAnsi="Arial" w:eastAsia="Arial"/>
          <w:b/>
          <w:color w:val="365F73"/>
        </w:rPr>
        <w:t xml:space="preserve">Web Development: </w:t>
      </w:r>
      <w:r>
        <w:rPr>
          <w:rFonts w:ascii="Arial" w:hAnsi="Arial" w:eastAsia="Arial"/>
        </w:rPr>
        <w:t>HTML5, CSS3, responsive design, GitHub Pages</w:t>
      </w:r>
    </w:p>
    <w:p>
      <w:pPr>
        <w:ind w:left="72"/>
      </w:pPr>
      <w:r>
        <w:rPr>
          <w:rFonts w:ascii="Arial" w:hAnsi="Arial" w:eastAsia="Arial"/>
          <w:b/>
          <w:color w:val="365F73"/>
        </w:rPr>
        <w:t xml:space="preserve">Software &amp; Platforms: </w:t>
      </w:r>
      <w:r>
        <w:rPr>
          <w:rFonts w:ascii="Arial" w:hAnsi="Arial" w:eastAsia="Arial"/>
        </w:rPr>
        <w:t>Microsoft Office Suite, Visual Studio Code, Visual Studio, JupyterLab, GitHub, Canva, Chrome DevTools</w:t>
      </w:r>
    </w:p>
    <w:p>
      <w:pPr>
        <w:ind w:left="72"/>
      </w:pPr>
      <w:r>
        <w:rPr>
          <w:rFonts w:ascii="Arial" w:hAnsi="Arial" w:eastAsia="Arial"/>
          <w:b/>
          <w:color w:val="365F73"/>
        </w:rPr>
        <w:t xml:space="preserve">Systems &amp; Operations: </w:t>
      </w:r>
      <w:r>
        <w:rPr>
          <w:rFonts w:ascii="Arial" w:hAnsi="Arial" w:eastAsia="Arial"/>
        </w:rPr>
        <w:t>Process automation, workflow optimization, inventory and tracking systems, process improvement</w:t>
      </w:r>
    </w:p>
    <w:p>
      <w:pPr>
        <w:ind w:left="72"/>
      </w:pPr>
      <w:r>
        <w:rPr>
          <w:rFonts w:ascii="Arial" w:hAnsi="Arial" w:eastAsia="Arial"/>
          <w:b/>
          <w:color w:val="365F73"/>
        </w:rPr>
        <w:t xml:space="preserve">Technical Foundations: </w:t>
      </w:r>
      <w:r>
        <w:rPr>
          <w:rFonts w:ascii="Arial" w:hAnsi="Arial" w:eastAsia="Arial"/>
        </w:rPr>
        <w:t>Computer architecture, Assembly/MASM basics, debugging, troubleshooting</w:t>
      </w:r>
    </w:p>
    <w:p>
      <w:pPr>
        <w:pStyle w:val="SectionHeader"/>
        <w:pBdr>
          <w:bottom w:val="single" w:sz="8" w:space="1" w:color="B89B63"/>
        </w:pBdr>
        <w:keepNext/>
      </w:pPr>
      <w:r>
        <w:rPr>
          <w:rFonts w:ascii="Arial" w:hAnsi="Arial" w:eastAsia="Arial"/>
        </w:rPr>
        <w:t>EDUCATION &amp; CERTIFICATIONS</w:t>
      </w:r>
    </w:p>
    <w:p>
      <w:pPr>
        <w:ind w:left="259" w:hanging="202"/>
      </w:pPr>
      <w:r>
        <w:rPr>
          <w:rFonts w:ascii="Arial" w:hAnsi="Arial" w:eastAsia="Arial"/>
        </w:rPr>
        <w:t>- Associate in Science, Computer Programming, Los Angeles Mission College - In Progress</w:t>
      </w:r>
    </w:p>
    <w:p>
      <w:pPr>
        <w:ind w:left="259" w:hanging="202"/>
      </w:pPr>
      <w:r>
        <w:rPr>
          <w:rFonts w:ascii="Arial" w:hAnsi="Arial" w:eastAsia="Arial"/>
        </w:rPr>
        <w:t>- Data Analytics Certificate, Los Angeles Mission College</w:t>
      </w:r>
    </w:p>
    <w:p>
      <w:pPr>
        <w:ind w:left="259" w:hanging="202"/>
      </w:pPr>
      <w:r>
        <w:rPr>
          <w:rFonts w:ascii="Arial" w:hAnsi="Arial" w:eastAsia="Arial"/>
        </w:rPr>
        <w:t>- Computer Programmer Certificate, Los Angeles Mission College</w:t>
      </w:r>
    </w:p>
    <w:p>
      <w:pPr>
        <w:ind w:left="259" w:hanging="202"/>
      </w:pPr>
      <w:r>
        <w:rPr>
          <w:rFonts w:ascii="Arial" w:hAnsi="Arial" w:eastAsia="Arial"/>
        </w:rPr>
        <w:t>- Culinary Arts &amp; Restaurant Management Certificate, University of Antelope Valley</w:t>
      </w:r>
    </w:p>
    <w:p>
      <w:pPr>
        <w:ind w:left="259" w:hanging="202"/>
      </w:pPr>
      <w:r>
        <w:rPr>
          <w:rFonts w:ascii="Arial" w:hAnsi="Arial" w:eastAsia="Arial"/>
        </w:rPr>
        <w:t>- ServSafe Certified Instructor &amp; Registered Proctor; ServSafe Food Protection Manager; ServSafe Allergens; ServSafe Food Handler</w:t>
      </w:r>
    </w:p>
    <w:p>
      <w:pPr>
        <w:pStyle w:val="SectionHeader"/>
        <w:pBdr>
          <w:bottom w:val="single" w:sz="8" w:space="1" w:color="B89B63"/>
        </w:pBdr>
        <w:keepNext/>
      </w:pPr>
      <w:r>
        <w:rPr>
          <w:rFonts w:ascii="Arial" w:hAnsi="Arial" w:eastAsia="Arial"/>
        </w:rPr>
        <w:t>PORTFOLIO HIGHLIGHTS</w:t>
      </w:r>
    </w:p>
    <w:p>
      <w:pPr>
        <w:ind w:left="259" w:hanging="202"/>
      </w:pPr>
      <w:r>
        <w:rPr>
          <w:rFonts w:ascii="Arial" w:hAnsi="Arial" w:eastAsia="Arial"/>
        </w:rPr>
        <w:t>- Portfolio link: keandrajm.github.io/PM_Portfolio/</w:t>
      </w:r>
    </w:p>
    <w:p>
      <w:pPr>
        <w:ind w:left="259" w:hanging="202"/>
      </w:pPr>
      <w:r>
        <w:rPr>
          <w:rFonts w:ascii="Arial" w:hAnsi="Arial" w:eastAsia="Arial"/>
        </w:rPr>
        <w:t>- Featured case studies include cafeteria operations program launch, training and onboarding video systems, CACFP/COVID meal distribution support, Cheers to Charity event operations, and Simply Divine Eats digital business systems.</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pPr>
      <w:spacing w:after="36" w:line="240" w:lineRule="auto"/>
    </w:pPr>
    <w:rPr>
      <w:rFonts w:ascii="Arial" w:hAnsi="Arial" w:eastAsia="Arial"/>
      <w:b/>
      <w:color w:val="14281F"/>
      <w:sz w:val="36"/>
    </w:rPr>
  </w:style>
  <w:style w:type="paragraph" w:customStyle="1" w:styleId="ResumeTitle">
    <w:name w:val="Resume Title"/>
    <w:pPr>
      <w:spacing w:after="36" w:line="240" w:lineRule="auto"/>
    </w:pPr>
    <w:rPr>
      <w:rFonts w:ascii="Arial" w:hAnsi="Arial" w:eastAsia="Arial"/>
      <w:b/>
      <w:color w:val="365F73"/>
      <w:sz w:val="20"/>
    </w:rPr>
  </w:style>
  <w:style w:type="paragraph" w:customStyle="1" w:styleId="SectionHeader">
    <w:name w:val="Section Header"/>
    <w:pPr>
      <w:spacing w:after="36" w:line="240" w:lineRule="auto"/>
    </w:pPr>
    <w:rPr>
      <w:rFonts w:ascii="Arial" w:hAnsi="Arial" w:eastAsia="Arial"/>
      <w:b/>
      <w:color w:val="14281F"/>
      <w:sz w:val="20"/>
    </w:rPr>
  </w:style>
  <w:style w:type="paragraph" w:customStyle="1" w:styleId="JobHeader">
    <w:name w:val="Job Header"/>
    <w:pPr>
      <w:spacing w:after="36" w:line="240" w:lineRule="auto"/>
    </w:pPr>
    <w:rPr>
      <w:rFonts w:ascii="Arial" w:hAnsi="Arial" w:eastAsia="Arial"/>
      <w:b/>
      <w:color w:val="1F1F1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keandra-morris-0515" TargetMode="External"/><Relationship Id="rId10" Type="http://schemas.openxmlformats.org/officeDocument/2006/relationships/hyperlink" Target="https://keandrajm.github.io/PM_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Keandra Morris Operations Project Manager Resume</dc:title>
  <dc:subject>Two-page ATS resume tailored for remote operations project manager roles</dc:subject>
  <dc:creator>Keandra Morris</dc:creator>
  <cp:keywords>operations project manager, program execution, process improvement, digital systems, Python, Excel, dashboard development, vendor management, compliance, training, reporting</cp:keywords>
  <dc:description>generated by python-docx</dc:description>
  <cp:lastModifiedBy/>
  <cp:revision>1</cp:revision>
  <dcterms:created xsi:type="dcterms:W3CDTF">2013-12-23T23:15:00Z</dcterms:created>
  <dcterms:modified xsi:type="dcterms:W3CDTF">2013-12-23T23:15:00Z</dcterms:modified>
  <cp:category/>
</cp:coreProperties>
</file>