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i w:val="1"/>
          <w:color w:val="000000"/>
        </w:rPr>
      </w:pPr>
      <w:bookmarkStart w:colFirst="0" w:colLast="0" w:name="_2njfc18hkdkq" w:id="0"/>
      <w:bookmarkEnd w:id="0"/>
      <w:r w:rsidDel="00000000" w:rsidR="00000000" w:rsidRPr="00000000">
        <w:rPr>
          <w:b w:val="1"/>
          <w:i w:val="1"/>
          <w:color w:val="000000"/>
          <w:rtl w:val="0"/>
        </w:rPr>
        <w:t xml:space="preserve">#Online Second Hand Clothing Store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Version 1.0.0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PHPMyAdmin username: root (no password)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i w:val="1"/>
          <w:sz w:val="26"/>
          <w:szCs w:val="26"/>
        </w:rPr>
      </w:pPr>
      <w:r w:rsidDel="00000000" w:rsidR="00000000" w:rsidRPr="00000000">
        <w:rPr>
          <w:b w:val="1"/>
          <w:i w:val="1"/>
          <w:sz w:val="26"/>
          <w:szCs w:val="26"/>
          <w:rtl w:val="0"/>
        </w:rPr>
        <w:t xml:space="preserve">#Introduction: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Welcome to Pastimes! The best online second hand clothing store web application.  This guide will explain how to run the application using WampServer. Ensure WampServer is installed and working before attempting to run the application.</w:t>
      </w:r>
      <w:r w:rsidDel="00000000" w:rsidR="00000000" w:rsidRPr="00000000">
        <w:rPr>
          <w:rtl w:val="0"/>
        </w:rPr>
      </w:r>
    </w:p>
    <w:p w:rsidR="00000000" w:rsidDel="00000000" w:rsidP="00000000" w:rsidRDefault="00000000" w:rsidRPr="00000000" w14:paraId="0000000A">
      <w:pPr>
        <w:spacing w:after="240" w:before="240" w:lineRule="auto"/>
        <w:rPr>
          <w:b w:val="1"/>
          <w:i w:val="1"/>
          <w:sz w:val="24"/>
          <w:szCs w:val="24"/>
        </w:rPr>
      </w:pPr>
      <w:r w:rsidDel="00000000" w:rsidR="00000000" w:rsidRPr="00000000">
        <w:rPr>
          <w:b w:val="1"/>
          <w:i w:val="1"/>
          <w:sz w:val="24"/>
          <w:szCs w:val="24"/>
          <w:rtl w:val="0"/>
        </w:rPr>
        <w:t xml:space="preserve">#Project Contents: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Zip File:</w:t>
      </w:r>
      <w:r w:rsidDel="00000000" w:rsidR="00000000" w:rsidRPr="00000000">
        <w:rPr>
          <w:rtl w:val="0"/>
        </w:rPr>
        <w:t xml:space="preserve"> Contains the entire store application.</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Extracted Table Word Document:</w:t>
      </w:r>
      <w:r w:rsidDel="00000000" w:rsidR="00000000" w:rsidRPr="00000000">
        <w:rPr>
          <w:rtl w:val="0"/>
        </w:rPr>
        <w:t xml:space="preserve"> Includes the table structures for reference.</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Read Me (this document):</w:t>
      </w:r>
      <w:r w:rsidDel="00000000" w:rsidR="00000000" w:rsidRPr="00000000">
        <w:rPr>
          <w:rtl w:val="0"/>
        </w:rPr>
        <w:t xml:space="preserve"> Instructions for running the application.</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b w:val="1"/>
          <w:rtl w:val="0"/>
        </w:rPr>
        <w:t xml:space="preserve">Video Explanation:</w:t>
      </w:r>
      <w:r w:rsidDel="00000000" w:rsidR="00000000" w:rsidRPr="00000000">
        <w:rPr>
          <w:rtl w:val="0"/>
        </w:rPr>
        <w:t xml:space="preserve"> Overview of the project.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i w:val="1"/>
          <w:color w:val="000000"/>
          <w:sz w:val="26"/>
          <w:szCs w:val="26"/>
        </w:rPr>
      </w:pPr>
      <w:r w:rsidDel="00000000" w:rsidR="00000000" w:rsidRPr="00000000">
        <w:rPr>
          <w:b w:val="1"/>
          <w:i w:val="1"/>
          <w:color w:val="000000"/>
          <w:sz w:val="26"/>
          <w:szCs w:val="26"/>
          <w:rtl w:val="0"/>
        </w:rPr>
        <w:t xml:space="preserve">#Instructions for Running the Application</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Unzip the Folder:</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Extract the contents of the zip file.</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Save the Unzipped Folder:</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Copy the unzipped folder to either:</w:t>
      </w:r>
    </w:p>
    <w:p w:rsidR="00000000" w:rsidDel="00000000" w:rsidP="00000000" w:rsidRDefault="00000000" w:rsidRPr="00000000" w14:paraId="00000015">
      <w:pPr>
        <w:numPr>
          <w:ilvl w:val="2"/>
          <w:numId w:val="1"/>
        </w:numPr>
        <w:spacing w:after="0" w:afterAutospacing="0" w:before="0" w:beforeAutospacing="0" w:lineRule="auto"/>
        <w:ind w:left="2160" w:hanging="360"/>
      </w:pPr>
      <w:r w:rsidDel="00000000" w:rsidR="00000000" w:rsidRPr="00000000">
        <w:rPr>
          <w:rtl w:val="0"/>
        </w:rPr>
        <w:t xml:space="preserve">C:\wamp64\www or</w:t>
      </w:r>
    </w:p>
    <w:p w:rsidR="00000000" w:rsidDel="00000000" w:rsidP="00000000" w:rsidRDefault="00000000" w:rsidRPr="00000000" w14:paraId="00000016">
      <w:pPr>
        <w:numPr>
          <w:ilvl w:val="2"/>
          <w:numId w:val="1"/>
        </w:numPr>
        <w:spacing w:after="0" w:afterAutospacing="0"/>
        <w:ind w:left="2160" w:hanging="360"/>
      </w:pPr>
      <w:r w:rsidDel="00000000" w:rsidR="00000000" w:rsidRPr="00000000">
        <w:rPr>
          <w:rtl w:val="0"/>
        </w:rPr>
        <w:t xml:space="preserve">C:\wamp34\www</w:t>
      </w:r>
      <w:r w:rsidDel="00000000" w:rsidR="00000000" w:rsidRPr="00000000">
        <w:rPr>
          <w:rtl w:val="0"/>
        </w:rPr>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If the folder is not saved in one of these directories, the project will not run.</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Access the Application:</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Open your preferred browser and go to:</w:t>
        <w:br w:type="textWrapping"/>
        <w:t xml:space="preserve">localhost/ClothingStoreApp</w:t>
      </w:r>
      <w:r w:rsidDel="00000000" w:rsidR="00000000" w:rsidRPr="00000000">
        <w:rPr>
          <w:rFonts w:ascii="Roboto Mono" w:cs="Roboto Mono" w:eastAsia="Roboto Mono" w:hAnsi="Roboto Mono"/>
          <w:color w:val="188038"/>
          <w:rtl w:val="0"/>
        </w:rPr>
        <w:br w:type="textWrapping"/>
      </w:r>
      <w:r w:rsidDel="00000000" w:rsidR="00000000" w:rsidRPr="00000000">
        <w:rPr>
          <w:rtl w:val="0"/>
        </w:rPr>
        <w:t xml:space="preserve">This will open up the available scripts for the application.</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Load the Database:</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To load the required database:</w:t>
      </w:r>
    </w:p>
    <w:p w:rsidR="00000000" w:rsidDel="00000000" w:rsidP="00000000" w:rsidRDefault="00000000" w:rsidRPr="00000000" w14:paraId="0000001C">
      <w:pPr>
        <w:numPr>
          <w:ilvl w:val="2"/>
          <w:numId w:val="1"/>
        </w:numPr>
        <w:spacing w:after="0" w:afterAutospacing="0" w:before="0" w:beforeAutospacing="0" w:lineRule="auto"/>
        <w:ind w:left="2160" w:hanging="360"/>
      </w:pPr>
      <w:r w:rsidDel="00000000" w:rsidR="00000000" w:rsidRPr="00000000">
        <w:rPr>
          <w:rtl w:val="0"/>
        </w:rPr>
        <w:t xml:space="preserve">Run the loadClothingStore.php script.</w:t>
      </w:r>
    </w:p>
    <w:p w:rsidR="00000000" w:rsidDel="00000000" w:rsidP="00000000" w:rsidRDefault="00000000" w:rsidRPr="00000000" w14:paraId="0000001D">
      <w:pPr>
        <w:numPr>
          <w:ilvl w:val="2"/>
          <w:numId w:val="1"/>
        </w:numPr>
        <w:spacing w:after="0" w:afterAutospacing="0" w:before="0" w:beforeAutospacing="0" w:lineRule="auto"/>
        <w:ind w:left="2160" w:hanging="360"/>
      </w:pPr>
      <w:r w:rsidDel="00000000" w:rsidR="00000000" w:rsidRPr="00000000">
        <w:rPr>
          <w:rtl w:val="0"/>
        </w:rPr>
        <w:t xml:space="preserve">This script will:</w:t>
      </w:r>
    </w:p>
    <w:p w:rsidR="00000000" w:rsidDel="00000000" w:rsidP="00000000" w:rsidRDefault="00000000" w:rsidRPr="00000000" w14:paraId="0000001E">
      <w:pPr>
        <w:numPr>
          <w:ilvl w:val="3"/>
          <w:numId w:val="1"/>
        </w:numPr>
        <w:spacing w:after="0" w:afterAutospacing="0" w:before="0" w:beforeAutospacing="0" w:lineRule="auto"/>
        <w:ind w:left="2880" w:hanging="360"/>
      </w:pPr>
      <w:r w:rsidDel="00000000" w:rsidR="00000000" w:rsidRPr="00000000">
        <w:rPr>
          <w:rtl w:val="0"/>
        </w:rPr>
        <w:t xml:space="preserve">Drop and re-create all the necessary tables.</w:t>
      </w:r>
    </w:p>
    <w:p w:rsidR="00000000" w:rsidDel="00000000" w:rsidP="00000000" w:rsidRDefault="00000000" w:rsidRPr="00000000" w14:paraId="0000001F">
      <w:pPr>
        <w:numPr>
          <w:ilvl w:val="3"/>
          <w:numId w:val="1"/>
        </w:numPr>
        <w:spacing w:after="0" w:afterAutospacing="0" w:before="0" w:beforeAutospacing="0" w:lineRule="auto"/>
        <w:ind w:left="2880" w:hanging="360"/>
      </w:pPr>
      <w:r w:rsidDel="00000000" w:rsidR="00000000" w:rsidRPr="00000000">
        <w:rPr>
          <w:rtl w:val="0"/>
        </w:rPr>
        <w:t xml:space="preserve">Repopulate the tables with data values.</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b w:val="1"/>
          <w:rtl w:val="0"/>
        </w:rPr>
        <w:t xml:space="preserve">Note:</w:t>
      </w:r>
      <w:r w:rsidDel="00000000" w:rsidR="00000000" w:rsidRPr="00000000">
        <w:rPr>
          <w:rtl w:val="0"/>
        </w:rPr>
        <w:t xml:space="preserve"> The appuser table contains 30 original data entries, while the other tables use placeholder data to reach the required mark for the prototype (30 entries).</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Create Tables:</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Run the createTable.php script to complete the table setup (if required).</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Application Ready:</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Once the database is loaded and tables are set up, the application is ready for use and assessment.</w:t>
      </w:r>
    </w:p>
    <w:p w:rsidR="00000000" w:rsidDel="00000000" w:rsidP="00000000" w:rsidRDefault="00000000" w:rsidRPr="00000000" w14:paraId="00000025">
      <w:pPr>
        <w:numPr>
          <w:ilvl w:val="1"/>
          <w:numId w:val="1"/>
        </w:numPr>
        <w:spacing w:after="240" w:before="0" w:beforeAutospacing="0" w:lineRule="auto"/>
        <w:ind w:left="1440" w:hanging="360"/>
        <w:rPr>
          <w:u w:val="none"/>
        </w:rPr>
      </w:pPr>
      <w:r w:rsidDel="00000000" w:rsidR="00000000" w:rsidRPr="00000000">
        <w:rPr>
          <w:rtl w:val="0"/>
        </w:rPr>
        <w:t xml:space="preserve">Run the preferred script to view each page of the web application.</w:t>
      </w:r>
    </w:p>
    <w:p w:rsidR="00000000" w:rsidDel="00000000" w:rsidP="00000000" w:rsidRDefault="00000000" w:rsidRPr="00000000" w14:paraId="00000026">
      <w:pPr>
        <w:spacing w:after="240" w:before="240" w:lineRule="auto"/>
        <w:ind w:left="0" w:firstLine="0"/>
        <w:rPr>
          <w:b w:val="1"/>
          <w:i w:val="1"/>
          <w:sz w:val="24"/>
          <w:szCs w:val="24"/>
        </w:rPr>
      </w:pPr>
      <w:r w:rsidDel="00000000" w:rsidR="00000000" w:rsidRPr="00000000">
        <w:rPr>
          <w:b w:val="1"/>
          <w:i w:val="1"/>
          <w:sz w:val="24"/>
          <w:szCs w:val="24"/>
          <w:rtl w:val="0"/>
        </w:rPr>
        <w:t xml:space="preserve">#Troubleshooting</w:t>
      </w:r>
    </w:p>
    <w:p w:rsidR="00000000" w:rsidDel="00000000" w:rsidP="00000000" w:rsidRDefault="00000000" w:rsidRPr="00000000" w14:paraId="00000027">
      <w:pPr>
        <w:numPr>
          <w:ilvl w:val="0"/>
          <w:numId w:val="3"/>
        </w:numPr>
        <w:spacing w:after="240" w:before="240" w:lineRule="auto"/>
        <w:ind w:left="720" w:hanging="360"/>
        <w:rPr>
          <w:u w:val="none"/>
        </w:rPr>
      </w:pPr>
      <w:r w:rsidDel="00000000" w:rsidR="00000000" w:rsidRPr="00000000">
        <w:rPr>
          <w:rtl w:val="0"/>
        </w:rPr>
        <w:t xml:space="preserve">App Doesn't Work :</w:t>
      </w:r>
    </w:p>
    <w:p w:rsidR="00000000" w:rsidDel="00000000" w:rsidP="00000000" w:rsidRDefault="00000000" w:rsidRPr="00000000" w14:paraId="00000028">
      <w:pPr>
        <w:spacing w:after="240" w:before="240" w:lineRule="auto"/>
        <w:ind w:left="0" w:firstLine="0"/>
        <w:rPr/>
      </w:pPr>
      <w:r w:rsidDel="00000000" w:rsidR="00000000" w:rsidRPr="00000000">
        <w:rPr>
          <w:rtl w:val="0"/>
        </w:rPr>
        <w:t xml:space="preserve">If your web application doesn't run - check if the full file is stored in C:\wamp64\www  or C:\wamp32\www respectfully.</w:t>
      </w:r>
    </w:p>
    <w:p w:rsidR="00000000" w:rsidDel="00000000" w:rsidP="00000000" w:rsidRDefault="00000000" w:rsidRPr="00000000" w14:paraId="00000029">
      <w:pPr>
        <w:numPr>
          <w:ilvl w:val="0"/>
          <w:numId w:val="4"/>
        </w:numPr>
        <w:spacing w:after="240" w:before="240" w:lineRule="auto"/>
        <w:ind w:left="720" w:hanging="360"/>
        <w:rPr>
          <w:u w:val="none"/>
        </w:rPr>
      </w:pPr>
      <w:r w:rsidDel="00000000" w:rsidR="00000000" w:rsidRPr="00000000">
        <w:rPr>
          <w:rtl w:val="0"/>
        </w:rPr>
        <w:t xml:space="preserve">Tables did not load or are incorrect :</w:t>
      </w:r>
    </w:p>
    <w:p w:rsidR="00000000" w:rsidDel="00000000" w:rsidP="00000000" w:rsidRDefault="00000000" w:rsidRPr="00000000" w14:paraId="0000002A">
      <w:pPr>
        <w:spacing w:after="240" w:before="240" w:lineRule="auto"/>
        <w:ind w:left="0" w:firstLine="0"/>
        <w:rPr/>
      </w:pPr>
      <w:r w:rsidDel="00000000" w:rsidR="00000000" w:rsidRPr="00000000">
        <w:rPr>
          <w:rtl w:val="0"/>
        </w:rPr>
        <w:t xml:space="preserve">If your data tables are incorrect or not running, rerun the loadClothingStore.php script, as well as the creatTable.php script.</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