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AE86" w14:textId="77777777" w:rsidR="00C64EDB" w:rsidRDefault="0032299F">
      <w:pPr>
        <w:pStyle w:val="Title"/>
        <w:ind w:left="2" w:hanging="4"/>
      </w:pPr>
      <w:r>
        <w:t>Project Charter</w:t>
      </w:r>
    </w:p>
    <w:p w14:paraId="76054A6E" w14:textId="77777777" w:rsidR="00C64EDB" w:rsidRDefault="0032299F">
      <w:pPr>
        <w:pStyle w:val="Title"/>
        <w:ind w:left="2" w:hanging="4"/>
      </w:pPr>
      <w:r>
        <w:t>Date: 1</w:t>
      </w:r>
      <w:r>
        <w:t xml:space="preserve"> October 2021</w:t>
      </w:r>
    </w:p>
    <w:p w14:paraId="440552A0" w14:textId="77777777" w:rsidR="00C64EDB" w:rsidRDefault="00C64EDB">
      <w:pPr>
        <w:ind w:left="0" w:hanging="2"/>
      </w:pPr>
    </w:p>
    <w:tbl>
      <w:tblPr>
        <w:tblStyle w:val="a"/>
        <w:tblW w:w="8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980"/>
        <w:gridCol w:w="2448"/>
      </w:tblGrid>
      <w:tr w:rsidR="00C64EDB" w14:paraId="718DAA8E" w14:textId="77777777">
        <w:tc>
          <w:tcPr>
            <w:tcW w:w="8853" w:type="dxa"/>
            <w:gridSpan w:val="4"/>
          </w:tcPr>
          <w:p w14:paraId="1B3F96EC" w14:textId="77777777" w:rsidR="00C64EDB" w:rsidRDefault="0032299F">
            <w:pPr>
              <w:ind w:left="0" w:hanging="2"/>
            </w:pPr>
            <w:r>
              <w:rPr>
                <w:b/>
              </w:rPr>
              <w:t>Project Title</w:t>
            </w:r>
            <w:r>
              <w:t xml:space="preserve">: </w:t>
            </w:r>
            <w:r>
              <w:tab/>
              <w:t xml:space="preserve">Developing </w:t>
            </w:r>
            <w:r>
              <w:t>a room booking system for UOW</w:t>
            </w:r>
          </w:p>
        </w:tc>
      </w:tr>
      <w:tr w:rsidR="00C64EDB" w14:paraId="2263D671" w14:textId="77777777">
        <w:tc>
          <w:tcPr>
            <w:tcW w:w="8853" w:type="dxa"/>
            <w:gridSpan w:val="4"/>
          </w:tcPr>
          <w:p w14:paraId="62D50D15" w14:textId="77777777" w:rsidR="00C64EDB" w:rsidRDefault="0032299F">
            <w:pPr>
              <w:ind w:left="0" w:hanging="2"/>
            </w:pPr>
            <w:r>
              <w:rPr>
                <w:b/>
              </w:rPr>
              <w:t xml:space="preserve">Project Start Date:  </w:t>
            </w:r>
            <w:r>
              <w:t>1 Oct 2021</w:t>
            </w:r>
            <w:r>
              <w:rPr>
                <w:b/>
              </w:rPr>
              <w:t xml:space="preserve">                   Projected Finish Date:</w:t>
            </w:r>
            <w:r>
              <w:t xml:space="preserve"> 15 Nov 2021</w:t>
            </w:r>
          </w:p>
        </w:tc>
      </w:tr>
      <w:tr w:rsidR="00C64EDB" w14:paraId="352A5FDC" w14:textId="77777777">
        <w:tc>
          <w:tcPr>
            <w:tcW w:w="8853" w:type="dxa"/>
            <w:gridSpan w:val="4"/>
          </w:tcPr>
          <w:p w14:paraId="6B267188" w14:textId="77777777" w:rsidR="00C64EDB" w:rsidRDefault="0032299F">
            <w:pPr>
              <w:ind w:left="0" w:hanging="2"/>
            </w:pPr>
            <w:r>
              <w:rPr>
                <w:b/>
              </w:rPr>
              <w:t xml:space="preserve">Budget Information: </w:t>
            </w:r>
          </w:p>
          <w:p w14:paraId="3CDE6F5C" w14:textId="47AE4877" w:rsidR="00C64EDB" w:rsidRDefault="0032299F">
            <w:pPr>
              <w:spacing w:before="240" w:after="240" w:line="276" w:lineRule="auto"/>
              <w:ind w:left="0" w:hanging="2"/>
              <w:rPr>
                <w:sz w:val="22"/>
                <w:szCs w:val="22"/>
              </w:rPr>
            </w:pPr>
            <w:r>
              <w:rPr>
                <w:sz w:val="22"/>
                <w:szCs w:val="22"/>
              </w:rPr>
              <w:t xml:space="preserve">Manpower cost: 6 member </w:t>
            </w:r>
            <w:r w:rsidR="00C16C24">
              <w:rPr>
                <w:sz w:val="22"/>
                <w:szCs w:val="22"/>
              </w:rPr>
              <w:t>x $</w:t>
            </w:r>
            <w:r>
              <w:rPr>
                <w:sz w:val="22"/>
                <w:szCs w:val="22"/>
              </w:rPr>
              <w:t>1k/week x</w:t>
            </w:r>
            <w:r>
              <w:rPr>
                <w:sz w:val="22"/>
                <w:szCs w:val="22"/>
              </w:rPr>
              <w:t xml:space="preserve"> 7weeks = $42k</w:t>
            </w:r>
          </w:p>
          <w:p w14:paraId="3C62E720" w14:textId="77777777" w:rsidR="00C64EDB" w:rsidRDefault="0032299F">
            <w:pPr>
              <w:spacing w:before="240" w:after="240" w:line="276" w:lineRule="auto"/>
              <w:ind w:left="0" w:hanging="2"/>
              <w:rPr>
                <w:sz w:val="22"/>
                <w:szCs w:val="22"/>
              </w:rPr>
            </w:pPr>
            <w:r>
              <w:rPr>
                <w:sz w:val="22"/>
                <w:szCs w:val="22"/>
              </w:rPr>
              <w:t>Office rental: $1k/week x 7weeks = $7k</w:t>
            </w:r>
          </w:p>
          <w:p w14:paraId="39499423" w14:textId="77777777" w:rsidR="00C64EDB" w:rsidRDefault="0032299F">
            <w:pPr>
              <w:spacing w:before="240" w:after="240" w:line="276" w:lineRule="auto"/>
              <w:ind w:left="0" w:hanging="2"/>
              <w:rPr>
                <w:sz w:val="22"/>
                <w:szCs w:val="22"/>
              </w:rPr>
            </w:pPr>
            <w:r>
              <w:rPr>
                <w:sz w:val="22"/>
                <w:szCs w:val="22"/>
              </w:rPr>
              <w:t>Computer purchase: 6 computers (For programming) x $1.5k = $9k</w:t>
            </w:r>
            <w:r>
              <w:rPr>
                <w:b/>
                <w:sz w:val="22"/>
                <w:szCs w:val="22"/>
              </w:rPr>
              <w:t xml:space="preserve"> </w:t>
            </w:r>
          </w:p>
          <w:p w14:paraId="56C4D090" w14:textId="77777777" w:rsidR="00C64EDB" w:rsidRDefault="0032299F">
            <w:pPr>
              <w:ind w:left="1" w:hanging="3"/>
              <w:rPr>
                <w:sz w:val="22"/>
                <w:szCs w:val="22"/>
              </w:rPr>
            </w:pPr>
            <w:r>
              <w:rPr>
                <w:b/>
                <w:sz w:val="26"/>
                <w:szCs w:val="26"/>
              </w:rPr>
              <w:t>Total:</w:t>
            </w:r>
            <w:r>
              <w:rPr>
                <w:sz w:val="22"/>
                <w:szCs w:val="22"/>
              </w:rPr>
              <w:t xml:space="preserve"> $53500</w:t>
            </w:r>
          </w:p>
          <w:p w14:paraId="578219F3" w14:textId="77777777" w:rsidR="00C64EDB" w:rsidRDefault="00C64EDB">
            <w:pPr>
              <w:ind w:left="0" w:hanging="2"/>
              <w:rPr>
                <w:sz w:val="22"/>
                <w:szCs w:val="22"/>
              </w:rPr>
            </w:pPr>
          </w:p>
        </w:tc>
      </w:tr>
      <w:tr w:rsidR="00C64EDB" w14:paraId="3002E597" w14:textId="77777777">
        <w:tc>
          <w:tcPr>
            <w:tcW w:w="8853" w:type="dxa"/>
            <w:gridSpan w:val="4"/>
          </w:tcPr>
          <w:p w14:paraId="35AC59EF" w14:textId="77777777" w:rsidR="00C64EDB" w:rsidRDefault="0032299F">
            <w:pPr>
              <w:ind w:left="0" w:hanging="2"/>
            </w:pPr>
            <w:r>
              <w:rPr>
                <w:b/>
              </w:rPr>
              <w:t>Project Manager:</w:t>
            </w:r>
            <w:r>
              <w:t xml:space="preserve"> </w:t>
            </w:r>
            <w:r>
              <w:rPr>
                <w:sz w:val="22"/>
                <w:szCs w:val="22"/>
              </w:rPr>
              <w:t>Christie, 98228076, casmc183@uowmail.edu.au</w:t>
            </w:r>
          </w:p>
        </w:tc>
      </w:tr>
      <w:tr w:rsidR="00C64EDB" w14:paraId="76B2F3D5" w14:textId="77777777">
        <w:tc>
          <w:tcPr>
            <w:tcW w:w="8853" w:type="dxa"/>
            <w:gridSpan w:val="4"/>
          </w:tcPr>
          <w:p w14:paraId="7A2E9B6F" w14:textId="77777777" w:rsidR="00C64EDB" w:rsidRDefault="0032299F">
            <w:pPr>
              <w:ind w:left="0" w:hanging="2"/>
            </w:pPr>
            <w:r>
              <w:rPr>
                <w:b/>
              </w:rPr>
              <w:t xml:space="preserve">Project Objectives: </w:t>
            </w:r>
          </w:p>
          <w:p w14:paraId="690DD966" w14:textId="1DAE20CF" w:rsidR="00C64EDB" w:rsidRDefault="0032299F">
            <w:pPr>
              <w:spacing w:before="240" w:after="240" w:line="276" w:lineRule="auto"/>
              <w:ind w:left="0" w:hanging="2"/>
            </w:pPr>
            <w:r>
              <w:rPr>
                <w:sz w:val="22"/>
                <w:szCs w:val="22"/>
              </w:rPr>
              <w:t>D</w:t>
            </w:r>
            <w:r>
              <w:rPr>
                <w:sz w:val="22"/>
                <w:szCs w:val="22"/>
              </w:rPr>
              <w:t xml:space="preserve">eveloping a room booking system can help eliminate conflicts and the need for physical booking. This system provides a </w:t>
            </w:r>
            <w:r w:rsidR="00C16C24">
              <w:rPr>
                <w:sz w:val="22"/>
                <w:szCs w:val="22"/>
              </w:rPr>
              <w:t>hassle-free</w:t>
            </w:r>
            <w:r>
              <w:rPr>
                <w:sz w:val="22"/>
                <w:szCs w:val="22"/>
              </w:rPr>
              <w:t xml:space="preserve"> way of management. It also reduces the need for physical booking which helps minimise physical interaction during the Covid p</w:t>
            </w:r>
            <w:r>
              <w:rPr>
                <w:sz w:val="22"/>
                <w:szCs w:val="22"/>
              </w:rPr>
              <w:t>andemic.</w:t>
            </w:r>
          </w:p>
          <w:p w14:paraId="535A036F" w14:textId="77777777" w:rsidR="00C64EDB" w:rsidRDefault="00C64EDB">
            <w:pPr>
              <w:ind w:left="0" w:hanging="2"/>
            </w:pPr>
          </w:p>
          <w:p w14:paraId="3F4289F3" w14:textId="77777777" w:rsidR="00C64EDB" w:rsidRDefault="00C64EDB">
            <w:pPr>
              <w:ind w:left="0" w:hanging="2"/>
            </w:pPr>
          </w:p>
        </w:tc>
      </w:tr>
      <w:tr w:rsidR="00C64EDB" w14:paraId="6189CF0C" w14:textId="77777777">
        <w:tc>
          <w:tcPr>
            <w:tcW w:w="8853" w:type="dxa"/>
            <w:gridSpan w:val="4"/>
          </w:tcPr>
          <w:p w14:paraId="4A413A4C" w14:textId="77777777" w:rsidR="00C64EDB" w:rsidRDefault="0032299F">
            <w:pPr>
              <w:ind w:left="0" w:hanging="2"/>
              <w:rPr>
                <w:b/>
              </w:rPr>
            </w:pPr>
            <w:r>
              <w:rPr>
                <w:b/>
              </w:rPr>
              <w:t>Success Criteria:</w:t>
            </w:r>
          </w:p>
          <w:p w14:paraId="436662A1" w14:textId="77777777" w:rsidR="00C64EDB" w:rsidRDefault="00C64EDB">
            <w:pPr>
              <w:ind w:left="0" w:hanging="2"/>
              <w:rPr>
                <w:b/>
              </w:rPr>
            </w:pPr>
          </w:p>
          <w:p w14:paraId="49E29F57" w14:textId="77777777" w:rsidR="00C64EDB" w:rsidRDefault="0032299F">
            <w:pPr>
              <w:ind w:left="0" w:hanging="2"/>
            </w:pPr>
            <w:r>
              <w:rPr>
                <w:sz w:val="22"/>
                <w:szCs w:val="22"/>
              </w:rPr>
              <w:t>The project is successfully completed within the given time frame, meeting all the requirements in the project scope and expenditure are within the budget.</w:t>
            </w:r>
          </w:p>
          <w:p w14:paraId="1607B92E" w14:textId="77777777" w:rsidR="00C64EDB" w:rsidRDefault="00C64EDB">
            <w:pPr>
              <w:ind w:left="0" w:hanging="2"/>
            </w:pPr>
          </w:p>
          <w:p w14:paraId="4157D4C1" w14:textId="77777777" w:rsidR="00C64EDB" w:rsidRDefault="00C64EDB">
            <w:pPr>
              <w:ind w:left="0" w:hanging="2"/>
            </w:pPr>
          </w:p>
        </w:tc>
      </w:tr>
      <w:tr w:rsidR="00C64EDB" w14:paraId="36F15BC8" w14:textId="77777777">
        <w:tc>
          <w:tcPr>
            <w:tcW w:w="8853" w:type="dxa"/>
            <w:gridSpan w:val="4"/>
          </w:tcPr>
          <w:p w14:paraId="7ED8DE84" w14:textId="77777777" w:rsidR="00C64EDB" w:rsidRDefault="0032299F">
            <w:pPr>
              <w:ind w:left="0" w:hanging="2"/>
            </w:pPr>
            <w:r>
              <w:rPr>
                <w:b/>
              </w:rPr>
              <w:t>Approach:</w:t>
            </w:r>
          </w:p>
          <w:p w14:paraId="60DD6204" w14:textId="68A5B27B" w:rsidR="00C64EDB" w:rsidRDefault="0032299F">
            <w:pPr>
              <w:spacing w:before="240" w:after="240" w:line="276" w:lineRule="auto"/>
              <w:ind w:left="0" w:hanging="2"/>
              <w:rPr>
                <w:sz w:val="22"/>
                <w:szCs w:val="22"/>
              </w:rPr>
            </w:pPr>
            <w:r>
              <w:rPr>
                <w:sz w:val="22"/>
                <w:szCs w:val="22"/>
              </w:rPr>
              <w:t xml:space="preserve">We will start out by having a team bonding session </w:t>
            </w:r>
            <w:r w:rsidR="00C16C24">
              <w:rPr>
                <w:sz w:val="22"/>
                <w:szCs w:val="22"/>
              </w:rPr>
              <w:t>to</w:t>
            </w:r>
            <w:r>
              <w:rPr>
                <w:sz w:val="22"/>
                <w:szCs w:val="22"/>
              </w:rPr>
              <w:t xml:space="preserve"> get to know each other b</w:t>
            </w:r>
            <w:r>
              <w:rPr>
                <w:sz w:val="22"/>
                <w:szCs w:val="22"/>
              </w:rPr>
              <w:t xml:space="preserve">etter. Following that, have our first meeting to confirm the schedules of all our team members. Once our scheduling is settled, we will be able to plan regular meetings to draft out our team structure, and proper processes </w:t>
            </w:r>
            <w:r w:rsidR="00C16C24">
              <w:rPr>
                <w:sz w:val="22"/>
                <w:szCs w:val="22"/>
              </w:rPr>
              <w:t>to</w:t>
            </w:r>
            <w:r>
              <w:rPr>
                <w:sz w:val="22"/>
                <w:szCs w:val="22"/>
              </w:rPr>
              <w:t xml:space="preserve"> meet project timeline</w:t>
            </w:r>
            <w:r>
              <w:rPr>
                <w:sz w:val="22"/>
                <w:szCs w:val="22"/>
              </w:rPr>
              <w:t xml:space="preserve">s. </w:t>
            </w:r>
          </w:p>
          <w:p w14:paraId="28061B3B" w14:textId="77777777" w:rsidR="00C64EDB" w:rsidRDefault="0032299F">
            <w:pPr>
              <w:spacing w:before="240" w:after="240" w:line="276" w:lineRule="auto"/>
              <w:ind w:left="0" w:hanging="2"/>
              <w:rPr>
                <w:sz w:val="22"/>
                <w:szCs w:val="22"/>
              </w:rPr>
            </w:pPr>
            <w:r>
              <w:rPr>
                <w:sz w:val="22"/>
                <w:szCs w:val="22"/>
              </w:rPr>
              <w:t xml:space="preserve">We will also discuss our ideas, assign roles, and split up the workload among us. Along the way, we will communicate, share our thoughts, and opinions as well as learn from one another. </w:t>
            </w:r>
          </w:p>
          <w:p w14:paraId="0D4F6FDE" w14:textId="70C4E85F" w:rsidR="00C64EDB" w:rsidRDefault="0032299F">
            <w:pPr>
              <w:spacing w:before="240" w:after="240" w:line="276" w:lineRule="auto"/>
              <w:ind w:left="0" w:hanging="2"/>
              <w:rPr>
                <w:sz w:val="22"/>
                <w:szCs w:val="22"/>
              </w:rPr>
            </w:pPr>
            <w:r>
              <w:rPr>
                <w:sz w:val="22"/>
                <w:szCs w:val="22"/>
              </w:rPr>
              <w:t xml:space="preserve">Lastly, if we have any doubts, </w:t>
            </w:r>
            <w:r w:rsidR="00C16C24">
              <w:rPr>
                <w:sz w:val="22"/>
                <w:szCs w:val="22"/>
              </w:rPr>
              <w:t>questions,</w:t>
            </w:r>
            <w:r>
              <w:rPr>
                <w:sz w:val="22"/>
                <w:szCs w:val="22"/>
              </w:rPr>
              <w:t xml:space="preserve"> or issues, we will make </w:t>
            </w:r>
            <w:r>
              <w:rPr>
                <w:sz w:val="22"/>
                <w:szCs w:val="22"/>
              </w:rPr>
              <w:t>sure to consult our CIO clearly before embarking on any parts of the project.</w:t>
            </w:r>
          </w:p>
          <w:p w14:paraId="3B834B6D" w14:textId="77777777" w:rsidR="00C64EDB" w:rsidRDefault="00C64EDB">
            <w:pPr>
              <w:ind w:left="0" w:hanging="2"/>
            </w:pPr>
          </w:p>
        </w:tc>
      </w:tr>
      <w:tr w:rsidR="00C64EDB" w14:paraId="0AFFF40A" w14:textId="77777777">
        <w:tc>
          <w:tcPr>
            <w:tcW w:w="8853" w:type="dxa"/>
            <w:gridSpan w:val="4"/>
          </w:tcPr>
          <w:p w14:paraId="645AD08F" w14:textId="77777777" w:rsidR="00C64EDB" w:rsidRDefault="0032299F">
            <w:pPr>
              <w:pBdr>
                <w:top w:val="nil"/>
                <w:left w:val="nil"/>
                <w:bottom w:val="single" w:sz="6" w:space="0" w:color="000000"/>
                <w:right w:val="nil"/>
                <w:between w:val="nil"/>
              </w:pBdr>
              <w:spacing w:before="130" w:line="240" w:lineRule="auto"/>
              <w:ind w:left="0" w:hanging="2"/>
              <w:rPr>
                <w:color w:val="000000"/>
              </w:rPr>
            </w:pPr>
            <w:r>
              <w:rPr>
                <w:b/>
                <w:color w:val="000000"/>
              </w:rPr>
              <w:t>Roles and Responsibilities</w:t>
            </w:r>
          </w:p>
        </w:tc>
      </w:tr>
      <w:tr w:rsidR="00C64EDB" w14:paraId="02939ABF" w14:textId="77777777">
        <w:tc>
          <w:tcPr>
            <w:tcW w:w="2430" w:type="dxa"/>
          </w:tcPr>
          <w:p w14:paraId="1841E14D" w14:textId="77777777" w:rsidR="00C64EDB" w:rsidRDefault="0032299F">
            <w:pPr>
              <w:pBdr>
                <w:top w:val="nil"/>
                <w:left w:val="nil"/>
                <w:bottom w:val="none" w:sz="0" w:space="0" w:color="000000"/>
                <w:right w:val="nil"/>
                <w:between w:val="nil"/>
              </w:pBdr>
              <w:spacing w:before="130" w:line="240" w:lineRule="auto"/>
              <w:ind w:left="0" w:hanging="2"/>
              <w:rPr>
                <w:color w:val="000000"/>
              </w:rPr>
            </w:pPr>
            <w:r>
              <w:rPr>
                <w:b/>
                <w:i/>
                <w:color w:val="000000"/>
              </w:rPr>
              <w:lastRenderedPageBreak/>
              <w:t>Name and Signature</w:t>
            </w:r>
          </w:p>
        </w:tc>
        <w:tc>
          <w:tcPr>
            <w:tcW w:w="1995" w:type="dxa"/>
          </w:tcPr>
          <w:p w14:paraId="326D0D42" w14:textId="77777777" w:rsidR="00C64EDB" w:rsidRDefault="0032299F">
            <w:pPr>
              <w:pBdr>
                <w:top w:val="nil"/>
                <w:left w:val="nil"/>
                <w:bottom w:val="none" w:sz="0" w:space="0" w:color="000000"/>
                <w:right w:val="nil"/>
                <w:between w:val="nil"/>
              </w:pBdr>
              <w:spacing w:before="130" w:line="240" w:lineRule="auto"/>
              <w:ind w:left="0" w:hanging="2"/>
              <w:rPr>
                <w:color w:val="000000"/>
              </w:rPr>
            </w:pPr>
            <w:r>
              <w:rPr>
                <w:b/>
                <w:i/>
                <w:color w:val="000000"/>
              </w:rPr>
              <w:t>Role</w:t>
            </w:r>
          </w:p>
        </w:tc>
        <w:tc>
          <w:tcPr>
            <w:tcW w:w="1980" w:type="dxa"/>
          </w:tcPr>
          <w:p w14:paraId="1CA25EFE" w14:textId="77777777" w:rsidR="00C64EDB" w:rsidRDefault="0032299F">
            <w:pPr>
              <w:pBdr>
                <w:top w:val="nil"/>
                <w:left w:val="nil"/>
                <w:bottom w:val="none" w:sz="0" w:space="0" w:color="000000"/>
                <w:right w:val="nil"/>
                <w:between w:val="nil"/>
              </w:pBdr>
              <w:spacing w:before="130" w:line="240" w:lineRule="auto"/>
              <w:ind w:left="0" w:hanging="2"/>
              <w:rPr>
                <w:color w:val="000000"/>
              </w:rPr>
            </w:pPr>
            <w:r>
              <w:rPr>
                <w:b/>
                <w:i/>
                <w:color w:val="000000"/>
              </w:rPr>
              <w:t>Position</w:t>
            </w:r>
          </w:p>
        </w:tc>
        <w:tc>
          <w:tcPr>
            <w:tcW w:w="2448" w:type="dxa"/>
          </w:tcPr>
          <w:p w14:paraId="1C22EABA" w14:textId="77777777" w:rsidR="00C64EDB" w:rsidRDefault="0032299F">
            <w:pPr>
              <w:pBdr>
                <w:top w:val="nil"/>
                <w:left w:val="nil"/>
                <w:bottom w:val="none" w:sz="0" w:space="0" w:color="000000"/>
                <w:right w:val="nil"/>
                <w:between w:val="nil"/>
              </w:pBdr>
              <w:spacing w:before="130" w:line="240" w:lineRule="auto"/>
              <w:ind w:left="0" w:hanging="2"/>
              <w:rPr>
                <w:color w:val="000000"/>
              </w:rPr>
            </w:pPr>
            <w:r>
              <w:rPr>
                <w:b/>
                <w:i/>
                <w:color w:val="000000"/>
              </w:rPr>
              <w:t>Contact Information</w:t>
            </w:r>
          </w:p>
        </w:tc>
      </w:tr>
      <w:tr w:rsidR="00C64EDB" w14:paraId="38697A4F" w14:textId="77777777">
        <w:tc>
          <w:tcPr>
            <w:tcW w:w="2430" w:type="dxa"/>
          </w:tcPr>
          <w:p w14:paraId="73A43533" w14:textId="77777777" w:rsidR="00C64EDB" w:rsidRDefault="0032299F">
            <w:pPr>
              <w:pBdr>
                <w:top w:val="nil"/>
                <w:left w:val="nil"/>
                <w:bottom w:val="none" w:sz="0" w:space="0" w:color="000000"/>
                <w:right w:val="nil"/>
                <w:between w:val="nil"/>
              </w:pBdr>
              <w:spacing w:before="130" w:line="240" w:lineRule="auto"/>
              <w:ind w:left="0" w:hanging="2"/>
              <w:rPr>
                <w:color w:val="000000"/>
              </w:rPr>
            </w:pPr>
            <w:r>
              <w:t>Terence Chew</w:t>
            </w:r>
          </w:p>
        </w:tc>
        <w:tc>
          <w:tcPr>
            <w:tcW w:w="1995" w:type="dxa"/>
          </w:tcPr>
          <w:p w14:paraId="7D99DEFC" w14:textId="77777777" w:rsidR="00C64EDB" w:rsidRDefault="0032299F">
            <w:pPr>
              <w:pBdr>
                <w:top w:val="nil"/>
                <w:left w:val="nil"/>
                <w:bottom w:val="none" w:sz="0" w:space="0" w:color="000000"/>
                <w:right w:val="nil"/>
                <w:between w:val="nil"/>
              </w:pBdr>
              <w:spacing w:before="130" w:line="240" w:lineRule="auto"/>
              <w:ind w:left="0" w:hanging="2"/>
              <w:rPr>
                <w:color w:val="000000"/>
              </w:rPr>
            </w:pPr>
            <w:r>
              <w:t>Approve the project charter and provide direction for the project.</w:t>
            </w:r>
          </w:p>
        </w:tc>
        <w:tc>
          <w:tcPr>
            <w:tcW w:w="1980" w:type="dxa"/>
          </w:tcPr>
          <w:p w14:paraId="130C6B40" w14:textId="77777777" w:rsidR="00C64EDB" w:rsidRDefault="0032299F">
            <w:pPr>
              <w:pBdr>
                <w:top w:val="nil"/>
                <w:left w:val="nil"/>
                <w:bottom w:val="none" w:sz="0" w:space="0" w:color="000000"/>
                <w:right w:val="nil"/>
                <w:between w:val="nil"/>
              </w:pBdr>
              <w:spacing w:before="130" w:line="240" w:lineRule="auto"/>
              <w:ind w:left="0" w:hanging="2"/>
              <w:rPr>
                <w:color w:val="000000"/>
              </w:rPr>
            </w:pPr>
            <w:r>
              <w:t>CIO</w:t>
            </w:r>
          </w:p>
        </w:tc>
        <w:tc>
          <w:tcPr>
            <w:tcW w:w="2448" w:type="dxa"/>
          </w:tcPr>
          <w:p w14:paraId="5E7B39E9" w14:textId="77777777" w:rsidR="00C64EDB" w:rsidRDefault="0032299F">
            <w:pPr>
              <w:pBdr>
                <w:top w:val="nil"/>
                <w:left w:val="nil"/>
                <w:bottom w:val="none" w:sz="0" w:space="0" w:color="000000"/>
                <w:right w:val="nil"/>
                <w:between w:val="nil"/>
              </w:pBdr>
              <w:spacing w:before="130" w:line="240" w:lineRule="auto"/>
              <w:ind w:left="0" w:hanging="2"/>
              <w:rPr>
                <w:color w:val="000000"/>
              </w:rPr>
            </w:pPr>
            <w:hyperlink r:id="rId5">
              <w:r>
                <w:rPr>
                  <w:color w:val="1155CC"/>
                  <w:u w:val="single"/>
                </w:rPr>
                <w:t>Twchew@uow.edu.au</w:t>
              </w:r>
            </w:hyperlink>
          </w:p>
        </w:tc>
      </w:tr>
      <w:tr w:rsidR="00C64EDB" w14:paraId="37508A62" w14:textId="77777777">
        <w:tc>
          <w:tcPr>
            <w:tcW w:w="2430" w:type="dxa"/>
          </w:tcPr>
          <w:p w14:paraId="4185FA4C" w14:textId="77777777" w:rsidR="00C64EDB" w:rsidRDefault="0032299F">
            <w:pPr>
              <w:pBdr>
                <w:top w:val="nil"/>
                <w:left w:val="nil"/>
                <w:bottom w:val="none" w:sz="0" w:space="0" w:color="000000"/>
                <w:right w:val="nil"/>
                <w:between w:val="nil"/>
              </w:pBdr>
              <w:spacing w:before="130" w:line="240" w:lineRule="auto"/>
              <w:ind w:left="0" w:hanging="2"/>
              <w:rPr>
                <w:color w:val="000000"/>
              </w:rPr>
            </w:pPr>
            <w:r>
              <w:t>Christie</w:t>
            </w:r>
          </w:p>
        </w:tc>
        <w:tc>
          <w:tcPr>
            <w:tcW w:w="1995" w:type="dxa"/>
          </w:tcPr>
          <w:p w14:paraId="4BE00808" w14:textId="77777777" w:rsidR="00C64EDB" w:rsidRDefault="0032299F">
            <w:pPr>
              <w:spacing w:before="240" w:after="240" w:line="276" w:lineRule="auto"/>
              <w:ind w:left="0" w:hanging="2"/>
              <w:rPr>
                <w:sz w:val="22"/>
                <w:szCs w:val="22"/>
              </w:rPr>
            </w:pPr>
            <w:r>
              <w:rPr>
                <w:sz w:val="22"/>
                <w:szCs w:val="22"/>
              </w:rPr>
              <w:t>Administration</w:t>
            </w:r>
          </w:p>
          <w:p w14:paraId="6CA0ED40" w14:textId="77777777" w:rsidR="00C64EDB" w:rsidRDefault="0032299F">
            <w:pPr>
              <w:spacing w:before="240" w:after="240" w:line="276" w:lineRule="auto"/>
              <w:ind w:left="0" w:hanging="2"/>
              <w:rPr>
                <w:sz w:val="22"/>
                <w:szCs w:val="22"/>
              </w:rPr>
            </w:pPr>
            <w:r>
              <w:rPr>
                <w:sz w:val="22"/>
                <w:szCs w:val="22"/>
              </w:rPr>
              <w:t>Work alongside with programmers</w:t>
            </w:r>
          </w:p>
          <w:p w14:paraId="74BAA1FD" w14:textId="77777777" w:rsidR="00C64EDB" w:rsidRDefault="0032299F">
            <w:pPr>
              <w:pBdr>
                <w:top w:val="nil"/>
                <w:left w:val="nil"/>
                <w:bottom w:val="none" w:sz="0" w:space="0" w:color="000000"/>
                <w:right w:val="nil"/>
                <w:between w:val="nil"/>
              </w:pBdr>
              <w:spacing w:before="130" w:line="240" w:lineRule="auto"/>
              <w:ind w:left="0" w:hanging="2"/>
            </w:pPr>
            <w:r>
              <w:rPr>
                <w:sz w:val="22"/>
                <w:szCs w:val="22"/>
              </w:rPr>
              <w:t>Maintain well-being of members</w:t>
            </w:r>
          </w:p>
        </w:tc>
        <w:tc>
          <w:tcPr>
            <w:tcW w:w="1980" w:type="dxa"/>
          </w:tcPr>
          <w:p w14:paraId="36E55CEC" w14:textId="77777777" w:rsidR="00C64EDB" w:rsidRDefault="0032299F">
            <w:pPr>
              <w:pBdr>
                <w:top w:val="nil"/>
                <w:left w:val="nil"/>
                <w:bottom w:val="none" w:sz="0" w:space="0" w:color="000000"/>
                <w:right w:val="nil"/>
                <w:between w:val="nil"/>
              </w:pBdr>
              <w:spacing w:before="130" w:line="240" w:lineRule="auto"/>
              <w:ind w:left="0" w:hanging="2"/>
              <w:rPr>
                <w:color w:val="000000"/>
              </w:rPr>
            </w:pPr>
            <w:r>
              <w:t>PM</w:t>
            </w:r>
          </w:p>
        </w:tc>
        <w:tc>
          <w:tcPr>
            <w:tcW w:w="2448" w:type="dxa"/>
          </w:tcPr>
          <w:p w14:paraId="182AA6DF" w14:textId="77777777" w:rsidR="00C64EDB" w:rsidRDefault="0032299F">
            <w:pPr>
              <w:spacing w:before="240" w:after="240" w:line="276" w:lineRule="auto"/>
              <w:ind w:left="0" w:hanging="2"/>
            </w:pPr>
            <w:hyperlink r:id="rId6">
              <w:r>
                <w:rPr>
                  <w:color w:val="1155CC"/>
                  <w:u w:val="single"/>
                </w:rPr>
                <w:t>casmc183@uowmail.edu.au</w:t>
              </w:r>
            </w:hyperlink>
          </w:p>
        </w:tc>
      </w:tr>
      <w:tr w:rsidR="00C64EDB" w14:paraId="73D47865" w14:textId="77777777">
        <w:tc>
          <w:tcPr>
            <w:tcW w:w="2430" w:type="dxa"/>
          </w:tcPr>
          <w:p w14:paraId="27D9B57C" w14:textId="77777777" w:rsidR="00C64EDB" w:rsidRDefault="0032299F">
            <w:pPr>
              <w:pBdr>
                <w:top w:val="nil"/>
                <w:left w:val="nil"/>
                <w:bottom w:val="none" w:sz="0" w:space="0" w:color="000000"/>
                <w:right w:val="nil"/>
                <w:between w:val="nil"/>
              </w:pBdr>
              <w:spacing w:before="130" w:line="240" w:lineRule="auto"/>
              <w:ind w:left="0" w:hanging="2"/>
              <w:rPr>
                <w:color w:val="000000"/>
              </w:rPr>
            </w:pPr>
            <w:proofErr w:type="spellStart"/>
            <w:r>
              <w:t>Whye</w:t>
            </w:r>
            <w:proofErr w:type="spellEnd"/>
            <w:r>
              <w:t xml:space="preserve"> </w:t>
            </w:r>
            <w:proofErr w:type="spellStart"/>
            <w:r>
              <w:t>Keat</w:t>
            </w:r>
            <w:proofErr w:type="spellEnd"/>
          </w:p>
        </w:tc>
        <w:tc>
          <w:tcPr>
            <w:tcW w:w="1995" w:type="dxa"/>
          </w:tcPr>
          <w:p w14:paraId="66140E64" w14:textId="77777777" w:rsidR="00C64EDB" w:rsidRDefault="0032299F">
            <w:pPr>
              <w:pBdr>
                <w:top w:val="nil"/>
                <w:left w:val="nil"/>
                <w:bottom w:val="none" w:sz="0" w:space="0" w:color="000000"/>
                <w:right w:val="nil"/>
                <w:between w:val="nil"/>
              </w:pBdr>
              <w:spacing w:before="130" w:line="240" w:lineRule="auto"/>
              <w:ind w:left="0" w:hanging="2"/>
              <w:rPr>
                <w:color w:val="000000"/>
              </w:rPr>
            </w:pPr>
            <w:r>
              <w:rPr>
                <w:sz w:val="22"/>
                <w:szCs w:val="22"/>
              </w:rPr>
              <w:t>Ensure programs are running up to the clients standard</w:t>
            </w:r>
          </w:p>
        </w:tc>
        <w:tc>
          <w:tcPr>
            <w:tcW w:w="1980" w:type="dxa"/>
          </w:tcPr>
          <w:p w14:paraId="2A7902F2" w14:textId="77777777" w:rsidR="00C64EDB" w:rsidRDefault="0032299F">
            <w:pPr>
              <w:pBdr>
                <w:top w:val="nil"/>
                <w:left w:val="nil"/>
                <w:bottom w:val="none" w:sz="0" w:space="0" w:color="000000"/>
                <w:right w:val="nil"/>
                <w:between w:val="nil"/>
              </w:pBdr>
              <w:spacing w:before="130" w:line="240" w:lineRule="auto"/>
              <w:ind w:left="0" w:hanging="2"/>
              <w:rPr>
                <w:color w:val="000000"/>
              </w:rPr>
            </w:pPr>
            <w:r>
              <w:t>Product Tester</w:t>
            </w:r>
          </w:p>
        </w:tc>
        <w:tc>
          <w:tcPr>
            <w:tcW w:w="2448" w:type="dxa"/>
          </w:tcPr>
          <w:p w14:paraId="7F72D7F9" w14:textId="77777777" w:rsidR="00C64EDB" w:rsidRDefault="0032299F">
            <w:pPr>
              <w:pBdr>
                <w:top w:val="nil"/>
                <w:left w:val="nil"/>
                <w:bottom w:val="none" w:sz="0" w:space="0" w:color="000000"/>
                <w:right w:val="nil"/>
                <w:between w:val="nil"/>
              </w:pBdr>
              <w:spacing w:before="130" w:line="240" w:lineRule="auto"/>
              <w:ind w:left="0" w:hanging="2"/>
              <w:rPr>
                <w:color w:val="000000"/>
              </w:rPr>
            </w:pPr>
            <w:hyperlink r:id="rId7">
              <w:r>
                <w:rPr>
                  <w:color w:val="1155CC"/>
                  <w:u w:val="single"/>
                </w:rPr>
                <w:t>wkfoo866@uowmail.edu.au</w:t>
              </w:r>
            </w:hyperlink>
          </w:p>
        </w:tc>
      </w:tr>
      <w:tr w:rsidR="00C64EDB" w14:paraId="4BC75221" w14:textId="77777777">
        <w:tc>
          <w:tcPr>
            <w:tcW w:w="2430" w:type="dxa"/>
          </w:tcPr>
          <w:p w14:paraId="391BAE28" w14:textId="77777777" w:rsidR="00C64EDB" w:rsidRDefault="0032299F">
            <w:pPr>
              <w:pBdr>
                <w:top w:val="nil"/>
                <w:left w:val="nil"/>
                <w:bottom w:val="none" w:sz="0" w:space="0" w:color="000000"/>
                <w:right w:val="nil"/>
                <w:between w:val="nil"/>
              </w:pBdr>
              <w:spacing w:before="130" w:line="240" w:lineRule="auto"/>
              <w:ind w:left="0" w:hanging="2"/>
              <w:rPr>
                <w:color w:val="000000"/>
              </w:rPr>
            </w:pPr>
            <w:r>
              <w:t xml:space="preserve">Danial </w:t>
            </w:r>
            <w:proofErr w:type="spellStart"/>
            <w:r>
              <w:t>Afiq</w:t>
            </w:r>
            <w:proofErr w:type="spellEnd"/>
          </w:p>
        </w:tc>
        <w:tc>
          <w:tcPr>
            <w:tcW w:w="1995" w:type="dxa"/>
          </w:tcPr>
          <w:p w14:paraId="75F50AEC" w14:textId="77777777" w:rsidR="00C64EDB" w:rsidRDefault="0032299F">
            <w:pPr>
              <w:pBdr>
                <w:top w:val="nil"/>
                <w:left w:val="nil"/>
                <w:bottom w:val="none" w:sz="0" w:space="0" w:color="000000"/>
                <w:right w:val="nil"/>
                <w:between w:val="nil"/>
              </w:pBdr>
              <w:spacing w:before="130" w:line="240" w:lineRule="auto"/>
              <w:ind w:left="0" w:hanging="2"/>
              <w:rPr>
                <w:color w:val="000000"/>
              </w:rPr>
            </w:pPr>
            <w:r>
              <w:rPr>
                <w:sz w:val="22"/>
                <w:szCs w:val="22"/>
              </w:rPr>
              <w:t>Create and test the necessary programs for the system</w:t>
            </w:r>
          </w:p>
        </w:tc>
        <w:tc>
          <w:tcPr>
            <w:tcW w:w="1980" w:type="dxa"/>
          </w:tcPr>
          <w:p w14:paraId="54B0EA22" w14:textId="77777777" w:rsidR="00C64EDB" w:rsidRDefault="0032299F">
            <w:pPr>
              <w:pBdr>
                <w:top w:val="nil"/>
                <w:left w:val="nil"/>
                <w:bottom w:val="none" w:sz="0" w:space="0" w:color="000000"/>
                <w:right w:val="nil"/>
                <w:between w:val="nil"/>
              </w:pBdr>
              <w:spacing w:before="130" w:line="240" w:lineRule="auto"/>
              <w:ind w:left="0" w:hanging="2"/>
              <w:rPr>
                <w:color w:val="000000"/>
              </w:rPr>
            </w:pPr>
            <w:r>
              <w:t>Programmer</w:t>
            </w:r>
          </w:p>
        </w:tc>
        <w:tc>
          <w:tcPr>
            <w:tcW w:w="2448" w:type="dxa"/>
          </w:tcPr>
          <w:p w14:paraId="2212F17F" w14:textId="77777777" w:rsidR="00C64EDB" w:rsidRDefault="0032299F">
            <w:pPr>
              <w:pBdr>
                <w:top w:val="nil"/>
                <w:left w:val="nil"/>
                <w:bottom w:val="none" w:sz="0" w:space="0" w:color="000000"/>
                <w:right w:val="nil"/>
                <w:between w:val="nil"/>
              </w:pBdr>
              <w:spacing w:before="130" w:line="240" w:lineRule="auto"/>
              <w:ind w:left="0" w:hanging="2"/>
              <w:rPr>
                <w:color w:val="000000"/>
              </w:rPr>
            </w:pPr>
            <w:hyperlink r:id="rId8">
              <w:r>
                <w:rPr>
                  <w:color w:val="1155CC"/>
                  <w:u w:val="single"/>
                </w:rPr>
                <w:t>mdabf091@uowmail.edu.au</w:t>
              </w:r>
            </w:hyperlink>
          </w:p>
        </w:tc>
      </w:tr>
      <w:tr w:rsidR="00C64EDB" w14:paraId="009EAB79" w14:textId="77777777">
        <w:tc>
          <w:tcPr>
            <w:tcW w:w="2430" w:type="dxa"/>
          </w:tcPr>
          <w:p w14:paraId="38A69049" w14:textId="77777777" w:rsidR="00C64EDB" w:rsidRDefault="0032299F">
            <w:pPr>
              <w:ind w:left="0" w:hanging="2"/>
            </w:pPr>
            <w:r>
              <w:t>Chua Tian Sheng</w:t>
            </w:r>
          </w:p>
        </w:tc>
        <w:tc>
          <w:tcPr>
            <w:tcW w:w="1995" w:type="dxa"/>
          </w:tcPr>
          <w:p w14:paraId="68FA0141" w14:textId="77777777" w:rsidR="00C64EDB" w:rsidRDefault="0032299F">
            <w:pPr>
              <w:ind w:left="0" w:hanging="2"/>
            </w:pPr>
            <w:r>
              <w:rPr>
                <w:sz w:val="22"/>
                <w:szCs w:val="22"/>
              </w:rPr>
              <w:t>Works with Programmer to make the layout of the room booking system nice, user friendly</w:t>
            </w:r>
          </w:p>
        </w:tc>
        <w:tc>
          <w:tcPr>
            <w:tcW w:w="1980" w:type="dxa"/>
          </w:tcPr>
          <w:p w14:paraId="5A0F186B" w14:textId="77777777" w:rsidR="00C64EDB" w:rsidRDefault="0032299F">
            <w:pPr>
              <w:ind w:left="0" w:hanging="2"/>
            </w:pPr>
            <w:r>
              <w:t>Software Architect</w:t>
            </w:r>
          </w:p>
        </w:tc>
        <w:tc>
          <w:tcPr>
            <w:tcW w:w="2448" w:type="dxa"/>
          </w:tcPr>
          <w:p w14:paraId="102899BD" w14:textId="77777777" w:rsidR="00C64EDB" w:rsidRDefault="0032299F">
            <w:pPr>
              <w:ind w:left="0" w:hanging="2"/>
            </w:pPr>
            <w:hyperlink r:id="rId9">
              <w:r>
                <w:rPr>
                  <w:color w:val="1155CC"/>
                  <w:sz w:val="22"/>
                  <w:szCs w:val="22"/>
                  <w:u w:val="single"/>
                </w:rPr>
                <w:t>tsc050@uowmail.edu.au</w:t>
              </w:r>
            </w:hyperlink>
          </w:p>
        </w:tc>
      </w:tr>
      <w:tr w:rsidR="00C64EDB" w14:paraId="4E138B48" w14:textId="77777777">
        <w:tc>
          <w:tcPr>
            <w:tcW w:w="2430" w:type="dxa"/>
          </w:tcPr>
          <w:p w14:paraId="62250331" w14:textId="77777777" w:rsidR="00C64EDB" w:rsidRDefault="0032299F">
            <w:pPr>
              <w:ind w:left="0" w:hanging="2"/>
            </w:pPr>
            <w:r>
              <w:t>Liew Yong Qi</w:t>
            </w:r>
          </w:p>
        </w:tc>
        <w:tc>
          <w:tcPr>
            <w:tcW w:w="1995" w:type="dxa"/>
          </w:tcPr>
          <w:p w14:paraId="40F85E85" w14:textId="77777777" w:rsidR="00C64EDB" w:rsidRDefault="0032299F">
            <w:pPr>
              <w:ind w:left="0" w:hanging="2"/>
            </w:pPr>
            <w:r>
              <w:rPr>
                <w:sz w:val="22"/>
                <w:szCs w:val="22"/>
              </w:rPr>
              <w:t>Documents project plan and details, creates meeting minutes, QC checking</w:t>
            </w:r>
          </w:p>
        </w:tc>
        <w:tc>
          <w:tcPr>
            <w:tcW w:w="1980" w:type="dxa"/>
          </w:tcPr>
          <w:p w14:paraId="134EF2F4" w14:textId="77777777" w:rsidR="00C64EDB" w:rsidRDefault="0032299F">
            <w:pPr>
              <w:ind w:left="0" w:hanging="2"/>
            </w:pPr>
            <w:r>
              <w:t>Documenter</w:t>
            </w:r>
          </w:p>
        </w:tc>
        <w:tc>
          <w:tcPr>
            <w:tcW w:w="2448" w:type="dxa"/>
          </w:tcPr>
          <w:p w14:paraId="56CB3DED" w14:textId="77777777" w:rsidR="00C64EDB" w:rsidRDefault="0032299F">
            <w:pPr>
              <w:ind w:left="0" w:hanging="2"/>
            </w:pPr>
            <w:hyperlink r:id="rId10">
              <w:r>
                <w:rPr>
                  <w:color w:val="1155CC"/>
                  <w:sz w:val="22"/>
                  <w:szCs w:val="22"/>
                  <w:u w:val="single"/>
                </w:rPr>
                <w:t>yql834@uowmail.edu.au</w:t>
              </w:r>
            </w:hyperlink>
          </w:p>
        </w:tc>
      </w:tr>
      <w:tr w:rsidR="00C64EDB" w14:paraId="0AD349C5" w14:textId="77777777">
        <w:tc>
          <w:tcPr>
            <w:tcW w:w="2430" w:type="dxa"/>
          </w:tcPr>
          <w:p w14:paraId="5ED32F5B" w14:textId="77777777" w:rsidR="00C64EDB" w:rsidRDefault="0032299F">
            <w:pPr>
              <w:ind w:left="0" w:hanging="2"/>
            </w:pPr>
            <w:r>
              <w:t>Tan Hui Min</w:t>
            </w:r>
          </w:p>
        </w:tc>
        <w:tc>
          <w:tcPr>
            <w:tcW w:w="1995" w:type="dxa"/>
          </w:tcPr>
          <w:p w14:paraId="66CCACF8" w14:textId="77777777" w:rsidR="00C64EDB" w:rsidRDefault="0032299F">
            <w:pPr>
              <w:ind w:left="0" w:hanging="2"/>
            </w:pPr>
            <w:r>
              <w:rPr>
                <w:sz w:val="22"/>
                <w:szCs w:val="22"/>
              </w:rPr>
              <w:t>Manage budget of the project, control expenses</w:t>
            </w:r>
          </w:p>
        </w:tc>
        <w:tc>
          <w:tcPr>
            <w:tcW w:w="1980" w:type="dxa"/>
          </w:tcPr>
          <w:p w14:paraId="55148A0C" w14:textId="77777777" w:rsidR="00C64EDB" w:rsidRDefault="0032299F">
            <w:pPr>
              <w:ind w:left="0" w:hanging="2"/>
            </w:pPr>
            <w:r>
              <w:t>Finance</w:t>
            </w:r>
          </w:p>
        </w:tc>
        <w:tc>
          <w:tcPr>
            <w:tcW w:w="2448" w:type="dxa"/>
          </w:tcPr>
          <w:p w14:paraId="1000D40A" w14:textId="77777777" w:rsidR="00C64EDB" w:rsidRDefault="0032299F">
            <w:pPr>
              <w:ind w:left="0" w:hanging="2"/>
            </w:pPr>
            <w:hyperlink r:id="rId11">
              <w:r>
                <w:rPr>
                  <w:color w:val="1155CC"/>
                  <w:sz w:val="22"/>
                  <w:szCs w:val="22"/>
                  <w:u w:val="single"/>
                </w:rPr>
                <w:t>hmt355@uowmail.edu.au</w:t>
              </w:r>
            </w:hyperlink>
          </w:p>
        </w:tc>
      </w:tr>
      <w:tr w:rsidR="00C64EDB" w14:paraId="31BB7CA2" w14:textId="77777777">
        <w:tc>
          <w:tcPr>
            <w:tcW w:w="8853" w:type="dxa"/>
            <w:gridSpan w:val="4"/>
          </w:tcPr>
          <w:p w14:paraId="66C1BEA4" w14:textId="77777777" w:rsidR="00C64EDB" w:rsidRDefault="00C64EDB">
            <w:pPr>
              <w:ind w:left="0" w:hanging="2"/>
            </w:pPr>
          </w:p>
        </w:tc>
      </w:tr>
      <w:tr w:rsidR="00C64EDB" w14:paraId="771C8DB0" w14:textId="77777777">
        <w:tc>
          <w:tcPr>
            <w:tcW w:w="8853" w:type="dxa"/>
            <w:gridSpan w:val="4"/>
          </w:tcPr>
          <w:p w14:paraId="00A931A4" w14:textId="77777777" w:rsidR="00C64EDB" w:rsidRDefault="0032299F">
            <w:pPr>
              <w:ind w:left="0" w:hanging="2"/>
            </w:pPr>
            <w:r>
              <w:rPr>
                <w:b/>
              </w:rPr>
              <w:t>Comments:</w:t>
            </w:r>
            <w:r>
              <w:t xml:space="preserve"> (Handwritten or typed comments from above stakeholders, if applicable)</w:t>
            </w:r>
          </w:p>
          <w:p w14:paraId="75E20B6F" w14:textId="77777777" w:rsidR="00C64EDB" w:rsidRDefault="00C64EDB">
            <w:pPr>
              <w:ind w:left="0" w:hanging="2"/>
            </w:pPr>
          </w:p>
          <w:p w14:paraId="7BDD9DA1" w14:textId="77777777" w:rsidR="00C64EDB" w:rsidRDefault="00C64EDB">
            <w:pPr>
              <w:ind w:left="0" w:hanging="2"/>
            </w:pPr>
          </w:p>
          <w:p w14:paraId="7FF51C0D" w14:textId="77777777" w:rsidR="00C64EDB" w:rsidRDefault="00C64EDB">
            <w:pPr>
              <w:ind w:left="0" w:hanging="2"/>
            </w:pPr>
          </w:p>
          <w:p w14:paraId="79421495" w14:textId="77777777" w:rsidR="00C64EDB" w:rsidRDefault="00C64EDB">
            <w:pPr>
              <w:ind w:left="0" w:hanging="2"/>
            </w:pPr>
          </w:p>
        </w:tc>
      </w:tr>
    </w:tbl>
    <w:p w14:paraId="1D7498FE" w14:textId="77777777" w:rsidR="00C64EDB" w:rsidRDefault="00C64EDB">
      <w:pPr>
        <w:ind w:left="0" w:hanging="2"/>
      </w:pPr>
    </w:p>
    <w:sectPr w:rsidR="00C64ED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w York">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EDB"/>
    <w:rsid w:val="0032299F"/>
    <w:rsid w:val="00C16C24"/>
    <w:rsid w:val="00C64E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4C26A3B"/>
  <w15:docId w15:val="{4C170175-9237-974C-A1F8-BABFEDBB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36"/>
    </w:rPr>
  </w:style>
  <w:style w:type="paragraph" w:customStyle="1" w:styleId="SHTB">
    <w:name w:val="SH/TB"/>
    <w:basedOn w:val="Normal"/>
    <w:next w:val="Normal"/>
    <w:pPr>
      <w:pBdr>
        <w:bottom w:val="single" w:sz="6" w:space="0" w:color="auto"/>
      </w:pBdr>
      <w:spacing w:before="130" w:line="200" w:lineRule="atLeast"/>
    </w:pPr>
    <w:rPr>
      <w:rFonts w:ascii="New York" w:hAnsi="New York"/>
      <w:sz w:val="16"/>
      <w:szCs w:val="20"/>
    </w:rPr>
  </w:style>
  <w:style w:type="paragraph" w:customStyle="1" w:styleId="TNTT2line">
    <w:name w:val="TN/TT 2 line"/>
    <w:basedOn w:val="Normal"/>
    <w:next w:val="Normal"/>
    <w:pPr>
      <w:pBdr>
        <w:bottom w:val="single" w:sz="6" w:space="0" w:color="auto"/>
      </w:pBdr>
      <w:spacing w:before="160" w:after="80" w:line="240" w:lineRule="atLeast"/>
    </w:pPr>
    <w:rPr>
      <w:rFonts w:ascii="New York" w:hAnsi="New York"/>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dabf091@uowmail.edu.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kfoo866@uowmail.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asmc183@uowmail.edu.au" TargetMode="External"/><Relationship Id="rId11" Type="http://schemas.openxmlformats.org/officeDocument/2006/relationships/hyperlink" Target="mailto:hmt355@uowmail.edu.au" TargetMode="External"/><Relationship Id="rId5" Type="http://schemas.openxmlformats.org/officeDocument/2006/relationships/hyperlink" Target="mailto:Twchew@ouw.edu.au" TargetMode="External"/><Relationship Id="rId10" Type="http://schemas.openxmlformats.org/officeDocument/2006/relationships/hyperlink" Target="mailto:yql834@uowmail.edu.au" TargetMode="External"/><Relationship Id="rId4" Type="http://schemas.openxmlformats.org/officeDocument/2006/relationships/webSettings" Target="webSettings.xml"/><Relationship Id="rId9" Type="http://schemas.openxmlformats.org/officeDocument/2006/relationships/hyperlink" Target="mailto:tsc050@uowmail.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H+G5X4N0mUhZoCVQkEtE8PUrBg==">AMUW2mV4Tq5VesmYsYm9l06AcOb+eoL9aJPzbMvjt5Wvdez8dmvA9mHu1Bq9L7N1HBmwjLdL3/LU4dF6K+Bq6UltU515WUek/+oMDI5OZ9splC66dbnAe9I=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CHRISTIE ANN CHEW SER MIN</cp:lastModifiedBy>
  <cp:revision>3</cp:revision>
  <dcterms:created xsi:type="dcterms:W3CDTF">2005-10-14T16:00:00Z</dcterms:created>
  <dcterms:modified xsi:type="dcterms:W3CDTF">2021-11-12T04:09:00Z</dcterms:modified>
</cp:coreProperties>
</file>