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E0E9" w14:textId="77777777" w:rsidR="00BA2E08" w:rsidRPr="006A128F" w:rsidRDefault="00BA2E08" w:rsidP="00BA2E08">
      <w:pPr>
        <w:rPr>
          <w:rFonts w:ascii="Times New Roman" w:hAnsi="Times New Roman" w:cs="Times New Roman"/>
          <w:sz w:val="24"/>
          <w:szCs w:val="24"/>
        </w:rPr>
      </w:pPr>
      <w:r w:rsidRPr="006A128F">
        <w:rPr>
          <w:rFonts w:ascii="Times New Roman" w:hAnsi="Times New Roman" w:cs="Times New Roman"/>
          <w:sz w:val="24"/>
          <w:szCs w:val="24"/>
        </w:rPr>
        <w:t>// Keaton Spiller</w:t>
      </w:r>
    </w:p>
    <w:p w14:paraId="19C946CE" w14:textId="77777777" w:rsidR="00BA2E08" w:rsidRPr="006A128F" w:rsidRDefault="00BA2E08" w:rsidP="00BA2E08">
      <w:pPr>
        <w:rPr>
          <w:rFonts w:ascii="Times New Roman" w:hAnsi="Times New Roman" w:cs="Times New Roman"/>
          <w:sz w:val="24"/>
          <w:szCs w:val="24"/>
        </w:rPr>
      </w:pPr>
      <w:r w:rsidRPr="006A128F">
        <w:rPr>
          <w:rFonts w:ascii="Times New Roman" w:hAnsi="Times New Roman" w:cs="Times New Roman"/>
          <w:sz w:val="24"/>
          <w:szCs w:val="24"/>
        </w:rPr>
        <w:t>// CS302</w:t>
      </w:r>
    </w:p>
    <w:p w14:paraId="59ADFF90" w14:textId="6670A2D6" w:rsidR="00BA2E08" w:rsidRPr="006A128F" w:rsidRDefault="00BA2E08" w:rsidP="00BA2E08">
      <w:pPr>
        <w:rPr>
          <w:rFonts w:ascii="Times New Roman" w:hAnsi="Times New Roman" w:cs="Times New Roman"/>
          <w:sz w:val="24"/>
          <w:szCs w:val="24"/>
        </w:rPr>
      </w:pPr>
      <w:r w:rsidRPr="006A128F">
        <w:rPr>
          <w:rFonts w:ascii="Times New Roman" w:hAnsi="Times New Roman" w:cs="Times New Roman"/>
          <w:sz w:val="24"/>
          <w:szCs w:val="24"/>
        </w:rPr>
        <w:t>// 0</w:t>
      </w:r>
      <w:r w:rsidR="00B06F15">
        <w:rPr>
          <w:rFonts w:ascii="Times New Roman" w:hAnsi="Times New Roman" w:cs="Times New Roman"/>
          <w:sz w:val="24"/>
          <w:szCs w:val="24"/>
        </w:rPr>
        <w:t>3</w:t>
      </w:r>
      <w:r w:rsidRPr="006A128F">
        <w:rPr>
          <w:rFonts w:ascii="Times New Roman" w:hAnsi="Times New Roman" w:cs="Times New Roman"/>
          <w:sz w:val="24"/>
          <w:szCs w:val="24"/>
        </w:rPr>
        <w:t>/</w:t>
      </w:r>
      <w:r w:rsidR="00B06F15">
        <w:rPr>
          <w:rFonts w:ascii="Times New Roman" w:hAnsi="Times New Roman" w:cs="Times New Roman"/>
          <w:sz w:val="24"/>
          <w:szCs w:val="24"/>
        </w:rPr>
        <w:t>05</w:t>
      </w:r>
      <w:r w:rsidRPr="006A128F">
        <w:rPr>
          <w:rFonts w:ascii="Times New Roman" w:hAnsi="Times New Roman" w:cs="Times New Roman"/>
          <w:sz w:val="24"/>
          <w:szCs w:val="24"/>
        </w:rPr>
        <w:t>/2024 Winter 2024</w:t>
      </w:r>
    </w:p>
    <w:p w14:paraId="1FA33C41" w14:textId="1698F296" w:rsidR="00BA2E08" w:rsidRPr="006A128F" w:rsidRDefault="00BA2E08" w:rsidP="00BA2E08">
      <w:pPr>
        <w:rPr>
          <w:rFonts w:ascii="Times New Roman" w:hAnsi="Times New Roman" w:cs="Times New Roman"/>
          <w:sz w:val="24"/>
          <w:szCs w:val="24"/>
        </w:rPr>
      </w:pPr>
      <w:bookmarkStart w:id="0" w:name="_Hlk157773163"/>
      <w:r w:rsidRPr="006A128F">
        <w:rPr>
          <w:rFonts w:ascii="Times New Roman" w:hAnsi="Times New Roman" w:cs="Times New Roman"/>
          <w:sz w:val="24"/>
          <w:szCs w:val="24"/>
        </w:rPr>
        <w:t xml:space="preserve">// Program # </w:t>
      </w:r>
      <w:r w:rsidR="00B06F15">
        <w:rPr>
          <w:rFonts w:ascii="Times New Roman" w:hAnsi="Times New Roman" w:cs="Times New Roman"/>
          <w:sz w:val="24"/>
          <w:szCs w:val="24"/>
        </w:rPr>
        <w:t>3</w:t>
      </w:r>
    </w:p>
    <w:bookmarkEnd w:id="0"/>
    <w:p w14:paraId="28BE2D76" w14:textId="12D92082" w:rsidR="006D1C82" w:rsidRDefault="00BA2E08" w:rsidP="006D1C82">
      <w:pPr>
        <w:jc w:val="center"/>
        <w:rPr>
          <w:rFonts w:ascii="Times New Roman" w:hAnsi="Times New Roman" w:cs="Times New Roman"/>
          <w:sz w:val="24"/>
          <w:szCs w:val="24"/>
        </w:rPr>
      </w:pPr>
      <w:r w:rsidRPr="006A128F">
        <w:rPr>
          <w:rFonts w:ascii="Times New Roman" w:hAnsi="Times New Roman" w:cs="Times New Roman"/>
          <w:sz w:val="24"/>
          <w:szCs w:val="24"/>
        </w:rPr>
        <w:t>Debugger Writeup</w:t>
      </w:r>
    </w:p>
    <w:p w14:paraId="028D240B" w14:textId="20B42F59" w:rsidR="00C008A0" w:rsidRDefault="006D1C82" w:rsidP="00C008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 was inserting one node at a time into the 2-3 tree the debugger allowed me to display what values were in the current node, and the nodes children. This was useful for seeing where the tree went, and what</w:t>
      </w:r>
      <w:r w:rsidR="00503191">
        <w:rPr>
          <w:rFonts w:ascii="Times New Roman" w:hAnsi="Times New Roman" w:cs="Times New Roman"/>
          <w:sz w:val="24"/>
          <w:szCs w:val="24"/>
        </w:rPr>
        <w:t xml:space="preserve"> I needed to change to get the tree to meet each edge case.</w:t>
      </w:r>
    </w:p>
    <w:p w14:paraId="10056C23" w14:textId="4353FCF2" w:rsidR="00C008A0" w:rsidRDefault="00503191" w:rsidP="00C008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helped me solve the first big split where the tree is at level </w:t>
      </w:r>
      <w:r w:rsidR="00C008A0">
        <w:rPr>
          <w:rFonts w:ascii="Times New Roman" w:hAnsi="Times New Roman" w:cs="Times New Roman"/>
          <w:sz w:val="24"/>
          <w:szCs w:val="24"/>
        </w:rPr>
        <w:t>2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08A0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split off the middle node from both s</w:t>
      </w:r>
      <w:r w:rsidR="00C008A0">
        <w:rPr>
          <w:rFonts w:ascii="Times New Roman" w:hAnsi="Times New Roman" w:cs="Times New Roman"/>
          <w:sz w:val="24"/>
          <w:szCs w:val="24"/>
        </w:rPr>
        <w:t>ubtrees</w:t>
      </w:r>
      <w:r>
        <w:rPr>
          <w:rFonts w:ascii="Times New Roman" w:hAnsi="Times New Roman" w:cs="Times New Roman"/>
          <w:sz w:val="24"/>
          <w:szCs w:val="24"/>
        </w:rPr>
        <w:t xml:space="preserve">. Originally </w:t>
      </w:r>
      <w:r w:rsidR="00C008A0">
        <w:rPr>
          <w:rFonts w:ascii="Times New Roman" w:hAnsi="Times New Roman" w:cs="Times New Roman"/>
          <w:sz w:val="24"/>
          <w:szCs w:val="24"/>
        </w:rPr>
        <w:t xml:space="preserve">when inserting 7 into </w:t>
      </w:r>
      <w:r>
        <w:rPr>
          <w:rFonts w:ascii="Times New Roman" w:hAnsi="Times New Roman" w:cs="Times New Roman"/>
          <w:sz w:val="24"/>
          <w:szCs w:val="24"/>
        </w:rPr>
        <w:t xml:space="preserve">my tree </w:t>
      </w:r>
      <w:r w:rsidR="00C008A0">
        <w:rPr>
          <w:rFonts w:ascii="Times New Roman" w:hAnsi="Times New Roman" w:cs="Times New Roman"/>
          <w:sz w:val="24"/>
          <w:szCs w:val="24"/>
        </w:rPr>
        <w:t xml:space="preserve">in the below example I </w:t>
      </w:r>
      <w:r>
        <w:rPr>
          <w:rFonts w:ascii="Times New Roman" w:hAnsi="Times New Roman" w:cs="Times New Roman"/>
          <w:sz w:val="24"/>
          <w:szCs w:val="24"/>
        </w:rPr>
        <w:t xml:space="preserve">was only splitting on the right </w:t>
      </w:r>
      <w:r w:rsidR="00C008A0">
        <w:rPr>
          <w:rFonts w:ascii="Times New Roman" w:hAnsi="Times New Roman" w:cs="Times New Roman"/>
          <w:sz w:val="24"/>
          <w:szCs w:val="24"/>
        </w:rPr>
        <w:t>subtree</w:t>
      </w:r>
      <w:r>
        <w:rPr>
          <w:rFonts w:ascii="Times New Roman" w:hAnsi="Times New Roman" w:cs="Times New Roman"/>
          <w:sz w:val="24"/>
          <w:szCs w:val="24"/>
        </w:rPr>
        <w:t>, an</w:t>
      </w:r>
      <w:r w:rsidR="00C008A0">
        <w:rPr>
          <w:rFonts w:ascii="Times New Roman" w:hAnsi="Times New Roman" w:cs="Times New Roman"/>
          <w:sz w:val="24"/>
          <w:szCs w:val="24"/>
        </w:rPr>
        <w:t xml:space="preserve">d after </w:t>
      </w:r>
      <w:r>
        <w:rPr>
          <w:rFonts w:ascii="Times New Roman" w:hAnsi="Times New Roman" w:cs="Times New Roman"/>
          <w:sz w:val="24"/>
          <w:szCs w:val="24"/>
        </w:rPr>
        <w:t>us</w:t>
      </w:r>
      <w:r w:rsidR="00C008A0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="00C008A0">
        <w:rPr>
          <w:rFonts w:ascii="Times New Roman" w:hAnsi="Times New Roman" w:cs="Times New Roman"/>
          <w:sz w:val="24"/>
          <w:szCs w:val="24"/>
        </w:rPr>
        <w:t xml:space="preserve"> I was able to</w:t>
      </w:r>
      <w:r>
        <w:rPr>
          <w:rFonts w:ascii="Times New Roman" w:hAnsi="Times New Roman" w:cs="Times New Roman"/>
          <w:sz w:val="24"/>
          <w:szCs w:val="24"/>
        </w:rPr>
        <w:t xml:space="preserve"> trace where the value 7 goes as it</w:t>
      </w:r>
      <w:r w:rsidR="00C008A0">
        <w:rPr>
          <w:rFonts w:ascii="Times New Roman" w:hAnsi="Times New Roman" w:cs="Times New Roman"/>
          <w:sz w:val="24"/>
          <w:szCs w:val="24"/>
        </w:rPr>
        <w:t xml:space="preserve">’s </w:t>
      </w:r>
      <w:r>
        <w:rPr>
          <w:rFonts w:ascii="Times New Roman" w:hAnsi="Times New Roman" w:cs="Times New Roman"/>
          <w:sz w:val="24"/>
          <w:szCs w:val="24"/>
        </w:rPr>
        <w:t xml:space="preserve">inserted. </w:t>
      </w:r>
    </w:p>
    <w:p w14:paraId="6F767854" w14:textId="77777777" w:rsidR="00C008A0" w:rsidRDefault="00503191" w:rsidP="00C008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particular case it</w:t>
      </w:r>
      <w:r w:rsidR="00C008A0">
        <w:rPr>
          <w:rFonts w:ascii="Times New Roman" w:hAnsi="Times New Roman" w:cs="Times New Roman"/>
          <w:sz w:val="24"/>
          <w:szCs w:val="24"/>
        </w:rPr>
        <w:t xml:space="preserve"> showed </w:t>
      </w:r>
      <w:r>
        <w:rPr>
          <w:rFonts w:ascii="Times New Roman" w:hAnsi="Times New Roman" w:cs="Times New Roman"/>
          <w:sz w:val="24"/>
          <w:szCs w:val="24"/>
        </w:rPr>
        <w:t>go</w:t>
      </w:r>
      <w:r w:rsidR="00C008A0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to the right </w:t>
      </w:r>
      <w:r w:rsidR="00C008A0">
        <w:rPr>
          <w:rFonts w:ascii="Times New Roman" w:hAnsi="Times New Roman" w:cs="Times New Roman"/>
          <w:sz w:val="24"/>
          <w:szCs w:val="24"/>
        </w:rPr>
        <w:t>subtree</w:t>
      </w:r>
      <w:r>
        <w:rPr>
          <w:rFonts w:ascii="Times New Roman" w:hAnsi="Times New Roman" w:cs="Times New Roman"/>
          <w:sz w:val="24"/>
          <w:szCs w:val="24"/>
        </w:rPr>
        <w:t>, because 7 &gt;= 4,</w:t>
      </w:r>
      <w:r w:rsidR="00C008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C008A0">
        <w:rPr>
          <w:rFonts w:ascii="Times New Roman" w:hAnsi="Times New Roman" w:cs="Times New Roman"/>
          <w:sz w:val="24"/>
          <w:szCs w:val="24"/>
        </w:rPr>
        <w:t xml:space="preserve"> on the right subtree </w:t>
      </w:r>
      <w:r>
        <w:rPr>
          <w:rFonts w:ascii="Times New Roman" w:hAnsi="Times New Roman" w:cs="Times New Roman"/>
          <w:sz w:val="24"/>
          <w:szCs w:val="24"/>
        </w:rPr>
        <w:t>7 &gt;= 6</w:t>
      </w:r>
      <w:r w:rsidR="00C008A0">
        <w:rPr>
          <w:rFonts w:ascii="Times New Roman" w:hAnsi="Times New Roman" w:cs="Times New Roman"/>
          <w:sz w:val="24"/>
          <w:szCs w:val="24"/>
        </w:rPr>
        <w:t>, therefore I rotated 6, 5 and 7 into the right subtree, yet was able to see where I then need to throw the root back into the tree in a separate function which goes through and rotates the left subtree to account for the new level.</w:t>
      </w:r>
    </w:p>
    <w:p w14:paraId="0F64D0A7" w14:textId="50A4C952" w:rsidR="00194018" w:rsidRDefault="00C008A0" w:rsidP="00C008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reason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statements didn’t work for seeing this example</w:t>
      </w:r>
      <w:r w:rsidR="00194018">
        <w:rPr>
          <w:rFonts w:ascii="Times New Roman" w:hAnsi="Times New Roman" w:cs="Times New Roman"/>
          <w:sz w:val="24"/>
          <w:szCs w:val="24"/>
        </w:rPr>
        <w:t>, was the print statements used the numbers from my display height function to see each level. The levels would incorrectly print the height of unbalanced trees, and 1, 3 data values in the left subtree node would incorrectly show levels of 3, which made debugging using testing confusing and too difficult.</w:t>
      </w:r>
      <w:r w:rsidR="0038190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19401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.g.)</w:t>
      </w:r>
      <w:r>
        <w:rPr>
          <w:rFonts w:ascii="Times New Roman" w:hAnsi="Times New Roman" w:cs="Times New Roman"/>
          <w:sz w:val="24"/>
          <w:szCs w:val="24"/>
        </w:rPr>
        <w:br/>
        <w:t xml:space="preserve">Before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After Inserting (7):                  </w:t>
      </w:r>
      <w:r w:rsidR="001940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194018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>4]</w:t>
      </w:r>
      <w:r w:rsidR="00194018">
        <w:rPr>
          <w:rFonts w:ascii="Times New Roman" w:hAnsi="Times New Roman" w:cs="Times New Roman"/>
          <w:sz w:val="24"/>
          <w:szCs w:val="24"/>
        </w:rPr>
        <w:t xml:space="preserve">               level 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[</w:t>
      </w:r>
      <w:r w:rsidR="0019401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="0019401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        [6,]</w:t>
      </w:r>
      <w:r w:rsidR="00194018">
        <w:rPr>
          <w:rFonts w:ascii="Times New Roman" w:hAnsi="Times New Roman" w:cs="Times New Roman"/>
          <w:sz w:val="24"/>
          <w:szCs w:val="24"/>
        </w:rPr>
        <w:t xml:space="preserve">         level 2</w:t>
      </w:r>
      <w:r>
        <w:rPr>
          <w:rFonts w:ascii="Times New Roman" w:hAnsi="Times New Roman" w:cs="Times New Roman"/>
          <w:sz w:val="24"/>
          <w:szCs w:val="24"/>
        </w:rPr>
        <w:br/>
      </w:r>
      <w:r w:rsidR="001940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[5,]  [7,]</w:t>
      </w:r>
      <w:r w:rsidR="00194018">
        <w:rPr>
          <w:rFonts w:ascii="Times New Roman" w:hAnsi="Times New Roman" w:cs="Times New Roman"/>
          <w:sz w:val="24"/>
          <w:szCs w:val="24"/>
        </w:rPr>
        <w:t xml:space="preserve">    level 3</w:t>
      </w:r>
      <w:r w:rsidR="00194018">
        <w:rPr>
          <w:rFonts w:ascii="Times New Roman" w:hAnsi="Times New Roman" w:cs="Times New Roman"/>
          <w:sz w:val="24"/>
          <w:szCs w:val="24"/>
        </w:rPr>
        <w:br/>
        <w:t>After</w:t>
      </w:r>
      <w:r w:rsidR="0019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018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="00194018">
        <w:rPr>
          <w:rFonts w:ascii="Times New Roman" w:hAnsi="Times New Roman" w:cs="Times New Roman"/>
          <w:sz w:val="24"/>
          <w:szCs w:val="24"/>
        </w:rPr>
        <w:t>:</w:t>
      </w:r>
      <w:r w:rsidR="00503191">
        <w:rPr>
          <w:rFonts w:ascii="Times New Roman" w:hAnsi="Times New Roman" w:cs="Times New Roman"/>
          <w:sz w:val="24"/>
          <w:szCs w:val="24"/>
        </w:rPr>
        <w:br/>
        <w:t>Before Inserting (7)</w:t>
      </w:r>
      <w:r>
        <w:rPr>
          <w:rFonts w:ascii="Times New Roman" w:hAnsi="Times New Roman" w:cs="Times New Roman"/>
          <w:sz w:val="24"/>
          <w:szCs w:val="24"/>
        </w:rPr>
        <w:t>:</w:t>
      </w:r>
      <w:r w:rsidR="00503191">
        <w:rPr>
          <w:rFonts w:ascii="Times New Roman" w:hAnsi="Times New Roman" w:cs="Times New Roman"/>
          <w:sz w:val="24"/>
          <w:szCs w:val="24"/>
        </w:rPr>
        <w:t xml:space="preserve">          [2,4]           </w:t>
      </w:r>
      <w:bookmarkStart w:id="1" w:name="_Hlk160539843"/>
      <w:r>
        <w:rPr>
          <w:rFonts w:ascii="Times New Roman" w:hAnsi="Times New Roman" w:cs="Times New Roman"/>
          <w:sz w:val="24"/>
          <w:szCs w:val="24"/>
        </w:rPr>
        <w:t>After Inserting (7):</w:t>
      </w:r>
      <w:r w:rsidR="00503191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94018">
        <w:rPr>
          <w:rFonts w:ascii="Times New Roman" w:hAnsi="Times New Roman" w:cs="Times New Roman"/>
          <w:sz w:val="24"/>
          <w:szCs w:val="24"/>
        </w:rPr>
        <w:t xml:space="preserve"> </w:t>
      </w:r>
      <w:r w:rsidR="00503191">
        <w:rPr>
          <w:rFonts w:ascii="Times New Roman" w:hAnsi="Times New Roman" w:cs="Times New Roman"/>
          <w:sz w:val="24"/>
          <w:szCs w:val="24"/>
        </w:rPr>
        <w:t>[4,]</w:t>
      </w:r>
      <w:r w:rsidR="00194018">
        <w:rPr>
          <w:rFonts w:ascii="Times New Roman" w:hAnsi="Times New Roman" w:cs="Times New Roman"/>
          <w:sz w:val="24"/>
          <w:szCs w:val="24"/>
        </w:rPr>
        <w:t xml:space="preserve">                level 1</w:t>
      </w:r>
      <w:r w:rsidR="00503191"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503191">
        <w:rPr>
          <w:rFonts w:ascii="Times New Roman" w:hAnsi="Times New Roman" w:cs="Times New Roman"/>
          <w:sz w:val="24"/>
          <w:szCs w:val="24"/>
        </w:rPr>
        <w:t xml:space="preserve">[1,][3,][5,6]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503191">
        <w:rPr>
          <w:rFonts w:ascii="Times New Roman" w:hAnsi="Times New Roman" w:cs="Times New Roman"/>
          <w:sz w:val="24"/>
          <w:szCs w:val="24"/>
        </w:rPr>
        <w:t>[2,]        [6,]</w:t>
      </w:r>
      <w:r w:rsidR="00194018">
        <w:rPr>
          <w:rFonts w:ascii="Times New Roman" w:hAnsi="Times New Roman" w:cs="Times New Roman"/>
          <w:sz w:val="24"/>
          <w:szCs w:val="24"/>
        </w:rPr>
        <w:t xml:space="preserve">         level 2</w:t>
      </w:r>
      <w:r w:rsidR="006D1C8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503191">
        <w:rPr>
          <w:rFonts w:ascii="Times New Roman" w:hAnsi="Times New Roman" w:cs="Times New Roman"/>
          <w:sz w:val="24"/>
          <w:szCs w:val="24"/>
        </w:rPr>
        <w:t>[1,]  [3,]  [5,]  [7,]</w:t>
      </w:r>
      <w:bookmarkEnd w:id="1"/>
      <w:r w:rsidR="00194018">
        <w:rPr>
          <w:rFonts w:ascii="Times New Roman" w:hAnsi="Times New Roman" w:cs="Times New Roman"/>
          <w:sz w:val="24"/>
          <w:szCs w:val="24"/>
        </w:rPr>
        <w:t xml:space="preserve">    level 3</w:t>
      </w:r>
    </w:p>
    <w:p w14:paraId="7A1A0272" w14:textId="02F7F2B9" w:rsidR="00194018" w:rsidRDefault="00194018" w:rsidP="0019401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helps glass box testing, when we know the inner workings of the program, and we are looking inside to fix input, and output.</w:t>
      </w:r>
    </w:p>
    <w:p w14:paraId="25E732CD" w14:textId="2B1E0A87" w:rsidR="006D1C82" w:rsidRPr="006D1C82" w:rsidRDefault="00194018" w:rsidP="0019401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prefer to know how to step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cleaner manner, so when I have multiple display prints for each step through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can easily see what each is printing, without having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ctrl+L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clear, so I can manage the visibility on my small laptop screen a bit better.</w:t>
      </w:r>
    </w:p>
    <w:sectPr w:rsidR="006D1C82" w:rsidRPr="006D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5D15"/>
    <w:multiLevelType w:val="hybridMultilevel"/>
    <w:tmpl w:val="5EFA20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A3CE1"/>
    <w:multiLevelType w:val="hybridMultilevel"/>
    <w:tmpl w:val="7F02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10595">
    <w:abstractNumId w:val="1"/>
  </w:num>
  <w:num w:numId="2" w16cid:durableId="19594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6A"/>
    <w:rsid w:val="0003593B"/>
    <w:rsid w:val="000A3C14"/>
    <w:rsid w:val="000C3D20"/>
    <w:rsid w:val="00194018"/>
    <w:rsid w:val="00201FE3"/>
    <w:rsid w:val="00381903"/>
    <w:rsid w:val="00432611"/>
    <w:rsid w:val="00496CE2"/>
    <w:rsid w:val="00503191"/>
    <w:rsid w:val="00516FD1"/>
    <w:rsid w:val="006A128F"/>
    <w:rsid w:val="006C689A"/>
    <w:rsid w:val="006D1C82"/>
    <w:rsid w:val="006E4EB8"/>
    <w:rsid w:val="008443F9"/>
    <w:rsid w:val="0085713D"/>
    <w:rsid w:val="008774F1"/>
    <w:rsid w:val="009527C2"/>
    <w:rsid w:val="009645B8"/>
    <w:rsid w:val="00B06F15"/>
    <w:rsid w:val="00B40C65"/>
    <w:rsid w:val="00BA2E08"/>
    <w:rsid w:val="00BA79A4"/>
    <w:rsid w:val="00BC5AEB"/>
    <w:rsid w:val="00C008A0"/>
    <w:rsid w:val="00C51BD7"/>
    <w:rsid w:val="00D8508C"/>
    <w:rsid w:val="00E71B14"/>
    <w:rsid w:val="00F4386A"/>
    <w:rsid w:val="00F5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F049"/>
  <w15:chartTrackingRefBased/>
  <w15:docId w15:val="{882DD2FF-8581-4415-B784-2233C7C2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B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Spiller</dc:creator>
  <cp:keywords/>
  <dc:description/>
  <cp:lastModifiedBy>Keaton Spiller</cp:lastModifiedBy>
  <cp:revision>19</cp:revision>
  <dcterms:created xsi:type="dcterms:W3CDTF">2023-10-11T23:50:00Z</dcterms:created>
  <dcterms:modified xsi:type="dcterms:W3CDTF">2024-03-05T22:14:00Z</dcterms:modified>
</cp:coreProperties>
</file>