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F6A9F" w14:textId="77777777" w:rsidR="003F5BCF" w:rsidRDefault="00000000">
      <w:pPr>
        <w:pStyle w:val="Heading1"/>
      </w:pPr>
      <w:r>
        <w:t>Core Nodule: "The Value Creator"</w:t>
      </w:r>
    </w:p>
    <w:p w14:paraId="310F6AA0" w14:textId="77777777" w:rsidR="003F5BCF" w:rsidRDefault="00000000">
      <w:pPr>
        <w:pStyle w:val="Heading2"/>
      </w:pPr>
      <w:r>
        <w:t>What You Do:</w:t>
      </w:r>
    </w:p>
    <w:p w14:paraId="310F6AA1" w14:textId="77777777" w:rsidR="003F5BCF" w:rsidRDefault="00000000">
      <w:pPr>
        <w:pStyle w:val="BodyText"/>
        <w:numPr>
          <w:ilvl w:val="0"/>
          <w:numId w:val="1"/>
        </w:numPr>
        <w:tabs>
          <w:tab w:val="left" w:pos="709"/>
        </w:tabs>
        <w:spacing w:after="0"/>
      </w:pPr>
      <w:r>
        <w:t xml:space="preserve">Drive primary business objectives through direct production of value </w:t>
      </w:r>
    </w:p>
    <w:p w14:paraId="310F6AA2" w14:textId="77777777" w:rsidR="003F5BCF" w:rsidRDefault="00000000">
      <w:pPr>
        <w:pStyle w:val="BodyText"/>
        <w:numPr>
          <w:ilvl w:val="0"/>
          <w:numId w:val="1"/>
        </w:numPr>
        <w:tabs>
          <w:tab w:val="left" w:pos="709"/>
        </w:tabs>
        <w:spacing w:after="0"/>
      </w:pPr>
      <w:r>
        <w:t xml:space="preserve">Transform ideas and strategies into tangible deliverables </w:t>
      </w:r>
    </w:p>
    <w:p w14:paraId="310F6AA3" w14:textId="77777777" w:rsidR="003F5BCF" w:rsidRDefault="00000000">
      <w:pPr>
        <w:pStyle w:val="BodyText"/>
        <w:numPr>
          <w:ilvl w:val="0"/>
          <w:numId w:val="1"/>
        </w:numPr>
        <w:tabs>
          <w:tab w:val="left" w:pos="709"/>
        </w:tabs>
        <w:spacing w:after="0"/>
      </w:pPr>
      <w:r>
        <w:t xml:space="preserve">Innovate within your domain of expertise to solve complex problems </w:t>
      </w:r>
    </w:p>
    <w:p w14:paraId="310F6AA4" w14:textId="77777777" w:rsidR="003F5BCF" w:rsidRDefault="00000000">
      <w:pPr>
        <w:pStyle w:val="BodyText"/>
        <w:numPr>
          <w:ilvl w:val="0"/>
          <w:numId w:val="1"/>
        </w:numPr>
        <w:tabs>
          <w:tab w:val="left" w:pos="709"/>
        </w:tabs>
        <w:spacing w:after="0"/>
      </w:pPr>
      <w:r>
        <w:t xml:space="preserve">Take ownership of end-to-end delivery within your area of responsibility </w:t>
      </w:r>
    </w:p>
    <w:p w14:paraId="310F6AA5" w14:textId="77777777" w:rsidR="003F5BCF" w:rsidRDefault="00000000">
      <w:pPr>
        <w:pStyle w:val="BodyText"/>
        <w:numPr>
          <w:ilvl w:val="0"/>
          <w:numId w:val="1"/>
        </w:numPr>
        <w:tabs>
          <w:tab w:val="left" w:pos="709"/>
        </w:tabs>
        <w:spacing w:after="0"/>
      </w:pPr>
      <w:r>
        <w:t xml:space="preserve">Collaborate with other Core Nodules to create integrated solutions </w:t>
      </w:r>
    </w:p>
    <w:p w14:paraId="310F6AA6" w14:textId="77777777" w:rsidR="003F5BCF" w:rsidRDefault="00000000">
      <w:pPr>
        <w:pStyle w:val="BodyText"/>
        <w:numPr>
          <w:ilvl w:val="0"/>
          <w:numId w:val="1"/>
        </w:numPr>
        <w:tabs>
          <w:tab w:val="left" w:pos="709"/>
        </w:tabs>
        <w:spacing w:after="0"/>
      </w:pPr>
      <w:r>
        <w:t xml:space="preserve">Continuously refine your craft and push quality standards higher </w:t>
      </w:r>
    </w:p>
    <w:p w14:paraId="310F6AA7" w14:textId="77777777" w:rsidR="003F5BCF" w:rsidRDefault="00000000">
      <w:pPr>
        <w:pStyle w:val="BodyText"/>
        <w:numPr>
          <w:ilvl w:val="0"/>
          <w:numId w:val="1"/>
        </w:numPr>
        <w:tabs>
          <w:tab w:val="left" w:pos="709"/>
        </w:tabs>
      </w:pPr>
      <w:r>
        <w:t xml:space="preserve">Identify and pursue opportunities that generate organizational growth </w:t>
      </w:r>
    </w:p>
    <w:p w14:paraId="310F6AA8" w14:textId="77777777" w:rsidR="003F5BCF" w:rsidRDefault="00000000">
      <w:pPr>
        <w:pStyle w:val="Heading2"/>
      </w:pPr>
      <w:r>
        <w:t>Why It Matters:</w:t>
      </w:r>
    </w:p>
    <w:p w14:paraId="310F6AA9" w14:textId="77777777" w:rsidR="003F5BCF" w:rsidRDefault="00000000">
      <w:pPr>
        <w:pStyle w:val="BodyText"/>
        <w:numPr>
          <w:ilvl w:val="0"/>
          <w:numId w:val="2"/>
        </w:numPr>
        <w:tabs>
          <w:tab w:val="left" w:pos="709"/>
        </w:tabs>
        <w:spacing w:after="0"/>
      </w:pPr>
      <w:r>
        <w:t xml:space="preserve">Your outputs directly translate to customer satisfaction and revenue </w:t>
      </w:r>
    </w:p>
    <w:p w14:paraId="310F6AAA" w14:textId="77777777" w:rsidR="003F5BCF" w:rsidRDefault="00000000">
      <w:pPr>
        <w:pStyle w:val="BodyText"/>
        <w:numPr>
          <w:ilvl w:val="0"/>
          <w:numId w:val="2"/>
        </w:numPr>
        <w:tabs>
          <w:tab w:val="left" w:pos="709"/>
        </w:tabs>
        <w:spacing w:after="0"/>
      </w:pPr>
      <w:r>
        <w:t xml:space="preserve">Your expertise defines what's possible for the entire organization </w:t>
      </w:r>
    </w:p>
    <w:p w14:paraId="310F6AAB" w14:textId="77777777" w:rsidR="003F5BCF" w:rsidRDefault="00000000">
      <w:pPr>
        <w:pStyle w:val="BodyText"/>
        <w:numPr>
          <w:ilvl w:val="0"/>
          <w:numId w:val="2"/>
        </w:numPr>
        <w:tabs>
          <w:tab w:val="left" w:pos="709"/>
        </w:tabs>
        <w:spacing w:after="0"/>
      </w:pPr>
      <w:r>
        <w:t xml:space="preserve">Your work provides the measurable value that sustains the team </w:t>
      </w:r>
    </w:p>
    <w:p w14:paraId="310F6AAC" w14:textId="77777777" w:rsidR="003F5BCF" w:rsidRDefault="00000000">
      <w:pPr>
        <w:pStyle w:val="BodyText"/>
        <w:numPr>
          <w:ilvl w:val="0"/>
          <w:numId w:val="2"/>
        </w:numPr>
        <w:tabs>
          <w:tab w:val="left" w:pos="709"/>
        </w:tabs>
        <w:spacing w:after="0"/>
      </w:pPr>
      <w:r>
        <w:t xml:space="preserve">Your innovations create competitive advantage in the marketplace </w:t>
      </w:r>
    </w:p>
    <w:p w14:paraId="310F6AAD" w14:textId="77777777" w:rsidR="003F5BCF" w:rsidRDefault="00000000">
      <w:pPr>
        <w:pStyle w:val="BodyText"/>
        <w:numPr>
          <w:ilvl w:val="0"/>
          <w:numId w:val="2"/>
        </w:numPr>
        <w:tabs>
          <w:tab w:val="left" w:pos="709"/>
        </w:tabs>
        <w:spacing w:after="0"/>
      </w:pPr>
      <w:r>
        <w:t xml:space="preserve">Your excellence sets the standard for team performance </w:t>
      </w:r>
    </w:p>
    <w:p w14:paraId="310F6AAE" w14:textId="77777777" w:rsidR="003F5BCF" w:rsidRDefault="00000000">
      <w:pPr>
        <w:pStyle w:val="BodyText"/>
        <w:numPr>
          <w:ilvl w:val="0"/>
          <w:numId w:val="2"/>
        </w:numPr>
        <w:tabs>
          <w:tab w:val="left" w:pos="709"/>
        </w:tabs>
        <w:spacing w:after="0"/>
      </w:pPr>
      <w:r>
        <w:t xml:space="preserve">Your deliverables are what ultimately justifies the team's existence </w:t>
      </w:r>
    </w:p>
    <w:p w14:paraId="310F6AAF" w14:textId="77777777" w:rsidR="003F5BCF" w:rsidRDefault="00000000">
      <w:pPr>
        <w:pStyle w:val="BodyText"/>
        <w:numPr>
          <w:ilvl w:val="0"/>
          <w:numId w:val="2"/>
        </w:numPr>
        <w:tabs>
          <w:tab w:val="left" w:pos="709"/>
        </w:tabs>
      </w:pPr>
      <w:r>
        <w:t xml:space="preserve">Your momentum drives the team's forward progress </w:t>
      </w:r>
    </w:p>
    <w:p w14:paraId="310F6AB0" w14:textId="77777777" w:rsidR="003F5BCF" w:rsidRDefault="00000000">
      <w:pPr>
        <w:pStyle w:val="Heading2"/>
      </w:pPr>
      <w:r>
        <w:t>How You Do It:</w:t>
      </w:r>
    </w:p>
    <w:p w14:paraId="310F6AB1" w14:textId="77777777" w:rsidR="003F5BCF" w:rsidRDefault="00000000">
      <w:pPr>
        <w:pStyle w:val="BodyText"/>
        <w:numPr>
          <w:ilvl w:val="0"/>
          <w:numId w:val="3"/>
        </w:numPr>
        <w:tabs>
          <w:tab w:val="left" w:pos="709"/>
        </w:tabs>
        <w:spacing w:after="0"/>
      </w:pPr>
      <w:r>
        <w:rPr>
          <w:rStyle w:val="Strong"/>
        </w:rPr>
        <w:t>Deep Focus</w:t>
      </w:r>
      <w:r>
        <w:t xml:space="preserve">: Maintain extended periods of uninterrupted concentration </w:t>
      </w:r>
    </w:p>
    <w:p w14:paraId="310F6AB2" w14:textId="77777777" w:rsidR="003F5BCF" w:rsidRDefault="00000000">
      <w:pPr>
        <w:pStyle w:val="BodyText"/>
        <w:numPr>
          <w:ilvl w:val="0"/>
          <w:numId w:val="3"/>
        </w:numPr>
        <w:tabs>
          <w:tab w:val="left" w:pos="709"/>
        </w:tabs>
        <w:spacing w:after="0"/>
      </w:pPr>
      <w:r>
        <w:rPr>
          <w:rStyle w:val="Strong"/>
        </w:rPr>
        <w:t>Craft Mastery</w:t>
      </w:r>
      <w:r>
        <w:t xml:space="preserve">: Continuously develop specialized skills in your domain </w:t>
      </w:r>
    </w:p>
    <w:p w14:paraId="310F6AB3" w14:textId="77777777" w:rsidR="003F5BCF" w:rsidRDefault="00000000">
      <w:pPr>
        <w:pStyle w:val="BodyText"/>
        <w:numPr>
          <w:ilvl w:val="0"/>
          <w:numId w:val="3"/>
        </w:numPr>
        <w:tabs>
          <w:tab w:val="left" w:pos="709"/>
        </w:tabs>
        <w:spacing w:after="0"/>
      </w:pPr>
      <w:r>
        <w:rPr>
          <w:rStyle w:val="Strong"/>
        </w:rPr>
        <w:t>Balanced Autonomy</w:t>
      </w:r>
      <w:r>
        <w:t xml:space="preserve">: Work independently while staying aligned with team goals </w:t>
      </w:r>
    </w:p>
    <w:p w14:paraId="310F6AB4" w14:textId="77777777" w:rsidR="003F5BCF" w:rsidRDefault="00000000">
      <w:pPr>
        <w:pStyle w:val="BodyText"/>
        <w:numPr>
          <w:ilvl w:val="0"/>
          <w:numId w:val="3"/>
        </w:numPr>
        <w:tabs>
          <w:tab w:val="left" w:pos="709"/>
        </w:tabs>
        <w:spacing w:after="0"/>
      </w:pPr>
      <w:r>
        <w:rPr>
          <w:rStyle w:val="Strong"/>
        </w:rPr>
        <w:t>Iterative Refinement</w:t>
      </w:r>
      <w:r>
        <w:t xml:space="preserve">: Create, test, and improve in rapid cycles </w:t>
      </w:r>
    </w:p>
    <w:p w14:paraId="310F6AB5" w14:textId="77777777" w:rsidR="003F5BCF" w:rsidRDefault="00000000">
      <w:pPr>
        <w:pStyle w:val="BodyText"/>
        <w:numPr>
          <w:ilvl w:val="0"/>
          <w:numId w:val="3"/>
        </w:numPr>
        <w:tabs>
          <w:tab w:val="left" w:pos="709"/>
        </w:tabs>
        <w:spacing w:after="0"/>
      </w:pPr>
      <w:r>
        <w:rPr>
          <w:rStyle w:val="Strong"/>
        </w:rPr>
        <w:t>Adaptive Problem-Solving</w:t>
      </w:r>
      <w:r>
        <w:t xml:space="preserve">: Develop flexible approaches to changing requirements </w:t>
      </w:r>
    </w:p>
    <w:p w14:paraId="310F6AB6" w14:textId="77777777" w:rsidR="003F5BCF" w:rsidRDefault="00000000">
      <w:pPr>
        <w:pStyle w:val="BodyText"/>
        <w:numPr>
          <w:ilvl w:val="0"/>
          <w:numId w:val="3"/>
        </w:numPr>
        <w:tabs>
          <w:tab w:val="left" w:pos="709"/>
        </w:tabs>
        <w:spacing w:after="0"/>
      </w:pPr>
      <w:r>
        <w:rPr>
          <w:rStyle w:val="Strong"/>
        </w:rPr>
        <w:t>Quality Assurance</w:t>
      </w:r>
      <w:r>
        <w:t xml:space="preserve">: Maintain high standards through disciplined self-review </w:t>
      </w:r>
    </w:p>
    <w:p w14:paraId="310F6AB7" w14:textId="77777777" w:rsidR="003F5BCF" w:rsidRDefault="00000000">
      <w:pPr>
        <w:pStyle w:val="BodyText"/>
        <w:numPr>
          <w:ilvl w:val="0"/>
          <w:numId w:val="3"/>
        </w:numPr>
        <w:tabs>
          <w:tab w:val="left" w:pos="709"/>
        </w:tabs>
      </w:pPr>
      <w:r>
        <w:rPr>
          <w:rStyle w:val="Strong"/>
        </w:rPr>
        <w:t>Knowledge Integration</w:t>
      </w:r>
      <w:r>
        <w:t xml:space="preserve">: Synthesize insights from multiple domains </w:t>
      </w:r>
    </w:p>
    <w:p w14:paraId="310F6AB8" w14:textId="77777777" w:rsidR="003F5BCF" w:rsidRDefault="00000000">
      <w:pPr>
        <w:pStyle w:val="Heading2"/>
      </w:pPr>
      <w:r>
        <w:t>Integration Points:</w:t>
      </w:r>
    </w:p>
    <w:p w14:paraId="310F6AB9" w14:textId="77777777" w:rsidR="003F5BCF" w:rsidRDefault="00000000">
      <w:pPr>
        <w:pStyle w:val="BodyText"/>
        <w:numPr>
          <w:ilvl w:val="0"/>
          <w:numId w:val="4"/>
        </w:numPr>
        <w:tabs>
          <w:tab w:val="left" w:pos="709"/>
        </w:tabs>
        <w:spacing w:after="0"/>
      </w:pPr>
      <w:r>
        <w:t xml:space="preserve">With Interface Nodule: Provide realistic estimates and communicate capabilities honestly </w:t>
      </w:r>
    </w:p>
    <w:p w14:paraId="310F6ABA" w14:textId="77777777" w:rsidR="003F5BCF" w:rsidRDefault="00000000">
      <w:pPr>
        <w:pStyle w:val="BodyText"/>
        <w:numPr>
          <w:ilvl w:val="0"/>
          <w:numId w:val="4"/>
        </w:numPr>
        <w:tabs>
          <w:tab w:val="left" w:pos="709"/>
        </w:tabs>
        <w:spacing w:after="0"/>
      </w:pPr>
      <w:r>
        <w:t xml:space="preserve">With Feedback Nodule: Incorporate data-driven insights to optimize your approach </w:t>
      </w:r>
    </w:p>
    <w:p w14:paraId="310F6ABB" w14:textId="77777777" w:rsidR="003F5BCF" w:rsidRDefault="00000000">
      <w:pPr>
        <w:pStyle w:val="BodyText"/>
        <w:numPr>
          <w:ilvl w:val="0"/>
          <w:numId w:val="4"/>
        </w:numPr>
        <w:tabs>
          <w:tab w:val="left" w:pos="709"/>
        </w:tabs>
        <w:spacing w:after="0"/>
      </w:pPr>
      <w:r>
        <w:t xml:space="preserve">With Support Nodules: Articulate resource needs and process bottlenecks </w:t>
      </w:r>
    </w:p>
    <w:p w14:paraId="310F6ABC" w14:textId="77777777" w:rsidR="003F5BCF" w:rsidRDefault="00000000">
      <w:pPr>
        <w:pStyle w:val="BodyText"/>
        <w:numPr>
          <w:ilvl w:val="0"/>
          <w:numId w:val="4"/>
        </w:numPr>
        <w:tabs>
          <w:tab w:val="left" w:pos="709"/>
        </w:tabs>
      </w:pPr>
      <w:r>
        <w:t xml:space="preserve">With fellow Core Nodules: Coordinate interdependent deliverables and share innovations </w:t>
      </w:r>
    </w:p>
    <w:p w14:paraId="310F6ABD" w14:textId="77777777" w:rsidR="003F5BCF" w:rsidRDefault="00000000">
      <w:pPr>
        <w:pStyle w:val="Heading2"/>
      </w:pPr>
      <w:r>
        <w:t>Metaphors That Explain Your Role:</w:t>
      </w:r>
    </w:p>
    <w:p w14:paraId="310F6ABE" w14:textId="77777777" w:rsidR="003F5BCF" w:rsidRDefault="00000000">
      <w:pPr>
        <w:pStyle w:val="BodyText"/>
      </w:pPr>
      <w:r>
        <w:rPr>
          <w:rStyle w:val="Strong"/>
        </w:rPr>
        <w:t>The Engine</w:t>
      </w:r>
      <w:r>
        <w:br/>
        <w:t xml:space="preserve">Just as an engine converts fuel into motion, you transform resources, ideas, and requirements into </w:t>
      </w:r>
      <w:r>
        <w:lastRenderedPageBreak/>
        <w:t>tangible value. Your power and efficiency determine how far and fast the team can go. While other components are essential, it's your consistent output that ultimately drives progress.</w:t>
      </w:r>
    </w:p>
    <w:p w14:paraId="310F6ABF" w14:textId="77777777" w:rsidR="003F5BCF" w:rsidRDefault="00000000">
      <w:pPr>
        <w:pStyle w:val="BodyText"/>
      </w:pPr>
      <w:r>
        <w:rPr>
          <w:rStyle w:val="Strong"/>
        </w:rPr>
        <w:t>The Artist</w:t>
      </w:r>
      <w:r>
        <w:br/>
        <w:t>Like a skilled artist, you blend technical mastery with creative vision to create something of value that didn't exist before. Your unique perspective and refined skills allow you to see possibilities others miss and execute with a level of quality that sets the standard.</w:t>
      </w:r>
    </w:p>
    <w:p w14:paraId="310F6AC0" w14:textId="77777777" w:rsidR="003F5BCF" w:rsidRDefault="00000000">
      <w:pPr>
        <w:pStyle w:val="BodyText"/>
      </w:pPr>
      <w:r>
        <w:rPr>
          <w:rStyle w:val="Strong"/>
        </w:rPr>
        <w:t>The Heart</w:t>
      </w:r>
      <w:r>
        <w:br/>
        <w:t>You pump vital energy and resources throughout the organization. Your steady, powerful rhythm keeps everything moving and ensures all parts receive what they need to function. When you strengthen, the entire system benefits from increased capacity.</w:t>
      </w:r>
    </w:p>
    <w:p w14:paraId="310F6AC1" w14:textId="77777777" w:rsidR="003F5BCF" w:rsidRDefault="00000000">
      <w:pPr>
        <w:pStyle w:val="BodyText"/>
      </w:pPr>
      <w:r>
        <w:rPr>
          <w:rStyle w:val="Strong"/>
        </w:rPr>
        <w:t>The Keystone</w:t>
      </w:r>
      <w:r>
        <w:br/>
        <w:t>In architecture, the keystone is the central piece that locks all other stones in an arch into place. Without it, the structure fails. As a Core Nodule, your work is the essential element that gives purpose and stability to all supporting activities around you.</w:t>
      </w:r>
    </w:p>
    <w:p w14:paraId="310F6AC2" w14:textId="77777777" w:rsidR="003F5BCF" w:rsidRDefault="00000000">
      <w:pPr>
        <w:pStyle w:val="Heading2"/>
      </w:pPr>
      <w:r>
        <w:t>The Resonant Organization Perspective:</w:t>
      </w:r>
    </w:p>
    <w:p w14:paraId="310F6AC3" w14:textId="6D7EC933" w:rsidR="003F5BCF" w:rsidRDefault="00000000">
      <w:pPr>
        <w:pStyle w:val="BodyText"/>
      </w:pPr>
      <w:r>
        <w:t>In the Resonant Organization framework, Core Nodules represent the primary resonant structure where the most significant value creation occurs. You embody high Time-Adherence (Ta) by:</w:t>
      </w:r>
    </w:p>
    <w:p w14:paraId="310F6AC4" w14:textId="77777777" w:rsidR="003F5BCF" w:rsidRDefault="00000000">
      <w:pPr>
        <w:pStyle w:val="BodyText"/>
        <w:numPr>
          <w:ilvl w:val="0"/>
          <w:numId w:val="5"/>
        </w:numPr>
        <w:tabs>
          <w:tab w:val="left" w:pos="709"/>
        </w:tabs>
        <w:spacing w:after="0"/>
      </w:pPr>
      <w:r>
        <w:t xml:space="preserve">Maintaining consistent, high-quality output that establishes productive rhythms </w:t>
      </w:r>
    </w:p>
    <w:p w14:paraId="310F6AC5" w14:textId="77777777" w:rsidR="003F5BCF" w:rsidRDefault="00000000">
      <w:pPr>
        <w:pStyle w:val="BodyText"/>
        <w:numPr>
          <w:ilvl w:val="0"/>
          <w:numId w:val="5"/>
        </w:numPr>
        <w:tabs>
          <w:tab w:val="left" w:pos="709"/>
        </w:tabs>
        <w:spacing w:after="0"/>
      </w:pPr>
      <w:r>
        <w:t xml:space="preserve">Creating self-reinforcing feedback loops that amplify positive results </w:t>
      </w:r>
    </w:p>
    <w:p w14:paraId="310F6AC6" w14:textId="77777777" w:rsidR="003F5BCF" w:rsidRDefault="00000000">
      <w:pPr>
        <w:pStyle w:val="BodyText"/>
        <w:numPr>
          <w:ilvl w:val="0"/>
          <w:numId w:val="5"/>
        </w:numPr>
        <w:tabs>
          <w:tab w:val="left" w:pos="709"/>
        </w:tabs>
        <w:spacing w:after="0"/>
      </w:pPr>
      <w:r>
        <w:t xml:space="preserve">Converting potential energy (ideas, resources, opportunities) into kinetic energy (deliverables, solutions, value) </w:t>
      </w:r>
    </w:p>
    <w:p w14:paraId="310F6AC7" w14:textId="77777777" w:rsidR="003F5BCF" w:rsidRDefault="00000000">
      <w:pPr>
        <w:pStyle w:val="BodyText"/>
        <w:numPr>
          <w:ilvl w:val="0"/>
          <w:numId w:val="5"/>
        </w:numPr>
        <w:tabs>
          <w:tab w:val="left" w:pos="709"/>
        </w:tabs>
        <w:spacing w:after="0"/>
      </w:pPr>
      <w:r>
        <w:t xml:space="preserve">Forming the resonant center that other nodules synchronize with and support </w:t>
      </w:r>
    </w:p>
    <w:p w14:paraId="310F6AC8" w14:textId="77777777" w:rsidR="003F5BCF" w:rsidRDefault="00000000">
      <w:pPr>
        <w:pStyle w:val="BodyText"/>
        <w:numPr>
          <w:ilvl w:val="0"/>
          <w:numId w:val="5"/>
        </w:numPr>
        <w:tabs>
          <w:tab w:val="left" w:pos="709"/>
        </w:tabs>
        <w:spacing w:after="0"/>
      </w:pPr>
      <w:r>
        <w:t xml:space="preserve">Demonstrating the practical application of the Reverse Pareto Resonance Law, where small inputs create disproportionately large outputs </w:t>
      </w:r>
    </w:p>
    <w:p w14:paraId="310F6AC9" w14:textId="77777777" w:rsidR="003F5BCF" w:rsidRDefault="00000000">
      <w:pPr>
        <w:pStyle w:val="BodyText"/>
        <w:numPr>
          <w:ilvl w:val="0"/>
          <w:numId w:val="5"/>
        </w:numPr>
        <w:tabs>
          <w:tab w:val="left" w:pos="709"/>
        </w:tabs>
      </w:pPr>
      <w:r>
        <w:t xml:space="preserve">Identifying when the system needs to adjust its resonant frequency to address new challenges </w:t>
      </w:r>
    </w:p>
    <w:p w14:paraId="310F6ACA" w14:textId="77777777" w:rsidR="003F5BCF" w:rsidRDefault="00000000">
      <w:pPr>
        <w:pStyle w:val="Heading2"/>
      </w:pPr>
      <w:r>
        <w:t>Measuring Your Impact:</w:t>
      </w:r>
    </w:p>
    <w:p w14:paraId="310F6ACB" w14:textId="77777777" w:rsidR="003F5BCF" w:rsidRDefault="00000000">
      <w:pPr>
        <w:pStyle w:val="BodyText"/>
      </w:pPr>
      <w:r>
        <w:t>Look for these signs that you're successfully fulfilling your Core Nodule role:</w:t>
      </w:r>
    </w:p>
    <w:p w14:paraId="310F6ACC" w14:textId="77777777" w:rsidR="003F5BCF" w:rsidRDefault="00000000">
      <w:pPr>
        <w:pStyle w:val="BodyText"/>
        <w:numPr>
          <w:ilvl w:val="0"/>
          <w:numId w:val="6"/>
        </w:numPr>
        <w:tabs>
          <w:tab w:val="left" w:pos="709"/>
        </w:tabs>
        <w:spacing w:after="0"/>
      </w:pPr>
      <w:r>
        <w:t xml:space="preserve">Output metrics consistently meet or exceed targets in quality and quantity </w:t>
      </w:r>
    </w:p>
    <w:p w14:paraId="310F6ACD" w14:textId="77777777" w:rsidR="003F5BCF" w:rsidRDefault="00000000">
      <w:pPr>
        <w:pStyle w:val="BodyText"/>
        <w:numPr>
          <w:ilvl w:val="0"/>
          <w:numId w:val="6"/>
        </w:numPr>
        <w:tabs>
          <w:tab w:val="left" w:pos="709"/>
        </w:tabs>
        <w:spacing w:after="0"/>
      </w:pPr>
      <w:r>
        <w:t xml:space="preserve">Your work is frequently highlighted as exemplary by leadership and customers </w:t>
      </w:r>
    </w:p>
    <w:p w14:paraId="310F6ACE" w14:textId="77777777" w:rsidR="003F5BCF" w:rsidRDefault="00000000">
      <w:pPr>
        <w:pStyle w:val="BodyText"/>
        <w:numPr>
          <w:ilvl w:val="0"/>
          <w:numId w:val="6"/>
        </w:numPr>
        <w:tabs>
          <w:tab w:val="left" w:pos="709"/>
        </w:tabs>
        <w:spacing w:after="0"/>
      </w:pPr>
      <w:r>
        <w:t xml:space="preserve">Support and Interface Nodules can clearly articulate the value you create </w:t>
      </w:r>
    </w:p>
    <w:p w14:paraId="310F6ACF" w14:textId="77777777" w:rsidR="003F5BCF" w:rsidRDefault="00000000">
      <w:pPr>
        <w:pStyle w:val="BodyText"/>
        <w:numPr>
          <w:ilvl w:val="0"/>
          <w:numId w:val="6"/>
        </w:numPr>
        <w:tabs>
          <w:tab w:val="left" w:pos="709"/>
        </w:tabs>
        <w:spacing w:after="0"/>
      </w:pPr>
      <w:r>
        <w:t xml:space="preserve">Problems are identified early and solved before they impact deadlines </w:t>
      </w:r>
    </w:p>
    <w:p w14:paraId="310F6AD0" w14:textId="77777777" w:rsidR="003F5BCF" w:rsidRDefault="00000000">
      <w:pPr>
        <w:pStyle w:val="BodyText"/>
        <w:numPr>
          <w:ilvl w:val="0"/>
          <w:numId w:val="6"/>
        </w:numPr>
        <w:tabs>
          <w:tab w:val="left" w:pos="709"/>
        </w:tabs>
        <w:spacing w:after="0"/>
      </w:pPr>
      <w:r>
        <w:t xml:space="preserve">Complex challenges are deconstructed into manageable components with clear solutions </w:t>
      </w:r>
    </w:p>
    <w:p w14:paraId="310F6AD1" w14:textId="77777777" w:rsidR="003F5BCF" w:rsidRDefault="00000000">
      <w:pPr>
        <w:pStyle w:val="BodyText"/>
        <w:numPr>
          <w:ilvl w:val="0"/>
          <w:numId w:val="6"/>
        </w:numPr>
        <w:tabs>
          <w:tab w:val="left" w:pos="709"/>
        </w:tabs>
        <w:spacing w:after="0"/>
      </w:pPr>
      <w:r>
        <w:t xml:space="preserve">Innovations from your work create new opportunities for the entire organization </w:t>
      </w:r>
    </w:p>
    <w:p w14:paraId="310F6AD2" w14:textId="77777777" w:rsidR="003F5BCF" w:rsidRDefault="00000000">
      <w:pPr>
        <w:pStyle w:val="BodyText"/>
        <w:numPr>
          <w:ilvl w:val="0"/>
          <w:numId w:val="6"/>
        </w:numPr>
        <w:tabs>
          <w:tab w:val="left" w:pos="709"/>
        </w:tabs>
      </w:pPr>
      <w:r>
        <w:t xml:space="preserve">Feedback on your deliverables is predominantly positive with decreasing rework requests </w:t>
      </w:r>
    </w:p>
    <w:p w14:paraId="310F6AD3" w14:textId="77777777" w:rsidR="003F5BCF" w:rsidRDefault="00000000">
      <w:pPr>
        <w:pStyle w:val="BodyText"/>
      </w:pPr>
      <w:r>
        <w:t xml:space="preserve">Remember: As a Core Nodule, you are the primary reason the team exists. While every role is essential for sustained success, your direct value creation is what ultimately justifies the resources invested in the </w:t>
      </w:r>
      <w:r>
        <w:lastRenderedPageBreak/>
        <w:t>team. Your success is measured by tangible outcomes that advance organizational objectives and deliver value to customers and stakeholders.</w:t>
      </w:r>
    </w:p>
    <w:p w14:paraId="310F6AD4" w14:textId="77777777" w:rsidR="003F5BCF" w:rsidRDefault="003F5BCF">
      <w:pPr>
        <w:pStyle w:val="BodyText"/>
      </w:pPr>
    </w:p>
    <w:sectPr w:rsidR="003F5BCF">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E2957"/>
    <w:multiLevelType w:val="multilevel"/>
    <w:tmpl w:val="6AB2932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7C46A20"/>
    <w:multiLevelType w:val="multilevel"/>
    <w:tmpl w:val="2AF8F6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3779637D"/>
    <w:multiLevelType w:val="multilevel"/>
    <w:tmpl w:val="09240CA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40ED16B0"/>
    <w:multiLevelType w:val="multilevel"/>
    <w:tmpl w:val="27428E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5A786604"/>
    <w:multiLevelType w:val="multilevel"/>
    <w:tmpl w:val="E15AF8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5ED15185"/>
    <w:multiLevelType w:val="multilevel"/>
    <w:tmpl w:val="274E68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7FDA1963"/>
    <w:multiLevelType w:val="multilevel"/>
    <w:tmpl w:val="2D5A414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316105427">
    <w:abstractNumId w:val="2"/>
  </w:num>
  <w:num w:numId="2" w16cid:durableId="1069234077">
    <w:abstractNumId w:val="3"/>
  </w:num>
  <w:num w:numId="3" w16cid:durableId="692346544">
    <w:abstractNumId w:val="4"/>
  </w:num>
  <w:num w:numId="4" w16cid:durableId="1703940820">
    <w:abstractNumId w:val="1"/>
  </w:num>
  <w:num w:numId="5" w16cid:durableId="941032266">
    <w:abstractNumId w:val="5"/>
  </w:num>
  <w:num w:numId="6" w16cid:durableId="1822850507">
    <w:abstractNumId w:val="6"/>
  </w:num>
  <w:num w:numId="7" w16cid:durableId="1185168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BCF"/>
    <w:rsid w:val="00022E5E"/>
    <w:rsid w:val="003F5BCF"/>
    <w:rsid w:val="006C1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F6A9F"/>
  <w15:docId w15:val="{BCEDF5AE-043E-43F1-A388-EEBD8AAAE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SimSun"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3</Pages>
  <Words>718</Words>
  <Characters>4095</Characters>
  <Application>Microsoft Office Word</Application>
  <DocSecurity>0</DocSecurity>
  <Lines>34</Lines>
  <Paragraphs>9</Paragraphs>
  <ScaleCrop>false</ScaleCrop>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Keaton Smith</cp:lastModifiedBy>
  <cp:revision>2</cp:revision>
  <dcterms:created xsi:type="dcterms:W3CDTF">2025-05-02T17:01:00Z</dcterms:created>
  <dcterms:modified xsi:type="dcterms:W3CDTF">2025-05-02T17:08:00Z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2025-05-02T11:55:53Z</dcterms:created>
  <dc:creator/>
  <dc:description/>
  <dc:language>en-US</dc:language>
  <cp:lastModifiedBy/>
  <dcterms:modified xsi:type="dcterms:W3CDTF">2025-05-02T12:19:39Z</dcterms:modified>
  <cp:revision>4</cp:revision>
  <dc:subject/>
  <dc:title/>
</cp:coreProperties>
</file>