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93D74" w:rsidRDefault="00393D74" w:rsidP="00393D74">
      <w:pPr>
        <w:rPr>
          <w:rFonts w:ascii="Arial Narrow" w:hAnsi="Arial Narrow"/>
          <w:b/>
        </w:rPr>
      </w:pPr>
    </w:p>
    <w:p w:rsidR="00820DFA" w:rsidRDefault="00820DFA" w:rsidP="00820DFA">
      <w:pPr>
        <w:tabs>
          <w:tab w:val="left" w:pos="708"/>
          <w:tab w:val="left" w:pos="1416"/>
          <w:tab w:val="left" w:pos="2124"/>
          <w:tab w:val="left" w:pos="2832"/>
          <w:tab w:val="left" w:pos="3285"/>
        </w:tabs>
        <w:rPr>
          <w:rFonts w:ascii="Arial Narrow" w:hAnsi="Arial Narrow"/>
          <w:b/>
        </w:rPr>
      </w:pPr>
      <w:r w:rsidRPr="002A2CA7">
        <w:rPr>
          <w:rFonts w:ascii="Arial Narrow" w:hAnsi="Arial Narrow"/>
          <w:b/>
        </w:rPr>
        <w:t>PACI</w:t>
      </w:r>
      <w:r>
        <w:rPr>
          <w:rFonts w:ascii="Arial Narrow" w:hAnsi="Arial Narrow"/>
          <w:b/>
        </w:rPr>
        <w:t>ENTE</w:t>
      </w:r>
      <w:r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</w:r>
    </w:p>
    <w:p w:rsidR="00820DFA" w:rsidRPr="002A2CA7" w:rsidRDefault="00820DFA" w:rsidP="00820DFA">
      <w:pPr>
        <w:tabs>
          <w:tab w:val="left" w:pos="708"/>
          <w:tab w:val="left" w:pos="1416"/>
          <w:tab w:val="left" w:pos="2124"/>
          <w:tab w:val="left" w:pos="2832"/>
          <w:tab w:val="left" w:pos="3285"/>
        </w:tabs>
        <w:rPr>
          <w:rFonts w:ascii="Arial Narrow" w:hAnsi="Arial Narrow"/>
          <w:b/>
        </w:rPr>
      </w:pPr>
      <w:r>
        <w:rPr>
          <w:rFonts w:ascii="Arial Narrow" w:hAnsi="Arial Narrow"/>
          <w:b/>
        </w:rPr>
        <w:t>EDAD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</w:r>
      <w:r w:rsidR="00917BC6">
        <w:rPr>
          <w:rFonts w:ascii="Arial Narrow" w:hAnsi="Arial Narrow"/>
          <w:b/>
        </w:rPr>
        <w:t>AÑOS</w:t>
      </w:r>
    </w:p>
    <w:p w:rsidR="00820DFA" w:rsidRPr="002A2CA7" w:rsidRDefault="00820DFA" w:rsidP="00820DFA">
      <w:pPr>
        <w:rPr>
          <w:rFonts w:ascii="Arial Narrow" w:hAnsi="Arial Narrow"/>
          <w:b/>
        </w:rPr>
      </w:pPr>
      <w:r w:rsidRPr="002A2CA7">
        <w:rPr>
          <w:rFonts w:ascii="Arial Narrow" w:hAnsi="Arial Narrow"/>
          <w:b/>
        </w:rPr>
        <w:t>EXAMEN</w:t>
      </w:r>
      <w:r w:rsidRPr="002A2CA7">
        <w:rPr>
          <w:rFonts w:ascii="Arial Narrow" w:hAnsi="Arial Narrow"/>
          <w:b/>
        </w:rPr>
        <w:tab/>
        <w:t>:</w:t>
      </w:r>
      <w:r w:rsidR="00671F79">
        <w:rPr>
          <w:rFonts w:ascii="Arial Narrow" w:hAnsi="Arial Narrow"/>
          <w:b/>
        </w:rPr>
        <w:tab/>
        <w:t>ECOGRAFIA RENAL VESICO PROSTÁTICA</w:t>
      </w:r>
      <w:r w:rsidRPr="002A2CA7">
        <w:rPr>
          <w:rFonts w:ascii="Arial Narrow" w:hAnsi="Arial Narrow"/>
          <w:b/>
        </w:rPr>
        <w:tab/>
      </w:r>
    </w:p>
    <w:p w:rsidR="00820DFA" w:rsidRPr="002A2CA7" w:rsidRDefault="00820DFA" w:rsidP="00820DFA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INDICACION</w:t>
      </w:r>
      <w:r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  <w:t xml:space="preserve">Dr. </w:t>
      </w:r>
      <w:r w:rsidR="00917BC6">
        <w:rPr>
          <w:rFonts w:ascii="Arial Narrow" w:hAnsi="Arial Narrow"/>
          <w:b/>
        </w:rPr>
        <w:t>LONGA</w:t>
      </w:r>
    </w:p>
    <w:p w:rsidR="00820DFA" w:rsidRPr="002A2CA7" w:rsidRDefault="00820DFA" w:rsidP="00820DFA">
      <w:pPr>
        <w:rPr>
          <w:rFonts w:ascii="Arial Narrow" w:hAnsi="Arial Narrow"/>
          <w:b/>
        </w:rPr>
      </w:pPr>
      <w:r w:rsidRPr="002A2CA7">
        <w:rPr>
          <w:rFonts w:ascii="Arial Narrow" w:hAnsi="Arial Narrow"/>
          <w:b/>
        </w:rPr>
        <w:t>CONVENIO</w:t>
      </w:r>
      <w:r w:rsidRPr="002A2CA7">
        <w:rPr>
          <w:rFonts w:ascii="Arial Narrow" w:hAnsi="Arial Narrow"/>
          <w:b/>
        </w:rPr>
        <w:tab/>
        <w:t>:</w:t>
      </w:r>
      <w:r w:rsidRPr="002A2CA7">
        <w:rPr>
          <w:rFonts w:ascii="Arial Narrow" w:hAnsi="Arial Narrow"/>
          <w:b/>
        </w:rPr>
        <w:tab/>
      </w:r>
      <w:r w:rsidR="00917BC6">
        <w:rPr>
          <w:rFonts w:ascii="Arial Narrow" w:hAnsi="Arial Narrow"/>
          <w:b/>
        </w:rPr>
        <w:t>PARTICULAR</w:t>
      </w:r>
    </w:p>
    <w:p w:rsidR="001D0AEA" w:rsidRDefault="00820DFA" w:rsidP="00820DFA">
      <w:pPr>
        <w:rPr>
          <w:rFonts w:ascii="Arial Narrow" w:hAnsi="Arial Narrow"/>
          <w:b/>
        </w:rPr>
      </w:pPr>
      <w:r w:rsidRPr="002A2CA7">
        <w:rPr>
          <w:rFonts w:ascii="Arial Narrow" w:hAnsi="Arial Narrow"/>
          <w:b/>
        </w:rPr>
        <w:t>FECHA</w:t>
      </w:r>
      <w:r w:rsidRPr="002A2CA7">
        <w:rPr>
          <w:rFonts w:ascii="Arial Narrow" w:hAnsi="Arial Narrow"/>
          <w:b/>
        </w:rPr>
        <w:tab/>
      </w:r>
      <w:r w:rsidRPr="002A2CA7">
        <w:rPr>
          <w:rFonts w:ascii="Arial Narrow" w:hAnsi="Arial Narrow"/>
          <w:b/>
        </w:rPr>
        <w:tab/>
        <w:t>:</w:t>
      </w:r>
      <w:r w:rsidRPr="002A2CA7">
        <w:rPr>
          <w:rFonts w:ascii="Arial Narrow" w:hAnsi="Arial Narrow"/>
          <w:b/>
        </w:rPr>
        <w:tab/>
        <w:t>Chiclayo,</w:t>
      </w:r>
      <w:r>
        <w:rPr>
          <w:rFonts w:ascii="Arial Narrow" w:hAnsi="Arial Narrow"/>
          <w:b/>
        </w:rPr>
        <w:t xml:space="preserve"> </w:t>
      </w:r>
    </w:p>
    <w:p w:rsidR="00820DFA" w:rsidRPr="002A2CA7" w:rsidRDefault="00917BC6" w:rsidP="00820DFA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HORA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</w:r>
    </w:p>
    <w:p w:rsidR="007A1FFF" w:rsidRDefault="007A1FFF" w:rsidP="007A1FFF">
      <w:pPr>
        <w:spacing w:before="120" w:after="120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El estudio US realizado del riñón, mostró:</w:t>
      </w:r>
    </w:p>
    <w:p w:rsidR="007A1FFF" w:rsidRDefault="007A1FFF" w:rsidP="007A1FFF">
      <w:pPr>
        <w:rPr>
          <w:rFonts w:ascii="Arial Narrow" w:hAnsi="Arial Narrow"/>
          <w:bCs/>
        </w:rPr>
      </w:pPr>
    </w:p>
    <w:p w:rsidR="007A1FFF" w:rsidRDefault="007A1FFF" w:rsidP="007A1FFF">
      <w:pPr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RD.</w:t>
      </w:r>
      <w:r>
        <w:rPr>
          <w:rFonts w:ascii="Arial Narrow" w:hAnsi="Arial Narrow"/>
          <w:bCs/>
        </w:rPr>
        <w:tab/>
        <w:t xml:space="preserve">Mide  mm. de longitud x  </w:t>
      </w:r>
      <w:r w:rsidR="001D0AE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mm. AP.</w:t>
      </w:r>
    </w:p>
    <w:p w:rsidR="007A1FFF" w:rsidRDefault="007A1FFF" w:rsidP="007A1FFF">
      <w:pPr>
        <w:ind w:firstLine="708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Grosor Parenquimal: </w:t>
      </w:r>
      <w:r w:rsidR="001D0AEA">
        <w:rPr>
          <w:rFonts w:ascii="Arial Narrow" w:hAnsi="Arial Narrow"/>
          <w:bCs/>
        </w:rPr>
        <w:t xml:space="preserve">  </w:t>
      </w:r>
      <w:r>
        <w:rPr>
          <w:rFonts w:ascii="Arial Narrow" w:hAnsi="Arial Narrow"/>
          <w:bCs/>
        </w:rPr>
        <w:t>mm. Cortical</w:t>
      </w:r>
      <w:r w:rsidR="001D0AEA">
        <w:rPr>
          <w:rFonts w:ascii="Arial Narrow" w:hAnsi="Arial Narrow"/>
          <w:bCs/>
        </w:rPr>
        <w:t xml:space="preserve">:   </w:t>
      </w:r>
      <w:r>
        <w:rPr>
          <w:rFonts w:ascii="Arial Narrow" w:hAnsi="Arial Narrow"/>
          <w:bCs/>
        </w:rPr>
        <w:t>mm.</w:t>
      </w:r>
    </w:p>
    <w:p w:rsidR="007A1FFF" w:rsidRDefault="001D0AEA" w:rsidP="007A1FFF">
      <w:pPr>
        <w:spacing w:before="120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RI.</w:t>
      </w:r>
      <w:r>
        <w:rPr>
          <w:rFonts w:ascii="Arial Narrow" w:hAnsi="Arial Narrow"/>
          <w:bCs/>
        </w:rPr>
        <w:tab/>
        <w:t xml:space="preserve">Mide </w:t>
      </w:r>
      <w:r w:rsidR="007A1FFF">
        <w:rPr>
          <w:rFonts w:ascii="Arial Narrow" w:hAnsi="Arial Narrow"/>
          <w:bCs/>
        </w:rPr>
        <w:t xml:space="preserve">  mm. de longitud x  </w:t>
      </w:r>
      <w:r>
        <w:rPr>
          <w:rFonts w:ascii="Arial Narrow" w:hAnsi="Arial Narrow"/>
          <w:bCs/>
        </w:rPr>
        <w:t xml:space="preserve"> </w:t>
      </w:r>
      <w:r w:rsidR="007A1FFF">
        <w:rPr>
          <w:rFonts w:ascii="Arial Narrow" w:hAnsi="Arial Narrow"/>
          <w:bCs/>
        </w:rPr>
        <w:t>mm. AP.</w:t>
      </w:r>
    </w:p>
    <w:p w:rsidR="007A1FFF" w:rsidRDefault="007A1FFF" w:rsidP="007A1FFF">
      <w:pPr>
        <w:ind w:firstLine="708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Grosor Parenquimal: </w:t>
      </w:r>
      <w:r w:rsidR="001D0AEA">
        <w:rPr>
          <w:rFonts w:ascii="Arial Narrow" w:hAnsi="Arial Narrow"/>
          <w:bCs/>
        </w:rPr>
        <w:t xml:space="preserve">  </w:t>
      </w:r>
      <w:r>
        <w:rPr>
          <w:rFonts w:ascii="Arial Narrow" w:hAnsi="Arial Narrow"/>
          <w:bCs/>
        </w:rPr>
        <w:t xml:space="preserve">mm. Cortical: </w:t>
      </w:r>
      <w:r w:rsidR="001D0AE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 mm.</w:t>
      </w:r>
    </w:p>
    <w:p w:rsidR="001D0AEA" w:rsidRDefault="001D0AEA" w:rsidP="001D0AEA">
      <w:pPr>
        <w:spacing w:before="120" w:after="120"/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Ambos riñones conservan la ecogenicidad parenquimal, sin observarse imágenes correspondientes a formaciones nodulares o masas sólidas ni quísticas, apreciándose adecuada diferencia entre corteza y médula. Sus bordes son regulares y los contornos definidos sin visualización de malformaciones, siendo la motilidad acorde con los movimientos respiratorios.</w:t>
      </w:r>
    </w:p>
    <w:p w:rsidR="001D0AEA" w:rsidRDefault="001D0AEA" w:rsidP="001D0AEA">
      <w:pPr>
        <w:spacing w:before="120" w:after="120"/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Los senos renales son ecogénicos, bien diferenciados, sin imágenes que sugieran litiasis ni signos ecográficos de uropatía obstructiva.</w:t>
      </w:r>
    </w:p>
    <w:p w:rsidR="001D0AEA" w:rsidRDefault="001D0AEA" w:rsidP="001D0AEA">
      <w:pPr>
        <w:spacing w:before="120" w:after="120"/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Vejiga a repleción, de paredes delgadas, sin lesiones intrínsecas de la mucosa ni crecimientos dependientes de ella; el contenido es anecoide, homogéneo sin cálculos en su interior.</w:t>
      </w:r>
    </w:p>
    <w:p w:rsidR="001D0AEA" w:rsidRDefault="001D0AEA" w:rsidP="001D0AEA">
      <w:pPr>
        <w:spacing w:before="120" w:after="120"/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Próstata ovoidea, de localización central y morfología habitual, mide   x    x  mm dimensiones correspondientes a un volumen de  cc. (VN: Hasta 20 cc), de bordes regulares, contornos definidos y arquitectura sónica homogénea, sin definirse imágenes que correspondan a crecimientos focalizados y que puedan ser visualizados a través de esta vía de abordaje.</w:t>
      </w:r>
    </w:p>
    <w:p w:rsidR="001D0AEA" w:rsidRDefault="001D0AEA" w:rsidP="001D0AEA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Volumen vesical</w:t>
      </w:r>
      <w:r>
        <w:rPr>
          <w:rFonts w:ascii="Arial Narrow" w:hAnsi="Arial Narrow"/>
          <w:bCs/>
        </w:rPr>
        <w:tab/>
        <w:t xml:space="preserve">: </w:t>
      </w:r>
      <w:r>
        <w:rPr>
          <w:rFonts w:ascii="Arial Narrow" w:hAnsi="Arial Narrow"/>
          <w:bCs/>
        </w:rPr>
        <w:tab/>
        <w:t xml:space="preserve"> cc.</w:t>
      </w:r>
    </w:p>
    <w:p w:rsidR="001D0AEA" w:rsidRDefault="001D0AEA" w:rsidP="001D0AEA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Volumen residual</w:t>
      </w:r>
      <w:r>
        <w:rPr>
          <w:rFonts w:ascii="Arial Narrow" w:hAnsi="Arial Narrow"/>
          <w:bCs/>
        </w:rPr>
        <w:tab/>
        <w:t>:</w:t>
      </w:r>
      <w:r>
        <w:rPr>
          <w:rFonts w:ascii="Arial Narrow" w:hAnsi="Arial Narrow"/>
          <w:bCs/>
        </w:rPr>
        <w:tab/>
        <w:t xml:space="preserve"> cc.</w:t>
      </w:r>
    </w:p>
    <w:p w:rsidR="001D0AEA" w:rsidRDefault="001D0AEA" w:rsidP="001D0AEA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Volumen miccional</w:t>
      </w:r>
      <w:r>
        <w:rPr>
          <w:rFonts w:ascii="Arial Narrow" w:hAnsi="Arial Narrow"/>
          <w:bCs/>
        </w:rPr>
        <w:tab/>
        <w:t>:</w:t>
      </w:r>
      <w:r>
        <w:rPr>
          <w:rFonts w:ascii="Arial Narrow" w:hAnsi="Arial Narrow"/>
          <w:bCs/>
        </w:rPr>
        <w:tab/>
        <w:t xml:space="preserve"> cc.</w:t>
      </w:r>
    </w:p>
    <w:p w:rsidR="001D0AEA" w:rsidRDefault="001D0AEA" w:rsidP="001D0AEA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% residual</w:t>
      </w:r>
      <w:r>
        <w:rPr>
          <w:rFonts w:ascii="Arial Narrow" w:hAnsi="Arial Narrow"/>
          <w:bCs/>
        </w:rPr>
        <w:tab/>
      </w:r>
      <w:r>
        <w:rPr>
          <w:rFonts w:ascii="Arial Narrow" w:hAnsi="Arial Narrow"/>
          <w:bCs/>
        </w:rPr>
        <w:tab/>
        <w:t>:</w:t>
      </w:r>
      <w:r>
        <w:rPr>
          <w:rFonts w:ascii="Arial Narrow" w:hAnsi="Arial Narrow"/>
          <w:bCs/>
        </w:rPr>
        <w:tab/>
        <w:t xml:space="preserve"> %</w:t>
      </w:r>
    </w:p>
    <w:p w:rsidR="001D0AEA" w:rsidRDefault="001D0AEA" w:rsidP="00820DFA">
      <w:pPr>
        <w:spacing w:line="360" w:lineRule="auto"/>
        <w:jc w:val="both"/>
        <w:rPr>
          <w:rFonts w:ascii="Arial Narrow" w:hAnsi="Arial Narrow"/>
          <w:b/>
          <w:bCs/>
        </w:rPr>
      </w:pPr>
    </w:p>
    <w:p w:rsidR="001D0AEA" w:rsidRDefault="00820DFA" w:rsidP="00820DFA">
      <w:pPr>
        <w:spacing w:line="360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CONCLUSION</w:t>
      </w:r>
    </w:p>
    <w:p w:rsidR="001D0AEA" w:rsidRPr="00C63A86" w:rsidRDefault="001D0AEA" w:rsidP="001D0AEA">
      <w:pPr>
        <w:pStyle w:val="Prrafodelista"/>
        <w:numPr>
          <w:ilvl w:val="0"/>
          <w:numId w:val="5"/>
        </w:num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i/>
        </w:rPr>
        <w:t>ESTUDIO US RENAL,</w:t>
      </w:r>
      <w:r w:rsidRPr="000C7631">
        <w:rPr>
          <w:rFonts w:ascii="Arial Narrow" w:hAnsi="Arial Narrow"/>
          <w:b/>
          <w:bCs/>
          <w:i/>
        </w:rPr>
        <w:t xml:space="preserve"> </w:t>
      </w:r>
      <w:r>
        <w:rPr>
          <w:rFonts w:ascii="Arial Narrow" w:hAnsi="Arial Narrow"/>
          <w:b/>
          <w:bCs/>
          <w:i/>
        </w:rPr>
        <w:t xml:space="preserve">VEJIGA Y PROSTATA </w:t>
      </w:r>
      <w:r w:rsidRPr="000C7631">
        <w:rPr>
          <w:rFonts w:ascii="Arial Narrow" w:hAnsi="Arial Narrow"/>
          <w:b/>
          <w:bCs/>
          <w:i/>
        </w:rPr>
        <w:t>DE CARACTERISTICAS NORMALES</w:t>
      </w:r>
      <w:r>
        <w:rPr>
          <w:rFonts w:ascii="Arial Narrow" w:hAnsi="Arial Narrow"/>
          <w:b/>
          <w:bCs/>
          <w:i/>
        </w:rPr>
        <w:t>.</w:t>
      </w:r>
    </w:p>
    <w:p w:rsidR="001D0AEA" w:rsidRPr="000C7631" w:rsidRDefault="001D0AEA" w:rsidP="001D0AEA">
      <w:pPr>
        <w:pStyle w:val="Prrafodelista"/>
        <w:spacing w:before="120" w:after="120"/>
        <w:jc w:val="both"/>
        <w:rPr>
          <w:rFonts w:ascii="Arial Narrow" w:hAnsi="Arial Narrow"/>
          <w:b/>
          <w:bCs/>
          <w:i/>
        </w:rPr>
      </w:pPr>
    </w:p>
    <w:p w:rsidR="001D0AEA" w:rsidRPr="001D0AEA" w:rsidRDefault="001D0AEA" w:rsidP="001D0AEA">
      <w:pPr>
        <w:pStyle w:val="Prrafodelista"/>
        <w:spacing w:line="360" w:lineRule="auto"/>
        <w:jc w:val="both"/>
        <w:rPr>
          <w:rFonts w:ascii="Arial Narrow" w:hAnsi="Arial Narrow"/>
          <w:b/>
          <w:bCs/>
        </w:rPr>
      </w:pPr>
    </w:p>
    <w:p w:rsidR="007A1FFF" w:rsidRDefault="007A1FFF" w:rsidP="00C04ECA">
      <w:pPr>
        <w:pStyle w:val="Sinespaciado"/>
        <w:jc w:val="center"/>
        <w:rPr>
          <w:rFonts w:ascii="Arial Narrow" w:hAnsi="Arial Narrow"/>
          <w:b/>
          <w:sz w:val="20"/>
          <w:szCs w:val="20"/>
        </w:rPr>
      </w:pPr>
    </w:p>
    <w:sectPr w:rsidR="007A1FFF" w:rsidSect="00393D7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133" w:bottom="1417" w:left="326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406CA" w:rsidRDefault="003406CA" w:rsidP="00393D74">
      <w:r>
        <w:separator/>
      </w:r>
    </w:p>
  </w:endnote>
  <w:endnote w:type="continuationSeparator" w:id="1">
    <w:p w:rsidR="003406CA" w:rsidRDefault="003406CA" w:rsidP="00393D7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0D38" w:rsidRDefault="00850D38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0D38" w:rsidRDefault="00850D38">
    <w:pPr>
      <w:pStyle w:val="Piedepgin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0D38" w:rsidRDefault="00850D38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406CA" w:rsidRDefault="003406CA" w:rsidP="00393D74">
      <w:r>
        <w:separator/>
      </w:r>
    </w:p>
  </w:footnote>
  <w:footnote w:type="continuationSeparator" w:id="1">
    <w:p w:rsidR="003406CA" w:rsidRDefault="003406CA" w:rsidP="00393D7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0D38" w:rsidRDefault="00850D38">
    <w:pPr>
      <w:pStyle w:val="Encabezad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93D74" w:rsidRDefault="00393D74" w:rsidP="00393D74">
    <w:pPr>
      <w:pStyle w:val="Encabezado"/>
      <w:rPr>
        <w:rFonts w:ascii="Arial" w:hAnsi="Arial" w:cs="Arial"/>
        <w:b/>
        <w:i/>
        <w:color w:val="666699"/>
      </w:rPr>
    </w:pPr>
    <w:r>
      <w:rPr>
        <w:rFonts w:ascii="Arial" w:hAnsi="Arial" w:cs="Arial"/>
        <w:b/>
        <w:i/>
        <w:color w:val="666699"/>
      </w:rPr>
      <w:t xml:space="preserve">      UNIDAD </w:t>
    </w:r>
    <w:r w:rsidRPr="00177ACC">
      <w:rPr>
        <w:rFonts w:ascii="Arial" w:hAnsi="Arial" w:cs="Arial"/>
        <w:b/>
        <w:i/>
        <w:color w:val="666699"/>
      </w:rPr>
      <w:t xml:space="preserve">DE </w:t>
    </w:r>
  </w:p>
  <w:p w:rsidR="00393D74" w:rsidRDefault="00393D74" w:rsidP="00393D74">
    <w:pPr>
      <w:rPr>
        <w:rFonts w:ascii="Arial" w:hAnsi="Arial" w:cs="Arial"/>
        <w:b/>
        <w:i/>
        <w:color w:val="666699"/>
      </w:rPr>
    </w:pPr>
    <w:r>
      <w:rPr>
        <w:rFonts w:ascii="Arial" w:hAnsi="Arial" w:cs="Arial"/>
        <w:b/>
        <w:i/>
        <w:color w:val="666699"/>
      </w:rPr>
      <w:t xml:space="preserve">NEGOCIOS E </w:t>
    </w:r>
    <w:r w:rsidRPr="00177ACC">
      <w:rPr>
        <w:rFonts w:ascii="Arial" w:hAnsi="Arial" w:cs="Arial"/>
        <w:b/>
        <w:i/>
        <w:color w:val="666699"/>
      </w:rPr>
      <w:t>IMÁGENES</w:t>
    </w:r>
  </w:p>
  <w:p w:rsidR="00393D74" w:rsidRDefault="00393D74">
    <w:pPr>
      <w:pStyle w:val="Encabezad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0D38" w:rsidRDefault="00850D38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80C1520"/>
    <w:multiLevelType w:val="hybridMultilevel"/>
    <w:tmpl w:val="EB164E18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9D50B84"/>
    <w:multiLevelType w:val="hybridMultilevel"/>
    <w:tmpl w:val="0B68D4CC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80561A0"/>
    <w:multiLevelType w:val="hybridMultilevel"/>
    <w:tmpl w:val="EE1413F8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0FB1BAA"/>
    <w:multiLevelType w:val="hybridMultilevel"/>
    <w:tmpl w:val="0BAC0566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3276861"/>
    <w:multiLevelType w:val="hybridMultilevel"/>
    <w:tmpl w:val="22C2C7A2"/>
    <w:lvl w:ilvl="0" w:tplc="28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101913"/>
    <w:rsid w:val="00017CD7"/>
    <w:rsid w:val="00035BDB"/>
    <w:rsid w:val="0006348F"/>
    <w:rsid w:val="000B73C1"/>
    <w:rsid w:val="000D035F"/>
    <w:rsid w:val="00101913"/>
    <w:rsid w:val="00122825"/>
    <w:rsid w:val="00196CC4"/>
    <w:rsid w:val="001D0AEA"/>
    <w:rsid w:val="001F5752"/>
    <w:rsid w:val="002B7E34"/>
    <w:rsid w:val="002C53AD"/>
    <w:rsid w:val="003214F4"/>
    <w:rsid w:val="003406CA"/>
    <w:rsid w:val="003438E9"/>
    <w:rsid w:val="00345ABC"/>
    <w:rsid w:val="00352F71"/>
    <w:rsid w:val="00393D74"/>
    <w:rsid w:val="003D14DA"/>
    <w:rsid w:val="0041568B"/>
    <w:rsid w:val="00450C3D"/>
    <w:rsid w:val="0046261B"/>
    <w:rsid w:val="00476D72"/>
    <w:rsid w:val="00522AA1"/>
    <w:rsid w:val="005572B9"/>
    <w:rsid w:val="005737CF"/>
    <w:rsid w:val="005B521D"/>
    <w:rsid w:val="005F64AC"/>
    <w:rsid w:val="00671F79"/>
    <w:rsid w:val="0068563D"/>
    <w:rsid w:val="006C5D75"/>
    <w:rsid w:val="006E14DF"/>
    <w:rsid w:val="007153C2"/>
    <w:rsid w:val="00720EC7"/>
    <w:rsid w:val="007A1FFF"/>
    <w:rsid w:val="007B6D44"/>
    <w:rsid w:val="00810499"/>
    <w:rsid w:val="00820DFA"/>
    <w:rsid w:val="00834887"/>
    <w:rsid w:val="00847CB8"/>
    <w:rsid w:val="00850D38"/>
    <w:rsid w:val="008C2F96"/>
    <w:rsid w:val="00917BC6"/>
    <w:rsid w:val="00951971"/>
    <w:rsid w:val="00960849"/>
    <w:rsid w:val="009633D7"/>
    <w:rsid w:val="009C5475"/>
    <w:rsid w:val="00A13131"/>
    <w:rsid w:val="00A67776"/>
    <w:rsid w:val="00AA27C4"/>
    <w:rsid w:val="00AA2EFE"/>
    <w:rsid w:val="00B3348C"/>
    <w:rsid w:val="00B44EA0"/>
    <w:rsid w:val="00BD1138"/>
    <w:rsid w:val="00C04ECA"/>
    <w:rsid w:val="00C31F89"/>
    <w:rsid w:val="00C5656B"/>
    <w:rsid w:val="00C75A24"/>
    <w:rsid w:val="00C93E69"/>
    <w:rsid w:val="00CA001D"/>
    <w:rsid w:val="00CA162B"/>
    <w:rsid w:val="00D11E65"/>
    <w:rsid w:val="00E9624B"/>
    <w:rsid w:val="00F21A05"/>
    <w:rsid w:val="00F60FB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93D7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393D74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393D74"/>
  </w:style>
  <w:style w:type="paragraph" w:styleId="Piedepgina">
    <w:name w:val="footer"/>
    <w:basedOn w:val="Normal"/>
    <w:link w:val="PiedepginaCar"/>
    <w:uiPriority w:val="99"/>
    <w:semiHidden/>
    <w:unhideWhenUsed/>
    <w:rsid w:val="00393D74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393D74"/>
  </w:style>
  <w:style w:type="paragraph" w:styleId="Prrafodelista">
    <w:name w:val="List Paragraph"/>
    <w:basedOn w:val="Normal"/>
    <w:uiPriority w:val="34"/>
    <w:qFormat/>
    <w:rsid w:val="00393D74"/>
    <w:pPr>
      <w:ind w:left="720"/>
      <w:contextualSpacing/>
    </w:pPr>
  </w:style>
  <w:style w:type="paragraph" w:styleId="Sinespaciado">
    <w:name w:val="No Spacing"/>
    <w:uiPriority w:val="1"/>
    <w:qFormat/>
    <w:rsid w:val="00850D38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renal- vesico prostatica normal</Template>
  <TotalTime>0</TotalTime>
  <Pages>1</Pages>
  <Words>238</Words>
  <Characters>1311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ECOGRAFIAS</dc:creator>
  <cp:lastModifiedBy>ECOGRAFIAS</cp:lastModifiedBy>
  <cp:revision>2</cp:revision>
  <cp:lastPrinted>2014-02-15T00:46:00Z</cp:lastPrinted>
  <dcterms:created xsi:type="dcterms:W3CDTF">2014-04-14T18:52:00Z</dcterms:created>
  <dcterms:modified xsi:type="dcterms:W3CDTF">2014-04-14T18:52:00Z</dcterms:modified>
</cp:coreProperties>
</file>