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C632FA" w14:textId="7D7503E5" w:rsidR="00097694" w:rsidRPr="00097694" w:rsidRDefault="00097694" w:rsidP="00097694">
      <w:r w:rsidRPr="00097694">
        <w:t xml:space="preserve">hybrid orchestration, all four MCP server categories, and a writeup that leans on working code first, then a diagram. Let me first show you the architecture visually, then build the full spec doc with runnable </w:t>
      </w:r>
      <w:proofErr w:type="spellStart"/>
      <w:proofErr w:type="gramStart"/>
      <w:r w:rsidRPr="00097694">
        <w:t>code.Here's</w:t>
      </w:r>
      <w:proofErr w:type="spellEnd"/>
      <w:proofErr w:type="gramEnd"/>
      <w:r w:rsidRPr="00097694">
        <w:t xml:space="preserve"> the redesigned backend architecture — LLM agent driving MCP servers, with hybrid </w:t>
      </w:r>
      <w:proofErr w:type="spellStart"/>
      <w:r w:rsidRPr="00097694">
        <w:t>orchestration:The</w:t>
      </w:r>
      <w:proofErr w:type="spellEnd"/>
      <w:r w:rsidRPr="00097694">
        <w:t xml:space="preserve"> key shift from the old design: instead of a hard-coded crawler with bespoke parsers per source, the </w:t>
      </w:r>
      <w:r w:rsidRPr="00097694">
        <w:rPr>
          <w:b/>
          <w:bCs/>
        </w:rPr>
        <w:t>LLM agent is the orchestrator</w:t>
      </w:r>
      <w:r w:rsidRPr="00097694">
        <w:t xml:space="preserve">. It reads the user's intent (titles, industry, freshness gate), decides which MCP tools to call, interprets messy results, and handles </w:t>
      </w:r>
      <w:proofErr w:type="spellStart"/>
      <w:r w:rsidRPr="00097694">
        <w:t>dedup</w:t>
      </w:r>
      <w:proofErr w:type="spellEnd"/>
      <w:r w:rsidRPr="00097694">
        <w:t xml:space="preserve">/scoring through tools — so adding a new source means registering an MCP server, not writing new scraper code. Now let me build the full spec with runnable </w:t>
      </w:r>
      <w:proofErr w:type="spellStart"/>
      <w:proofErr w:type="gramStart"/>
      <w:r w:rsidRPr="00097694">
        <w:t>code.The</w:t>
      </w:r>
      <w:proofErr w:type="spellEnd"/>
      <w:proofErr w:type="gramEnd"/>
      <w:r w:rsidRPr="00097694">
        <w:t xml:space="preserve"> full spec is above with runnable code. Here's the core idea.</w:t>
      </w:r>
    </w:p>
    <w:p w14:paraId="0C9E8A9F" w14:textId="77777777" w:rsidR="00097694" w:rsidRPr="00097694" w:rsidRDefault="00097694" w:rsidP="00097694">
      <w:r w:rsidRPr="00097694">
        <w:t xml:space="preserve">The redesign inverts the old backend. Before, each source was baked into code — a Greenhouse parser, a LinkedIn scraper, a </w:t>
      </w:r>
      <w:proofErr w:type="spellStart"/>
      <w:r w:rsidRPr="00097694">
        <w:t>dedup</w:t>
      </w:r>
      <w:proofErr w:type="spellEnd"/>
      <w:r w:rsidRPr="00097694">
        <w:t xml:space="preserve"> function — and every source change broke something. Now an </w:t>
      </w:r>
      <w:r w:rsidRPr="00097694">
        <w:rPr>
          <w:b/>
          <w:bCs/>
        </w:rPr>
        <w:t>LLM agent is the orchestrator</w:t>
      </w:r>
      <w:r w:rsidRPr="00097694">
        <w:t xml:space="preserve">: it reads the user's intent (titles, industry, freshness gate), decides which MCP tools to call, reshapes whatever messy data comes back into one schema, and runs </w:t>
      </w:r>
      <w:proofErr w:type="spellStart"/>
      <w:r w:rsidRPr="00097694">
        <w:t>dedup</w:t>
      </w:r>
      <w:proofErr w:type="spellEnd"/>
      <w:r w:rsidRPr="00097694">
        <w:t>/freshness/scoring through tools. Adding a new source means registering an MCP server, not writing a new scraper.</w:t>
      </w:r>
    </w:p>
    <w:p w14:paraId="3938BB85" w14:textId="77777777" w:rsidR="00097694" w:rsidRPr="00097694" w:rsidRDefault="00097694" w:rsidP="00097694">
      <w:r w:rsidRPr="00097694">
        <w:t>Four MCP servers, each a separate process exposing typed tools written for the model to read:</w:t>
      </w:r>
    </w:p>
    <w:p w14:paraId="507EBB47" w14:textId="77777777" w:rsidR="00097694" w:rsidRPr="00097694" w:rsidRDefault="00097694" w:rsidP="00097694">
      <w:pPr>
        <w:numPr>
          <w:ilvl w:val="0"/>
          <w:numId w:val="1"/>
        </w:numPr>
      </w:pPr>
      <w:r w:rsidRPr="00097694">
        <w:rPr>
          <w:b/>
          <w:bCs/>
        </w:rPr>
        <w:t>ATS MCP</w:t>
      </w:r>
      <w:r w:rsidRPr="00097694">
        <w:t xml:space="preserve"> — Greenhouse/Lever/Ashby public JSON board APIs (source of truth, no scraping needed)</w:t>
      </w:r>
    </w:p>
    <w:p w14:paraId="28E36418" w14:textId="77777777" w:rsidR="00097694" w:rsidRPr="00097694" w:rsidRDefault="00097694" w:rsidP="00097694">
      <w:pPr>
        <w:numPr>
          <w:ilvl w:val="0"/>
          <w:numId w:val="1"/>
        </w:numPr>
      </w:pPr>
      <w:r w:rsidRPr="00097694">
        <w:rPr>
          <w:b/>
          <w:bCs/>
        </w:rPr>
        <w:t>Web search MCP</w:t>
      </w:r>
      <w:r w:rsidRPr="00097694">
        <w:t xml:space="preserve"> — wraps Exa/</w:t>
      </w:r>
      <w:proofErr w:type="spellStart"/>
      <w:r w:rsidRPr="00097694">
        <w:t>Tavily</w:t>
      </w:r>
      <w:proofErr w:type="spellEnd"/>
      <w:r w:rsidRPr="00097694">
        <w:t>/Brave for fresh startup roles not yet on aggregators</w:t>
      </w:r>
    </w:p>
    <w:p w14:paraId="3683A344" w14:textId="77777777" w:rsidR="00097694" w:rsidRPr="00097694" w:rsidRDefault="00097694" w:rsidP="00097694">
      <w:pPr>
        <w:numPr>
          <w:ilvl w:val="0"/>
          <w:numId w:val="1"/>
        </w:numPr>
      </w:pPr>
      <w:r w:rsidRPr="00097694">
        <w:rPr>
          <w:b/>
          <w:bCs/>
        </w:rPr>
        <w:t>LinkedIn/Indeed MCP</w:t>
      </w:r>
      <w:r w:rsidRPr="00097694">
        <w:t xml:space="preserve"> — high volume; tool description tells the agent to expect partial data behind sign-in walls and not retry</w:t>
      </w:r>
    </w:p>
    <w:p w14:paraId="731B4A88" w14:textId="77777777" w:rsidR="00097694" w:rsidRPr="00097694" w:rsidRDefault="00097694" w:rsidP="00097694">
      <w:pPr>
        <w:numPr>
          <w:ilvl w:val="0"/>
          <w:numId w:val="1"/>
        </w:numPr>
      </w:pPr>
      <w:r w:rsidRPr="00097694">
        <w:rPr>
          <w:b/>
          <w:bCs/>
        </w:rPr>
        <w:t>Internal MCP</w:t>
      </w:r>
      <w:r w:rsidRPr="00097694">
        <w:t xml:space="preserve"> — the judgement tools: </w:t>
      </w:r>
      <w:proofErr w:type="spellStart"/>
      <w:r w:rsidRPr="00097694">
        <w:t>dedup_jobs</w:t>
      </w:r>
      <w:proofErr w:type="spellEnd"/>
      <w:r w:rsidRPr="00097694">
        <w:t xml:space="preserve"> (keeps ATS as authoritative), </w:t>
      </w:r>
      <w:proofErr w:type="spellStart"/>
      <w:r w:rsidRPr="00097694">
        <w:t>passes_freshness</w:t>
      </w:r>
      <w:proofErr w:type="spellEnd"/>
      <w:r w:rsidRPr="00097694">
        <w:t xml:space="preserve"> (your 3/10/15-day gate), </w:t>
      </w:r>
      <w:proofErr w:type="spellStart"/>
      <w:r w:rsidRPr="00097694">
        <w:t>score_match</w:t>
      </w:r>
      <w:proofErr w:type="spellEnd"/>
      <w:r w:rsidRPr="00097694">
        <w:t xml:space="preserve">, </w:t>
      </w:r>
      <w:proofErr w:type="spellStart"/>
      <w:r w:rsidRPr="00097694">
        <w:t>upsert_jobs</w:t>
      </w:r>
      <w:proofErr w:type="spellEnd"/>
    </w:p>
    <w:p w14:paraId="790733A5" w14:textId="77777777" w:rsidR="00097694" w:rsidRPr="00097694" w:rsidRDefault="00097694" w:rsidP="00097694">
      <w:r w:rsidRPr="00097694">
        <w:t xml:space="preserve">The hybrid split you chose: the phone sends a compact intent object and subscribes for results — no API keys, no multi-minute agent loop on battery. The cloud runs the orchestrator API (validate, enqueue), the agent loop, the MCP servers, and Postgres. Saved searches re-run server-side on a </w:t>
      </w:r>
      <w:proofErr w:type="spellStart"/>
      <w:r w:rsidRPr="00097694">
        <w:t>cron</w:t>
      </w:r>
      <w:proofErr w:type="spellEnd"/>
      <w:r w:rsidRPr="00097694">
        <w:t xml:space="preserve"> and push notifications when new roles clear the gate.</w:t>
      </w:r>
    </w:p>
    <w:p w14:paraId="2455450B" w14:textId="77777777" w:rsidR="00097694" w:rsidRPr="00097694" w:rsidRDefault="00097694" w:rsidP="00097694">
      <w:r w:rsidRPr="00097694">
        <w:t xml:space="preserve">The agent loop itself is short — it connects to the four servers, hands the combined tool list to the latest model (claude-opus-4-8 in the example, but it's model-agnostic), and runs the standard tool-use loop until the model stops calling tools. The one piece of glue you write once is </w:t>
      </w:r>
      <w:proofErr w:type="spellStart"/>
      <w:r w:rsidRPr="00097694">
        <w:t>connect_servers</w:t>
      </w:r>
      <w:proofErr w:type="spellEnd"/>
      <w:r w:rsidRPr="00097694">
        <w:t xml:space="preserve">, which spawns each server, calls </w:t>
      </w:r>
      <w:proofErr w:type="spellStart"/>
      <w:r w:rsidRPr="00097694">
        <w:t>list_tools</w:t>
      </w:r>
      <w:proofErr w:type="spellEnd"/>
      <w:r w:rsidRPr="00097694">
        <w:t xml:space="preserve"> to assemble the spec the model sees, and returns a </w:t>
      </w:r>
      <w:proofErr w:type="gramStart"/>
      <w:r w:rsidRPr="00097694">
        <w:t>dispatch(</w:t>
      </w:r>
      <w:proofErr w:type="gramEnd"/>
      <w:r w:rsidRPr="00097694">
        <w:t>) that routes calls — so a fifth server is one line in a list.</w:t>
      </w:r>
    </w:p>
    <w:p w14:paraId="76467376" w14:textId="77777777" w:rsidR="00097694" w:rsidRPr="00097694" w:rsidRDefault="00097694" w:rsidP="00097694">
      <w:r w:rsidRPr="00097694">
        <w:t xml:space="preserve">The code samples use the Anthropic SDK; the OpenAI tool-use loop is structurally identical and noted in the doc. Want me to add the </w:t>
      </w:r>
      <w:proofErr w:type="spellStart"/>
      <w:r w:rsidRPr="00097694">
        <w:t>connect_servers</w:t>
      </w:r>
      <w:proofErr w:type="spellEnd"/>
      <w:r w:rsidRPr="00097694">
        <w:t xml:space="preserve"> MCP-client helper in full, or write the OpenAI variant of the agent loop?</w:t>
      </w:r>
    </w:p>
    <w:p w14:paraId="4B17D2B1" w14:textId="77777777" w:rsidR="00CF5811" w:rsidRDefault="00CF5811"/>
    <w:sectPr w:rsidR="00CF58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4D63F5"/>
    <w:multiLevelType w:val="multilevel"/>
    <w:tmpl w:val="01AE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072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694"/>
    <w:rsid w:val="00097694"/>
    <w:rsid w:val="001D2088"/>
    <w:rsid w:val="00265AF7"/>
    <w:rsid w:val="00597797"/>
    <w:rsid w:val="00CE3593"/>
    <w:rsid w:val="00CF5811"/>
    <w:rsid w:val="00DA54B7"/>
    <w:rsid w:val="00DF1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05C9DC"/>
  <w15:chartTrackingRefBased/>
  <w15:docId w15:val="{4F97F86E-9337-4347-8960-6CB026E32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6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6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6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6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6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6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6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6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6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6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6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6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69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6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6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6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6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6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91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433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Cheng</dc:creator>
  <cp:keywords/>
  <dc:description/>
  <cp:lastModifiedBy>Ken Cheng</cp:lastModifiedBy>
  <cp:revision>1</cp:revision>
  <dcterms:created xsi:type="dcterms:W3CDTF">2026-06-13T07:14:00Z</dcterms:created>
  <dcterms:modified xsi:type="dcterms:W3CDTF">2026-06-13T07:14:00Z</dcterms:modified>
</cp:coreProperties>
</file>