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FAF01" w14:textId="77777777" w:rsidR="003E7B3F" w:rsidRDefault="003E7B3F">
      <w:r>
        <w:t>Dear, John O’Reilly.</w:t>
      </w:r>
      <w:r>
        <w:tab/>
      </w:r>
      <w:r>
        <w:tab/>
      </w:r>
      <w:r>
        <w:tab/>
      </w:r>
      <w:r>
        <w:tab/>
      </w:r>
      <w:r>
        <w:tab/>
      </w:r>
    </w:p>
    <w:p w14:paraId="01A36D1A" w14:textId="3F37E552" w:rsidR="003E7B3F" w:rsidRDefault="003E7B3F">
      <w:r>
        <w:t>From: ASA Designs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17/10/2024</w:t>
      </w:r>
    </w:p>
    <w:p w14:paraId="3DAE2DE2" w14:textId="77777777" w:rsidR="003E7B3F" w:rsidRDefault="003E7B3F">
      <w:r>
        <w:t xml:space="preserve">I am writing to you to inform of your website updates. I have the pleasure to inform you that we have created </w:t>
      </w:r>
      <w:proofErr w:type="gramStart"/>
      <w:r>
        <w:t>a  more</w:t>
      </w:r>
      <w:proofErr w:type="gramEnd"/>
      <w:r>
        <w:t xml:space="preserve"> accessible website for those with disabilities.</w:t>
      </w:r>
    </w:p>
    <w:p w14:paraId="0056B5DC" w14:textId="77777777" w:rsidR="003E7B3F" w:rsidRDefault="003E7B3F"/>
    <w:p w14:paraId="00B35E17" w14:textId="3C11D4FD" w:rsidR="003E7B3F" w:rsidRDefault="003E7B3F">
      <w:r>
        <w:t xml:space="preserve">We have taken initiative to dedicate these updates to multiple groups of people with unique disabilities, which </w:t>
      </w:r>
      <w:proofErr w:type="gramStart"/>
      <w:r>
        <w:t>include:</w:t>
      </w:r>
      <w:proofErr w:type="gramEnd"/>
      <w:r>
        <w:t xml:space="preserve"> visual impairment, dyslexia, colour blindness and autism.</w:t>
      </w:r>
    </w:p>
    <w:p w14:paraId="42248D20" w14:textId="77777777" w:rsidR="003E7B3F" w:rsidRDefault="003E7B3F">
      <w:r>
        <w:t xml:space="preserve">Some of these changes the team at ASA Designs have made are, using alt text for images: we have added a text under the car of the week on the main page, this texts </w:t>
      </w:r>
      <w:proofErr w:type="gramStart"/>
      <w:r>
        <w:t>reads :</w:t>
      </w:r>
      <w:proofErr w:type="gramEnd"/>
      <w:r>
        <w:t xml:space="preserve"> Car of the </w:t>
      </w:r>
      <w:proofErr w:type="spellStart"/>
      <w:r>
        <w:t>week:Lamborghini</w:t>
      </w:r>
      <w:proofErr w:type="spellEnd"/>
      <w:r>
        <w:t xml:space="preserve"> </w:t>
      </w:r>
      <w:proofErr w:type="spellStart"/>
      <w:r>
        <w:t>Aventador</w:t>
      </w:r>
      <w:proofErr w:type="spellEnd"/>
      <w:r>
        <w:t>. This helps those with visual impairments as it allows them to understand what the picture is displaying.</w:t>
      </w:r>
    </w:p>
    <w:p w14:paraId="14C5DC4E" w14:textId="77777777" w:rsidR="003E7B3F" w:rsidRDefault="003E7B3F">
      <w:r>
        <w:t>We have used large and simple fonts for those with dyslexia and visual impairments.</w:t>
      </w:r>
    </w:p>
    <w:p w14:paraId="2E2A30EB" w14:textId="77777777" w:rsidR="000C1174" w:rsidRDefault="000C1174">
      <w:r>
        <w:t>We have included high contrast colours, for example we used bright text on a dark background for those with colour blindness, such as yourself.</w:t>
      </w:r>
    </w:p>
    <w:p w14:paraId="791B788D" w14:textId="7D031CCE" w:rsidR="003D5D2A" w:rsidRDefault="000C1174">
      <w:r>
        <w:t xml:space="preserve">We have avoided bright, flashy animations and instead opted for a </w:t>
      </w:r>
      <w:proofErr w:type="gramStart"/>
      <w:r>
        <w:t>slow motion</w:t>
      </w:r>
      <w:proofErr w:type="gramEnd"/>
      <w:r>
        <w:t xml:space="preserve"> background video of your dealership. This caters to those with autism.</w:t>
      </w:r>
      <w:r w:rsidR="003E7B3F">
        <w:tab/>
      </w:r>
      <w:r w:rsidR="003E7B3F">
        <w:tab/>
      </w:r>
    </w:p>
    <w:p w14:paraId="1959DA9E" w14:textId="381CE1A1" w:rsidR="003E7B3F" w:rsidRDefault="003E7B3F">
      <w:r>
        <w:tab/>
      </w:r>
      <w:r>
        <w:tab/>
      </w:r>
      <w:r>
        <w:tab/>
      </w:r>
    </w:p>
    <w:sectPr w:rsidR="003E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3F"/>
    <w:rsid w:val="00083DB4"/>
    <w:rsid w:val="0008495B"/>
    <w:rsid w:val="000C1174"/>
    <w:rsid w:val="002027A1"/>
    <w:rsid w:val="003D5D2A"/>
    <w:rsid w:val="003E7B3F"/>
    <w:rsid w:val="004473C8"/>
    <w:rsid w:val="0045610A"/>
    <w:rsid w:val="0086672E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9B56"/>
  <w15:chartTrackingRefBased/>
  <w15:docId w15:val="{751187ED-B8DD-4AED-934B-FD0D4CB7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66cc53-3f73-4d93-a985-08663f9095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560CB144340C4391E7EFF7711BF60A" ma:contentTypeVersion="6" ma:contentTypeDescription="Create a new document." ma:contentTypeScope="" ma:versionID="69f38b090fa5efbfa81cf1e18ecc1845">
  <xsd:schema xmlns:xsd="http://www.w3.org/2001/XMLSchema" xmlns:xs="http://www.w3.org/2001/XMLSchema" xmlns:p="http://schemas.microsoft.com/office/2006/metadata/properties" xmlns:ns3="c366cc53-3f73-4d93-a985-08663f909587" targetNamespace="http://schemas.microsoft.com/office/2006/metadata/properties" ma:root="true" ma:fieldsID="2d9f68e77d07fa5a8945937426fba639" ns3:_="">
    <xsd:import namespace="c366cc53-3f73-4d93-a985-08663f90958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6cc53-3f73-4d93-a985-08663f90958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97B8-56E2-4C9D-9759-993C1AE2764F}">
  <ds:schemaRefs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c366cc53-3f73-4d93-a985-08663f909587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0CAD469-EA64-48FD-A970-AAE90C8F2F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717E4-623F-41F0-9099-23827F006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6cc53-3f73-4d93-a985-08663f909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C24419776 Abdul-Rohman Amkhadov</dc:creator>
  <cp:keywords/>
  <dc:description/>
  <cp:lastModifiedBy>abdul amkhadov</cp:lastModifiedBy>
  <cp:revision>2</cp:revision>
  <dcterms:created xsi:type="dcterms:W3CDTF">2024-10-17T15:15:00Z</dcterms:created>
  <dcterms:modified xsi:type="dcterms:W3CDTF">2024-10-17T15:15:00Z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0x01010011560CB144340C4391E7EFF7711BF60A</vt:lpwstr>
  </property>
</Properties>
</file>