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321" w:rsidRPr="00621B7F" w:rsidRDefault="00422321" w:rsidP="00422321">
      <w:pPr>
        <w:jc w:val="center"/>
        <w:rPr>
          <w:sz w:val="28"/>
          <w:szCs w:val="28"/>
        </w:rPr>
      </w:pPr>
      <w:r w:rsidRPr="00621B7F">
        <w:rPr>
          <w:sz w:val="28"/>
          <w:szCs w:val="28"/>
        </w:rPr>
        <w:t xml:space="preserve">LA BIBLIOTHÈQUE </w:t>
      </w:r>
      <w:proofErr w:type="spellStart"/>
      <w:r w:rsidRPr="00621B7F">
        <w:rPr>
          <w:sz w:val="28"/>
          <w:szCs w:val="28"/>
        </w:rPr>
        <w:t>SwitchPack</w:t>
      </w:r>
      <w:proofErr w:type="spellEnd"/>
    </w:p>
    <w:p w:rsidR="00422321" w:rsidRPr="00621B7F" w:rsidRDefault="00422321" w:rsidP="00422321">
      <w:pPr>
        <w:jc w:val="center"/>
        <w:rPr>
          <w:sz w:val="28"/>
          <w:szCs w:val="28"/>
        </w:rPr>
      </w:pPr>
      <w:r w:rsidRPr="00621B7F">
        <w:rPr>
          <w:sz w:val="28"/>
          <w:szCs w:val="28"/>
        </w:rPr>
        <w:t>TUTORIEL</w:t>
      </w:r>
    </w:p>
    <w:p w:rsidR="00426571" w:rsidRDefault="00426571" w:rsidP="00422321"/>
    <w:p w:rsidR="00426571" w:rsidRDefault="00426571" w:rsidP="00426571">
      <w:pPr>
        <w:jc w:val="center"/>
      </w:pPr>
      <w:r>
        <w:t>TABLE DES MATIÈRES</w:t>
      </w:r>
    </w:p>
    <w:p w:rsidR="00426571" w:rsidRDefault="00426571" w:rsidP="00422321"/>
    <w:p w:rsidR="00426571" w:rsidRDefault="00426571">
      <w:pPr>
        <w:pStyle w:val="TM1"/>
        <w:tabs>
          <w:tab w:val="right" w:leader="dot" w:pos="10076"/>
        </w:tabs>
        <w:rPr>
          <w:rFonts w:eastAsiaTheme="minorEastAsia"/>
          <w:noProof/>
          <w:lang w:eastAsia="fr-CA"/>
        </w:rPr>
      </w:pPr>
      <w:r>
        <w:fldChar w:fldCharType="begin"/>
      </w:r>
      <w:r>
        <w:instrText xml:space="preserve"> TOC \h \z \t "Style1;1;Style2;2" </w:instrText>
      </w:r>
      <w:r>
        <w:fldChar w:fldCharType="separate"/>
      </w:r>
      <w:hyperlink w:anchor="_Toc491710291" w:history="1">
        <w:r w:rsidRPr="00D4474F">
          <w:rPr>
            <w:rStyle w:val="Lienhypertexte"/>
            <w:noProof/>
          </w:rPr>
          <w:t>Que retrouve-t-on dans la bibliothèque SwitchPack?</w:t>
        </w:r>
        <w:r>
          <w:rPr>
            <w:noProof/>
            <w:webHidden/>
          </w:rPr>
          <w:tab/>
        </w:r>
        <w:r>
          <w:rPr>
            <w:noProof/>
            <w:webHidden/>
          </w:rPr>
          <w:fldChar w:fldCharType="begin"/>
        </w:r>
        <w:r>
          <w:rPr>
            <w:noProof/>
            <w:webHidden/>
          </w:rPr>
          <w:instrText xml:space="preserve"> PAGEREF _Toc491710291 \h </w:instrText>
        </w:r>
        <w:r>
          <w:rPr>
            <w:noProof/>
            <w:webHidden/>
          </w:rPr>
        </w:r>
        <w:r>
          <w:rPr>
            <w:noProof/>
            <w:webHidden/>
          </w:rPr>
          <w:fldChar w:fldCharType="separate"/>
        </w:r>
        <w:r w:rsidR="003816D4">
          <w:rPr>
            <w:noProof/>
            <w:webHidden/>
          </w:rPr>
          <w:t>2</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292" w:history="1">
        <w:r w:rsidRPr="00D4474F">
          <w:rPr>
            <w:rStyle w:val="Lienhypertexte"/>
            <w:noProof/>
          </w:rPr>
          <w:t>À propos des interrupteurs</w:t>
        </w:r>
        <w:r>
          <w:rPr>
            <w:noProof/>
            <w:webHidden/>
          </w:rPr>
          <w:tab/>
        </w:r>
        <w:r>
          <w:rPr>
            <w:noProof/>
            <w:webHidden/>
          </w:rPr>
          <w:fldChar w:fldCharType="begin"/>
        </w:r>
        <w:r>
          <w:rPr>
            <w:noProof/>
            <w:webHidden/>
          </w:rPr>
          <w:instrText xml:space="preserve"> PAGEREF _Toc491710292 \h </w:instrText>
        </w:r>
        <w:r>
          <w:rPr>
            <w:noProof/>
            <w:webHidden/>
          </w:rPr>
        </w:r>
        <w:r>
          <w:rPr>
            <w:noProof/>
            <w:webHidden/>
          </w:rPr>
          <w:fldChar w:fldCharType="separate"/>
        </w:r>
        <w:r w:rsidR="003816D4">
          <w:rPr>
            <w:noProof/>
            <w:webHidden/>
          </w:rPr>
          <w:t>4</w:t>
        </w:r>
        <w:r>
          <w:rPr>
            <w:noProof/>
            <w:webHidden/>
          </w:rPr>
          <w:fldChar w:fldCharType="end"/>
        </w:r>
      </w:hyperlink>
    </w:p>
    <w:p w:rsidR="00426571" w:rsidRDefault="00426571">
      <w:pPr>
        <w:pStyle w:val="TM2"/>
        <w:tabs>
          <w:tab w:val="right" w:leader="dot" w:pos="10076"/>
        </w:tabs>
        <w:rPr>
          <w:rFonts w:eastAsiaTheme="minorEastAsia"/>
          <w:noProof/>
          <w:lang w:eastAsia="fr-CA"/>
        </w:rPr>
      </w:pPr>
      <w:hyperlink w:anchor="_Toc491710293" w:history="1">
        <w:r w:rsidRPr="00D4474F">
          <w:rPr>
            <w:rStyle w:val="Lienhypertexte"/>
            <w:noProof/>
          </w:rPr>
          <w:t>Anatomie d’un interrupteur mécanique</w:t>
        </w:r>
        <w:r>
          <w:rPr>
            <w:noProof/>
            <w:webHidden/>
          </w:rPr>
          <w:tab/>
        </w:r>
        <w:r>
          <w:rPr>
            <w:noProof/>
            <w:webHidden/>
          </w:rPr>
          <w:fldChar w:fldCharType="begin"/>
        </w:r>
        <w:r>
          <w:rPr>
            <w:noProof/>
            <w:webHidden/>
          </w:rPr>
          <w:instrText xml:space="preserve"> PAGEREF _Toc491710293 \h </w:instrText>
        </w:r>
        <w:r>
          <w:rPr>
            <w:noProof/>
            <w:webHidden/>
          </w:rPr>
        </w:r>
        <w:r>
          <w:rPr>
            <w:noProof/>
            <w:webHidden/>
          </w:rPr>
          <w:fldChar w:fldCharType="separate"/>
        </w:r>
        <w:r w:rsidR="003816D4">
          <w:rPr>
            <w:noProof/>
            <w:webHidden/>
          </w:rPr>
          <w:t>4</w:t>
        </w:r>
        <w:r>
          <w:rPr>
            <w:noProof/>
            <w:webHidden/>
          </w:rPr>
          <w:fldChar w:fldCharType="end"/>
        </w:r>
      </w:hyperlink>
    </w:p>
    <w:p w:rsidR="00426571" w:rsidRDefault="00426571">
      <w:pPr>
        <w:pStyle w:val="TM2"/>
        <w:tabs>
          <w:tab w:val="right" w:leader="dot" w:pos="10076"/>
        </w:tabs>
        <w:rPr>
          <w:rFonts w:eastAsiaTheme="minorEastAsia"/>
          <w:noProof/>
          <w:lang w:eastAsia="fr-CA"/>
        </w:rPr>
      </w:pPr>
      <w:hyperlink w:anchor="_Toc491710294" w:history="1">
        <w:r w:rsidRPr="00D4474F">
          <w:rPr>
            <w:rStyle w:val="Lienhypertexte"/>
            <w:noProof/>
          </w:rPr>
          <w:t>Connecter un interrupteur à l’Arduino</w:t>
        </w:r>
        <w:r>
          <w:rPr>
            <w:noProof/>
            <w:webHidden/>
          </w:rPr>
          <w:tab/>
        </w:r>
        <w:r>
          <w:rPr>
            <w:noProof/>
            <w:webHidden/>
          </w:rPr>
          <w:fldChar w:fldCharType="begin"/>
        </w:r>
        <w:r>
          <w:rPr>
            <w:noProof/>
            <w:webHidden/>
          </w:rPr>
          <w:instrText xml:space="preserve"> PAGEREF _Toc491710294 \h </w:instrText>
        </w:r>
        <w:r>
          <w:rPr>
            <w:noProof/>
            <w:webHidden/>
          </w:rPr>
        </w:r>
        <w:r>
          <w:rPr>
            <w:noProof/>
            <w:webHidden/>
          </w:rPr>
          <w:fldChar w:fldCharType="separate"/>
        </w:r>
        <w:r w:rsidR="003816D4">
          <w:rPr>
            <w:noProof/>
            <w:webHidden/>
          </w:rPr>
          <w:t>4</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295" w:history="1">
        <w:r w:rsidRPr="00D4474F">
          <w:rPr>
            <w:rStyle w:val="Lienhypertexte"/>
            <w:noProof/>
          </w:rPr>
          <w:t>Utiliser la bibliothèque SwitchPack</w:t>
        </w:r>
        <w:r>
          <w:rPr>
            <w:noProof/>
            <w:webHidden/>
          </w:rPr>
          <w:tab/>
        </w:r>
        <w:r>
          <w:rPr>
            <w:noProof/>
            <w:webHidden/>
          </w:rPr>
          <w:fldChar w:fldCharType="begin"/>
        </w:r>
        <w:r>
          <w:rPr>
            <w:noProof/>
            <w:webHidden/>
          </w:rPr>
          <w:instrText xml:space="preserve"> PAGEREF _Toc491710295 \h </w:instrText>
        </w:r>
        <w:r>
          <w:rPr>
            <w:noProof/>
            <w:webHidden/>
          </w:rPr>
        </w:r>
        <w:r>
          <w:rPr>
            <w:noProof/>
            <w:webHidden/>
          </w:rPr>
          <w:fldChar w:fldCharType="separate"/>
        </w:r>
        <w:r w:rsidR="003816D4">
          <w:rPr>
            <w:noProof/>
            <w:webHidden/>
          </w:rPr>
          <w:t>5</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296" w:history="1">
        <w:r w:rsidRPr="00D4474F">
          <w:rPr>
            <w:rStyle w:val="Lienhypertexte"/>
            <w:noProof/>
          </w:rPr>
          <w:t>La classe Debounce</w:t>
        </w:r>
        <w:r>
          <w:rPr>
            <w:noProof/>
            <w:webHidden/>
          </w:rPr>
          <w:tab/>
        </w:r>
        <w:r>
          <w:rPr>
            <w:noProof/>
            <w:webHidden/>
          </w:rPr>
          <w:fldChar w:fldCharType="begin"/>
        </w:r>
        <w:r>
          <w:rPr>
            <w:noProof/>
            <w:webHidden/>
          </w:rPr>
          <w:instrText xml:space="preserve"> PAGEREF _Toc491710296 \h </w:instrText>
        </w:r>
        <w:r>
          <w:rPr>
            <w:noProof/>
            <w:webHidden/>
          </w:rPr>
        </w:r>
        <w:r>
          <w:rPr>
            <w:noProof/>
            <w:webHidden/>
          </w:rPr>
          <w:fldChar w:fldCharType="separate"/>
        </w:r>
        <w:r w:rsidR="003816D4">
          <w:rPr>
            <w:noProof/>
            <w:webHidden/>
          </w:rPr>
          <w:t>5</w:t>
        </w:r>
        <w:r>
          <w:rPr>
            <w:noProof/>
            <w:webHidden/>
          </w:rPr>
          <w:fldChar w:fldCharType="end"/>
        </w:r>
      </w:hyperlink>
    </w:p>
    <w:p w:rsidR="00426571" w:rsidRDefault="00426571">
      <w:pPr>
        <w:pStyle w:val="TM2"/>
        <w:tabs>
          <w:tab w:val="right" w:leader="dot" w:pos="10076"/>
        </w:tabs>
        <w:rPr>
          <w:rFonts w:eastAsiaTheme="minorEastAsia"/>
          <w:noProof/>
          <w:lang w:eastAsia="fr-CA"/>
        </w:rPr>
      </w:pPr>
      <w:hyperlink w:anchor="_Toc491710297" w:history="1">
        <w:r w:rsidRPr="00D4474F">
          <w:rPr>
            <w:rStyle w:val="Lienhypertexte"/>
            <w:noProof/>
          </w:rPr>
          <w:t>Les sources du problème</w:t>
        </w:r>
        <w:r>
          <w:rPr>
            <w:noProof/>
            <w:webHidden/>
          </w:rPr>
          <w:tab/>
        </w:r>
        <w:r>
          <w:rPr>
            <w:noProof/>
            <w:webHidden/>
          </w:rPr>
          <w:fldChar w:fldCharType="begin"/>
        </w:r>
        <w:r>
          <w:rPr>
            <w:noProof/>
            <w:webHidden/>
          </w:rPr>
          <w:instrText xml:space="preserve"> PAGEREF _Toc491710297 \h </w:instrText>
        </w:r>
        <w:r>
          <w:rPr>
            <w:noProof/>
            <w:webHidden/>
          </w:rPr>
        </w:r>
        <w:r>
          <w:rPr>
            <w:noProof/>
            <w:webHidden/>
          </w:rPr>
          <w:fldChar w:fldCharType="separate"/>
        </w:r>
        <w:r w:rsidR="003816D4">
          <w:rPr>
            <w:noProof/>
            <w:webHidden/>
          </w:rPr>
          <w:t>5</w:t>
        </w:r>
        <w:r>
          <w:rPr>
            <w:noProof/>
            <w:webHidden/>
          </w:rPr>
          <w:fldChar w:fldCharType="end"/>
        </w:r>
      </w:hyperlink>
    </w:p>
    <w:p w:rsidR="00426571" w:rsidRDefault="00426571">
      <w:pPr>
        <w:pStyle w:val="TM2"/>
        <w:tabs>
          <w:tab w:val="right" w:leader="dot" w:pos="10076"/>
        </w:tabs>
        <w:rPr>
          <w:rFonts w:eastAsiaTheme="minorEastAsia"/>
          <w:noProof/>
          <w:lang w:eastAsia="fr-CA"/>
        </w:rPr>
      </w:pPr>
      <w:hyperlink w:anchor="_Toc491710298" w:history="1">
        <w:r w:rsidRPr="00D4474F">
          <w:rPr>
            <w:rStyle w:val="Lienhypertexte"/>
            <w:noProof/>
          </w:rPr>
          <w:t>L’approche</w:t>
        </w:r>
        <w:r>
          <w:rPr>
            <w:noProof/>
            <w:webHidden/>
          </w:rPr>
          <w:tab/>
        </w:r>
        <w:r>
          <w:rPr>
            <w:noProof/>
            <w:webHidden/>
          </w:rPr>
          <w:fldChar w:fldCharType="begin"/>
        </w:r>
        <w:r>
          <w:rPr>
            <w:noProof/>
            <w:webHidden/>
          </w:rPr>
          <w:instrText xml:space="preserve"> PAGEREF _Toc491710298 \h </w:instrText>
        </w:r>
        <w:r>
          <w:rPr>
            <w:noProof/>
            <w:webHidden/>
          </w:rPr>
        </w:r>
        <w:r>
          <w:rPr>
            <w:noProof/>
            <w:webHidden/>
          </w:rPr>
          <w:fldChar w:fldCharType="separate"/>
        </w:r>
        <w:r w:rsidR="003816D4">
          <w:rPr>
            <w:noProof/>
            <w:webHidden/>
          </w:rPr>
          <w:t>6</w:t>
        </w:r>
        <w:r>
          <w:rPr>
            <w:noProof/>
            <w:webHidden/>
          </w:rPr>
          <w:fldChar w:fldCharType="end"/>
        </w:r>
      </w:hyperlink>
    </w:p>
    <w:p w:rsidR="00426571" w:rsidRDefault="00426571">
      <w:pPr>
        <w:pStyle w:val="TM2"/>
        <w:tabs>
          <w:tab w:val="right" w:leader="dot" w:pos="10076"/>
        </w:tabs>
        <w:rPr>
          <w:rFonts w:eastAsiaTheme="minorEastAsia"/>
          <w:noProof/>
          <w:lang w:eastAsia="fr-CA"/>
        </w:rPr>
      </w:pPr>
      <w:hyperlink w:anchor="_Toc491710299" w:history="1">
        <w:r w:rsidRPr="00D4474F">
          <w:rPr>
            <w:rStyle w:val="Lienhypertexte"/>
            <w:noProof/>
          </w:rPr>
          <w:t>L’algorithme</w:t>
        </w:r>
        <w:r>
          <w:rPr>
            <w:noProof/>
            <w:webHidden/>
          </w:rPr>
          <w:tab/>
        </w:r>
        <w:r>
          <w:rPr>
            <w:noProof/>
            <w:webHidden/>
          </w:rPr>
          <w:fldChar w:fldCharType="begin"/>
        </w:r>
        <w:r>
          <w:rPr>
            <w:noProof/>
            <w:webHidden/>
          </w:rPr>
          <w:instrText xml:space="preserve"> PAGEREF _Toc491710299 \h </w:instrText>
        </w:r>
        <w:r>
          <w:rPr>
            <w:noProof/>
            <w:webHidden/>
          </w:rPr>
        </w:r>
        <w:r>
          <w:rPr>
            <w:noProof/>
            <w:webHidden/>
          </w:rPr>
          <w:fldChar w:fldCharType="separate"/>
        </w:r>
        <w:r w:rsidR="003816D4">
          <w:rPr>
            <w:noProof/>
            <w:webHidden/>
          </w:rPr>
          <w:t>6</w:t>
        </w:r>
        <w:r>
          <w:rPr>
            <w:noProof/>
            <w:webHidden/>
          </w:rPr>
          <w:fldChar w:fldCharType="end"/>
        </w:r>
      </w:hyperlink>
    </w:p>
    <w:p w:rsidR="00426571" w:rsidRDefault="00426571">
      <w:pPr>
        <w:pStyle w:val="TM2"/>
        <w:tabs>
          <w:tab w:val="right" w:leader="dot" w:pos="10076"/>
        </w:tabs>
        <w:rPr>
          <w:rFonts w:eastAsiaTheme="minorEastAsia"/>
          <w:noProof/>
          <w:lang w:eastAsia="fr-CA"/>
        </w:rPr>
      </w:pPr>
      <w:hyperlink w:anchor="_Toc491710300" w:history="1">
        <w:r w:rsidRPr="00D4474F">
          <w:rPr>
            <w:rStyle w:val="Lienhypertexte"/>
            <w:noProof/>
          </w:rPr>
          <w:t>L’utilisation de la classe</w:t>
        </w:r>
        <w:r>
          <w:rPr>
            <w:noProof/>
            <w:webHidden/>
          </w:rPr>
          <w:tab/>
        </w:r>
        <w:r>
          <w:rPr>
            <w:noProof/>
            <w:webHidden/>
          </w:rPr>
          <w:fldChar w:fldCharType="begin"/>
        </w:r>
        <w:r>
          <w:rPr>
            <w:noProof/>
            <w:webHidden/>
          </w:rPr>
          <w:instrText xml:space="preserve"> PAGEREF _Toc491710300 \h </w:instrText>
        </w:r>
        <w:r>
          <w:rPr>
            <w:noProof/>
            <w:webHidden/>
          </w:rPr>
        </w:r>
        <w:r>
          <w:rPr>
            <w:noProof/>
            <w:webHidden/>
          </w:rPr>
          <w:fldChar w:fldCharType="separate"/>
        </w:r>
        <w:r w:rsidR="003816D4">
          <w:rPr>
            <w:noProof/>
            <w:webHidden/>
          </w:rPr>
          <w:t>6</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1" w:history="1">
        <w:r w:rsidRPr="00D4474F">
          <w:rPr>
            <w:rStyle w:val="Lienhypertexte"/>
            <w:noProof/>
          </w:rPr>
          <w:t>La classe Contact</w:t>
        </w:r>
        <w:r>
          <w:rPr>
            <w:noProof/>
            <w:webHidden/>
          </w:rPr>
          <w:tab/>
        </w:r>
        <w:r>
          <w:rPr>
            <w:noProof/>
            <w:webHidden/>
          </w:rPr>
          <w:fldChar w:fldCharType="begin"/>
        </w:r>
        <w:r>
          <w:rPr>
            <w:noProof/>
            <w:webHidden/>
          </w:rPr>
          <w:instrText xml:space="preserve"> PAGEREF _Toc491710301 \h </w:instrText>
        </w:r>
        <w:r>
          <w:rPr>
            <w:noProof/>
            <w:webHidden/>
          </w:rPr>
        </w:r>
        <w:r>
          <w:rPr>
            <w:noProof/>
            <w:webHidden/>
          </w:rPr>
          <w:fldChar w:fldCharType="separate"/>
        </w:r>
        <w:r w:rsidR="003816D4">
          <w:rPr>
            <w:noProof/>
            <w:webHidden/>
          </w:rPr>
          <w:t>7</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2" w:history="1">
        <w:r w:rsidRPr="00D4474F">
          <w:rPr>
            <w:rStyle w:val="Lienhypertexte"/>
            <w:noProof/>
          </w:rPr>
          <w:t>La classe Click</w:t>
        </w:r>
        <w:r>
          <w:rPr>
            <w:noProof/>
            <w:webHidden/>
          </w:rPr>
          <w:tab/>
        </w:r>
        <w:r>
          <w:rPr>
            <w:noProof/>
            <w:webHidden/>
          </w:rPr>
          <w:fldChar w:fldCharType="begin"/>
        </w:r>
        <w:r>
          <w:rPr>
            <w:noProof/>
            <w:webHidden/>
          </w:rPr>
          <w:instrText xml:space="preserve"> PAGEREF _Toc491710302 \h </w:instrText>
        </w:r>
        <w:r>
          <w:rPr>
            <w:noProof/>
            <w:webHidden/>
          </w:rPr>
        </w:r>
        <w:r>
          <w:rPr>
            <w:noProof/>
            <w:webHidden/>
          </w:rPr>
          <w:fldChar w:fldCharType="separate"/>
        </w:r>
        <w:r w:rsidR="003816D4">
          <w:rPr>
            <w:noProof/>
            <w:webHidden/>
          </w:rPr>
          <w:t>8</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3" w:history="1">
        <w:r w:rsidRPr="00D4474F">
          <w:rPr>
            <w:rStyle w:val="Lienhypertexte"/>
            <w:noProof/>
          </w:rPr>
          <w:t>La classe DoubleClick</w:t>
        </w:r>
        <w:r>
          <w:rPr>
            <w:noProof/>
            <w:webHidden/>
          </w:rPr>
          <w:tab/>
        </w:r>
        <w:r>
          <w:rPr>
            <w:noProof/>
            <w:webHidden/>
          </w:rPr>
          <w:fldChar w:fldCharType="begin"/>
        </w:r>
        <w:r>
          <w:rPr>
            <w:noProof/>
            <w:webHidden/>
          </w:rPr>
          <w:instrText xml:space="preserve"> PAGEREF _Toc491710303 \h </w:instrText>
        </w:r>
        <w:r>
          <w:rPr>
            <w:noProof/>
            <w:webHidden/>
          </w:rPr>
        </w:r>
        <w:r>
          <w:rPr>
            <w:noProof/>
            <w:webHidden/>
          </w:rPr>
          <w:fldChar w:fldCharType="separate"/>
        </w:r>
        <w:r w:rsidR="003816D4">
          <w:rPr>
            <w:noProof/>
            <w:webHidden/>
          </w:rPr>
          <w:t>8</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4" w:history="1">
        <w:r w:rsidRPr="00D4474F">
          <w:rPr>
            <w:rStyle w:val="Lienhypertexte"/>
            <w:noProof/>
          </w:rPr>
          <w:t>La classe Toggle</w:t>
        </w:r>
        <w:r>
          <w:rPr>
            <w:noProof/>
            <w:webHidden/>
          </w:rPr>
          <w:tab/>
        </w:r>
        <w:r>
          <w:rPr>
            <w:noProof/>
            <w:webHidden/>
          </w:rPr>
          <w:fldChar w:fldCharType="begin"/>
        </w:r>
        <w:r>
          <w:rPr>
            <w:noProof/>
            <w:webHidden/>
          </w:rPr>
          <w:instrText xml:space="preserve"> PAGEREF _Toc491710304 \h </w:instrText>
        </w:r>
        <w:r>
          <w:rPr>
            <w:noProof/>
            <w:webHidden/>
          </w:rPr>
        </w:r>
        <w:r>
          <w:rPr>
            <w:noProof/>
            <w:webHidden/>
          </w:rPr>
          <w:fldChar w:fldCharType="separate"/>
        </w:r>
        <w:r w:rsidR="003816D4">
          <w:rPr>
            <w:noProof/>
            <w:webHidden/>
          </w:rPr>
          <w:t>9</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5" w:history="1">
        <w:r w:rsidRPr="00D4474F">
          <w:rPr>
            <w:rStyle w:val="Lienhypertexte"/>
            <w:noProof/>
          </w:rPr>
          <w:t>La classe TimedClick</w:t>
        </w:r>
        <w:r>
          <w:rPr>
            <w:noProof/>
            <w:webHidden/>
          </w:rPr>
          <w:tab/>
        </w:r>
        <w:r>
          <w:rPr>
            <w:noProof/>
            <w:webHidden/>
          </w:rPr>
          <w:fldChar w:fldCharType="begin"/>
        </w:r>
        <w:r>
          <w:rPr>
            <w:noProof/>
            <w:webHidden/>
          </w:rPr>
          <w:instrText xml:space="preserve"> PAGEREF _Toc491710305 \h </w:instrText>
        </w:r>
        <w:r>
          <w:rPr>
            <w:noProof/>
            <w:webHidden/>
          </w:rPr>
        </w:r>
        <w:r>
          <w:rPr>
            <w:noProof/>
            <w:webHidden/>
          </w:rPr>
          <w:fldChar w:fldCharType="separate"/>
        </w:r>
        <w:r w:rsidR="003816D4">
          <w:rPr>
            <w:noProof/>
            <w:webHidden/>
          </w:rPr>
          <w:t>10</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6" w:history="1">
        <w:r w:rsidRPr="00D4474F">
          <w:rPr>
            <w:rStyle w:val="Lienhypertexte"/>
            <w:noProof/>
          </w:rPr>
          <w:t>La classe Repeater</w:t>
        </w:r>
        <w:r>
          <w:rPr>
            <w:noProof/>
            <w:webHidden/>
          </w:rPr>
          <w:tab/>
        </w:r>
        <w:r>
          <w:rPr>
            <w:noProof/>
            <w:webHidden/>
          </w:rPr>
          <w:fldChar w:fldCharType="begin"/>
        </w:r>
        <w:r>
          <w:rPr>
            <w:noProof/>
            <w:webHidden/>
          </w:rPr>
          <w:instrText xml:space="preserve"> PAGEREF _Toc491710306 \h </w:instrText>
        </w:r>
        <w:r>
          <w:rPr>
            <w:noProof/>
            <w:webHidden/>
          </w:rPr>
        </w:r>
        <w:r>
          <w:rPr>
            <w:noProof/>
            <w:webHidden/>
          </w:rPr>
          <w:fldChar w:fldCharType="separate"/>
        </w:r>
        <w:r w:rsidR="003816D4">
          <w:rPr>
            <w:noProof/>
            <w:webHidden/>
          </w:rPr>
          <w:t>11</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7" w:history="1">
        <w:r w:rsidRPr="00D4474F">
          <w:rPr>
            <w:rStyle w:val="Lienhypertexte"/>
            <w:noProof/>
          </w:rPr>
          <w:t>La classe ModeSwitch</w:t>
        </w:r>
        <w:r>
          <w:rPr>
            <w:noProof/>
            <w:webHidden/>
          </w:rPr>
          <w:tab/>
        </w:r>
        <w:r>
          <w:rPr>
            <w:noProof/>
            <w:webHidden/>
          </w:rPr>
          <w:fldChar w:fldCharType="begin"/>
        </w:r>
        <w:r>
          <w:rPr>
            <w:noProof/>
            <w:webHidden/>
          </w:rPr>
          <w:instrText xml:space="preserve"> PAGEREF _Toc491710307 \h </w:instrText>
        </w:r>
        <w:r>
          <w:rPr>
            <w:noProof/>
            <w:webHidden/>
          </w:rPr>
        </w:r>
        <w:r>
          <w:rPr>
            <w:noProof/>
            <w:webHidden/>
          </w:rPr>
          <w:fldChar w:fldCharType="separate"/>
        </w:r>
        <w:r w:rsidR="003816D4">
          <w:rPr>
            <w:noProof/>
            <w:webHidden/>
          </w:rPr>
          <w:t>11</w:t>
        </w:r>
        <w:r>
          <w:rPr>
            <w:noProof/>
            <w:webHidden/>
          </w:rPr>
          <w:fldChar w:fldCharType="end"/>
        </w:r>
      </w:hyperlink>
    </w:p>
    <w:p w:rsidR="00426571" w:rsidRDefault="00426571">
      <w:pPr>
        <w:pStyle w:val="TM1"/>
        <w:tabs>
          <w:tab w:val="right" w:leader="dot" w:pos="10076"/>
        </w:tabs>
        <w:rPr>
          <w:rFonts w:eastAsiaTheme="minorEastAsia"/>
          <w:noProof/>
          <w:lang w:eastAsia="fr-CA"/>
        </w:rPr>
      </w:pPr>
      <w:hyperlink w:anchor="_Toc491710308" w:history="1">
        <w:r w:rsidRPr="00D4474F">
          <w:rPr>
            <w:rStyle w:val="Lienhypertexte"/>
            <w:noProof/>
          </w:rPr>
          <w:t>La classe Encoder</w:t>
        </w:r>
        <w:r>
          <w:rPr>
            <w:noProof/>
            <w:webHidden/>
          </w:rPr>
          <w:tab/>
        </w:r>
        <w:r>
          <w:rPr>
            <w:noProof/>
            <w:webHidden/>
          </w:rPr>
          <w:fldChar w:fldCharType="begin"/>
        </w:r>
        <w:r>
          <w:rPr>
            <w:noProof/>
            <w:webHidden/>
          </w:rPr>
          <w:instrText xml:space="preserve"> PAGEREF _Toc491710308 \h </w:instrText>
        </w:r>
        <w:r>
          <w:rPr>
            <w:noProof/>
            <w:webHidden/>
          </w:rPr>
        </w:r>
        <w:r>
          <w:rPr>
            <w:noProof/>
            <w:webHidden/>
          </w:rPr>
          <w:fldChar w:fldCharType="separate"/>
        </w:r>
        <w:r w:rsidR="003816D4">
          <w:rPr>
            <w:noProof/>
            <w:webHidden/>
          </w:rPr>
          <w:t>12</w:t>
        </w:r>
        <w:r>
          <w:rPr>
            <w:noProof/>
            <w:webHidden/>
          </w:rPr>
          <w:fldChar w:fldCharType="end"/>
        </w:r>
      </w:hyperlink>
    </w:p>
    <w:p w:rsidR="00422321" w:rsidRDefault="00426571" w:rsidP="00422321">
      <w:r>
        <w:fldChar w:fldCharType="end"/>
      </w:r>
      <w:r w:rsidR="00422321">
        <w:br w:type="page"/>
      </w:r>
    </w:p>
    <w:p w:rsidR="00422321" w:rsidRPr="00F41C78" w:rsidRDefault="004D40F1" w:rsidP="00F41C78">
      <w:pPr>
        <w:pStyle w:val="Style1"/>
        <w:rPr>
          <w:lang w:val="fr-CA"/>
        </w:rPr>
      </w:pPr>
      <w:bookmarkStart w:id="0" w:name="_Toc491710291"/>
      <w:r w:rsidRPr="00F41C78">
        <w:rPr>
          <w:lang w:val="fr-CA"/>
        </w:rPr>
        <w:lastRenderedPageBreak/>
        <w:t xml:space="preserve">Que retrouve-t-on dans la bibliothèque </w:t>
      </w:r>
      <w:proofErr w:type="spellStart"/>
      <w:r w:rsidRPr="00F41C78">
        <w:rPr>
          <w:lang w:val="fr-CA"/>
        </w:rPr>
        <w:t>SwitchPack</w:t>
      </w:r>
      <w:proofErr w:type="spellEnd"/>
      <w:r w:rsidRPr="00F41C78">
        <w:rPr>
          <w:lang w:val="fr-CA"/>
        </w:rPr>
        <w:t>?</w:t>
      </w:r>
      <w:bookmarkEnd w:id="0"/>
    </w:p>
    <w:p w:rsidR="004D40F1" w:rsidRPr="00F41C78" w:rsidRDefault="004D40F1" w:rsidP="00426571">
      <w:r w:rsidRPr="00F41C78">
        <w:t>Cette bibliothèque contient 9 classes d’objets de type interrupteur :</w:t>
      </w:r>
    </w:p>
    <w:p w:rsidR="004D40F1" w:rsidRDefault="004D40F1" w:rsidP="008B0BB0">
      <w:pPr>
        <w:pStyle w:val="Paragraphedeliste"/>
        <w:numPr>
          <w:ilvl w:val="0"/>
          <w:numId w:val="1"/>
        </w:numPr>
      </w:pPr>
      <w:r w:rsidRPr="007E061F">
        <w:rPr>
          <w:b/>
        </w:rPr>
        <w:t>Debounce :</w:t>
      </w:r>
      <w:r>
        <w:t xml:space="preserve"> C’est un algorithme extrêmement rapide pour éliminer les rebonds que l’on retrouve lorsqu’on ouvre ou on ferme un interrupteur. Il élimine également les lectures qui pourraient être faussées par des interférences électromagnétiques. Toutes les autres classes de la bibliothèque héritent de cette classe.</w:t>
      </w:r>
      <w:r>
        <w:br/>
        <w:t xml:space="preserve">Pour en savoir plus, vous pouvez consulter l’article d’où est tiré l’algorithme : </w:t>
      </w:r>
      <w:hyperlink r:id="rId9" w:history="1">
        <w:r w:rsidRPr="00BA23FF">
          <w:rPr>
            <w:rStyle w:val="Lienhypertexte"/>
          </w:rPr>
          <w:t>http://www.ganssle.com/debouncing.htm</w:t>
        </w:r>
      </w:hyperlink>
      <w:r>
        <w:rPr>
          <w:rStyle w:val="Lienhypertexte"/>
        </w:rPr>
        <w:br/>
      </w:r>
      <w:r w:rsidRPr="004D40F1">
        <w:t>Vous pouvez également lire le tutoriel</w:t>
      </w:r>
      <w:r>
        <w:t> :</w:t>
      </w:r>
      <w:r w:rsidR="008B0BB0">
        <w:br/>
      </w:r>
      <w:r w:rsidR="008B0BB0" w:rsidRPr="008B0BB0">
        <w:t xml:space="preserve"> </w:t>
      </w:r>
      <w:hyperlink r:id="rId10" w:history="1">
        <w:r w:rsidR="008B0BB0" w:rsidRPr="00E37FA3">
          <w:rPr>
            <w:rStyle w:val="Lienhypertexte"/>
          </w:rPr>
          <w:t>https://github.com/j-bellavance/EdgeDebounceLite/blob/master/tutorials/tutoriel.pdf</w:t>
        </w:r>
      </w:hyperlink>
      <w:r w:rsidR="00011711">
        <w:br/>
      </w:r>
    </w:p>
    <w:p w:rsidR="004D40F1" w:rsidRDefault="004D40F1" w:rsidP="004D40F1">
      <w:pPr>
        <w:pStyle w:val="Paragraphedeliste"/>
        <w:numPr>
          <w:ilvl w:val="0"/>
          <w:numId w:val="1"/>
        </w:numPr>
      </w:pPr>
      <w:r w:rsidRPr="007E061F">
        <w:rPr>
          <w:b/>
        </w:rPr>
        <w:t>Contact :</w:t>
      </w:r>
      <w:r>
        <w:t xml:space="preserve"> </w:t>
      </w:r>
      <w:r w:rsidR="002F37B5">
        <w:t xml:space="preserve">Hérite de Debounce. </w:t>
      </w:r>
      <w:r w:rsidR="007E061F">
        <w:t>Permet de créer un interrupteur qui, indépendamment qu’il soit monté en mode d’excursion haute (PULLUP) ou en mode d’excursion basse (PULLDOWN), peut signaler qu’il </w:t>
      </w:r>
      <w:proofErr w:type="gramStart"/>
      <w:r w:rsidR="007E061F">
        <w:t>:</w:t>
      </w:r>
      <w:proofErr w:type="gramEnd"/>
      <w:r w:rsidR="007E061F">
        <w:br/>
      </w:r>
      <w:r w:rsidR="007E061F" w:rsidRPr="007E061F">
        <w:rPr>
          <w:b/>
        </w:rPr>
        <w:t>est ouvert</w:t>
      </w:r>
      <w:r w:rsidR="00011711">
        <w:t> :</w:t>
      </w:r>
      <w:r w:rsidR="007E061F">
        <w:t xml:space="preserve"> </w:t>
      </w:r>
      <w:r w:rsidR="007E061F" w:rsidRPr="007E061F">
        <w:rPr>
          <w:color w:val="7030A0"/>
        </w:rPr>
        <w:t>.open()</w:t>
      </w:r>
      <w:r w:rsidR="007E061F">
        <w:br/>
      </w:r>
      <w:r w:rsidR="007E061F" w:rsidRPr="007E061F">
        <w:rPr>
          <w:b/>
        </w:rPr>
        <w:t>est fermé</w:t>
      </w:r>
      <w:r w:rsidR="00011711">
        <w:t> :</w:t>
      </w:r>
      <w:r w:rsidR="007E061F">
        <w:t xml:space="preserve"> </w:t>
      </w:r>
      <w:r w:rsidR="007E061F" w:rsidRPr="007E061F">
        <w:rPr>
          <w:color w:val="7030A0"/>
        </w:rPr>
        <w:t>.</w:t>
      </w:r>
      <w:proofErr w:type="spellStart"/>
      <w:r w:rsidR="007E061F" w:rsidRPr="007E061F">
        <w:rPr>
          <w:color w:val="7030A0"/>
        </w:rPr>
        <w:t>closed</w:t>
      </w:r>
      <w:proofErr w:type="spellEnd"/>
      <w:r w:rsidR="007E061F" w:rsidRPr="007E061F">
        <w:rPr>
          <w:color w:val="7030A0"/>
        </w:rPr>
        <w:t>()</w:t>
      </w:r>
      <w:r w:rsidR="007E061F">
        <w:br/>
      </w:r>
      <w:r w:rsidR="007E061F" w:rsidRPr="007E061F">
        <w:rPr>
          <w:b/>
        </w:rPr>
        <w:t>vient de passer de fermé à ouvert</w:t>
      </w:r>
      <w:r w:rsidR="00011711">
        <w:t> :</w:t>
      </w:r>
      <w:r w:rsidR="007E061F">
        <w:t xml:space="preserve"> </w:t>
      </w:r>
      <w:r w:rsidR="007E061F" w:rsidRPr="007E061F">
        <w:rPr>
          <w:color w:val="7030A0"/>
        </w:rPr>
        <w:t>.</w:t>
      </w:r>
      <w:proofErr w:type="spellStart"/>
      <w:r w:rsidR="007E061F" w:rsidRPr="007E061F">
        <w:rPr>
          <w:color w:val="7030A0"/>
        </w:rPr>
        <w:t>fell</w:t>
      </w:r>
      <w:proofErr w:type="spellEnd"/>
      <w:r w:rsidR="007E061F" w:rsidRPr="007E061F">
        <w:rPr>
          <w:color w:val="7030A0"/>
        </w:rPr>
        <w:t>()</w:t>
      </w:r>
      <w:r w:rsidR="007E061F">
        <w:rPr>
          <w:color w:val="7030A0"/>
        </w:rPr>
        <w:br/>
      </w:r>
      <w:r w:rsidR="007E061F" w:rsidRPr="007E061F">
        <w:rPr>
          <w:b/>
        </w:rPr>
        <w:t xml:space="preserve">vient de passer d’ouvert à </w:t>
      </w:r>
      <w:proofErr w:type="spellStart"/>
      <w:r w:rsidR="007E061F" w:rsidRPr="007E061F">
        <w:rPr>
          <w:b/>
        </w:rPr>
        <w:t>fermé</w:t>
      </w:r>
      <w:proofErr w:type="spellEnd"/>
      <w:r w:rsidR="00011711">
        <w:t> :</w:t>
      </w:r>
      <w:r w:rsidR="007E061F">
        <w:t xml:space="preserve"> </w:t>
      </w:r>
      <w:r w:rsidR="007E061F" w:rsidRPr="007E061F">
        <w:rPr>
          <w:color w:val="7030A0"/>
        </w:rPr>
        <w:t>.rose()</w:t>
      </w:r>
      <w:r w:rsidR="00011711">
        <w:rPr>
          <w:color w:val="7030A0"/>
        </w:rPr>
        <w:br/>
      </w:r>
    </w:p>
    <w:p w:rsidR="00011711" w:rsidRDefault="00011711" w:rsidP="004D40F1">
      <w:pPr>
        <w:pStyle w:val="Paragraphedeliste"/>
        <w:numPr>
          <w:ilvl w:val="0"/>
          <w:numId w:val="1"/>
        </w:numPr>
      </w:pPr>
      <w:r>
        <w:rPr>
          <w:b/>
        </w:rPr>
        <w:t>Click </w:t>
      </w:r>
      <w:r w:rsidRPr="00011711">
        <w:t>:</w:t>
      </w:r>
      <w:r>
        <w:t xml:space="preserve"> Hérite de Contact. De plus, l’interrupteur peut signaler qu’il </w:t>
      </w:r>
      <w:proofErr w:type="gramStart"/>
      <w:r>
        <w:t>:</w:t>
      </w:r>
      <w:proofErr w:type="gramEnd"/>
      <w:r>
        <w:br/>
      </w:r>
      <w:r w:rsidRPr="00011711">
        <w:rPr>
          <w:b/>
        </w:rPr>
        <w:t>a été fermé et qu’il vient juste d’être ouvert</w:t>
      </w:r>
      <w:r>
        <w:rPr>
          <w:b/>
        </w:rPr>
        <w:t xml:space="preserve"> (clic)</w:t>
      </w:r>
      <w:r>
        <w:t xml:space="preserve"> : </w:t>
      </w:r>
      <w:r w:rsidRPr="00011711">
        <w:rPr>
          <w:color w:val="7030A0"/>
        </w:rPr>
        <w:t>.</w:t>
      </w:r>
      <w:proofErr w:type="spellStart"/>
      <w:r w:rsidRPr="00011711">
        <w:rPr>
          <w:color w:val="7030A0"/>
        </w:rPr>
        <w:t>clicked</w:t>
      </w:r>
      <w:proofErr w:type="spellEnd"/>
      <w:r w:rsidRPr="00011711">
        <w:rPr>
          <w:color w:val="7030A0"/>
        </w:rPr>
        <w:t>()</w:t>
      </w:r>
      <w:r>
        <w:br/>
      </w:r>
    </w:p>
    <w:p w:rsidR="00011711" w:rsidRPr="00011711" w:rsidRDefault="00011711" w:rsidP="004D40F1">
      <w:pPr>
        <w:pStyle w:val="Paragraphedeliste"/>
        <w:numPr>
          <w:ilvl w:val="0"/>
          <w:numId w:val="1"/>
        </w:numPr>
        <w:rPr>
          <w:b/>
        </w:rPr>
      </w:pPr>
      <w:proofErr w:type="spellStart"/>
      <w:r w:rsidRPr="00011711">
        <w:rPr>
          <w:b/>
        </w:rPr>
        <w:t>DoubleClick</w:t>
      </w:r>
      <w:proofErr w:type="spellEnd"/>
      <w:r w:rsidRPr="00011711">
        <w:rPr>
          <w:b/>
        </w:rPr>
        <w:t xml:space="preserve"> : </w:t>
      </w:r>
      <w:r>
        <w:t>Hérite de Click. De plus, l’interrupteur peut </w:t>
      </w:r>
      <w:proofErr w:type="gramStart"/>
      <w:r>
        <w:t>:</w:t>
      </w:r>
      <w:proofErr w:type="gramEnd"/>
      <w:r>
        <w:br/>
      </w:r>
      <w:r>
        <w:rPr>
          <w:b/>
        </w:rPr>
        <w:t xml:space="preserve">signaler </w:t>
      </w:r>
      <w:r w:rsidRPr="00011711">
        <w:rPr>
          <w:b/>
        </w:rPr>
        <w:t>le nombre de « clics » effectués sur une période déterminée :</w:t>
      </w:r>
      <w:r>
        <w:t xml:space="preserve"> </w:t>
      </w:r>
      <w:r w:rsidRPr="00011711">
        <w:rPr>
          <w:color w:val="7030A0"/>
        </w:rPr>
        <w:t>.</w:t>
      </w:r>
      <w:proofErr w:type="spellStart"/>
      <w:r w:rsidRPr="00011711">
        <w:rPr>
          <w:color w:val="7030A0"/>
        </w:rPr>
        <w:t>clickCount</w:t>
      </w:r>
      <w:proofErr w:type="spellEnd"/>
      <w:r w:rsidRPr="00011711">
        <w:rPr>
          <w:color w:val="7030A0"/>
        </w:rPr>
        <w:t>()</w:t>
      </w:r>
      <w:r>
        <w:br/>
      </w:r>
      <w:r>
        <w:rPr>
          <w:b/>
        </w:rPr>
        <w:t xml:space="preserve">varier la période d’admissibilité à un double-clic : </w:t>
      </w:r>
      <w:r w:rsidRPr="00011711">
        <w:rPr>
          <w:b/>
          <w:color w:val="7030A0"/>
        </w:rPr>
        <w:t>.</w:t>
      </w:r>
      <w:proofErr w:type="spellStart"/>
      <w:r w:rsidRPr="00011711">
        <w:rPr>
          <w:color w:val="7030A0"/>
        </w:rPr>
        <w:t>setLimit</w:t>
      </w:r>
      <w:proofErr w:type="spellEnd"/>
      <w:r w:rsidRPr="00011711">
        <w:rPr>
          <w:color w:val="7030A0"/>
        </w:rPr>
        <w:t>()</w:t>
      </w:r>
      <w:r>
        <w:br/>
      </w:r>
      <w:r w:rsidRPr="00011711">
        <w:rPr>
          <w:b/>
        </w:rPr>
        <w:t>être transformé en triple-clic, quadruple-clic… :</w:t>
      </w:r>
      <w:r>
        <w:t xml:space="preserve"> </w:t>
      </w:r>
      <w:r w:rsidRPr="00011711">
        <w:rPr>
          <w:color w:val="7030A0"/>
        </w:rPr>
        <w:t>.</w:t>
      </w:r>
      <w:proofErr w:type="spellStart"/>
      <w:r w:rsidRPr="00011711">
        <w:rPr>
          <w:color w:val="7030A0"/>
        </w:rPr>
        <w:t>setMaxClics</w:t>
      </w:r>
      <w:proofErr w:type="spellEnd"/>
      <w:r w:rsidRPr="00011711">
        <w:rPr>
          <w:color w:val="7030A0"/>
        </w:rPr>
        <w:t>()</w:t>
      </w:r>
      <w:r>
        <w:br/>
      </w:r>
    </w:p>
    <w:p w:rsidR="00011711" w:rsidRDefault="002F37B5" w:rsidP="004D40F1">
      <w:pPr>
        <w:pStyle w:val="Paragraphedeliste"/>
        <w:numPr>
          <w:ilvl w:val="0"/>
          <w:numId w:val="1"/>
        </w:numPr>
        <w:rPr>
          <w:b/>
        </w:rPr>
      </w:pPr>
      <w:proofErr w:type="spellStart"/>
      <w:r>
        <w:rPr>
          <w:b/>
        </w:rPr>
        <w:t>Toggle</w:t>
      </w:r>
      <w:proofErr w:type="spellEnd"/>
      <w:r>
        <w:rPr>
          <w:b/>
        </w:rPr>
        <w:t xml:space="preserve"> : </w:t>
      </w:r>
      <w:r w:rsidR="00730210">
        <w:t>Hérite de Click</w:t>
      </w:r>
      <w:r>
        <w:t>. De plus, il permet de transformer un interrupteur momentané en interrupteur ouvert/fermé.</w:t>
      </w:r>
      <w:r w:rsidR="00730210">
        <w:t xml:space="preserve"> Il peut </w:t>
      </w:r>
      <w:proofErr w:type="gramStart"/>
      <w:r w:rsidR="00730210">
        <w:t>:</w:t>
      </w:r>
      <w:proofErr w:type="gramEnd"/>
      <w:r w:rsidR="00730210">
        <w:br/>
      </w:r>
      <w:r w:rsidR="00730210" w:rsidRPr="00730210">
        <w:rPr>
          <w:b/>
        </w:rPr>
        <w:t>vérifier et signaler son état actuel (ouvert ou fermé) :</w:t>
      </w:r>
      <w:r w:rsidR="00730210">
        <w:t xml:space="preserve"> </w:t>
      </w:r>
      <w:r w:rsidR="00730210" w:rsidRPr="00730210">
        <w:rPr>
          <w:color w:val="7030A0"/>
        </w:rPr>
        <w:t>.</w:t>
      </w:r>
      <w:proofErr w:type="spellStart"/>
      <w:r w:rsidR="00730210" w:rsidRPr="00730210">
        <w:rPr>
          <w:color w:val="7030A0"/>
        </w:rPr>
        <w:t>readStatus</w:t>
      </w:r>
      <w:proofErr w:type="spellEnd"/>
      <w:r w:rsidR="00730210" w:rsidRPr="00730210">
        <w:rPr>
          <w:color w:val="7030A0"/>
        </w:rPr>
        <w:t>()</w:t>
      </w:r>
      <w:r w:rsidR="00730210">
        <w:br/>
      </w:r>
      <w:r w:rsidR="00730210" w:rsidRPr="00730210">
        <w:rPr>
          <w:b/>
        </w:rPr>
        <w:t>signaler son état actuel (ouvert ou fermé) :</w:t>
      </w:r>
      <w:r w:rsidR="00730210">
        <w:t xml:space="preserve"> </w:t>
      </w:r>
      <w:r w:rsidR="00730210" w:rsidRPr="00730210">
        <w:rPr>
          <w:color w:val="7030A0"/>
        </w:rPr>
        <w:t>.</w:t>
      </w:r>
      <w:proofErr w:type="spellStart"/>
      <w:r w:rsidR="00730210" w:rsidRPr="00730210">
        <w:rPr>
          <w:color w:val="7030A0"/>
        </w:rPr>
        <w:t>getStatus</w:t>
      </w:r>
      <w:proofErr w:type="spellEnd"/>
      <w:r w:rsidR="00730210" w:rsidRPr="00730210">
        <w:rPr>
          <w:color w:val="7030A0"/>
        </w:rPr>
        <w:t>()</w:t>
      </w:r>
      <w:r w:rsidR="00730210">
        <w:br/>
      </w:r>
      <w:r w:rsidR="00730210" w:rsidRPr="00730210">
        <w:rPr>
          <w:b/>
        </w:rPr>
        <w:t>accepter un état initial :</w:t>
      </w:r>
      <w:r w:rsidR="00730210">
        <w:t xml:space="preserve"> </w:t>
      </w:r>
      <w:r w:rsidR="00730210" w:rsidRPr="00730210">
        <w:rPr>
          <w:color w:val="7030A0"/>
        </w:rPr>
        <w:t>.</w:t>
      </w:r>
      <w:proofErr w:type="spellStart"/>
      <w:r w:rsidR="00730210" w:rsidRPr="00730210">
        <w:rPr>
          <w:color w:val="7030A0"/>
        </w:rPr>
        <w:t>setStatus</w:t>
      </w:r>
      <w:proofErr w:type="spellEnd"/>
      <w:r w:rsidR="00730210" w:rsidRPr="00730210">
        <w:rPr>
          <w:color w:val="7030A0"/>
        </w:rPr>
        <w:t>()</w:t>
      </w:r>
      <w:r w:rsidR="00730210">
        <w:br/>
      </w:r>
    </w:p>
    <w:p w:rsidR="006A7B9D" w:rsidRDefault="00730210" w:rsidP="006A7B9D">
      <w:pPr>
        <w:pStyle w:val="Paragraphedeliste"/>
        <w:numPr>
          <w:ilvl w:val="0"/>
          <w:numId w:val="1"/>
        </w:numPr>
        <w:rPr>
          <w:b/>
        </w:rPr>
      </w:pPr>
      <w:proofErr w:type="spellStart"/>
      <w:r>
        <w:rPr>
          <w:b/>
        </w:rPr>
        <w:t>TimedClick</w:t>
      </w:r>
      <w:proofErr w:type="spellEnd"/>
      <w:r>
        <w:rPr>
          <w:b/>
        </w:rPr>
        <w:t xml:space="preserve"> : </w:t>
      </w:r>
      <w:r>
        <w:t xml:space="preserve">Hérite de Click. De plus, il possède trois chronomètres. En conjonction avec la commande </w:t>
      </w:r>
      <w:proofErr w:type="spellStart"/>
      <w:proofErr w:type="gramStart"/>
      <w:r w:rsidRPr="00730210">
        <w:rPr>
          <w:color w:val="7030A0"/>
        </w:rPr>
        <w:t>millis</w:t>
      </w:r>
      <w:proofErr w:type="spellEnd"/>
      <w:r w:rsidRPr="00730210">
        <w:rPr>
          <w:color w:val="7030A0"/>
        </w:rPr>
        <w:t>(</w:t>
      </w:r>
      <w:proofErr w:type="gramEnd"/>
      <w:r w:rsidRPr="00730210">
        <w:rPr>
          <w:color w:val="7030A0"/>
        </w:rPr>
        <w:t>)</w:t>
      </w:r>
      <w:r>
        <w:t xml:space="preserve"> de l’IDE de l’Arduino, Il peut signaler :</w:t>
      </w:r>
      <w:r>
        <w:br/>
      </w:r>
      <w:r w:rsidRPr="006A7B9D">
        <w:rPr>
          <w:b/>
        </w:rPr>
        <w:t>le moment où il a été fermé la dernière fois :</w:t>
      </w:r>
      <w:r>
        <w:t xml:space="preserve"> .</w:t>
      </w:r>
      <w:proofErr w:type="spellStart"/>
      <w:r w:rsidRPr="006A7B9D">
        <w:rPr>
          <w:color w:val="7030A0"/>
        </w:rPr>
        <w:t>wasLastRead</w:t>
      </w:r>
      <w:proofErr w:type="spellEnd"/>
      <w:r w:rsidRPr="006A7B9D">
        <w:rPr>
          <w:color w:val="7030A0"/>
        </w:rPr>
        <w:t>()</w:t>
      </w:r>
      <w:r>
        <w:br/>
      </w:r>
      <w:r w:rsidR="006A7B9D" w:rsidRPr="006A7B9D">
        <w:rPr>
          <w:b/>
        </w:rPr>
        <w:t>la durée durant laquelle il a été fermé :</w:t>
      </w:r>
      <w:r w:rsidR="006A7B9D">
        <w:t xml:space="preserve"> </w:t>
      </w:r>
      <w:r w:rsidR="006A7B9D" w:rsidRPr="006A7B9D">
        <w:rPr>
          <w:color w:val="7030A0"/>
        </w:rPr>
        <w:t>.</w:t>
      </w:r>
      <w:proofErr w:type="spellStart"/>
      <w:r w:rsidR="006A7B9D" w:rsidRPr="006A7B9D">
        <w:rPr>
          <w:color w:val="7030A0"/>
        </w:rPr>
        <w:t>clickTime</w:t>
      </w:r>
      <w:proofErr w:type="spellEnd"/>
      <w:r w:rsidR="006A7B9D" w:rsidRPr="006A7B9D">
        <w:rPr>
          <w:color w:val="7030A0"/>
        </w:rPr>
        <w:t>()</w:t>
      </w:r>
      <w:r w:rsidR="006A7B9D">
        <w:br/>
      </w:r>
      <w:r w:rsidR="006A7B9D" w:rsidRPr="006A7B9D">
        <w:rPr>
          <w:b/>
        </w:rPr>
        <w:t>la durée écoulée depuis la dernière fois où il a été ouvert :</w:t>
      </w:r>
      <w:r w:rsidR="006A7B9D" w:rsidRPr="006A7B9D">
        <w:t xml:space="preserve"> </w:t>
      </w:r>
      <w:r w:rsidR="006A7B9D" w:rsidRPr="006A7B9D">
        <w:rPr>
          <w:color w:val="7030A0"/>
        </w:rPr>
        <w:t>.</w:t>
      </w:r>
      <w:proofErr w:type="spellStart"/>
      <w:r w:rsidR="006A7B9D" w:rsidRPr="006A7B9D">
        <w:rPr>
          <w:color w:val="7030A0"/>
        </w:rPr>
        <w:t>timeSinceLastClick</w:t>
      </w:r>
      <w:proofErr w:type="spellEnd"/>
      <w:r w:rsidR="006A7B9D" w:rsidRPr="006A7B9D">
        <w:rPr>
          <w:color w:val="7030A0"/>
        </w:rPr>
        <w:t>()</w:t>
      </w:r>
      <w:r w:rsidR="006A7B9D">
        <w:rPr>
          <w:b/>
        </w:rPr>
        <w:br/>
      </w:r>
    </w:p>
    <w:p w:rsidR="006A7B9D" w:rsidRPr="006A7B9D" w:rsidRDefault="006A7B9D" w:rsidP="006A7B9D">
      <w:pPr>
        <w:pStyle w:val="Paragraphedeliste"/>
        <w:numPr>
          <w:ilvl w:val="0"/>
          <w:numId w:val="1"/>
        </w:numPr>
        <w:rPr>
          <w:b/>
        </w:rPr>
      </w:pPr>
      <w:proofErr w:type="spellStart"/>
      <w:r>
        <w:rPr>
          <w:b/>
        </w:rPr>
        <w:t>Repeater</w:t>
      </w:r>
      <w:proofErr w:type="spellEnd"/>
      <w:r>
        <w:rPr>
          <w:b/>
        </w:rPr>
        <w:t xml:space="preserve"> : </w:t>
      </w:r>
      <w:r>
        <w:t>Hérite de Contact. De plus, il se comporte comme les touches du clavier d’un ordinateur. Au moment où l’interrupteur est fermé, une première touche est envoyée à l’écran. Si l’interrupteur reste fermé suffisamment longtemps, la touche est envoyée par la suite à intervalle régulier jusqu’à ce que l’interrupteur soit ouvert. Cette classe retourne vrai lorsqu’il est temps d’envoyer la touche. Il est possible d’accomplir n’importe quelle action à ce moment (pas seulement envoyer une touche!) </w:t>
      </w:r>
      <w:proofErr w:type="gramStart"/>
      <w:r>
        <w:t>:</w:t>
      </w:r>
      <w:proofErr w:type="gramEnd"/>
      <w:r>
        <w:br/>
      </w:r>
      <w:r w:rsidRPr="005C63E4">
        <w:rPr>
          <w:b/>
        </w:rPr>
        <w:t xml:space="preserve">Pour savoir si c’est le moment </w:t>
      </w:r>
      <w:r w:rsidR="005C63E4" w:rsidRPr="005C63E4">
        <w:rPr>
          <w:b/>
        </w:rPr>
        <w:t>d’envoyer une touche</w:t>
      </w:r>
      <w:r w:rsidRPr="005C63E4">
        <w:rPr>
          <w:b/>
        </w:rPr>
        <w:t>, on demande :</w:t>
      </w:r>
      <w:r>
        <w:t xml:space="preserve"> </w:t>
      </w:r>
      <w:r w:rsidRPr="005C63E4">
        <w:rPr>
          <w:color w:val="7030A0"/>
        </w:rPr>
        <w:t>.</w:t>
      </w:r>
      <w:proofErr w:type="spellStart"/>
      <w:r w:rsidRPr="005C63E4">
        <w:rPr>
          <w:color w:val="7030A0"/>
        </w:rPr>
        <w:t>repeatRequired</w:t>
      </w:r>
      <w:proofErr w:type="spellEnd"/>
      <w:r w:rsidRPr="005C63E4">
        <w:rPr>
          <w:color w:val="7030A0"/>
        </w:rPr>
        <w:t>()</w:t>
      </w:r>
      <w:r>
        <w:br/>
      </w:r>
      <w:r w:rsidRPr="005C63E4">
        <w:rPr>
          <w:b/>
        </w:rPr>
        <w:lastRenderedPageBreak/>
        <w:t>Le délai avant l’envoi des autres touches peut être modifié :</w:t>
      </w:r>
      <w:r>
        <w:t xml:space="preserve"> </w:t>
      </w:r>
      <w:r w:rsidR="005C63E4" w:rsidRPr="005C63E4">
        <w:rPr>
          <w:color w:val="7030A0"/>
        </w:rPr>
        <w:t>.</w:t>
      </w:r>
      <w:proofErr w:type="spellStart"/>
      <w:r w:rsidRPr="005C63E4">
        <w:rPr>
          <w:color w:val="7030A0"/>
        </w:rPr>
        <w:t>setStart</w:t>
      </w:r>
      <w:proofErr w:type="spellEnd"/>
      <w:r w:rsidRPr="005C63E4">
        <w:rPr>
          <w:color w:val="7030A0"/>
        </w:rPr>
        <w:t>()</w:t>
      </w:r>
      <w:r>
        <w:br/>
      </w:r>
      <w:r w:rsidRPr="005C63E4">
        <w:rPr>
          <w:b/>
        </w:rPr>
        <w:t>Le délai entre chaque envoi subséquent peut aussi être modifié :</w:t>
      </w:r>
      <w:r>
        <w:t xml:space="preserve"> </w:t>
      </w:r>
      <w:r w:rsidR="005C63E4" w:rsidRPr="005C63E4">
        <w:rPr>
          <w:color w:val="7030A0"/>
        </w:rPr>
        <w:t>.</w:t>
      </w:r>
      <w:proofErr w:type="spellStart"/>
      <w:r w:rsidRPr="005C63E4">
        <w:rPr>
          <w:color w:val="7030A0"/>
        </w:rPr>
        <w:t>setBurst</w:t>
      </w:r>
      <w:proofErr w:type="spellEnd"/>
      <w:r w:rsidRPr="005C63E4">
        <w:rPr>
          <w:color w:val="7030A0"/>
        </w:rPr>
        <w:t>()</w:t>
      </w:r>
      <w:r>
        <w:br/>
      </w:r>
    </w:p>
    <w:p w:rsidR="006A7B9D" w:rsidRPr="004865DE" w:rsidRDefault="005C63E4" w:rsidP="006A7B9D">
      <w:pPr>
        <w:pStyle w:val="Paragraphedeliste"/>
        <w:numPr>
          <w:ilvl w:val="0"/>
          <w:numId w:val="1"/>
        </w:numPr>
        <w:rPr>
          <w:b/>
        </w:rPr>
      </w:pPr>
      <w:proofErr w:type="spellStart"/>
      <w:r>
        <w:rPr>
          <w:b/>
        </w:rPr>
        <w:t>ModeSwitch</w:t>
      </w:r>
      <w:proofErr w:type="spellEnd"/>
      <w:r>
        <w:rPr>
          <w:b/>
        </w:rPr>
        <w:t> :</w:t>
      </w:r>
      <w:r>
        <w:t xml:space="preserve"> Hérite de Click. De plus, il possède un compteur qui est incrémenté à chaque clic. Quand le compteur atteint un nombre prédéterminé, il est remis à zéro. Pour un interrupteur à 4 modes, la valeur retournée sera successivement : 0, 1, 2, 3, 0, 1, 2, 3, 0…</w:t>
      </w:r>
      <w:r w:rsidR="004865DE">
        <w:t xml:space="preserve"> Il peut </w:t>
      </w:r>
      <w:proofErr w:type="gramStart"/>
      <w:r w:rsidR="004865DE">
        <w:t>:</w:t>
      </w:r>
      <w:proofErr w:type="gramEnd"/>
      <w:r w:rsidR="004865DE">
        <w:br/>
      </w:r>
      <w:r w:rsidR="004865DE">
        <w:rPr>
          <w:b/>
        </w:rPr>
        <w:t>vérifier et signaler le mode :</w:t>
      </w:r>
      <w:r w:rsidR="004865DE">
        <w:t xml:space="preserve"> </w:t>
      </w:r>
      <w:r w:rsidR="004865DE" w:rsidRPr="004865DE">
        <w:rPr>
          <w:color w:val="7030A0"/>
        </w:rPr>
        <w:t>.</w:t>
      </w:r>
      <w:proofErr w:type="spellStart"/>
      <w:r w:rsidR="004865DE" w:rsidRPr="004865DE">
        <w:rPr>
          <w:color w:val="7030A0"/>
        </w:rPr>
        <w:t>readMode</w:t>
      </w:r>
      <w:proofErr w:type="spellEnd"/>
      <w:r w:rsidR="004865DE" w:rsidRPr="004865DE">
        <w:rPr>
          <w:color w:val="7030A0"/>
        </w:rPr>
        <w:t>()</w:t>
      </w:r>
      <w:r w:rsidR="004865DE">
        <w:br/>
      </w:r>
      <w:r w:rsidR="004865DE" w:rsidRPr="004865DE">
        <w:rPr>
          <w:b/>
        </w:rPr>
        <w:t>signaler le mode :</w:t>
      </w:r>
      <w:r w:rsidR="004865DE">
        <w:t xml:space="preserve"> </w:t>
      </w:r>
      <w:r w:rsidR="004865DE" w:rsidRPr="004865DE">
        <w:rPr>
          <w:color w:val="7030A0"/>
        </w:rPr>
        <w:t>.</w:t>
      </w:r>
      <w:proofErr w:type="spellStart"/>
      <w:r w:rsidR="004865DE" w:rsidRPr="004865DE">
        <w:rPr>
          <w:color w:val="7030A0"/>
        </w:rPr>
        <w:t>getMode</w:t>
      </w:r>
      <w:proofErr w:type="spellEnd"/>
      <w:r w:rsidR="004865DE" w:rsidRPr="004865DE">
        <w:rPr>
          <w:color w:val="7030A0"/>
        </w:rPr>
        <w:t>()</w:t>
      </w:r>
      <w:r w:rsidR="004865DE">
        <w:br/>
      </w:r>
      <w:r w:rsidR="004865DE" w:rsidRPr="004865DE">
        <w:rPr>
          <w:b/>
        </w:rPr>
        <w:t>remettre à zéro le compteur après un délai prédéterminé :</w:t>
      </w:r>
      <w:r w:rsidR="004865DE">
        <w:t xml:space="preserve"> </w:t>
      </w:r>
      <w:r w:rsidR="004865DE" w:rsidRPr="004865DE">
        <w:rPr>
          <w:color w:val="7030A0"/>
        </w:rPr>
        <w:t>.</w:t>
      </w:r>
      <w:proofErr w:type="spellStart"/>
      <w:r w:rsidR="004865DE" w:rsidRPr="004865DE">
        <w:rPr>
          <w:color w:val="7030A0"/>
        </w:rPr>
        <w:t>resetAfter</w:t>
      </w:r>
      <w:proofErr w:type="spellEnd"/>
      <w:r w:rsidR="004865DE" w:rsidRPr="004865DE">
        <w:rPr>
          <w:color w:val="7030A0"/>
        </w:rPr>
        <w:t>()</w:t>
      </w:r>
      <w:r w:rsidR="004865DE">
        <w:br/>
      </w:r>
    </w:p>
    <w:p w:rsidR="004865DE" w:rsidRPr="00F974B7" w:rsidRDefault="00BB78A8" w:rsidP="006A7B9D">
      <w:pPr>
        <w:pStyle w:val="Paragraphedeliste"/>
        <w:numPr>
          <w:ilvl w:val="0"/>
          <w:numId w:val="1"/>
        </w:numPr>
        <w:rPr>
          <w:b/>
        </w:rPr>
      </w:pPr>
      <w:r>
        <w:rPr>
          <w:b/>
        </w:rPr>
        <w:t>Encoder :</w:t>
      </w:r>
      <w:r>
        <w:t xml:space="preserve"> Cette classe n’hérite d’aucune classe. Elle utilise deux objets de la classe Contact. Elle représente un encodeur rotatif qui peut </w:t>
      </w:r>
      <w:proofErr w:type="gramStart"/>
      <w:r>
        <w:t>:</w:t>
      </w:r>
      <w:proofErr w:type="gramEnd"/>
      <w:r>
        <w:br/>
      </w:r>
      <w:r>
        <w:rPr>
          <w:b/>
        </w:rPr>
        <w:t>signaler dans quel direction il a été tourné. Dans le sens antihoraire (CCW :-1), dans le sens horaire (CW </w:t>
      </w:r>
      <w:proofErr w:type="gramStart"/>
      <w:r>
        <w:rPr>
          <w:b/>
        </w:rPr>
        <w:t>:1</w:t>
      </w:r>
      <w:proofErr w:type="gramEnd"/>
      <w:r>
        <w:rPr>
          <w:b/>
        </w:rPr>
        <w:t xml:space="preserve">) ou </w:t>
      </w:r>
      <w:r w:rsidR="00F9434F">
        <w:rPr>
          <w:b/>
        </w:rPr>
        <w:t xml:space="preserve">statique (0) : </w:t>
      </w:r>
      <w:r w:rsidR="00F9434F" w:rsidRPr="00F974B7">
        <w:rPr>
          <w:color w:val="7030A0"/>
        </w:rPr>
        <w:t>.</w:t>
      </w:r>
      <w:proofErr w:type="spellStart"/>
      <w:r w:rsidR="00F9434F" w:rsidRPr="00F974B7">
        <w:rPr>
          <w:color w:val="7030A0"/>
        </w:rPr>
        <w:t>getRotation</w:t>
      </w:r>
      <w:proofErr w:type="spellEnd"/>
      <w:r w:rsidR="00F9434F" w:rsidRPr="00F974B7">
        <w:rPr>
          <w:color w:val="7030A0"/>
        </w:rPr>
        <w:t>()</w:t>
      </w:r>
      <w:r w:rsidR="00F9434F">
        <w:br/>
      </w:r>
      <w:r w:rsidR="00F9434F" w:rsidRPr="00F974B7">
        <w:rPr>
          <w:b/>
        </w:rPr>
        <w:t>retourner la valeur du compteur interne :</w:t>
      </w:r>
      <w:r w:rsidR="00F9434F">
        <w:t xml:space="preserve"> </w:t>
      </w:r>
      <w:r w:rsidR="00F9434F" w:rsidRPr="00F974B7">
        <w:rPr>
          <w:color w:val="7030A0"/>
        </w:rPr>
        <w:t>.</w:t>
      </w:r>
      <w:proofErr w:type="spellStart"/>
      <w:r w:rsidR="00F9434F" w:rsidRPr="00F974B7">
        <w:rPr>
          <w:color w:val="7030A0"/>
        </w:rPr>
        <w:t>getCount</w:t>
      </w:r>
      <w:proofErr w:type="spellEnd"/>
      <w:r w:rsidR="00F9434F" w:rsidRPr="00F974B7">
        <w:rPr>
          <w:color w:val="7030A0"/>
        </w:rPr>
        <w:t>()</w:t>
      </w:r>
      <w:r w:rsidR="00F9434F">
        <w:br/>
      </w:r>
      <w:r w:rsidR="00F9434F" w:rsidRPr="00F974B7">
        <w:rPr>
          <w:b/>
        </w:rPr>
        <w:t>accepter une nouvelle valeur au compteur :</w:t>
      </w:r>
      <w:r w:rsidR="00F9434F">
        <w:t xml:space="preserve"> </w:t>
      </w:r>
      <w:r w:rsidR="00F9434F" w:rsidRPr="00F974B7">
        <w:rPr>
          <w:color w:val="7030A0"/>
        </w:rPr>
        <w:t>.</w:t>
      </w:r>
      <w:proofErr w:type="spellStart"/>
      <w:r w:rsidR="00F9434F" w:rsidRPr="00F974B7">
        <w:rPr>
          <w:color w:val="7030A0"/>
        </w:rPr>
        <w:t>setCount</w:t>
      </w:r>
      <w:proofErr w:type="spellEnd"/>
      <w:r w:rsidR="00F9434F" w:rsidRPr="00F974B7">
        <w:rPr>
          <w:color w:val="7030A0"/>
        </w:rPr>
        <w:t>()</w:t>
      </w:r>
      <w:r w:rsidR="00F9434F">
        <w:br/>
      </w:r>
      <w:r w:rsidR="00F9434F" w:rsidRPr="00F974B7">
        <w:rPr>
          <w:b/>
        </w:rPr>
        <w:t>remettre le compteur à zéro :</w:t>
      </w:r>
      <w:r w:rsidR="00F9434F">
        <w:t xml:space="preserve"> </w:t>
      </w:r>
      <w:r w:rsidR="00F9434F" w:rsidRPr="00F974B7">
        <w:rPr>
          <w:color w:val="7030A0"/>
        </w:rPr>
        <w:t>.</w:t>
      </w:r>
      <w:proofErr w:type="spellStart"/>
      <w:r w:rsidR="00F9434F" w:rsidRPr="00F974B7">
        <w:rPr>
          <w:color w:val="7030A0"/>
        </w:rPr>
        <w:t>resetCounter</w:t>
      </w:r>
      <w:proofErr w:type="spellEnd"/>
      <w:r w:rsidR="00F9434F" w:rsidRPr="00F974B7">
        <w:rPr>
          <w:color w:val="7030A0"/>
        </w:rPr>
        <w:t>()</w:t>
      </w:r>
      <w:r w:rsidR="00F974B7">
        <w:br/>
      </w:r>
    </w:p>
    <w:p w:rsidR="0065388B" w:rsidRDefault="0065388B" w:rsidP="00F974B7">
      <w:r>
        <w:rPr>
          <w:noProof/>
          <w:lang w:eastAsia="fr-CA"/>
        </w:rPr>
        <w:drawing>
          <wp:anchor distT="0" distB="0" distL="114300" distR="114300" simplePos="0" relativeHeight="251659264" behindDoc="0" locked="1" layoutInCell="1" allowOverlap="1" wp14:anchorId="77965FB1" wp14:editId="5EE1F0ED">
            <wp:simplePos x="0" y="0"/>
            <wp:positionH relativeFrom="column">
              <wp:posOffset>1757045</wp:posOffset>
            </wp:positionH>
            <wp:positionV relativeFrom="paragraph">
              <wp:posOffset>722630</wp:posOffset>
            </wp:positionV>
            <wp:extent cx="2998470" cy="2569845"/>
            <wp:effectExtent l="0" t="0" r="0" b="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Pr="0065388B">
        <w:t>Le diagramme suivant montre les relations d’héritage entre les 9 classes de la bibliothèque</w:t>
      </w:r>
      <w:r>
        <w:t xml:space="preserve">. La classe </w:t>
      </w:r>
      <w:r w:rsidRPr="0065388B">
        <w:rPr>
          <w:b/>
        </w:rPr>
        <w:t>Encoder</w:t>
      </w:r>
      <w:r>
        <w:t xml:space="preserve"> est différente par le fait qu’elle n’hérite d’aucune autre classe, mais qu’elle possède deux objets de classe </w:t>
      </w:r>
      <w:r w:rsidRPr="0065388B">
        <w:rPr>
          <w:b/>
        </w:rPr>
        <w:t>Contact</w:t>
      </w:r>
      <w:r>
        <w:t>.</w:t>
      </w:r>
    </w:p>
    <w:p w:rsidR="0065388B" w:rsidRDefault="0065388B">
      <w:r>
        <w:br w:type="page"/>
      </w:r>
    </w:p>
    <w:p w:rsidR="00F974B7" w:rsidRDefault="00A31A64" w:rsidP="00F41C78">
      <w:pPr>
        <w:pStyle w:val="Style1"/>
      </w:pPr>
      <w:bookmarkStart w:id="1" w:name="_Toc491710292"/>
      <w:r>
        <w:lastRenderedPageBreak/>
        <w:t>À propos des interrupteurs</w:t>
      </w:r>
      <w:bookmarkEnd w:id="1"/>
    </w:p>
    <w:p w:rsidR="00A31A64" w:rsidRDefault="00A31A64" w:rsidP="00F41C78">
      <w:pPr>
        <w:pStyle w:val="Style2"/>
      </w:pPr>
      <w:bookmarkStart w:id="2" w:name="_Toc491710293"/>
      <w:proofErr w:type="spellStart"/>
      <w:r>
        <w:t>Anatomie</w:t>
      </w:r>
      <w:proofErr w:type="spellEnd"/>
      <w:r>
        <w:t xml:space="preserve"> d’un </w:t>
      </w:r>
      <w:proofErr w:type="spellStart"/>
      <w:r>
        <w:t>interrupteur</w:t>
      </w:r>
      <w:proofErr w:type="spellEnd"/>
      <w:r>
        <w:t xml:space="preserve"> </w:t>
      </w:r>
      <w:proofErr w:type="spellStart"/>
      <w:r>
        <w:t>mécanique</w:t>
      </w:r>
      <w:bookmarkEnd w:id="2"/>
      <w:proofErr w:type="spellEnd"/>
    </w:p>
    <w:p w:rsidR="00A31A64" w:rsidRPr="0065388B" w:rsidRDefault="00F374DB" w:rsidP="00F974B7">
      <w:r>
        <w:t>Un interrupteur mécanique (par opposition à l’interrupteur optique) est composé de deux ou plusieurs pièces conductrices. Une des pièces peut être positionné</w:t>
      </w:r>
      <w:bookmarkStart w:id="3" w:name="_GoBack"/>
      <w:bookmarkEnd w:id="3"/>
      <w:r>
        <w:t xml:space="preserve">e pour être en contact avec l’autre. On dit alors que l’interrupteur est </w:t>
      </w:r>
      <w:r w:rsidRPr="00F374DB">
        <w:rPr>
          <w:b/>
        </w:rPr>
        <w:t>fermé</w:t>
      </w:r>
      <w:r>
        <w:t xml:space="preserve"> (et conduit le courant).S les pièces ne sont pas en contact, on dit que l’interrupteur est </w:t>
      </w:r>
      <w:r w:rsidRPr="00F374DB">
        <w:rPr>
          <w:b/>
        </w:rPr>
        <w:t>ouvert</w:t>
      </w:r>
      <w:r>
        <w:t xml:space="preserve"> (et le courant ne passe pas).</w:t>
      </w:r>
    </w:p>
    <w:p w:rsidR="00A57B66" w:rsidRDefault="00A57B66"/>
    <w:p w:rsidR="007E061F" w:rsidRDefault="00F374DB" w:rsidP="00F374DB">
      <w:pPr>
        <w:jc w:val="center"/>
      </w:pPr>
      <w:r>
        <w:rPr>
          <w:noProof/>
          <w:lang w:eastAsia="fr-CA"/>
        </w:rPr>
        <w:drawing>
          <wp:inline distT="0" distB="0" distL="0" distR="0">
            <wp:extent cx="2667000" cy="1028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028700"/>
                    </a:xfrm>
                    <a:prstGeom prst="rect">
                      <a:avLst/>
                    </a:prstGeom>
                    <a:noFill/>
                    <a:ln>
                      <a:noFill/>
                    </a:ln>
                  </pic:spPr>
                </pic:pic>
              </a:graphicData>
            </a:graphic>
          </wp:inline>
        </w:drawing>
      </w:r>
    </w:p>
    <w:p w:rsidR="00F374DB" w:rsidRDefault="00F374DB" w:rsidP="00F374DB"/>
    <w:p w:rsidR="00F374DB" w:rsidRDefault="00F374DB" w:rsidP="00F41C78">
      <w:pPr>
        <w:pStyle w:val="Style2"/>
      </w:pPr>
      <w:bookmarkStart w:id="4" w:name="_Toc491710294"/>
      <w:r>
        <w:t xml:space="preserve">Connecter </w:t>
      </w:r>
      <w:proofErr w:type="gramStart"/>
      <w:r>
        <w:t>un</w:t>
      </w:r>
      <w:proofErr w:type="gramEnd"/>
      <w:r>
        <w:t xml:space="preserve"> </w:t>
      </w:r>
      <w:proofErr w:type="spellStart"/>
      <w:r>
        <w:t>interrupteur</w:t>
      </w:r>
      <w:proofErr w:type="spellEnd"/>
      <w:r>
        <w:t xml:space="preserve"> à </w:t>
      </w:r>
      <w:proofErr w:type="spellStart"/>
      <w:r>
        <w:t>l’Arduino</w:t>
      </w:r>
      <w:bookmarkEnd w:id="4"/>
      <w:proofErr w:type="spellEnd"/>
    </w:p>
    <w:p w:rsidR="00F374DB" w:rsidRDefault="00605F1C" w:rsidP="00F374DB">
      <w:r>
        <w:t xml:space="preserve">Un interrupteur est connecté à une broche d’Arduino. Celle-ci est capable de rapporter </w:t>
      </w:r>
      <w:proofErr w:type="spellStart"/>
      <w:r>
        <w:t>so</w:t>
      </w:r>
      <w:proofErr w:type="spellEnd"/>
      <w:r>
        <w:t xml:space="preserve"> état grâce à la commande :</w:t>
      </w:r>
    </w:p>
    <w:p w:rsidR="00605F1C" w:rsidRPr="00605F1C" w:rsidRDefault="00605F1C" w:rsidP="00605F1C">
      <w:pPr>
        <w:pStyle w:val="Code"/>
        <w:rPr>
          <w:lang w:val="fr-CA"/>
        </w:rPr>
      </w:pPr>
      <w:proofErr w:type="spellStart"/>
      <w:proofErr w:type="gramStart"/>
      <w:r w:rsidRPr="00605F1C">
        <w:rPr>
          <w:lang w:val="fr-CA"/>
        </w:rPr>
        <w:t>digitalRead</w:t>
      </w:r>
      <w:proofErr w:type="spellEnd"/>
      <w:r w:rsidRPr="00605F1C">
        <w:rPr>
          <w:lang w:val="fr-CA"/>
        </w:rPr>
        <w:t>(</w:t>
      </w:r>
      <w:proofErr w:type="gramEnd"/>
      <w:r w:rsidRPr="00605F1C">
        <w:rPr>
          <w:lang w:val="fr-CA"/>
        </w:rPr>
        <w:t>4);</w:t>
      </w:r>
    </w:p>
    <w:p w:rsidR="00605F1C" w:rsidRDefault="00605F1C" w:rsidP="00F374DB">
      <w:r>
        <w:t xml:space="preserve">Si le voltage de la broche est entre </w:t>
      </w:r>
      <w:r w:rsidRPr="00C026F7">
        <w:t>0 et 0,8 V</w:t>
      </w:r>
      <w:r>
        <w:t xml:space="preserve">, </w:t>
      </w:r>
      <w:proofErr w:type="spellStart"/>
      <w:proofErr w:type="gramStart"/>
      <w:r>
        <w:t>digitalRead</w:t>
      </w:r>
      <w:proofErr w:type="spellEnd"/>
      <w:r>
        <w:t>(</w:t>
      </w:r>
      <w:proofErr w:type="gramEnd"/>
      <w:r>
        <w:t xml:space="preserve">) retourne LOW. </w:t>
      </w:r>
    </w:p>
    <w:p w:rsidR="00605F1C" w:rsidRDefault="00605F1C" w:rsidP="00F374DB">
      <w:r>
        <w:t xml:space="preserve">Si le voltage de la broche est entre </w:t>
      </w:r>
      <w:r w:rsidRPr="00C026F7">
        <w:t>2,2 et 5 V</w:t>
      </w:r>
      <w:r>
        <w:t xml:space="preserve">, </w:t>
      </w:r>
      <w:proofErr w:type="spellStart"/>
      <w:proofErr w:type="gramStart"/>
      <w:r>
        <w:t>digitalRead</w:t>
      </w:r>
      <w:proofErr w:type="spellEnd"/>
      <w:r>
        <w:t>(</w:t>
      </w:r>
      <w:proofErr w:type="gramEnd"/>
      <w:r>
        <w:t xml:space="preserve">) retourne HIGH. </w:t>
      </w:r>
    </w:p>
    <w:p w:rsidR="00605F1C" w:rsidRDefault="00605F1C" w:rsidP="00F374DB">
      <w:r>
        <w:t>Si le voltage de la broche est entre 0,9</w:t>
      </w:r>
      <w:r w:rsidRPr="00C026F7">
        <w:t xml:space="preserve"> et </w:t>
      </w:r>
      <w:r>
        <w:t>2,1</w:t>
      </w:r>
      <w:r w:rsidRPr="00C026F7">
        <w:t> V</w:t>
      </w:r>
      <w:r>
        <w:t xml:space="preserve">, </w:t>
      </w:r>
      <w:proofErr w:type="spellStart"/>
      <w:proofErr w:type="gramStart"/>
      <w:r>
        <w:t>digitalRead</w:t>
      </w:r>
      <w:proofErr w:type="spellEnd"/>
      <w:r>
        <w:t>(</w:t>
      </w:r>
      <w:proofErr w:type="gramEnd"/>
      <w:r>
        <w:t>) retourne HIGH ou LOW, au hasard.</w:t>
      </w:r>
    </w:p>
    <w:p w:rsidR="00605F1C" w:rsidRDefault="00605F1C" w:rsidP="00F374DB"/>
    <w:p w:rsidR="00605F1C" w:rsidRDefault="00605F1C" w:rsidP="00F374DB">
      <w:r>
        <w:t>Il existe deux manières de connecter un interrupteur à un Arduino :</w:t>
      </w:r>
    </w:p>
    <w:p w:rsidR="00605F1C" w:rsidRDefault="00605F1C" w:rsidP="00605F1C">
      <w:pPr>
        <w:pStyle w:val="Paragraphedeliste"/>
        <w:numPr>
          <w:ilvl w:val="0"/>
          <w:numId w:val="2"/>
        </w:numPr>
      </w:pPr>
      <w:r>
        <w:t>En mode d’excursion haute (PULLUP)</w:t>
      </w:r>
    </w:p>
    <w:p w:rsidR="00605F1C" w:rsidRDefault="00605F1C" w:rsidP="00605F1C">
      <w:pPr>
        <w:pStyle w:val="Paragraphedeliste"/>
        <w:numPr>
          <w:ilvl w:val="0"/>
          <w:numId w:val="2"/>
        </w:numPr>
      </w:pPr>
      <w:r>
        <w:t>En mode d’excursion basse (PULLDOWN)</w:t>
      </w:r>
    </w:p>
    <w:p w:rsidR="00605F1C" w:rsidRDefault="00793F20" w:rsidP="00605F1C">
      <w:r>
        <w:rPr>
          <w:noProof/>
          <w:lang w:eastAsia="fr-CA"/>
        </w:rPr>
        <mc:AlternateContent>
          <mc:Choice Requires="wps">
            <w:drawing>
              <wp:anchor distT="0" distB="0" distL="114300" distR="114300" simplePos="0" relativeHeight="251667967" behindDoc="0" locked="0" layoutInCell="1" allowOverlap="1" wp14:anchorId="23A505D2" wp14:editId="0CDD14AC">
                <wp:simplePos x="0" y="0"/>
                <wp:positionH relativeFrom="column">
                  <wp:posOffset>-1079500</wp:posOffset>
                </wp:positionH>
                <wp:positionV relativeFrom="paragraph">
                  <wp:posOffset>541020</wp:posOffset>
                </wp:positionV>
                <wp:extent cx="501650" cy="179070"/>
                <wp:effectExtent l="0" t="0" r="12700" b="11430"/>
                <wp:wrapNone/>
                <wp:docPr id="6" name="Zone de texte 6"/>
                <wp:cNvGraphicFramePr/>
                <a:graphic xmlns:a="http://schemas.openxmlformats.org/drawingml/2006/main">
                  <a:graphicData uri="http://schemas.microsoft.com/office/word/2010/wordprocessingShape">
                    <wps:wsp>
                      <wps:cNvSpPr txBox="1"/>
                      <wps:spPr>
                        <a:xfrm>
                          <a:off x="0" y="0"/>
                          <a:ext cx="501650" cy="1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BBE" w:rsidRPr="00AF6DE2" w:rsidRDefault="00E24BBE" w:rsidP="007A08B1">
                            <w:pPr>
                              <w:rPr>
                                <w:color w:val="C00000"/>
                                <w:sz w:val="18"/>
                                <w:szCs w:val="18"/>
                              </w:rPr>
                            </w:pPr>
                            <w:r>
                              <w:rPr>
                                <w:color w:val="C00000"/>
                                <w:sz w:val="18"/>
                                <w:szCs w:val="18"/>
                              </w:rPr>
                              <w:t>Interne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85pt;margin-top:42.6pt;width:39.5pt;height:14.1pt;z-index:2516679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" filled="f" stroked="f" strokeweight=".5pt">
                <v:textbox inset="0,0,0,0">
                  <w:txbxContent>
                    <w:p w:rsidR="00E24BBE" w:rsidRPr="00AF6DE2" w:rsidRDefault="00E24BBE" w:rsidP="007A08B1">
                      <w:pPr>
                        <w:rPr>
                          <w:color w:val="C00000"/>
                          <w:sz w:val="18"/>
                          <w:szCs w:val="18"/>
                        </w:rPr>
                      </w:pPr>
                      <w:r>
                        <w:rPr>
                          <w:color w:val="C00000"/>
                          <w:sz w:val="18"/>
                          <w:szCs w:val="18"/>
                        </w:rPr>
                        <w:t>Interne</w:t>
                      </w:r>
                    </w:p>
                  </w:txbxContent>
                </v:textbox>
              </v:shape>
            </w:pict>
          </mc:Fallback>
        </mc:AlternateContent>
      </w:r>
      <w:r>
        <w:rPr>
          <w:noProof/>
          <w:lang w:eastAsia="fr-CA"/>
        </w:rPr>
        <mc:AlternateContent>
          <mc:Choice Requires="wps">
            <w:drawing>
              <wp:anchor distT="0" distB="0" distL="114300" distR="114300" simplePos="0" relativeHeight="251668480" behindDoc="0" locked="0" layoutInCell="1" allowOverlap="1" wp14:anchorId="0CBCCEAB" wp14:editId="42512A6C">
                <wp:simplePos x="0" y="0"/>
                <wp:positionH relativeFrom="column">
                  <wp:posOffset>-1582420</wp:posOffset>
                </wp:positionH>
                <wp:positionV relativeFrom="paragraph">
                  <wp:posOffset>664845</wp:posOffset>
                </wp:positionV>
                <wp:extent cx="845820" cy="871220"/>
                <wp:effectExtent l="0" t="0" r="11430" b="24130"/>
                <wp:wrapNone/>
                <wp:docPr id="4" name="Rectangle 4"/>
                <wp:cNvGraphicFramePr/>
                <a:graphic xmlns:a="http://schemas.openxmlformats.org/drawingml/2006/main">
                  <a:graphicData uri="http://schemas.microsoft.com/office/word/2010/wordprocessingShape">
                    <wps:wsp>
                      <wps:cNvSpPr/>
                      <wps:spPr>
                        <a:xfrm>
                          <a:off x="0" y="0"/>
                          <a:ext cx="845820" cy="87122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24.6pt;margin-top:52.35pt;width:66.6pt;height:68.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" filled="f" strokecolor="red" strokeweight=".25pt"/>
            </w:pict>
          </mc:Fallback>
        </mc:AlternateContent>
      </w:r>
      <w:r>
        <w:rPr>
          <w:noProof/>
          <w:lang w:eastAsia="fr-CA"/>
        </w:rPr>
        <w:drawing>
          <wp:anchor distT="0" distB="0" distL="114300" distR="114300" simplePos="0" relativeHeight="251667456" behindDoc="0" locked="0" layoutInCell="1" allowOverlap="1" wp14:anchorId="3ED542D5" wp14:editId="1671B7CE">
            <wp:simplePos x="0" y="0"/>
            <wp:positionH relativeFrom="column">
              <wp:posOffset>-4445</wp:posOffset>
            </wp:positionH>
            <wp:positionV relativeFrom="paragraph">
              <wp:posOffset>43180</wp:posOffset>
            </wp:positionV>
            <wp:extent cx="3054350" cy="34480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9254"/>
                    <a:stretch/>
                  </pic:blipFill>
                  <pic:spPr bwMode="auto">
                    <a:xfrm>
                      <a:off x="0" y="0"/>
                      <a:ext cx="3054350"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8B1">
        <w:t xml:space="preserve">À gauche, l’interrupteur est connecté en mode d’excursion basse (PULLDOWN). Quand il est ouvert, la résistance nous assure </w:t>
      </w:r>
      <w:r w:rsidR="004620A6">
        <w:t>que la broche sera à la masse (LOW</w:t>
      </w:r>
      <w:r w:rsidR="007A08B1">
        <w:t xml:space="preserve">). Quand il est fermé, </w:t>
      </w:r>
      <w:r w:rsidR="004620A6">
        <w:t>+5</w:t>
      </w:r>
      <w:r w:rsidR="007A08B1">
        <w:t xml:space="preserve">V amène la broche à </w:t>
      </w:r>
      <w:r w:rsidR="004620A6">
        <w:t>(HIGH).</w:t>
      </w:r>
      <w:r w:rsidR="006E3510">
        <w:t xml:space="preserve"> Une résistance d’environ 10K</w:t>
      </w:r>
      <w:r w:rsidR="006E3510">
        <w:sym w:font="Symbol" w:char="F057"/>
      </w:r>
      <w:r w:rsidR="006E3510">
        <w:t xml:space="preserve"> est adéquate pour cet usage. La broche est initialisée dans la section </w:t>
      </w:r>
      <w:proofErr w:type="gramStart"/>
      <w:r w:rsidR="006E3510">
        <w:t>setup(</w:t>
      </w:r>
      <w:proofErr w:type="gramEnd"/>
      <w:r w:rsidR="006E3510">
        <w:t>) du sketch avec :</w:t>
      </w:r>
    </w:p>
    <w:p w:rsidR="006E3510" w:rsidRDefault="006E3510" w:rsidP="006E3510">
      <w:pPr>
        <w:pStyle w:val="Code"/>
      </w:pPr>
      <w:proofErr w:type="spellStart"/>
      <w:proofErr w:type="gramStart"/>
      <w:r>
        <w:t>pinMode</w:t>
      </w:r>
      <w:proofErr w:type="spellEnd"/>
      <w:r>
        <w:t>(</w:t>
      </w:r>
      <w:proofErr w:type="gramEnd"/>
      <w:r>
        <w:t>4, INPUT)</w:t>
      </w:r>
    </w:p>
    <w:p w:rsidR="007A08B1" w:rsidRDefault="007A08B1" w:rsidP="00605F1C"/>
    <w:p w:rsidR="006E3510" w:rsidRDefault="007A08B1" w:rsidP="006E3510">
      <w:r>
        <w:t xml:space="preserve">À droite, l’interrupteur est connecté en mode d’excursion haute (PULLUP). Quand il est ouvert, </w:t>
      </w:r>
      <w:r w:rsidR="004620A6">
        <w:t>+5</w:t>
      </w:r>
      <w:r>
        <w:t>V est relié à la broche, ce qui l’amèn</w:t>
      </w:r>
      <w:r w:rsidR="004620A6">
        <w:t>e à (HIGH)</w:t>
      </w:r>
      <w:r>
        <w:t xml:space="preserve">. Quand il est fermé, </w:t>
      </w:r>
      <w:r w:rsidR="004620A6">
        <w:t>+5V</w:t>
      </w:r>
      <w:r w:rsidR="006E3510">
        <w:t xml:space="preserve"> est dirigé vers la masse, laissant </w:t>
      </w:r>
      <w:r w:rsidR="00793F20">
        <w:t>la broche à (LOW)</w:t>
      </w:r>
      <w:r w:rsidR="006E3510">
        <w:t>. Nous utilisons la résistance interne de l</w:t>
      </w:r>
      <w:r w:rsidR="00793F20">
        <w:t>’A</w:t>
      </w:r>
      <w:r w:rsidR="006E3510">
        <w:t xml:space="preserve">rduino. La broche est initialisée dans la section </w:t>
      </w:r>
      <w:proofErr w:type="gramStart"/>
      <w:r w:rsidR="006E3510">
        <w:t>setup(</w:t>
      </w:r>
      <w:proofErr w:type="gramEnd"/>
      <w:r w:rsidR="006E3510">
        <w:t>) du sketch avec :</w:t>
      </w:r>
    </w:p>
    <w:p w:rsidR="00AD2360" w:rsidRDefault="006E3510" w:rsidP="006E3510">
      <w:pPr>
        <w:pStyle w:val="Code"/>
      </w:pPr>
      <w:proofErr w:type="spellStart"/>
      <w:proofErr w:type="gramStart"/>
      <w:r>
        <w:t>pinMode</w:t>
      </w:r>
      <w:proofErr w:type="spellEnd"/>
      <w:r>
        <w:t>(</w:t>
      </w:r>
      <w:proofErr w:type="gramEnd"/>
      <w:r>
        <w:t>4, INPUT</w:t>
      </w:r>
      <w:r w:rsidR="00793F20">
        <w:t>_PULLUP</w:t>
      </w:r>
      <w:r>
        <w:t>)</w:t>
      </w:r>
    </w:p>
    <w:p w:rsidR="00AD2360" w:rsidRDefault="00AD2360">
      <w:pPr>
        <w:rPr>
          <w:rFonts w:ascii="Courier New" w:hAnsi="Courier New" w:cs="Courier New"/>
          <w:sz w:val="18"/>
          <w:szCs w:val="18"/>
          <w:lang w:val="en-CA"/>
        </w:rPr>
      </w:pPr>
      <w:r>
        <w:br w:type="page"/>
      </w:r>
    </w:p>
    <w:p w:rsidR="006E3510" w:rsidRDefault="00AD2360" w:rsidP="00F41C78">
      <w:pPr>
        <w:pStyle w:val="Style1"/>
      </w:pPr>
      <w:bookmarkStart w:id="5" w:name="_Toc491710295"/>
      <w:r>
        <w:lastRenderedPageBreak/>
        <w:t xml:space="preserve">Utiliser la bibliothèque </w:t>
      </w:r>
      <w:proofErr w:type="spellStart"/>
      <w:r>
        <w:t>SwitchPack</w:t>
      </w:r>
      <w:bookmarkEnd w:id="5"/>
      <w:proofErr w:type="spellEnd"/>
    </w:p>
    <w:p w:rsidR="00AD2360" w:rsidRDefault="00AD2360">
      <w:r>
        <w:t xml:space="preserve">Pour utiliser n’importe quelle classe de </w:t>
      </w:r>
      <w:proofErr w:type="spellStart"/>
      <w:r>
        <w:t>SwitchPack</w:t>
      </w:r>
      <w:proofErr w:type="spellEnd"/>
      <w:r>
        <w:t>, il suffit de l’inclure dans le sketch :</w:t>
      </w:r>
    </w:p>
    <w:p w:rsidR="00AD2360" w:rsidRDefault="00AD2360" w:rsidP="00AD2360">
      <w:pPr>
        <w:pStyle w:val="Code"/>
      </w:pPr>
      <w:r>
        <w:t>#include &lt;</w:t>
      </w:r>
      <w:proofErr w:type="spellStart"/>
      <w:r>
        <w:t>SwitchPack.h</w:t>
      </w:r>
      <w:proofErr w:type="spellEnd"/>
      <w:r>
        <w:t>&gt;</w:t>
      </w:r>
    </w:p>
    <w:p w:rsidR="007A08B1" w:rsidRPr="00AD2360" w:rsidRDefault="00AD2360" w:rsidP="00F41C78">
      <w:pPr>
        <w:pStyle w:val="Style1"/>
      </w:pPr>
      <w:bookmarkStart w:id="6" w:name="_Toc491710296"/>
      <w:r w:rsidRPr="00AD2360">
        <w:t xml:space="preserve">La </w:t>
      </w:r>
      <w:proofErr w:type="spellStart"/>
      <w:r w:rsidRPr="00AD2360">
        <w:t>classe</w:t>
      </w:r>
      <w:proofErr w:type="spellEnd"/>
      <w:r w:rsidRPr="00AD2360">
        <w:t xml:space="preserve"> Debounce</w:t>
      </w:r>
      <w:bookmarkEnd w:id="6"/>
    </w:p>
    <w:p w:rsidR="007567FA" w:rsidRDefault="007567FA" w:rsidP="007567FA">
      <w:pPr>
        <w:pStyle w:val="Style2"/>
      </w:pPr>
      <w:bookmarkStart w:id="7" w:name="_Toc491710297"/>
      <w:r>
        <w:t xml:space="preserve">Les sources du </w:t>
      </w:r>
      <w:proofErr w:type="spellStart"/>
      <w:r>
        <w:t>problème</w:t>
      </w:r>
      <w:bookmarkEnd w:id="7"/>
      <w:proofErr w:type="spellEnd"/>
    </w:p>
    <w:p w:rsidR="00F41C78" w:rsidRPr="00C026F7" w:rsidRDefault="00F41C78" w:rsidP="00F41C78">
      <w:r w:rsidRPr="00C026F7">
        <w:t>Un interrupteur est conçu pour interrompre le courant ou lui laisser le passage</w:t>
      </w:r>
    </w:p>
    <w:p w:rsidR="00F41C78" w:rsidRPr="00C026F7" w:rsidRDefault="00F41C78" w:rsidP="00F41C78"/>
    <w:p w:rsidR="00F41C78" w:rsidRPr="00C026F7" w:rsidRDefault="00F41C78" w:rsidP="00F41C78">
      <w:r w:rsidRPr="00C026F7">
        <w:t>Malheureusement, il y a deux moments où l’interrupteur laisse passer le courant d’une manière aléatoire. C’est quand on l’ouvre ou quand on le ferme. Quand les contacts sont tout près un de l’autre, mais que l’interrupteur n’est pas tout à fait ouvert ou fermé. Les électrons peuvent migrer d’un contact vers l’autre se manière sporadique. On pourrait le comparer à des éclairs dans un orage. Plus les contacts sont près l’un de l’autre, plus il y aura d’éclairs laissant passer le courant de l’un à l’autre.</w:t>
      </w:r>
    </w:p>
    <w:p w:rsidR="00F41C78" w:rsidRPr="00C026F7" w:rsidRDefault="00F41C78" w:rsidP="00F41C78"/>
    <w:p w:rsidR="00F41C78" w:rsidRPr="00C026F7" w:rsidRDefault="00F41C78" w:rsidP="00F41C78">
      <w:r w:rsidRPr="00C026F7">
        <w:rPr>
          <w:noProof/>
          <w:lang w:eastAsia="fr-CA"/>
        </w:rPr>
        <w:drawing>
          <wp:anchor distT="0" distB="0" distL="114300" distR="114300" simplePos="0" relativeHeight="251670528" behindDoc="0" locked="0" layoutInCell="1" allowOverlap="1" wp14:anchorId="3B32D55C" wp14:editId="283009BC">
            <wp:simplePos x="0" y="0"/>
            <wp:positionH relativeFrom="column">
              <wp:posOffset>0</wp:posOffset>
            </wp:positionH>
            <wp:positionV relativeFrom="paragraph">
              <wp:posOffset>213789</wp:posOffset>
            </wp:positionV>
            <wp:extent cx="2173184" cy="105096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3184" cy="10509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Voici un exemple, à l’oscilloscope, d’un interrupteur que l’on est en train de fermer</w:t>
      </w:r>
      <w:r w:rsidRPr="00C026F7">
        <w:rPr>
          <w:rStyle w:val="Appelnotedebasdep"/>
        </w:rPr>
        <w:footnoteReference w:id="1"/>
      </w:r>
      <w:r w:rsidRPr="00C026F7">
        <w:t xml:space="preserve"> :</w:t>
      </w:r>
    </w:p>
    <w:p w:rsidR="00F41C78" w:rsidRPr="00C026F7" w:rsidRDefault="00F41C78" w:rsidP="00F41C78">
      <w:r w:rsidRPr="00C026F7">
        <w:t xml:space="preserve">Dans le haut de l’image, on voit le voltage tel que mesuré. Dans le bas on voit le voltage retourné par un convertisseur analogue-digital. On peut voir les « éclairs », très fréquents au début, puis qui s’espacent jusqu’à ce que le convertisseur se stabilise à 0 V. Il se passe 2 millisecondes entre le moment où l’interrupteur commence à être relâché et celui où il est enfin stable. Si on met en boucle un </w:t>
      </w:r>
      <w:proofErr w:type="spellStart"/>
      <w:proofErr w:type="gramStart"/>
      <w:r w:rsidRPr="00C026F7">
        <w:t>digitalRead</w:t>
      </w:r>
      <w:proofErr w:type="spellEnd"/>
      <w:r w:rsidRPr="00C026F7">
        <w:t>(</w:t>
      </w:r>
      <w:proofErr w:type="gramEnd"/>
      <w:r w:rsidRPr="00C026F7">
        <w:t>) pendant cette période, il retournera environ 650 lectures et on ne peut être certain d’aucune d’elles.</w:t>
      </w:r>
    </w:p>
    <w:p w:rsidR="00F41C78" w:rsidRPr="00C026F7" w:rsidRDefault="00F41C78" w:rsidP="00F41C78"/>
    <w:p w:rsidR="00F41C78" w:rsidRPr="00C026F7" w:rsidRDefault="00F41C78" w:rsidP="00F41C78">
      <w:r w:rsidRPr="00C026F7">
        <w:rPr>
          <w:noProof/>
          <w:lang w:eastAsia="fr-CA"/>
        </w:rPr>
        <w:drawing>
          <wp:anchor distT="0" distB="0" distL="114300" distR="114300" simplePos="0" relativeHeight="251671552" behindDoc="0" locked="0" layoutInCell="1" allowOverlap="1" wp14:anchorId="4FB3AE10" wp14:editId="3B29834A">
            <wp:simplePos x="0" y="0"/>
            <wp:positionH relativeFrom="column">
              <wp:posOffset>0</wp:posOffset>
            </wp:positionH>
            <wp:positionV relativeFrom="paragraph">
              <wp:posOffset>176662</wp:posOffset>
            </wp:positionV>
            <wp:extent cx="1953491" cy="932213"/>
            <wp:effectExtent l="0" t="0" r="8890"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3491" cy="932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Voici un autre exemple :</w:t>
      </w:r>
    </w:p>
    <w:p w:rsidR="00F41C78" w:rsidRPr="00C026F7" w:rsidRDefault="00F41C78" w:rsidP="00F41C78">
      <w:r w:rsidRPr="00C026F7">
        <w:t>Cet interrupteur ne se comporte pas comme l’autre. Le voltage augmente progressivement. Si on regarde l’image du bas, il se passe quelque chose d’étrange. Pendant un certain temps le convertisseur analogique</w:t>
      </w:r>
      <w:r>
        <w:t>-digital</w:t>
      </w:r>
      <w:r w:rsidRPr="00C026F7">
        <w:t xml:space="preserve"> est stable à 0 V. Puis, il devient très instable, passant de 5 V à 0 V très rapidement. Il se stabilise enfin à 5V, quand l’interrupteur est effectivement fermé. Cela tient aux spécifications du convertisseur analogique-digital. S’il mesure entre 0 et 0,8 V sur la broche, il retourne LOW. S’il mesure entre 2,2 et 5 V, il retourne HIGH. Entre 0,8 et 2,2 V, il retourne au hasard HIGH ou LOW, ne nous laissant pas savoir que c’est ce qu’il fait.</w:t>
      </w:r>
    </w:p>
    <w:p w:rsidR="00F41C78" w:rsidRDefault="00F41C78" w:rsidP="00F41C78"/>
    <w:p w:rsidR="007567FA" w:rsidRDefault="007567FA" w:rsidP="00F41C78">
      <w:r>
        <w:t>Les sources d’interférences électromagnétiques sont aussi la cause de bien des soucis. Choisir des câbles blindés est souvent une chose sensée à faire. Toutefois, avec des sources moyennes, Debounce est capable de les éliminer.</w:t>
      </w:r>
    </w:p>
    <w:p w:rsidR="007567FA" w:rsidRPr="00C026F7" w:rsidRDefault="007567FA" w:rsidP="00F41C78"/>
    <w:p w:rsidR="007567FA" w:rsidRDefault="007567FA">
      <w:pPr>
        <w:rPr>
          <w:color w:val="E36C0A" w:themeColor="accent6" w:themeShade="BF"/>
          <w:lang w:val="en-CA"/>
        </w:rPr>
      </w:pPr>
      <w:r>
        <w:br w:type="page"/>
      </w:r>
    </w:p>
    <w:p w:rsidR="00F41C78" w:rsidRPr="007567FA" w:rsidRDefault="008138E3" w:rsidP="00F41C78">
      <w:pPr>
        <w:pStyle w:val="Style2"/>
        <w:rPr>
          <w:lang w:val="fr-CA"/>
        </w:rPr>
      </w:pPr>
      <w:bookmarkStart w:id="8" w:name="_Toc491710298"/>
      <w:r>
        <w:rPr>
          <w:lang w:val="fr-CA"/>
        </w:rPr>
        <w:lastRenderedPageBreak/>
        <w:t>L’a</w:t>
      </w:r>
      <w:r w:rsidR="007567FA">
        <w:rPr>
          <w:lang w:val="fr-CA"/>
        </w:rPr>
        <w:t>pproche</w:t>
      </w:r>
      <w:bookmarkEnd w:id="8"/>
    </w:p>
    <w:p w:rsidR="00F41C78" w:rsidRPr="00C026F7" w:rsidRDefault="00F41C78" w:rsidP="00F41C78">
      <w:r w:rsidRPr="00C026F7">
        <w:t>Comme nous venons de le voir, le comportement erratique ne se produit que lorsque l’interrupteur est en voie de se fermer ou d</w:t>
      </w:r>
      <w:r>
        <w:t>e s’</w:t>
      </w:r>
      <w:r w:rsidRPr="00C026F7">
        <w:t xml:space="preserve">ouvrir. L’approche en sera une de patience. Au lieu de ne prendre qu’une lecture de la broche, nous en prendrons plusieurs successivement. Supposons que l’on décide de prendre 16 lectures successives aussi rapprochées que possible (le tout se passe en </w:t>
      </w:r>
      <w:r>
        <w:t>environ 9</w:t>
      </w:r>
      <w:r w:rsidRPr="00C026F7">
        <w:t>0 millionièmes de secondes). On vérifie ensuite que toutes les lectures sont identiques (toutes HIGH ou toutes LOW). Si c’est le cas, les probabilités que le résultat soit valide est grand. Si, par contre, il y a des lectures HIGH parmi des LOW, on a la certitude que l’on est en phase de transition. Comme on l’a dit précédemment, il suffit d’être patient et d’attendre que la tempête cesse. On va reprendre des séries de 16 lectures jusqu’à ce qu’elles concordent toutes (16 HIGH ou 16 LOW).</w:t>
      </w:r>
    </w:p>
    <w:p w:rsidR="00F41C78" w:rsidRPr="00C026F7" w:rsidRDefault="00F41C78" w:rsidP="00F41C78"/>
    <w:p w:rsidR="00F41C78" w:rsidRPr="00C026F7" w:rsidRDefault="008138E3" w:rsidP="00F41C78">
      <w:pPr>
        <w:pStyle w:val="Style2"/>
      </w:pPr>
      <w:bookmarkStart w:id="9" w:name="_Toc491710299"/>
      <w:proofErr w:type="spellStart"/>
      <w:r>
        <w:t>L’a</w:t>
      </w:r>
      <w:r w:rsidR="00F41C78" w:rsidRPr="00C026F7">
        <w:t>lgorithme</w:t>
      </w:r>
      <w:proofErr w:type="spellEnd"/>
      <w:r w:rsidR="00F41C78" w:rsidRPr="00C026F7">
        <w:rPr>
          <w:rStyle w:val="Appelnotedebasdep"/>
          <w:lang w:val="fr-CA"/>
        </w:rPr>
        <w:footnoteReference w:id="2"/>
      </w:r>
      <w:bookmarkEnd w:id="9"/>
    </w:p>
    <w:p w:rsidR="00F41C78" w:rsidRPr="00C026F7" w:rsidRDefault="00F41C78" w:rsidP="00F41C78">
      <w:pPr>
        <w:pStyle w:val="Paragraphedeliste"/>
        <w:numPr>
          <w:ilvl w:val="0"/>
          <w:numId w:val="3"/>
        </w:numPr>
        <w:spacing w:line="240" w:lineRule="auto"/>
        <w:ind w:left="2835" w:hanging="2835"/>
      </w:pPr>
      <w:r w:rsidRPr="00C026F7">
        <w:rPr>
          <w:noProof/>
          <w:lang w:eastAsia="fr-CA"/>
        </w:rPr>
        <w:drawing>
          <wp:anchor distT="0" distB="0" distL="114300" distR="114300" simplePos="0" relativeHeight="251672576" behindDoc="0" locked="0" layoutInCell="1" allowOverlap="1" wp14:anchorId="0A7F86B4" wp14:editId="595F5F83">
            <wp:simplePos x="0" y="0"/>
            <wp:positionH relativeFrom="column">
              <wp:posOffset>33655</wp:posOffset>
            </wp:positionH>
            <wp:positionV relativeFrom="paragraph">
              <wp:posOffset>13970</wp:posOffset>
            </wp:positionV>
            <wp:extent cx="1268095" cy="2241550"/>
            <wp:effectExtent l="0" t="0" r="825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3808"/>
                    <a:stretch/>
                  </pic:blipFill>
                  <pic:spPr bwMode="auto">
                    <a:xfrm>
                      <a:off x="0" y="0"/>
                      <a:ext cx="1268095" cy="2241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Lire (entre 1 et 32)</w:t>
      </w:r>
      <w:r w:rsidRPr="00C026F7">
        <w:t xml:space="preserve"> fois la broche</w:t>
      </w:r>
    </w:p>
    <w:p w:rsidR="00F41C78" w:rsidRPr="00C026F7" w:rsidRDefault="00F41C78" w:rsidP="00F41C78">
      <w:pPr>
        <w:pStyle w:val="Paragraphedeliste"/>
        <w:numPr>
          <w:ilvl w:val="0"/>
          <w:numId w:val="3"/>
        </w:numPr>
        <w:spacing w:line="240" w:lineRule="auto"/>
        <w:ind w:left="2835" w:hanging="2835"/>
      </w:pPr>
      <w:r w:rsidRPr="00C026F7">
        <w:t>Si toutes les lectures sont identiques, retourner la lecture</w:t>
      </w:r>
    </w:p>
    <w:p w:rsidR="00F41C78" w:rsidRPr="00C026F7" w:rsidRDefault="00F41C78" w:rsidP="00F41C78">
      <w:pPr>
        <w:pStyle w:val="Paragraphedeliste"/>
        <w:numPr>
          <w:ilvl w:val="0"/>
          <w:numId w:val="3"/>
        </w:numPr>
        <w:spacing w:line="240" w:lineRule="auto"/>
        <w:ind w:left="2835" w:hanging="2835"/>
      </w:pPr>
      <w:r w:rsidRPr="00C026F7">
        <w:t>Si non, reprendre à l’étape 1</w:t>
      </w:r>
    </w:p>
    <w:p w:rsidR="00F41C78" w:rsidRPr="00C026F7" w:rsidRDefault="00F41C78" w:rsidP="00F41C78"/>
    <w:p w:rsidR="00F41C78" w:rsidRPr="00C026F7" w:rsidRDefault="00F41C78" w:rsidP="00F41C78">
      <w:r w:rsidRPr="00C026F7">
        <w:t xml:space="preserve">Par défaut, les broches sont lues en rafales de 16. Il est toutefois possible de changer la taille de ces rafales entre 1 (aucune stabilisation du signal) et 32 (nombre maximal de lectures faites en rafale </w:t>
      </w:r>
      <w:r w:rsidRPr="00C026F7">
        <w:sym w:font="Symbol" w:char="F0BB"/>
      </w:r>
      <w:r>
        <w:t>18</w:t>
      </w:r>
      <w:r w:rsidRPr="00C026F7">
        <w:t xml:space="preserve">0 </w:t>
      </w:r>
      <w:r w:rsidRPr="00C026F7">
        <w:sym w:font="Symbol" w:char="F06D"/>
      </w:r>
      <w:r w:rsidRPr="00C026F7">
        <w:t>s).</w:t>
      </w:r>
    </w:p>
    <w:p w:rsidR="00F41C78" w:rsidRPr="00C026F7" w:rsidRDefault="00F41C78" w:rsidP="00F41C78"/>
    <w:p w:rsidR="00F41C78" w:rsidRDefault="00F41C78" w:rsidP="00F41C78">
      <w:r w:rsidRPr="00C026F7">
        <w:t>Pour la plupart des interrupteurs, 16 lectures par rafale sont suffisantes pour stabiliser le signal. Selon le type d’interrupteur ou de l’application qu’on désire en faire, il est possible d’e</w:t>
      </w:r>
      <w:r>
        <w:t>n</w:t>
      </w:r>
      <w:r w:rsidRPr="00C026F7">
        <w:t xml:space="preserve"> changer la valeur. Par exemple, j’ai plusieurs encodeurs et j’obtiens de meilleurs résultats avec ceux-ci avec des rafales de 8 lectures.</w:t>
      </w:r>
    </w:p>
    <w:p w:rsidR="00AD2360" w:rsidRDefault="00AD2360" w:rsidP="00605F1C"/>
    <w:p w:rsidR="00933404" w:rsidRDefault="008138E3" w:rsidP="00933404">
      <w:pPr>
        <w:pStyle w:val="Style2"/>
      </w:pPr>
      <w:bookmarkStart w:id="10" w:name="_Toc491710300"/>
      <w:proofErr w:type="spellStart"/>
      <w:r>
        <w:t>L’u</w:t>
      </w:r>
      <w:r w:rsidR="00933404">
        <w:t>tilisation</w:t>
      </w:r>
      <w:proofErr w:type="spellEnd"/>
      <w:r>
        <w:t xml:space="preserve"> de la </w:t>
      </w:r>
      <w:proofErr w:type="spellStart"/>
      <w:r>
        <w:t>classe</w:t>
      </w:r>
      <w:bookmarkEnd w:id="10"/>
      <w:proofErr w:type="spellEnd"/>
    </w:p>
    <w:p w:rsidR="00F41C78" w:rsidRDefault="00F41C78" w:rsidP="00605F1C">
      <w:r>
        <w:t>La classe Debounce permet de stabiliser le signal sur n’importe quelle broche digitale de l’Arduino. On créée u</w:t>
      </w:r>
      <w:r w:rsidR="00933404">
        <w:t>n</w:t>
      </w:r>
      <w:r>
        <w:t xml:space="preserve"> objet Debounce ainsi :</w:t>
      </w:r>
    </w:p>
    <w:p w:rsidR="00F41C78" w:rsidRPr="00F41C78" w:rsidRDefault="00F41C78" w:rsidP="00F41C78">
      <w:pPr>
        <w:pStyle w:val="Code"/>
        <w:rPr>
          <w:lang w:val="fr-CA"/>
        </w:rPr>
      </w:pPr>
      <w:r w:rsidRPr="00F41C78">
        <w:rPr>
          <w:lang w:val="fr-CA"/>
        </w:rPr>
        <w:t xml:space="preserve">Debounce </w:t>
      </w:r>
      <w:proofErr w:type="spellStart"/>
      <w:r w:rsidRPr="00F41C78">
        <w:rPr>
          <w:lang w:val="fr-CA"/>
        </w:rPr>
        <w:t>debounce</w:t>
      </w:r>
      <w:proofErr w:type="spellEnd"/>
      <w:r w:rsidRPr="00F41C78">
        <w:rPr>
          <w:lang w:val="fr-CA"/>
        </w:rPr>
        <w:t>;</w:t>
      </w:r>
    </w:p>
    <w:p w:rsidR="00F41C78" w:rsidRDefault="00F41C78" w:rsidP="00605F1C">
      <w:r>
        <w:t>Une fois l’objet créé, On peut lire la broche ainsi :</w:t>
      </w:r>
    </w:p>
    <w:p w:rsidR="00F41C78" w:rsidRPr="00933404" w:rsidRDefault="00933404" w:rsidP="00F41C78">
      <w:pPr>
        <w:pStyle w:val="Code"/>
        <w:rPr>
          <w:lang w:val="fr-CA"/>
        </w:rPr>
      </w:pPr>
      <w:proofErr w:type="gramStart"/>
      <w:r w:rsidRPr="00933404">
        <w:rPr>
          <w:lang w:val="fr-CA"/>
        </w:rPr>
        <w:t>byte</w:t>
      </w:r>
      <w:proofErr w:type="gramEnd"/>
      <w:r w:rsidRPr="00933404">
        <w:rPr>
          <w:lang w:val="fr-CA"/>
        </w:rPr>
        <w:t xml:space="preserve"> bouton = </w:t>
      </w:r>
      <w:proofErr w:type="spellStart"/>
      <w:r w:rsidRPr="00933404">
        <w:rPr>
          <w:lang w:val="fr-CA"/>
        </w:rPr>
        <w:t>debounce.pin</w:t>
      </w:r>
      <w:proofErr w:type="spellEnd"/>
      <w:r w:rsidRPr="00933404">
        <w:rPr>
          <w:lang w:val="fr-CA"/>
        </w:rPr>
        <w:t>(4);</w:t>
      </w:r>
    </w:p>
    <w:p w:rsidR="00F41C78" w:rsidRDefault="00933404" w:rsidP="00605F1C">
      <w:r>
        <w:t>On doit se rappeler que :</w:t>
      </w:r>
    </w:p>
    <w:p w:rsidR="00933404" w:rsidRDefault="00933404" w:rsidP="00933404">
      <w:pPr>
        <w:pStyle w:val="Paragraphedeliste"/>
        <w:numPr>
          <w:ilvl w:val="0"/>
          <w:numId w:val="4"/>
        </w:numPr>
      </w:pPr>
      <w:r>
        <w:t>En mode d’excursion basse, si le bouton est fermé, la broche retourne HIGH.</w:t>
      </w:r>
    </w:p>
    <w:p w:rsidR="00F41C78" w:rsidRDefault="00933404" w:rsidP="00933404">
      <w:pPr>
        <w:pStyle w:val="Paragraphedeliste"/>
        <w:numPr>
          <w:ilvl w:val="0"/>
          <w:numId w:val="4"/>
        </w:numPr>
      </w:pPr>
      <w:r>
        <w:t>En mode d’excursion haute, si le bouton est fermé, la broche retourne LOW.</w:t>
      </w:r>
    </w:p>
    <w:p w:rsidR="00F41C78" w:rsidRDefault="00F41C78" w:rsidP="00605F1C"/>
    <w:p w:rsidR="00F41C78" w:rsidRDefault="008138E3" w:rsidP="00605F1C">
      <w:r>
        <w:t>Le répertoire « </w:t>
      </w:r>
      <w:proofErr w:type="spellStart"/>
      <w:r>
        <w:t>examples</w:t>
      </w:r>
      <w:proofErr w:type="spellEnd"/>
      <w:r>
        <w:t xml:space="preserve"> » montre comment gérer les deux types de connections possibles d’un interrupteur (excursion haute et basse). </w:t>
      </w:r>
      <w:proofErr w:type="spellStart"/>
      <w:r w:rsidRPr="008138E3">
        <w:rPr>
          <w:color w:val="7030A0"/>
        </w:rPr>
        <w:t>DebounceAnyPin.ino</w:t>
      </w:r>
      <w:proofErr w:type="spellEnd"/>
    </w:p>
    <w:p w:rsidR="008138E3" w:rsidRDefault="008138E3">
      <w:r>
        <w:br w:type="page"/>
      </w:r>
    </w:p>
    <w:p w:rsidR="00F41C78" w:rsidRPr="008138E3" w:rsidRDefault="008138E3" w:rsidP="008138E3">
      <w:pPr>
        <w:pStyle w:val="Style1"/>
        <w:rPr>
          <w:lang w:val="fr-CA"/>
        </w:rPr>
      </w:pPr>
      <w:bookmarkStart w:id="11" w:name="_Toc491710301"/>
      <w:r w:rsidRPr="008138E3">
        <w:rPr>
          <w:lang w:val="fr-CA"/>
        </w:rPr>
        <w:lastRenderedPageBreak/>
        <w:t>La classe Contact</w:t>
      </w:r>
      <w:bookmarkEnd w:id="11"/>
    </w:p>
    <w:p w:rsidR="00F41C78" w:rsidRDefault="007738BA" w:rsidP="00605F1C">
      <w:r>
        <w:t xml:space="preserve">La classe Contact hérite de la classe Debounce. </w:t>
      </w:r>
      <w:r>
        <w:br/>
      </w:r>
      <w:r w:rsidR="008138E3">
        <w:t>Lors de l’utilisation d’un interrupteur, celui-ci passe par quatre phases :</w:t>
      </w:r>
    </w:p>
    <w:p w:rsidR="008138E3" w:rsidRDefault="008138E3" w:rsidP="00605F1C"/>
    <w:p w:rsidR="008138E3" w:rsidRDefault="008138E3" w:rsidP="00605F1C">
      <w:r>
        <w:rPr>
          <w:noProof/>
          <w:lang w:eastAsia="fr-CA"/>
        </w:rPr>
        <mc:AlternateContent>
          <mc:Choice Requires="wpg">
            <w:drawing>
              <wp:anchor distT="0" distB="0" distL="114300" distR="114300" simplePos="0" relativeHeight="251674624" behindDoc="0" locked="0" layoutInCell="1" allowOverlap="1" wp14:anchorId="52610854" wp14:editId="6F89568E">
                <wp:simplePos x="0" y="0"/>
                <wp:positionH relativeFrom="column">
                  <wp:posOffset>59055</wp:posOffset>
                </wp:positionH>
                <wp:positionV relativeFrom="paragraph">
                  <wp:posOffset>31115</wp:posOffset>
                </wp:positionV>
                <wp:extent cx="2404110" cy="1056640"/>
                <wp:effectExtent l="0" t="0" r="15240" b="10160"/>
                <wp:wrapSquare wrapText="bothSides"/>
                <wp:docPr id="9" name="Groupe 9"/>
                <wp:cNvGraphicFramePr/>
                <a:graphic xmlns:a="http://schemas.openxmlformats.org/drawingml/2006/main">
                  <a:graphicData uri="http://schemas.microsoft.com/office/word/2010/wordprocessingGroup">
                    <wpg:wgp>
                      <wpg:cNvGrpSpPr/>
                      <wpg:grpSpPr>
                        <a:xfrm>
                          <a:off x="0" y="0"/>
                          <a:ext cx="2404110" cy="1056640"/>
                          <a:chOff x="0" y="0"/>
                          <a:chExt cx="2404533" cy="1056640"/>
                        </a:xfrm>
                      </wpg:grpSpPr>
                      <wpg:grpSp>
                        <wpg:cNvPr id="10" name="Groupe 10"/>
                        <wpg:cNvGrpSpPr/>
                        <wpg:grpSpPr>
                          <a:xfrm>
                            <a:off x="0" y="169333"/>
                            <a:ext cx="2404533" cy="839893"/>
                            <a:chOff x="0" y="0"/>
                            <a:chExt cx="1293707" cy="209973"/>
                          </a:xfrm>
                        </wpg:grpSpPr>
                        <wps:wsp>
                          <wps:cNvPr id="11" name="Connecteur en angle 11"/>
                          <wps:cNvCnPr/>
                          <wps:spPr>
                            <a:xfrm rot="10800000" flipV="1">
                              <a:off x="0" y="0"/>
                              <a:ext cx="812800" cy="209973"/>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Connecteur en angle 12"/>
                          <wps:cNvCnPr/>
                          <wps:spPr>
                            <a:xfrm rot="10800000" flipH="1" flipV="1">
                              <a:off x="480907" y="0"/>
                              <a:ext cx="812800" cy="209973"/>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Zone de texte 13"/>
                        <wps:cNvSpPr txBox="1"/>
                        <wps:spPr>
                          <a:xfrm>
                            <a:off x="169333" y="853440"/>
                            <a:ext cx="541867" cy="20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BBE" w:rsidRDefault="00E24BBE" w:rsidP="008138E3">
                              <w:r>
                                <w:t>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Zone de texte 17"/>
                        <wps:cNvSpPr txBox="1"/>
                        <wps:spPr>
                          <a:xfrm>
                            <a:off x="1838109" y="853440"/>
                            <a:ext cx="541867" cy="20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BBE" w:rsidRDefault="00E24BBE" w:rsidP="008138E3">
                              <w:r>
                                <w:t>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Zone de texte 18"/>
                        <wps:cNvSpPr txBox="1"/>
                        <wps:spPr>
                          <a:xfrm>
                            <a:off x="1007957" y="0"/>
                            <a:ext cx="541867" cy="20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BBE" w:rsidRDefault="00E24BBE" w:rsidP="008138E3">
                              <w:r>
                                <w:t>Fermé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Zone de texte 19"/>
                        <wps:cNvSpPr txBox="1"/>
                        <wps:spPr>
                          <a:xfrm>
                            <a:off x="734060" y="447040"/>
                            <a:ext cx="216747" cy="575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BBE" w:rsidRDefault="00E24BBE" w:rsidP="008138E3">
                              <w:r>
                                <w:t>Montant</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20" name="Zone de texte 20"/>
                        <wps:cNvSpPr txBox="1"/>
                        <wps:spPr>
                          <a:xfrm>
                            <a:off x="1453727" y="317074"/>
                            <a:ext cx="216747" cy="698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BBE" w:rsidRDefault="00E24BBE" w:rsidP="008138E3">
                              <w:r>
                                <w:t>Descendant</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9" o:spid="_x0000_s1027" style="position:absolute;margin-left:4.65pt;margin-top:2.45pt;width:189.3pt;height:83.2pt;z-index:251674624;mso-width-relative:margin;mso-height-relative:margin" coordsize="24045,1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">
                <v:group id="Groupe 10" o:spid="_x0000_s1028" style="position:absolute;top:1693;width:24045;height:8399" coordsize="12937,2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1" o:spid="_x0000_s1029" type="#_x0000_t34" style="position:absolute;width:8128;height:209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dbcMAAADbAAAADwAAAGRycy9kb3ducmV2LnhtbESPQYvCMBCF7wv+hzCCtzVVQZZqFC3I&#10;7qKXVRGPQzK2xWZSmljrv98IgrcZ3vvevJkvO1uJlhpfOlYwGiYgiLUzJecKjofN5xcIH5ANVo5J&#10;wYM8LBe9jzmmxt35j9p9yEUMYZ+igiKEOpXS64Is+qGriaN2cY3FENcml6bBewy3lRwnyVRaLDle&#10;KLCmrCB93d9srJGvTPuY/N6678sJd1pn6/M2U2rQ71YzEIG68Da/6B8TuRE8f4kD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vnW3DAAAA2wAAAA8AAAAAAAAAAAAA&#10;AAAAoQIAAGRycy9kb3ducmV2LnhtbFBLBQYAAAAABAAEAPkAAACRAwAAAAA=&#10;" strokecolor="black [3213]" strokeweight="1.5pt"/>
                  <v:shape id="Connecteur en angle 12" o:spid="_x0000_s1030" type="#_x0000_t34" style="position:absolute;left:4809;width:8128;height:209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BpT8EAAADbAAAADwAAAGRycy9kb3ducmV2LnhtbERPTWvCQBC9F/wPywi91Y2htCW6iggt&#10;tgdpouB1yI7ZYHY2Ztck/fduodDbPN7nLNejbURPna8dK5jPEhDEpdM1VwqOh/enNxA+IGtsHJOC&#10;H/KwXk0elphpN3BOfREqEUPYZ6jAhNBmUvrSkEU/cy1x5M6usxgi7CqpOxxiuG1kmiQv0mLNscFg&#10;S1tD5aW4WQWf1/32tcXnjy/KT6U5fteki0Kpx+m4WYAINIZ/8Z97p+P8FH5/iQ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gGlPwQAAANsAAAAPAAAAAAAAAAAAAAAA&#10;AKECAABkcnMvZG93bnJldi54bWxQSwUGAAAAAAQABAD5AAAAjwMAAAAA&#10;" strokecolor="black [3213]" strokeweight="1.5pt"/>
                </v:group>
                <v:shape id="Zone de texte 13" o:spid="_x0000_s1031" type="#_x0000_t202" style="position:absolute;left:1693;top:8534;width:5419;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JPcMA&#10;AADbAAAADwAAAGRycy9kb3ducmV2LnhtbERPS2vCQBC+F/oflin0VjdaKJ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LJPcMAAADbAAAADwAAAAAAAAAAAAAAAACYAgAAZHJzL2Rv&#10;d25yZXYueG1sUEsFBgAAAAAEAAQA9QAAAIgDAAAAAA==&#10;" filled="f" stroked="f" strokeweight=".5pt">
                  <v:textbox inset="0,0,0,0">
                    <w:txbxContent>
                      <w:p w:rsidR="00E24BBE" w:rsidRDefault="00E24BBE" w:rsidP="008138E3">
                        <w:r>
                          <w:t>Ouvert</w:t>
                        </w:r>
                      </w:p>
                    </w:txbxContent>
                  </v:textbox>
                </v:shape>
                <v:shape id="Zone de texte 17" o:spid="_x0000_s1032" type="#_x0000_t202" style="position:absolute;left:18381;top:8534;width:5418;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nPPsMA&#10;AADbAAAADwAAAGRycy9kb3ducmV2LnhtbERPS2vCQBC+F/oflin0Vjd6aCV1FbEKHvpQ20J7m2an&#10;SWh2NuyOMf57tyB4m4/vOZNZ7xrVUYi1ZwPDQQaKuPC25tLAx/vqbgwqCrLFxjMZOFKE2fT6aoK5&#10;9QfeUreTUqUQjjkaqETaXOtYVOQwDnxLnLhfHxxKgqHUNuAhhbtGj7LsXjusOTVU2NKiouJvt3cG&#10;mq8Ynn8y+e6eyhfZvOn953L4asztTT9/BCXUy0V8dq9tmv8A/7+kA/T0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nPPsMAAADbAAAADwAAAAAAAAAAAAAAAACYAgAAZHJzL2Rv&#10;d25yZXYueG1sUEsFBgAAAAAEAAQA9QAAAIgDAAAAAA==&#10;" filled="f" stroked="f" strokeweight=".5pt">
                  <v:textbox inset="0,0,0,0">
                    <w:txbxContent>
                      <w:p w:rsidR="00E24BBE" w:rsidRDefault="00E24BBE" w:rsidP="008138E3">
                        <w:r>
                          <w:t>Ouvert</w:t>
                        </w:r>
                      </w:p>
                    </w:txbxContent>
                  </v:textbox>
                </v:shape>
                <v:shape id="Zone de texte 18" o:spid="_x0000_s1033" type="#_x0000_t202" style="position:absolute;left:10079;width:5419;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E24BBE" w:rsidRDefault="00E24BBE" w:rsidP="008138E3">
                        <w:r>
                          <w:t>Fermé</w:t>
                        </w:r>
                      </w:p>
                    </w:txbxContent>
                  </v:textbox>
                </v:shape>
                <v:shape id="Zone de texte 19" o:spid="_x0000_s1034" type="#_x0000_t202" style="position:absolute;left:7340;top:4470;width:2168;height: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odsAA&#10;AADbAAAADwAAAGRycy9kb3ducmV2LnhtbERPTYvCMBC9C/6HMAt7KTZ1D6LVKKtQUPCyKngdmrEp&#10;bSalidr99xtB2Ns83uesNoNtxYN6XztWME0zEMSl0zVXCi7nYjIH4QOyxtYxKfglD5v1eLTCXLsn&#10;/9DjFCoRQ9jnqMCE0OVS+tKQRZ+6jjhyN9dbDBH2ldQ9PmO4beVXls2kxZpjg8GOdobK5nS3ChKj&#10;E9ofkutsSy6bXgvf1N1Rqc+P4XsJItAQ/sVv917H+Qt4/RIP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LfodsAAAADbAAAADwAAAAAAAAAAAAAAAACYAgAAZHJzL2Rvd25y&#10;ZXYueG1sUEsFBgAAAAAEAAQA9QAAAIUDAAAAAA==&#10;" filled="f" stroked="f" strokeweight=".5pt">
                  <v:textbox style="layout-flow:vertical;mso-layout-flow-alt:bottom-to-top" inset="0,0,0,0">
                    <w:txbxContent>
                      <w:p w:rsidR="00E24BBE" w:rsidRDefault="00E24BBE" w:rsidP="008138E3">
                        <w:r>
                          <w:t>Montant</w:t>
                        </w:r>
                      </w:p>
                    </w:txbxContent>
                  </v:textbox>
                </v:shape>
                <v:shape id="Zone de texte 20" o:spid="_x0000_s1035" type="#_x0000_t202" style="position:absolute;left:14537;top:3170;width:2167;height:6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wk70A&#10;AADbAAAADwAAAGRycy9kb3ducmV2LnhtbERPzYrCMBC+C/sOYRb2IpooIlKNIguCe9PaBxiasSk2&#10;k5Jka/ftNwfB48f3vzuMrhMDhdh61rCYKxDEtTctNxqq22m2ARETssHOM2n4owiH/cdkh4XxT77S&#10;UKZG5BCOBWqwKfWFlLG25DDOfU+cubsPDlOGoZEm4DOHu04ulVpLhy3nBos9fVuqH+Wv00Bq+LmN&#10;q+RKdb6EaVtNa7smrb8+x+MWRKIxvcUv99loWOb1+Uv+AXL/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m6wk70AAADbAAAADwAAAAAAAAAAAAAAAACYAgAAZHJzL2Rvd25yZXYu&#10;eG1sUEsFBgAAAAAEAAQA9QAAAIIDAAAAAA==&#10;" filled="f" stroked="f" strokeweight=".5pt">
                  <v:textbox style="layout-flow:vertical" inset="0,0,0,0">
                    <w:txbxContent>
                      <w:p w:rsidR="00E24BBE" w:rsidRDefault="00E24BBE" w:rsidP="008138E3">
                        <w:r>
                          <w:t>Descendant</w:t>
                        </w:r>
                      </w:p>
                    </w:txbxContent>
                  </v:textbox>
                </v:shape>
                <w10:wrap type="square"/>
              </v:group>
            </w:pict>
          </mc:Fallback>
        </mc:AlternateContent>
      </w:r>
    </w:p>
    <w:p w:rsidR="008138E3" w:rsidRDefault="008138E3" w:rsidP="00605F1C">
      <w:r>
        <w:t>Ouvert : le voltage est à 0</w:t>
      </w:r>
    </w:p>
    <w:p w:rsidR="008138E3" w:rsidRDefault="008138E3" w:rsidP="00605F1C">
      <w:r>
        <w:t xml:space="preserve">Montant : le voltage passe de 0 </w:t>
      </w:r>
      <w:proofErr w:type="gramStart"/>
      <w:r>
        <w:t>à</w:t>
      </w:r>
      <w:proofErr w:type="gramEnd"/>
      <w:r>
        <w:t xml:space="preserve"> +5V</w:t>
      </w:r>
    </w:p>
    <w:p w:rsidR="008138E3" w:rsidRDefault="008138E3" w:rsidP="00605F1C">
      <w:r>
        <w:t xml:space="preserve">Fermé : le voltage est </w:t>
      </w:r>
      <w:proofErr w:type="gramStart"/>
      <w:r>
        <w:t>à</w:t>
      </w:r>
      <w:proofErr w:type="gramEnd"/>
      <w:r>
        <w:t xml:space="preserve"> +5V</w:t>
      </w:r>
    </w:p>
    <w:p w:rsidR="008138E3" w:rsidRDefault="008138E3" w:rsidP="00605F1C">
      <w:r>
        <w:t>Descendant : le voltage passe de +5V à 0V</w:t>
      </w:r>
    </w:p>
    <w:p w:rsidR="008138E3" w:rsidRDefault="008138E3" w:rsidP="00605F1C"/>
    <w:p w:rsidR="008138E3" w:rsidRDefault="008138E3" w:rsidP="00010FE8">
      <w:pPr>
        <w:spacing w:before="120"/>
      </w:pPr>
      <w:r>
        <w:t xml:space="preserve">La classe contact permet d’utiliser une broche de l’Arduino pour lire l’interrupteur </w:t>
      </w:r>
      <w:r w:rsidR="00010FE8">
        <w:t xml:space="preserve">sans considération qu’il a été monté </w:t>
      </w:r>
      <w:r>
        <w:t>en mode d’</w:t>
      </w:r>
      <w:r w:rsidR="00010FE8">
        <w:t>excursion haute ou basse. Les résultats seront identiques dans les deux cas. Il suffit de mentionner le mode lors de la création de l’objet :</w:t>
      </w:r>
    </w:p>
    <w:p w:rsidR="00010FE8" w:rsidRDefault="00010FE8" w:rsidP="00010FE8">
      <w:pPr>
        <w:pStyle w:val="Code"/>
      </w:pPr>
      <w:r>
        <w:t xml:space="preserve">Contact </w:t>
      </w:r>
      <w:proofErr w:type="gramStart"/>
      <w:r>
        <w:t>broche(</w:t>
      </w:r>
      <w:proofErr w:type="gramEnd"/>
      <w:r>
        <w:t>4, PULLDOWN)</w:t>
      </w:r>
    </w:p>
    <w:p w:rsidR="00010FE8" w:rsidRDefault="00010FE8" w:rsidP="00010FE8">
      <w:pPr>
        <w:pStyle w:val="Code"/>
      </w:pPr>
      <w:r>
        <w:t xml:space="preserve">Contact </w:t>
      </w:r>
      <w:proofErr w:type="gramStart"/>
      <w:r>
        <w:t>broche(</w:t>
      </w:r>
      <w:proofErr w:type="gramEnd"/>
      <w:r>
        <w:t>4, PULLUP)</w:t>
      </w:r>
    </w:p>
    <w:p w:rsidR="00010FE8" w:rsidRPr="00010FE8" w:rsidRDefault="00010FE8" w:rsidP="00010FE8">
      <w:pPr>
        <w:pStyle w:val="Code"/>
        <w:rPr>
          <w:lang w:val="fr-CA"/>
        </w:rPr>
      </w:pPr>
      <w:r w:rsidRPr="00010FE8">
        <w:rPr>
          <w:lang w:val="fr-CA"/>
        </w:rPr>
        <w:t>Contact broche(4)  //Si le mode n’est pas mentionné, c’est le mode PULLUP qui est activ</w:t>
      </w:r>
      <w:r>
        <w:rPr>
          <w:lang w:val="fr-CA"/>
        </w:rPr>
        <w:t>é</w:t>
      </w:r>
      <w:r w:rsidRPr="00010FE8">
        <w:rPr>
          <w:lang w:val="fr-CA"/>
        </w:rPr>
        <w:t>.</w:t>
      </w:r>
    </w:p>
    <w:p w:rsidR="00010FE8" w:rsidRDefault="00010FE8" w:rsidP="00605F1C"/>
    <w:p w:rsidR="00010FE8" w:rsidRDefault="00010FE8" w:rsidP="00605F1C">
      <w:r>
        <w:t xml:space="preserve">Dans la section </w:t>
      </w:r>
      <w:proofErr w:type="gramStart"/>
      <w:r>
        <w:t>setup(</w:t>
      </w:r>
      <w:proofErr w:type="gramEnd"/>
      <w:r>
        <w:t>) du sketch, l’initialisation se fait ainsi :</w:t>
      </w:r>
    </w:p>
    <w:p w:rsidR="00010FE8" w:rsidRDefault="00010FE8" w:rsidP="00010FE8">
      <w:pPr>
        <w:pStyle w:val="Code"/>
      </w:pPr>
      <w:proofErr w:type="spellStart"/>
      <w:proofErr w:type="gramStart"/>
      <w:r>
        <w:t>broche.begin</w:t>
      </w:r>
      <w:proofErr w:type="spellEnd"/>
      <w:r>
        <w:t>(</w:t>
      </w:r>
      <w:proofErr w:type="gramEnd"/>
      <w:r>
        <w:t>);</w:t>
      </w:r>
    </w:p>
    <w:p w:rsidR="00010FE8" w:rsidRDefault="00010FE8" w:rsidP="00605F1C"/>
    <w:p w:rsidR="00010FE8" w:rsidRDefault="00010FE8" w:rsidP="00605F1C">
      <w:r>
        <w:t>Il y a quatre méthodes qui permettent de vérifier dans quelle phase est l’interrupteur :</w:t>
      </w:r>
    </w:p>
    <w:p w:rsidR="00010FE8" w:rsidRDefault="00A57B66" w:rsidP="00010FE8">
      <w:pPr>
        <w:pStyle w:val="Code"/>
      </w:pPr>
      <w:proofErr w:type="gramStart"/>
      <w:r>
        <w:t>i</w:t>
      </w:r>
      <w:r w:rsidR="00010FE8">
        <w:t>f</w:t>
      </w:r>
      <w:proofErr w:type="gramEnd"/>
      <w:r w:rsidR="00010FE8">
        <w:t xml:space="preserve"> (</w:t>
      </w:r>
      <w:proofErr w:type="spellStart"/>
      <w:r w:rsidR="00010FE8">
        <w:t>broche.closed</w:t>
      </w:r>
      <w:proofErr w:type="spellEnd"/>
      <w:r w:rsidR="00010FE8">
        <w:t xml:space="preserve">()) {…;}   //Phase </w:t>
      </w:r>
      <w:proofErr w:type="spellStart"/>
      <w:r w:rsidR="00010FE8">
        <w:t>fermé</w:t>
      </w:r>
      <w:proofErr w:type="spellEnd"/>
    </w:p>
    <w:p w:rsidR="00010FE8" w:rsidRDefault="00A57B66" w:rsidP="00010FE8">
      <w:pPr>
        <w:pStyle w:val="Code"/>
      </w:pPr>
      <w:proofErr w:type="gramStart"/>
      <w:r>
        <w:t>i</w:t>
      </w:r>
      <w:r w:rsidR="00010FE8">
        <w:t>f</w:t>
      </w:r>
      <w:proofErr w:type="gramEnd"/>
      <w:r w:rsidR="00010FE8">
        <w:t xml:space="preserve"> (</w:t>
      </w:r>
      <w:proofErr w:type="spellStart"/>
      <w:r w:rsidR="00010FE8">
        <w:t>broche.open</w:t>
      </w:r>
      <w:proofErr w:type="spellEnd"/>
      <w:r w:rsidR="00010FE8">
        <w:t xml:space="preserve">()) {…;}     //Phase </w:t>
      </w:r>
      <w:proofErr w:type="spellStart"/>
      <w:r w:rsidR="00010FE8">
        <w:t>Ouvert</w:t>
      </w:r>
      <w:proofErr w:type="spellEnd"/>
    </w:p>
    <w:p w:rsidR="00010FE8" w:rsidRDefault="00A57B66" w:rsidP="00010FE8">
      <w:pPr>
        <w:pStyle w:val="Code"/>
      </w:pPr>
      <w:proofErr w:type="gramStart"/>
      <w:r>
        <w:t>i</w:t>
      </w:r>
      <w:r w:rsidR="00010FE8">
        <w:t>f</w:t>
      </w:r>
      <w:proofErr w:type="gramEnd"/>
      <w:r w:rsidR="00010FE8">
        <w:t xml:space="preserve"> (</w:t>
      </w:r>
      <w:proofErr w:type="spellStart"/>
      <w:r w:rsidR="00010FE8">
        <w:t>broche.rose</w:t>
      </w:r>
      <w:proofErr w:type="spellEnd"/>
      <w:r w:rsidR="00010FE8">
        <w:t xml:space="preserve">()) {…;}     //Phase </w:t>
      </w:r>
      <w:proofErr w:type="spellStart"/>
      <w:r w:rsidR="00010FE8">
        <w:t>Montant</w:t>
      </w:r>
      <w:proofErr w:type="spellEnd"/>
    </w:p>
    <w:p w:rsidR="00010FE8" w:rsidRDefault="00A57B66" w:rsidP="00010FE8">
      <w:pPr>
        <w:pStyle w:val="Code"/>
      </w:pPr>
      <w:proofErr w:type="gramStart"/>
      <w:r>
        <w:t>i</w:t>
      </w:r>
      <w:r w:rsidR="00010FE8">
        <w:t>f</w:t>
      </w:r>
      <w:proofErr w:type="gramEnd"/>
      <w:r w:rsidR="00010FE8">
        <w:t xml:space="preserve"> (</w:t>
      </w:r>
      <w:proofErr w:type="spellStart"/>
      <w:r w:rsidR="00010FE8">
        <w:t>broche.fell</w:t>
      </w:r>
      <w:proofErr w:type="spellEnd"/>
      <w:r w:rsidR="00010FE8">
        <w:t>()) {…;}     //Phase Descendant</w:t>
      </w:r>
    </w:p>
    <w:p w:rsidR="00010FE8" w:rsidRPr="00010FE8" w:rsidRDefault="00010FE8" w:rsidP="00605F1C">
      <w:pPr>
        <w:rPr>
          <w:lang w:val="en-CA"/>
        </w:rPr>
      </w:pPr>
    </w:p>
    <w:p w:rsidR="00010FE8" w:rsidRDefault="00010FE8" w:rsidP="00605F1C">
      <w:r w:rsidRPr="00A57B66">
        <w:t xml:space="preserve">Une broche peut </w:t>
      </w:r>
      <w:r w:rsidR="00A57B66" w:rsidRPr="00A57B66">
        <w:t>indépendamment lire .</w:t>
      </w:r>
      <w:proofErr w:type="spellStart"/>
      <w:proofErr w:type="gramStart"/>
      <w:r w:rsidR="00A57B66" w:rsidRPr="00A57B66">
        <w:t>closed</w:t>
      </w:r>
      <w:proofErr w:type="spellEnd"/>
      <w:r w:rsidR="00A57B66" w:rsidRPr="00A57B66">
        <w:t>(</w:t>
      </w:r>
      <w:proofErr w:type="gramEnd"/>
      <w:r w:rsidR="00A57B66" w:rsidRPr="00A57B66">
        <w:t>) ou .open()</w:t>
      </w:r>
      <w:r w:rsidR="00A57B66">
        <w:t>. Par contre, les méthodes .</w:t>
      </w:r>
      <w:proofErr w:type="gramStart"/>
      <w:r w:rsidR="00A57B66">
        <w:t>rose(</w:t>
      </w:r>
      <w:proofErr w:type="gramEnd"/>
      <w:r w:rsidR="00A57B66">
        <w:t>) et .</w:t>
      </w:r>
      <w:proofErr w:type="spellStart"/>
      <w:r w:rsidR="00A57B66">
        <w:t>fell</w:t>
      </w:r>
      <w:proofErr w:type="spellEnd"/>
      <w:r w:rsidR="00A57B66">
        <w:t xml:space="preserve">() exigent toute l’attention de la broche. Il n’y a qu’une seule lecture parmi toutes celles utilisées pour détecter cette phase qui retourne </w:t>
      </w:r>
      <w:r w:rsidR="00A57B66" w:rsidRPr="00A57B66">
        <w:rPr>
          <w:color w:val="0070C0"/>
        </w:rPr>
        <w:t>vrai</w:t>
      </w:r>
      <w:r w:rsidR="00A57B66">
        <w:t xml:space="preserve">. Toutes les autres retourneront </w:t>
      </w:r>
      <w:r w:rsidR="00A57B66" w:rsidRPr="00A57B66">
        <w:rPr>
          <w:color w:val="0070C0"/>
        </w:rPr>
        <w:t>faux</w:t>
      </w:r>
      <w:r w:rsidR="00A57B66">
        <w:t>.</w:t>
      </w:r>
    </w:p>
    <w:p w:rsidR="00A57B66" w:rsidRDefault="00A57B66" w:rsidP="00605F1C"/>
    <w:p w:rsidR="00A57B66" w:rsidRDefault="00A57B66" w:rsidP="00605F1C">
      <w:r>
        <w:t>Si la broche doit être capable de signaler plus d’une phase, La structure doit se construire ainsi :</w:t>
      </w:r>
    </w:p>
    <w:p w:rsidR="00A57B66" w:rsidRDefault="00A57B66" w:rsidP="00A57B66">
      <w:pPr>
        <w:pStyle w:val="Code"/>
      </w:pPr>
      <w:proofErr w:type="spellStart"/>
      <w:proofErr w:type="gramStart"/>
      <w:r>
        <w:t>broche.update</w:t>
      </w:r>
      <w:proofErr w:type="spellEnd"/>
      <w:r>
        <w:t>(</w:t>
      </w:r>
      <w:proofErr w:type="gramEnd"/>
      <w:r>
        <w:t>);</w:t>
      </w:r>
    </w:p>
    <w:p w:rsidR="00A57B66" w:rsidRDefault="00A57B66" w:rsidP="00A57B66">
      <w:pPr>
        <w:pStyle w:val="Code"/>
      </w:pPr>
      <w:proofErr w:type="gramStart"/>
      <w:r>
        <w:t>if</w:t>
      </w:r>
      <w:proofErr w:type="gramEnd"/>
      <w:r>
        <w:t xml:space="preserve"> (</w:t>
      </w:r>
      <w:proofErr w:type="spellStart"/>
      <w:r>
        <w:t>broche.getClosed</w:t>
      </w:r>
      <w:proofErr w:type="spellEnd"/>
      <w:r>
        <w:t xml:space="preserve">()) {…;}   //Phase </w:t>
      </w:r>
      <w:proofErr w:type="spellStart"/>
      <w:r>
        <w:t>fermé</w:t>
      </w:r>
      <w:proofErr w:type="spellEnd"/>
    </w:p>
    <w:p w:rsidR="00A57B66" w:rsidRDefault="00A57B66" w:rsidP="00A57B66">
      <w:pPr>
        <w:pStyle w:val="Code"/>
      </w:pPr>
      <w:proofErr w:type="gramStart"/>
      <w:r>
        <w:t>if</w:t>
      </w:r>
      <w:proofErr w:type="gramEnd"/>
      <w:r>
        <w:t xml:space="preserve"> (</w:t>
      </w:r>
      <w:proofErr w:type="spellStart"/>
      <w:r>
        <w:t>broche.getOpen</w:t>
      </w:r>
      <w:proofErr w:type="spellEnd"/>
      <w:r>
        <w:t xml:space="preserve">()) {…;}     //Phase </w:t>
      </w:r>
      <w:proofErr w:type="spellStart"/>
      <w:r>
        <w:t>Ouvert</w:t>
      </w:r>
      <w:proofErr w:type="spellEnd"/>
    </w:p>
    <w:p w:rsidR="00A57B66" w:rsidRDefault="00A57B66" w:rsidP="00A57B66">
      <w:pPr>
        <w:pStyle w:val="Code"/>
      </w:pPr>
      <w:proofErr w:type="gramStart"/>
      <w:r>
        <w:t>if</w:t>
      </w:r>
      <w:proofErr w:type="gramEnd"/>
      <w:r>
        <w:t xml:space="preserve"> (</w:t>
      </w:r>
      <w:proofErr w:type="spellStart"/>
      <w:r>
        <w:t>broche.getRose</w:t>
      </w:r>
      <w:proofErr w:type="spellEnd"/>
      <w:r>
        <w:t xml:space="preserve">()) {…;}     //Phase </w:t>
      </w:r>
      <w:proofErr w:type="spellStart"/>
      <w:r>
        <w:t>Montant</w:t>
      </w:r>
      <w:proofErr w:type="spellEnd"/>
    </w:p>
    <w:p w:rsidR="00A57B66" w:rsidRDefault="00A57B66" w:rsidP="00A57B66">
      <w:pPr>
        <w:pStyle w:val="Code"/>
      </w:pPr>
      <w:proofErr w:type="gramStart"/>
      <w:r>
        <w:t>if</w:t>
      </w:r>
      <w:proofErr w:type="gramEnd"/>
      <w:r>
        <w:t xml:space="preserve"> (</w:t>
      </w:r>
      <w:proofErr w:type="spellStart"/>
      <w:r>
        <w:t>broche.getFell</w:t>
      </w:r>
      <w:proofErr w:type="spellEnd"/>
      <w:r>
        <w:t>()) {…;}     //Phase Descendant</w:t>
      </w:r>
    </w:p>
    <w:p w:rsidR="00A57B66" w:rsidRPr="00A57B66" w:rsidRDefault="00A57B66" w:rsidP="00605F1C">
      <w:pPr>
        <w:rPr>
          <w:lang w:val="en-CA"/>
        </w:rPr>
      </w:pPr>
    </w:p>
    <w:p w:rsidR="00A57B66" w:rsidRDefault="00A57B66" w:rsidP="00A57B66">
      <w:r>
        <w:t>Le répertoire « </w:t>
      </w:r>
      <w:proofErr w:type="spellStart"/>
      <w:r>
        <w:t>examples</w:t>
      </w:r>
      <w:proofErr w:type="spellEnd"/>
      <w:r>
        <w:t> » contient trois sketches qui permettent de prendre en main la classe Contact :</w:t>
      </w:r>
    </w:p>
    <w:p w:rsidR="00A57B66" w:rsidRDefault="00A57B66" w:rsidP="00A57B66">
      <w:pPr>
        <w:pStyle w:val="Paragraphedeliste"/>
        <w:numPr>
          <w:ilvl w:val="0"/>
          <w:numId w:val="5"/>
        </w:numPr>
      </w:pPr>
      <w:r>
        <w:t xml:space="preserve"> Les deux types de connections possibles d’un interrupteur (excursion haute et basse) sont utilisés afin de montrer que les méthodes de Contact retournent la même valeur</w:t>
      </w:r>
      <w:r w:rsidR="007738BA">
        <w:t>, peu importe le type de connex</w:t>
      </w:r>
      <w:r>
        <w:t>ion</w:t>
      </w:r>
      <w:r w:rsidR="007738BA">
        <w:t xml:space="preserve"> dans </w:t>
      </w:r>
      <w:r w:rsidR="007738BA" w:rsidRPr="007738BA">
        <w:rPr>
          <w:color w:val="7030A0"/>
        </w:rPr>
        <w:t>(</w:t>
      </w:r>
      <w:proofErr w:type="spellStart"/>
      <w:r w:rsidR="007738BA" w:rsidRPr="007738BA">
        <w:rPr>
          <w:color w:val="7030A0"/>
        </w:rPr>
        <w:t>Contact.ino</w:t>
      </w:r>
      <w:proofErr w:type="spellEnd"/>
      <w:r w:rsidR="007738BA" w:rsidRPr="007738BA">
        <w:rPr>
          <w:color w:val="7030A0"/>
        </w:rPr>
        <w:t>).</w:t>
      </w:r>
    </w:p>
    <w:p w:rsidR="007738BA" w:rsidRDefault="007738BA" w:rsidP="00A57B66">
      <w:pPr>
        <w:pStyle w:val="Paragraphedeliste"/>
        <w:numPr>
          <w:ilvl w:val="0"/>
          <w:numId w:val="5"/>
        </w:numPr>
        <w:rPr>
          <w:color w:val="7030A0"/>
        </w:rPr>
      </w:pPr>
      <w:r>
        <w:t>La méthode .</w:t>
      </w:r>
      <w:proofErr w:type="spellStart"/>
      <w:proofErr w:type="gramStart"/>
      <w:r>
        <w:t>fell</w:t>
      </w:r>
      <w:proofErr w:type="spellEnd"/>
      <w:r>
        <w:t>(</w:t>
      </w:r>
      <w:proofErr w:type="gramEnd"/>
      <w:r>
        <w:t xml:space="preserve">) est utilisée pour démontrer la vitesse d’exécution de l’Arduino dans </w:t>
      </w:r>
      <w:r w:rsidRPr="007738BA">
        <w:rPr>
          <w:color w:val="7030A0"/>
        </w:rPr>
        <w:t>(</w:t>
      </w:r>
      <w:proofErr w:type="spellStart"/>
      <w:r w:rsidRPr="007738BA">
        <w:rPr>
          <w:color w:val="7030A0"/>
        </w:rPr>
        <w:t>ContactSpeed.ino</w:t>
      </w:r>
      <w:proofErr w:type="spellEnd"/>
      <w:r w:rsidRPr="007738BA">
        <w:rPr>
          <w:color w:val="7030A0"/>
        </w:rPr>
        <w:t>)</w:t>
      </w:r>
    </w:p>
    <w:p w:rsidR="007738BA" w:rsidRDefault="007738BA">
      <w:pPr>
        <w:rPr>
          <w:color w:val="7030A0"/>
        </w:rPr>
      </w:pPr>
      <w:r>
        <w:rPr>
          <w:color w:val="7030A0"/>
        </w:rPr>
        <w:br w:type="page"/>
      </w:r>
    </w:p>
    <w:p w:rsidR="00A57B66" w:rsidRPr="007738BA" w:rsidRDefault="007738BA" w:rsidP="00A57B66">
      <w:pPr>
        <w:pStyle w:val="Paragraphedeliste"/>
        <w:numPr>
          <w:ilvl w:val="0"/>
          <w:numId w:val="5"/>
        </w:numPr>
      </w:pPr>
      <w:r>
        <w:lastRenderedPageBreak/>
        <w:t xml:space="preserve">Les quatre phases qui composent l’appui et le relâchement de l’interrupteur sont illustrées grâce à 3 DEL dans </w:t>
      </w:r>
      <w:r w:rsidRPr="007738BA">
        <w:rPr>
          <w:color w:val="7030A0"/>
        </w:rPr>
        <w:t>(</w:t>
      </w:r>
      <w:proofErr w:type="spellStart"/>
      <w:r w:rsidRPr="007738BA">
        <w:rPr>
          <w:color w:val="7030A0"/>
        </w:rPr>
        <w:t>SwitchCycles.ino</w:t>
      </w:r>
      <w:proofErr w:type="spellEnd"/>
      <w:r w:rsidRPr="007738BA">
        <w:rPr>
          <w:color w:val="7030A0"/>
        </w:rPr>
        <w:t>).</w:t>
      </w:r>
    </w:p>
    <w:p w:rsidR="00A57B66" w:rsidRPr="007738BA" w:rsidRDefault="007738BA" w:rsidP="007738BA">
      <w:pPr>
        <w:pStyle w:val="Style1"/>
        <w:rPr>
          <w:lang w:val="fr-CA"/>
        </w:rPr>
      </w:pPr>
      <w:bookmarkStart w:id="12" w:name="_Toc491710302"/>
      <w:r w:rsidRPr="007738BA">
        <w:rPr>
          <w:lang w:val="fr-CA"/>
        </w:rPr>
        <w:t>La classe Click</w:t>
      </w:r>
      <w:bookmarkEnd w:id="12"/>
    </w:p>
    <w:p w:rsidR="00A57B66" w:rsidRPr="00A57B66" w:rsidRDefault="007738BA" w:rsidP="00605F1C">
      <w:r>
        <w:t xml:space="preserve">La classe Click hérite de la classe Contact. Un objet Click peut faire tout ce que fait </w:t>
      </w:r>
      <w:r w:rsidR="00BB7B8E">
        <w:t xml:space="preserve">un objet </w:t>
      </w:r>
      <w:r>
        <w:t>Contact.</w:t>
      </w:r>
    </w:p>
    <w:p w:rsidR="00A57B66" w:rsidRPr="00A57B66" w:rsidRDefault="00A57B66" w:rsidP="00605F1C"/>
    <w:p w:rsidR="00A57B66" w:rsidRDefault="00BB7B8E" w:rsidP="00605F1C">
      <w:r>
        <w:t xml:space="preserve">L’exemple </w:t>
      </w:r>
      <w:proofErr w:type="spellStart"/>
      <w:r w:rsidRPr="00BB7B8E">
        <w:rPr>
          <w:color w:val="7030A0"/>
        </w:rPr>
        <w:t>Contact.ino</w:t>
      </w:r>
      <w:proofErr w:type="spellEnd"/>
      <w:r>
        <w:t xml:space="preserve"> a montré à quel point Arduino est rapide. Beaucoup rapide que nos doigts. </w:t>
      </w:r>
      <w:r w:rsidR="00CD18DD">
        <w:t>Afin de s’assurer qu’une partie d’un sketch ne s’exécute qu’une fois sur un appui sur l’interrupteur, la classe Click ne surveille que la phase descendante. Ainsi, on est assuré que l’interrupteur a bel et bien été fermé, et que le sketch est averti aussitôt que l’interrupteur est ré-ouvert.</w:t>
      </w:r>
    </w:p>
    <w:p w:rsidR="007738BA" w:rsidRDefault="007738BA" w:rsidP="00605F1C"/>
    <w:p w:rsidR="007738BA" w:rsidRDefault="00C16E55" w:rsidP="00605F1C">
      <w:r>
        <w:t>Pour créer un objet Click :</w:t>
      </w:r>
    </w:p>
    <w:p w:rsidR="00C16E55" w:rsidRDefault="00C16E55" w:rsidP="00C16E55">
      <w:pPr>
        <w:pStyle w:val="Code"/>
      </w:pPr>
      <w:r>
        <w:t xml:space="preserve">Click </w:t>
      </w:r>
      <w:proofErr w:type="gramStart"/>
      <w:r w:rsidR="00137608">
        <w:t>broche</w:t>
      </w:r>
      <w:r>
        <w:t>(</w:t>
      </w:r>
      <w:proofErr w:type="gramEnd"/>
      <w:r>
        <w:t>4, PULLDOWN)</w:t>
      </w:r>
    </w:p>
    <w:p w:rsidR="00C16E55" w:rsidRDefault="00137608" w:rsidP="00C16E55">
      <w:pPr>
        <w:pStyle w:val="Code"/>
      </w:pPr>
      <w:r>
        <w:t xml:space="preserve">Click </w:t>
      </w:r>
      <w:proofErr w:type="gramStart"/>
      <w:r>
        <w:t>broche</w:t>
      </w:r>
      <w:r w:rsidR="00C16E55">
        <w:t>(</w:t>
      </w:r>
      <w:proofErr w:type="gramEnd"/>
      <w:r w:rsidR="00C16E55">
        <w:t>4, PULLUP)</w:t>
      </w:r>
    </w:p>
    <w:p w:rsidR="00C16E55" w:rsidRPr="00C16E55" w:rsidRDefault="00137608" w:rsidP="00C16E55">
      <w:pPr>
        <w:pStyle w:val="Code"/>
        <w:rPr>
          <w:lang w:val="fr-CA"/>
        </w:rPr>
      </w:pPr>
      <w:r>
        <w:rPr>
          <w:lang w:val="fr-CA"/>
        </w:rPr>
        <w:t>Click broche</w:t>
      </w:r>
      <w:r w:rsidR="00C16E55">
        <w:rPr>
          <w:lang w:val="fr-CA"/>
        </w:rPr>
        <w:t>(4)</w:t>
      </w:r>
      <w:r w:rsidR="00C16E55" w:rsidRPr="00010FE8">
        <w:rPr>
          <w:lang w:val="fr-CA"/>
        </w:rPr>
        <w:t xml:space="preserve">  //Si le mode n’est pas mentionné, c’est le mode PULLUP qui est activ</w:t>
      </w:r>
      <w:r w:rsidR="00C16E55">
        <w:rPr>
          <w:lang w:val="fr-CA"/>
        </w:rPr>
        <w:t>é</w:t>
      </w:r>
      <w:r w:rsidR="00C16E55" w:rsidRPr="00010FE8">
        <w:rPr>
          <w:lang w:val="fr-CA"/>
        </w:rPr>
        <w:t>.</w:t>
      </w:r>
    </w:p>
    <w:p w:rsidR="00C16E55" w:rsidRPr="00C16E55" w:rsidRDefault="00C16E55" w:rsidP="00605F1C"/>
    <w:p w:rsidR="00137608" w:rsidRDefault="00137608" w:rsidP="00137608">
      <w:r>
        <w:t xml:space="preserve">Dans la section </w:t>
      </w:r>
      <w:proofErr w:type="gramStart"/>
      <w:r>
        <w:t>setup(</w:t>
      </w:r>
      <w:proofErr w:type="gramEnd"/>
      <w:r>
        <w:t>) du sketch, l’initialisation se fait ainsi :</w:t>
      </w:r>
    </w:p>
    <w:p w:rsidR="00137608" w:rsidRPr="00137608" w:rsidRDefault="00137608" w:rsidP="00137608">
      <w:pPr>
        <w:pStyle w:val="Code"/>
        <w:rPr>
          <w:lang w:val="fr-CA"/>
        </w:rPr>
      </w:pPr>
      <w:proofErr w:type="spellStart"/>
      <w:proofErr w:type="gramStart"/>
      <w:r w:rsidRPr="00137608">
        <w:rPr>
          <w:lang w:val="fr-CA"/>
        </w:rPr>
        <w:t>broche.begin</w:t>
      </w:r>
      <w:proofErr w:type="spellEnd"/>
      <w:r w:rsidRPr="00137608">
        <w:rPr>
          <w:lang w:val="fr-CA"/>
        </w:rPr>
        <w:t>(</w:t>
      </w:r>
      <w:proofErr w:type="gramEnd"/>
      <w:r w:rsidRPr="00137608">
        <w:rPr>
          <w:lang w:val="fr-CA"/>
        </w:rPr>
        <w:t>);</w:t>
      </w:r>
    </w:p>
    <w:p w:rsidR="00C16E55" w:rsidRPr="00C16E55" w:rsidRDefault="00C16E55" w:rsidP="00605F1C"/>
    <w:p w:rsidR="00C16E55" w:rsidRDefault="00137608" w:rsidP="00605F1C">
      <w:r>
        <w:t>Pour savoir si l’objet a été actionné on procède ainsi :</w:t>
      </w:r>
    </w:p>
    <w:p w:rsidR="00137608" w:rsidRDefault="00137608" w:rsidP="00137608">
      <w:pPr>
        <w:pStyle w:val="Code"/>
      </w:pPr>
      <w:r>
        <w:t>If (</w:t>
      </w:r>
      <w:proofErr w:type="spellStart"/>
      <w:proofErr w:type="gramStart"/>
      <w:r>
        <w:t>broche.clicked</w:t>
      </w:r>
      <w:proofErr w:type="spellEnd"/>
      <w:r>
        <w:t>(</w:t>
      </w:r>
      <w:proofErr w:type="gramEnd"/>
      <w:r>
        <w:t>)) {…;}</w:t>
      </w:r>
    </w:p>
    <w:p w:rsidR="00137608" w:rsidRDefault="00137608" w:rsidP="00137608"/>
    <w:p w:rsidR="00137608" w:rsidRDefault="00137608" w:rsidP="00137608">
      <w:r>
        <w:t>Le répertoire « </w:t>
      </w:r>
      <w:proofErr w:type="spellStart"/>
      <w:r>
        <w:t>examples</w:t>
      </w:r>
      <w:proofErr w:type="spellEnd"/>
      <w:r>
        <w:t> » contient deux sketches qui permettent de prendre en main la classe Click :</w:t>
      </w:r>
    </w:p>
    <w:p w:rsidR="00137608" w:rsidRPr="00137608" w:rsidRDefault="00137608" w:rsidP="00137608">
      <w:pPr>
        <w:pStyle w:val="Paragraphedeliste"/>
        <w:numPr>
          <w:ilvl w:val="0"/>
          <w:numId w:val="6"/>
        </w:numPr>
      </w:pPr>
      <w:r>
        <w:t xml:space="preserve">Un clic fait clignoter la DEL 13 de l’Arduino dans </w:t>
      </w:r>
      <w:r w:rsidRPr="00137608">
        <w:rPr>
          <w:color w:val="7030A0"/>
        </w:rPr>
        <w:t>(</w:t>
      </w:r>
      <w:proofErr w:type="spellStart"/>
      <w:r w:rsidRPr="00137608">
        <w:rPr>
          <w:color w:val="7030A0"/>
        </w:rPr>
        <w:t>Click.ino</w:t>
      </w:r>
      <w:proofErr w:type="spellEnd"/>
      <w:r w:rsidRPr="00137608">
        <w:rPr>
          <w:color w:val="7030A0"/>
        </w:rPr>
        <w:t>).</w:t>
      </w:r>
    </w:p>
    <w:p w:rsidR="00137608" w:rsidRDefault="00137608" w:rsidP="00137608">
      <w:pPr>
        <w:pStyle w:val="Paragraphedeliste"/>
        <w:numPr>
          <w:ilvl w:val="0"/>
          <w:numId w:val="6"/>
        </w:numPr>
      </w:pPr>
      <w:r>
        <w:t xml:space="preserve">Un tableau de cinq interrupteurs est utilisé pour montrer comment gérer plusieurs interrupteurs dans un même sketch dans </w:t>
      </w:r>
      <w:r w:rsidRPr="00137608">
        <w:rPr>
          <w:color w:val="7030A0"/>
        </w:rPr>
        <w:t>(</w:t>
      </w:r>
      <w:proofErr w:type="spellStart"/>
      <w:r w:rsidRPr="00137608">
        <w:rPr>
          <w:color w:val="7030A0"/>
        </w:rPr>
        <w:t>ArrayOfClicks</w:t>
      </w:r>
      <w:proofErr w:type="spellEnd"/>
      <w:r w:rsidRPr="00137608">
        <w:rPr>
          <w:color w:val="7030A0"/>
        </w:rPr>
        <w:t>).</w:t>
      </w:r>
    </w:p>
    <w:p w:rsidR="00137608" w:rsidRPr="00137608" w:rsidRDefault="00137608" w:rsidP="00137608">
      <w:pPr>
        <w:pStyle w:val="Style1"/>
        <w:rPr>
          <w:lang w:val="fr-CA"/>
        </w:rPr>
      </w:pPr>
      <w:bookmarkStart w:id="13" w:name="_Toc491710303"/>
      <w:r w:rsidRPr="00137608">
        <w:rPr>
          <w:lang w:val="fr-CA"/>
        </w:rPr>
        <w:t xml:space="preserve">La classe </w:t>
      </w:r>
      <w:proofErr w:type="spellStart"/>
      <w:r w:rsidRPr="00137608">
        <w:rPr>
          <w:lang w:val="fr-CA"/>
        </w:rPr>
        <w:t>DoubleClick</w:t>
      </w:r>
      <w:bookmarkEnd w:id="13"/>
      <w:proofErr w:type="spellEnd"/>
    </w:p>
    <w:p w:rsidR="00137608" w:rsidRPr="00A57B66" w:rsidRDefault="00137608" w:rsidP="00137608">
      <w:r>
        <w:t xml:space="preserve">La classe </w:t>
      </w:r>
      <w:proofErr w:type="spellStart"/>
      <w:r>
        <w:t>DoubleClick</w:t>
      </w:r>
      <w:proofErr w:type="spellEnd"/>
      <w:r>
        <w:t xml:space="preserve"> hérite de la classe Click. Un objet </w:t>
      </w:r>
      <w:proofErr w:type="spellStart"/>
      <w:r>
        <w:t>DoubleClick</w:t>
      </w:r>
      <w:proofErr w:type="spellEnd"/>
      <w:r>
        <w:t xml:space="preserve"> peut faire tout ce que fait un objet C</w:t>
      </w:r>
      <w:r w:rsidR="00BB34E2">
        <w:t>lick, et</w:t>
      </w:r>
      <w:r>
        <w:t xml:space="preserve"> tout ce que fait Contact.</w:t>
      </w:r>
    </w:p>
    <w:p w:rsidR="00137608" w:rsidRDefault="00137608" w:rsidP="00137608"/>
    <w:p w:rsidR="00137608" w:rsidRDefault="007B5983" w:rsidP="00137608">
      <w:r>
        <w:t xml:space="preserve">Un double-clic est décrit comme appuyer et relâcher un interrupteur deux fois à l’intérieur d’un intervalle fixe de temps. L’objet </w:t>
      </w:r>
      <w:proofErr w:type="spellStart"/>
      <w:r>
        <w:t>DoubleClick</w:t>
      </w:r>
      <w:proofErr w:type="spellEnd"/>
      <w:r>
        <w:t xml:space="preserve"> retourne combien de fois l’interrupteur a été appuyé et relâché.</w:t>
      </w:r>
    </w:p>
    <w:p w:rsidR="007B5983" w:rsidRDefault="007B5983" w:rsidP="00137608"/>
    <w:p w:rsidR="007B5983" w:rsidRDefault="007B5983" w:rsidP="007B5983">
      <w:r>
        <w:t xml:space="preserve">Pour créer un objet </w:t>
      </w:r>
      <w:proofErr w:type="spellStart"/>
      <w:r>
        <w:t>DoubleClick</w:t>
      </w:r>
      <w:proofErr w:type="spellEnd"/>
      <w:r>
        <w:t xml:space="preserve"> avec un intervalle de 500 </w:t>
      </w:r>
      <w:proofErr w:type="gramStart"/>
      <w:r>
        <w:t>millisecondes(</w:t>
      </w:r>
      <w:proofErr w:type="gramEnd"/>
      <w:r>
        <w:t>½ s) :</w:t>
      </w:r>
    </w:p>
    <w:p w:rsidR="007B5983" w:rsidRDefault="007B5983" w:rsidP="007B5983">
      <w:pPr>
        <w:pStyle w:val="Code"/>
      </w:pPr>
      <w:r>
        <w:t xml:space="preserve">Click </w:t>
      </w:r>
      <w:proofErr w:type="gramStart"/>
      <w:r>
        <w:t>broche(</w:t>
      </w:r>
      <w:proofErr w:type="gramEnd"/>
      <w:r>
        <w:t>4, PULLDOWN, 500)</w:t>
      </w:r>
    </w:p>
    <w:p w:rsidR="007B5983" w:rsidRDefault="007B5983" w:rsidP="007B5983">
      <w:pPr>
        <w:pStyle w:val="Code"/>
      </w:pPr>
      <w:r>
        <w:t xml:space="preserve">Click </w:t>
      </w:r>
      <w:proofErr w:type="gramStart"/>
      <w:r>
        <w:t>broche(</w:t>
      </w:r>
      <w:proofErr w:type="gramEnd"/>
      <w:r>
        <w:t>4, PULLUP, 500)</w:t>
      </w:r>
    </w:p>
    <w:p w:rsidR="007B5983" w:rsidRPr="00C16E55" w:rsidRDefault="007B5983" w:rsidP="007B5983">
      <w:pPr>
        <w:pStyle w:val="Code"/>
        <w:rPr>
          <w:lang w:val="fr-CA"/>
        </w:rPr>
      </w:pPr>
      <w:r>
        <w:rPr>
          <w:lang w:val="fr-CA"/>
        </w:rPr>
        <w:t xml:space="preserve">Click </w:t>
      </w:r>
      <w:proofErr w:type="gramStart"/>
      <w:r>
        <w:rPr>
          <w:lang w:val="fr-CA"/>
        </w:rPr>
        <w:t>broche(</w:t>
      </w:r>
      <w:proofErr w:type="gramEnd"/>
      <w:r>
        <w:rPr>
          <w:lang w:val="fr-CA"/>
        </w:rPr>
        <w:t>4, 500)</w:t>
      </w:r>
      <w:r w:rsidRPr="00010FE8">
        <w:rPr>
          <w:lang w:val="fr-CA"/>
        </w:rPr>
        <w:t xml:space="preserve">  //Si le mode n’est pas mentionné, c’est le mode PULLUP qui est activ</w:t>
      </w:r>
      <w:r>
        <w:rPr>
          <w:lang w:val="fr-CA"/>
        </w:rPr>
        <w:t>é</w:t>
      </w:r>
      <w:r w:rsidRPr="00010FE8">
        <w:rPr>
          <w:lang w:val="fr-CA"/>
        </w:rPr>
        <w:t>.</w:t>
      </w:r>
    </w:p>
    <w:p w:rsidR="007B5983" w:rsidRPr="00C16E55" w:rsidRDefault="007B5983" w:rsidP="007B5983"/>
    <w:p w:rsidR="007B5983" w:rsidRDefault="007B5983" w:rsidP="007B5983">
      <w:r>
        <w:t xml:space="preserve">Dans la section </w:t>
      </w:r>
      <w:proofErr w:type="gramStart"/>
      <w:r>
        <w:t>setup(</w:t>
      </w:r>
      <w:proofErr w:type="gramEnd"/>
      <w:r>
        <w:t>) du sketch, l’initialisation se fait ainsi :</w:t>
      </w:r>
    </w:p>
    <w:p w:rsidR="007B5983" w:rsidRPr="00137608" w:rsidRDefault="007B5983" w:rsidP="007B5983">
      <w:pPr>
        <w:pStyle w:val="Code"/>
        <w:rPr>
          <w:lang w:val="fr-CA"/>
        </w:rPr>
      </w:pPr>
      <w:proofErr w:type="spellStart"/>
      <w:proofErr w:type="gramStart"/>
      <w:r w:rsidRPr="00137608">
        <w:rPr>
          <w:lang w:val="fr-CA"/>
        </w:rPr>
        <w:t>broche.begin</w:t>
      </w:r>
      <w:proofErr w:type="spellEnd"/>
      <w:r w:rsidRPr="00137608">
        <w:rPr>
          <w:lang w:val="fr-CA"/>
        </w:rPr>
        <w:t>(</w:t>
      </w:r>
      <w:proofErr w:type="gramEnd"/>
      <w:r w:rsidRPr="00137608">
        <w:rPr>
          <w:lang w:val="fr-CA"/>
        </w:rPr>
        <w:t>);</w:t>
      </w:r>
    </w:p>
    <w:p w:rsidR="007B5983" w:rsidRPr="00C16E55" w:rsidRDefault="007B5983" w:rsidP="007B5983"/>
    <w:p w:rsidR="007B5983" w:rsidRDefault="007B5983">
      <w:r>
        <w:br w:type="page"/>
      </w:r>
    </w:p>
    <w:p w:rsidR="007B5983" w:rsidRDefault="007B5983" w:rsidP="007B5983">
      <w:r>
        <w:lastRenderedPageBreak/>
        <w:t>Pour prendre action selon le nombre de clics effectués on procède ainsi :</w:t>
      </w:r>
    </w:p>
    <w:p w:rsidR="007B5983" w:rsidRDefault="007B5983" w:rsidP="007B5983">
      <w:pPr>
        <w:pStyle w:val="Code"/>
      </w:pPr>
      <w:r>
        <w:t>Switch (</w:t>
      </w:r>
      <w:proofErr w:type="spellStart"/>
      <w:proofErr w:type="gramStart"/>
      <w:r>
        <w:t>broche.clickCount</w:t>
      </w:r>
      <w:proofErr w:type="spellEnd"/>
      <w:r>
        <w:t>(</w:t>
      </w:r>
      <w:proofErr w:type="gramEnd"/>
      <w:r>
        <w:t>)) {</w:t>
      </w:r>
    </w:p>
    <w:p w:rsidR="007B5983" w:rsidRDefault="007B5983" w:rsidP="007B5983">
      <w:pPr>
        <w:pStyle w:val="Code"/>
      </w:pPr>
      <w:r>
        <w:t xml:space="preserve">  </w:t>
      </w:r>
      <w:proofErr w:type="gramStart"/>
      <w:r>
        <w:t>case</w:t>
      </w:r>
      <w:proofErr w:type="gramEnd"/>
      <w:r>
        <w:t xml:space="preserve"> 1: {…; break;}</w:t>
      </w:r>
    </w:p>
    <w:p w:rsidR="007B5983" w:rsidRPr="007B5983" w:rsidRDefault="007B5983" w:rsidP="007B5983">
      <w:pPr>
        <w:pStyle w:val="Code"/>
        <w:rPr>
          <w:lang w:val="fr-CA"/>
        </w:rPr>
      </w:pPr>
      <w:r w:rsidRPr="007B5983">
        <w:rPr>
          <w:lang w:val="fr-CA"/>
        </w:rPr>
        <w:t xml:space="preserve">  </w:t>
      </w:r>
      <w:proofErr w:type="gramStart"/>
      <w:r w:rsidRPr="007B5983">
        <w:rPr>
          <w:lang w:val="fr-CA"/>
        </w:rPr>
        <w:t>case</w:t>
      </w:r>
      <w:proofErr w:type="gramEnd"/>
      <w:r w:rsidRPr="007B5983">
        <w:rPr>
          <w:lang w:val="fr-CA"/>
        </w:rPr>
        <w:t xml:space="preserve"> 2: {…; break;}</w:t>
      </w:r>
    </w:p>
    <w:p w:rsidR="007B5983" w:rsidRPr="007B5983" w:rsidRDefault="007B5983" w:rsidP="007B5983">
      <w:pPr>
        <w:pStyle w:val="Code"/>
        <w:rPr>
          <w:lang w:val="fr-CA"/>
        </w:rPr>
      </w:pPr>
      <w:r w:rsidRPr="007B5983">
        <w:rPr>
          <w:lang w:val="fr-CA"/>
        </w:rPr>
        <w:t>}</w:t>
      </w:r>
    </w:p>
    <w:p w:rsidR="007B5983" w:rsidRPr="007B5983" w:rsidRDefault="007B5983" w:rsidP="007B5983"/>
    <w:p w:rsidR="007B5983" w:rsidRDefault="007B5983" w:rsidP="00137608">
      <w:r w:rsidRPr="007B5983">
        <w:t>Pour accepter des triple-</w:t>
      </w:r>
      <w:r>
        <w:t xml:space="preserve">clics, quadruples-clics, dans la section </w:t>
      </w:r>
      <w:proofErr w:type="gramStart"/>
      <w:r>
        <w:t>setup(</w:t>
      </w:r>
      <w:proofErr w:type="gramEnd"/>
      <w:r>
        <w:t>) du sketch, après l’initialisation de la broche :</w:t>
      </w:r>
    </w:p>
    <w:p w:rsidR="007B5983" w:rsidRPr="00644997" w:rsidRDefault="007B5983" w:rsidP="007B5983">
      <w:pPr>
        <w:pStyle w:val="Code"/>
        <w:rPr>
          <w:lang w:val="fr-CA"/>
        </w:rPr>
      </w:pPr>
      <w:proofErr w:type="spellStart"/>
      <w:proofErr w:type="gramStart"/>
      <w:r w:rsidRPr="00644997">
        <w:rPr>
          <w:lang w:val="fr-CA"/>
        </w:rPr>
        <w:t>broche.begin</w:t>
      </w:r>
      <w:proofErr w:type="spellEnd"/>
      <w:r w:rsidRPr="00644997">
        <w:rPr>
          <w:lang w:val="fr-CA"/>
        </w:rPr>
        <w:t>(</w:t>
      </w:r>
      <w:proofErr w:type="gramEnd"/>
      <w:r w:rsidRPr="00644997">
        <w:rPr>
          <w:lang w:val="fr-CA"/>
        </w:rPr>
        <w:t>);</w:t>
      </w:r>
    </w:p>
    <w:p w:rsidR="007B5983" w:rsidRPr="00644997" w:rsidRDefault="007B5983" w:rsidP="007B5983">
      <w:pPr>
        <w:pStyle w:val="Code"/>
        <w:rPr>
          <w:lang w:val="fr-CA"/>
        </w:rPr>
      </w:pPr>
      <w:proofErr w:type="spellStart"/>
      <w:r w:rsidRPr="00644997">
        <w:rPr>
          <w:lang w:val="fr-CA"/>
        </w:rPr>
        <w:t>broche.setMaxClicks</w:t>
      </w:r>
      <w:proofErr w:type="spellEnd"/>
      <w:r w:rsidRPr="00644997">
        <w:rPr>
          <w:lang w:val="fr-CA"/>
        </w:rPr>
        <w:t>(3);</w:t>
      </w:r>
    </w:p>
    <w:p w:rsidR="007B5983" w:rsidRDefault="007B5983" w:rsidP="00137608"/>
    <w:p w:rsidR="00644997" w:rsidRDefault="00644997" w:rsidP="00644997">
      <w:r>
        <w:t>Le répertoire « </w:t>
      </w:r>
      <w:proofErr w:type="spellStart"/>
      <w:r>
        <w:t>examples</w:t>
      </w:r>
      <w:proofErr w:type="spellEnd"/>
      <w:r>
        <w:t xml:space="preserve"> » contient deux sketches qui permettent de prendre en main la classe </w:t>
      </w:r>
      <w:proofErr w:type="spellStart"/>
      <w:r>
        <w:t>DoubleClick</w:t>
      </w:r>
      <w:proofErr w:type="spellEnd"/>
      <w:r>
        <w:t> :</w:t>
      </w:r>
    </w:p>
    <w:p w:rsidR="00644997" w:rsidRPr="00644997" w:rsidRDefault="00644997" w:rsidP="00644997">
      <w:pPr>
        <w:pStyle w:val="Paragraphedeliste"/>
        <w:numPr>
          <w:ilvl w:val="0"/>
          <w:numId w:val="7"/>
        </w:numPr>
      </w:pPr>
      <w:r>
        <w:t xml:space="preserve">La DEL 13 de l’Arduino clignote le nombre de fois que l’interrupteur a été cliqué dans </w:t>
      </w:r>
      <w:r w:rsidRPr="00137608">
        <w:rPr>
          <w:color w:val="7030A0"/>
        </w:rPr>
        <w:t>(</w:t>
      </w:r>
      <w:proofErr w:type="spellStart"/>
      <w:r>
        <w:rPr>
          <w:color w:val="7030A0"/>
        </w:rPr>
        <w:t>Double</w:t>
      </w:r>
      <w:r w:rsidRPr="00137608">
        <w:rPr>
          <w:color w:val="7030A0"/>
        </w:rPr>
        <w:t>Click.ino</w:t>
      </w:r>
      <w:proofErr w:type="spellEnd"/>
      <w:r w:rsidRPr="00137608">
        <w:rPr>
          <w:color w:val="7030A0"/>
        </w:rPr>
        <w:t>).</w:t>
      </w:r>
    </w:p>
    <w:p w:rsidR="00644997" w:rsidRPr="00137608" w:rsidRDefault="00644997" w:rsidP="00644997">
      <w:pPr>
        <w:pStyle w:val="Paragraphedeliste"/>
        <w:numPr>
          <w:ilvl w:val="0"/>
          <w:numId w:val="7"/>
        </w:numPr>
      </w:pPr>
      <w:r>
        <w:t xml:space="preserve">Le même principe est appliqué dans </w:t>
      </w:r>
      <w:r w:rsidRPr="00137608">
        <w:rPr>
          <w:color w:val="7030A0"/>
        </w:rPr>
        <w:t>(</w:t>
      </w:r>
      <w:proofErr w:type="spellStart"/>
      <w:r>
        <w:rPr>
          <w:color w:val="7030A0"/>
        </w:rPr>
        <w:t>Triple</w:t>
      </w:r>
      <w:r w:rsidRPr="00137608">
        <w:rPr>
          <w:color w:val="7030A0"/>
        </w:rPr>
        <w:t>Click.ino</w:t>
      </w:r>
      <w:proofErr w:type="spellEnd"/>
      <w:r w:rsidRPr="00137608">
        <w:rPr>
          <w:color w:val="7030A0"/>
        </w:rPr>
        <w:t>).</w:t>
      </w:r>
    </w:p>
    <w:p w:rsidR="007B5983" w:rsidRPr="00644997" w:rsidRDefault="00644997" w:rsidP="00644997">
      <w:pPr>
        <w:pStyle w:val="Style1"/>
        <w:rPr>
          <w:lang w:val="fr-CA"/>
        </w:rPr>
      </w:pPr>
      <w:bookmarkStart w:id="14" w:name="_Toc491710304"/>
      <w:r w:rsidRPr="00644997">
        <w:rPr>
          <w:lang w:val="fr-CA"/>
        </w:rPr>
        <w:t xml:space="preserve">La classe </w:t>
      </w:r>
      <w:proofErr w:type="spellStart"/>
      <w:r w:rsidRPr="00644997">
        <w:rPr>
          <w:lang w:val="fr-CA"/>
        </w:rPr>
        <w:t>Toggle</w:t>
      </w:r>
      <w:bookmarkEnd w:id="14"/>
      <w:proofErr w:type="spellEnd"/>
    </w:p>
    <w:p w:rsidR="00644997" w:rsidRPr="00A57B66" w:rsidRDefault="00644997" w:rsidP="00644997">
      <w:r>
        <w:t xml:space="preserve">La classe </w:t>
      </w:r>
      <w:proofErr w:type="spellStart"/>
      <w:r w:rsidR="00B51E0D">
        <w:t>Toggle</w:t>
      </w:r>
      <w:proofErr w:type="spellEnd"/>
      <w:r>
        <w:t xml:space="preserve"> hérite de la classe Click. Un objet </w:t>
      </w:r>
      <w:proofErr w:type="spellStart"/>
      <w:r w:rsidR="00B51E0D">
        <w:t>Toggle</w:t>
      </w:r>
      <w:proofErr w:type="spellEnd"/>
      <w:r>
        <w:t xml:space="preserve"> peut faire tout ce que fait un objet Click, et tout ce que fait Contact.</w:t>
      </w:r>
    </w:p>
    <w:p w:rsidR="00644997" w:rsidRDefault="00644997" w:rsidP="00644997"/>
    <w:p w:rsidR="00644997" w:rsidRDefault="00644997" w:rsidP="00137608">
      <w:r>
        <w:t>Cette classe nous permet de transformer un interrupteur momentané en interrupteur ouvert/fermé (ON/OFF). Il possède un indicateur qui est mis à jour lors des lectures de la broche. Cet indicateur peut prendre les valeurs ON ou OFF.</w:t>
      </w:r>
    </w:p>
    <w:p w:rsidR="00644997" w:rsidRDefault="00644997" w:rsidP="00137608"/>
    <w:p w:rsidR="00644997" w:rsidRDefault="00644997" w:rsidP="00644997">
      <w:r>
        <w:t xml:space="preserve">Pour créer un objet </w:t>
      </w:r>
      <w:proofErr w:type="spellStart"/>
      <w:r>
        <w:t>Toggle</w:t>
      </w:r>
      <w:proofErr w:type="spellEnd"/>
      <w:r>
        <w:t> :</w:t>
      </w:r>
    </w:p>
    <w:p w:rsidR="00644997" w:rsidRDefault="00644997" w:rsidP="00644997">
      <w:pPr>
        <w:pStyle w:val="Code"/>
      </w:pPr>
      <w:r>
        <w:t xml:space="preserve">Toggle </w:t>
      </w:r>
      <w:proofErr w:type="gramStart"/>
      <w:r>
        <w:t>broche(</w:t>
      </w:r>
      <w:proofErr w:type="gramEnd"/>
      <w:r>
        <w:t>4, PULLDOWN)</w:t>
      </w:r>
    </w:p>
    <w:p w:rsidR="00644997" w:rsidRDefault="00644997" w:rsidP="00644997">
      <w:pPr>
        <w:pStyle w:val="Code"/>
      </w:pPr>
      <w:r>
        <w:t xml:space="preserve">Toggle </w:t>
      </w:r>
      <w:proofErr w:type="gramStart"/>
      <w:r>
        <w:t>broche(</w:t>
      </w:r>
      <w:proofErr w:type="gramEnd"/>
      <w:r>
        <w:t>4, PULLUP)</w:t>
      </w:r>
    </w:p>
    <w:p w:rsidR="00644997" w:rsidRPr="00C16E55" w:rsidRDefault="00644997" w:rsidP="00644997">
      <w:pPr>
        <w:pStyle w:val="Code"/>
        <w:rPr>
          <w:lang w:val="fr-CA"/>
        </w:rPr>
      </w:pPr>
      <w:proofErr w:type="spellStart"/>
      <w:r w:rsidRPr="00644997">
        <w:rPr>
          <w:lang w:val="fr-CA"/>
        </w:rPr>
        <w:t>Toggle</w:t>
      </w:r>
      <w:proofErr w:type="spellEnd"/>
      <w:r>
        <w:rPr>
          <w:lang w:val="fr-CA"/>
        </w:rPr>
        <w:t xml:space="preserve"> </w:t>
      </w:r>
      <w:proofErr w:type="gramStart"/>
      <w:r>
        <w:rPr>
          <w:lang w:val="fr-CA"/>
        </w:rPr>
        <w:t>broche(</w:t>
      </w:r>
      <w:proofErr w:type="gramEnd"/>
      <w:r>
        <w:rPr>
          <w:lang w:val="fr-CA"/>
        </w:rPr>
        <w:t>4,)</w:t>
      </w:r>
      <w:r w:rsidRPr="00010FE8">
        <w:rPr>
          <w:lang w:val="fr-CA"/>
        </w:rPr>
        <w:t xml:space="preserve">  //Si le mode n’est pas mentionné, c’est le mode PULLUP qui est activ</w:t>
      </w:r>
      <w:r>
        <w:rPr>
          <w:lang w:val="fr-CA"/>
        </w:rPr>
        <w:t>é</w:t>
      </w:r>
      <w:r w:rsidRPr="00010FE8">
        <w:rPr>
          <w:lang w:val="fr-CA"/>
        </w:rPr>
        <w:t>.</w:t>
      </w:r>
    </w:p>
    <w:p w:rsidR="00644997" w:rsidRPr="00C16E55" w:rsidRDefault="00644997" w:rsidP="00644997"/>
    <w:p w:rsidR="00644997" w:rsidRDefault="00644997" w:rsidP="00644997">
      <w:r>
        <w:t xml:space="preserve">Dans la section </w:t>
      </w:r>
      <w:proofErr w:type="gramStart"/>
      <w:r>
        <w:t>setup(</w:t>
      </w:r>
      <w:proofErr w:type="gramEnd"/>
      <w:r>
        <w:t>) du sketch, l’initialisation se fait ainsi :</w:t>
      </w:r>
    </w:p>
    <w:p w:rsidR="00644997" w:rsidRPr="00137608" w:rsidRDefault="00644997" w:rsidP="00644997">
      <w:pPr>
        <w:pStyle w:val="Code"/>
        <w:rPr>
          <w:lang w:val="fr-CA"/>
        </w:rPr>
      </w:pPr>
      <w:proofErr w:type="spellStart"/>
      <w:proofErr w:type="gramStart"/>
      <w:r w:rsidRPr="00137608">
        <w:rPr>
          <w:lang w:val="fr-CA"/>
        </w:rPr>
        <w:t>broche.begin</w:t>
      </w:r>
      <w:proofErr w:type="spellEnd"/>
      <w:r w:rsidRPr="00137608">
        <w:rPr>
          <w:lang w:val="fr-CA"/>
        </w:rPr>
        <w:t>(</w:t>
      </w:r>
      <w:proofErr w:type="gramEnd"/>
      <w:r w:rsidRPr="00137608">
        <w:rPr>
          <w:lang w:val="fr-CA"/>
        </w:rPr>
        <w:t>);</w:t>
      </w:r>
    </w:p>
    <w:p w:rsidR="00644997" w:rsidRPr="00C16E55" w:rsidRDefault="00644997" w:rsidP="00644997"/>
    <w:p w:rsidR="00644997" w:rsidRDefault="00644997" w:rsidP="00137608">
      <w:r>
        <w:t>Pour agir selon l’état de la broche on procède ainsi :</w:t>
      </w:r>
    </w:p>
    <w:p w:rsidR="00644997" w:rsidRDefault="00644997" w:rsidP="00644997">
      <w:pPr>
        <w:pStyle w:val="Code"/>
      </w:pPr>
      <w:proofErr w:type="gramStart"/>
      <w:r>
        <w:t>if</w:t>
      </w:r>
      <w:proofErr w:type="gramEnd"/>
      <w:r>
        <w:t xml:space="preserve"> (</w:t>
      </w:r>
      <w:proofErr w:type="spellStart"/>
      <w:r>
        <w:t>broche.readStatus</w:t>
      </w:r>
      <w:proofErr w:type="spellEnd"/>
      <w:r>
        <w:t>() == ON) {…;}</w:t>
      </w:r>
    </w:p>
    <w:p w:rsidR="00644997" w:rsidRDefault="00644997" w:rsidP="00644997">
      <w:pPr>
        <w:pStyle w:val="Code"/>
      </w:pPr>
      <w:proofErr w:type="gramStart"/>
      <w:r>
        <w:t>if</w:t>
      </w:r>
      <w:proofErr w:type="gramEnd"/>
      <w:r>
        <w:t xml:space="preserve"> (</w:t>
      </w:r>
      <w:proofErr w:type="spellStart"/>
      <w:r>
        <w:t>broche.readStatus</w:t>
      </w:r>
      <w:proofErr w:type="spellEnd"/>
      <w:r>
        <w:t>() == OFF) {…;}</w:t>
      </w:r>
    </w:p>
    <w:p w:rsidR="00644997" w:rsidRDefault="00644997" w:rsidP="00137608">
      <w:pPr>
        <w:rPr>
          <w:lang w:val="en-CA"/>
        </w:rPr>
      </w:pPr>
    </w:p>
    <w:p w:rsidR="00644997" w:rsidRDefault="00644997" w:rsidP="00137608">
      <w:r w:rsidRPr="00644997">
        <w:t xml:space="preserve">Pour obtenir l’état de l’objet </w:t>
      </w:r>
      <w:proofErr w:type="spellStart"/>
      <w:r w:rsidRPr="00644997">
        <w:t>Toggle</w:t>
      </w:r>
      <w:proofErr w:type="spellEnd"/>
      <w:r w:rsidRPr="00644997">
        <w:t xml:space="preserve"> sans lire la broche on proc</w:t>
      </w:r>
      <w:r>
        <w:t>ède ainsi :</w:t>
      </w:r>
    </w:p>
    <w:p w:rsidR="00644997" w:rsidRPr="00644997" w:rsidRDefault="00AE48CB" w:rsidP="00AE48CB">
      <w:pPr>
        <w:pStyle w:val="Code"/>
      </w:pPr>
      <w:proofErr w:type="gramStart"/>
      <w:r>
        <w:t>byte</w:t>
      </w:r>
      <w:proofErr w:type="gramEnd"/>
      <w:r>
        <w:t xml:space="preserve"> </w:t>
      </w:r>
      <w:proofErr w:type="spellStart"/>
      <w:r>
        <w:t>etatToggle</w:t>
      </w:r>
      <w:proofErr w:type="spellEnd"/>
      <w:r>
        <w:t xml:space="preserve"> = </w:t>
      </w:r>
      <w:proofErr w:type="spellStart"/>
      <w:r>
        <w:t>broche.getStatus</w:t>
      </w:r>
      <w:proofErr w:type="spellEnd"/>
      <w:r>
        <w:t>();</w:t>
      </w:r>
    </w:p>
    <w:p w:rsidR="00AE48CB" w:rsidRDefault="00AE48CB">
      <w:r>
        <w:br w:type="page"/>
      </w:r>
    </w:p>
    <w:p w:rsidR="00644997" w:rsidRDefault="00AE48CB" w:rsidP="00137608">
      <w:r>
        <w:lastRenderedPageBreak/>
        <w:t xml:space="preserve">L’état initial de l’objet </w:t>
      </w:r>
      <w:proofErr w:type="spellStart"/>
      <w:r>
        <w:t>Toggle</w:t>
      </w:r>
      <w:proofErr w:type="spellEnd"/>
      <w:r>
        <w:t xml:space="preserve"> peut être spécifié ainsi :</w:t>
      </w:r>
    </w:p>
    <w:p w:rsidR="00AE48CB" w:rsidRDefault="00AE48CB" w:rsidP="00AE48CB">
      <w:pPr>
        <w:pStyle w:val="Code"/>
      </w:pPr>
      <w:proofErr w:type="spellStart"/>
      <w:proofErr w:type="gramStart"/>
      <w:r>
        <w:t>broche.setStatus</w:t>
      </w:r>
      <w:proofErr w:type="spellEnd"/>
      <w:r>
        <w:t>(</w:t>
      </w:r>
      <w:proofErr w:type="gramEnd"/>
      <w:r>
        <w:t>ON);</w:t>
      </w:r>
    </w:p>
    <w:p w:rsidR="00AE48CB" w:rsidRPr="00644997" w:rsidRDefault="00AE48CB" w:rsidP="00AE48CB">
      <w:pPr>
        <w:pStyle w:val="Code"/>
      </w:pPr>
      <w:proofErr w:type="spellStart"/>
      <w:proofErr w:type="gramStart"/>
      <w:r>
        <w:t>broche.setStatus</w:t>
      </w:r>
      <w:proofErr w:type="spellEnd"/>
      <w:r>
        <w:t>(</w:t>
      </w:r>
      <w:proofErr w:type="gramEnd"/>
      <w:r>
        <w:t>OFF);</w:t>
      </w:r>
    </w:p>
    <w:p w:rsidR="00644997" w:rsidRDefault="00644997" w:rsidP="00137608">
      <w:pPr>
        <w:rPr>
          <w:lang w:val="en-CA"/>
        </w:rPr>
      </w:pPr>
    </w:p>
    <w:p w:rsidR="00AE48CB" w:rsidRDefault="00AE48CB" w:rsidP="00AE48CB">
      <w:r>
        <w:t>Le répertoire « </w:t>
      </w:r>
      <w:proofErr w:type="spellStart"/>
      <w:r>
        <w:t>examples</w:t>
      </w:r>
      <w:proofErr w:type="spellEnd"/>
      <w:r>
        <w:t> » contient un</w:t>
      </w:r>
      <w:r w:rsidR="00382D72">
        <w:t xml:space="preserve"> sketch</w:t>
      </w:r>
      <w:r>
        <w:t xml:space="preserve"> qui permet de prendre en main la classe </w:t>
      </w:r>
      <w:proofErr w:type="spellStart"/>
      <w:r>
        <w:t>Toggle</w:t>
      </w:r>
      <w:proofErr w:type="spellEnd"/>
      <w:r>
        <w:t xml:space="preserve"> en changeant l’état de la DEL 13 selon les clicks d’un interrupteur </w:t>
      </w:r>
      <w:r w:rsidRPr="00AE48CB">
        <w:rPr>
          <w:color w:val="7030A0"/>
        </w:rPr>
        <w:t>(</w:t>
      </w:r>
      <w:proofErr w:type="spellStart"/>
      <w:r w:rsidRPr="00AE48CB">
        <w:rPr>
          <w:color w:val="7030A0"/>
        </w:rPr>
        <w:t>Toggle.ino</w:t>
      </w:r>
      <w:proofErr w:type="spellEnd"/>
      <w:r w:rsidRPr="00AE48CB">
        <w:rPr>
          <w:color w:val="7030A0"/>
        </w:rPr>
        <w:t>).</w:t>
      </w:r>
    </w:p>
    <w:p w:rsidR="00AE48CB" w:rsidRPr="00AE48CB" w:rsidRDefault="006E761B" w:rsidP="006E761B">
      <w:pPr>
        <w:pStyle w:val="Style1"/>
        <w:rPr>
          <w:lang w:val="fr-CA"/>
        </w:rPr>
      </w:pPr>
      <w:bookmarkStart w:id="15" w:name="_Toc491710305"/>
      <w:r w:rsidRPr="00B51E0D">
        <w:rPr>
          <w:lang w:val="fr-CA"/>
        </w:rPr>
        <w:t xml:space="preserve">La classe </w:t>
      </w:r>
      <w:proofErr w:type="spellStart"/>
      <w:r w:rsidRPr="00B51E0D">
        <w:rPr>
          <w:lang w:val="fr-CA"/>
        </w:rPr>
        <w:t>TimedClick</w:t>
      </w:r>
      <w:bookmarkEnd w:id="15"/>
      <w:proofErr w:type="spellEnd"/>
    </w:p>
    <w:p w:rsidR="00B51E0D" w:rsidRPr="00A57B66" w:rsidRDefault="00B51E0D" w:rsidP="00B51E0D">
      <w:r>
        <w:t xml:space="preserve">La classe </w:t>
      </w:r>
      <w:proofErr w:type="spellStart"/>
      <w:r>
        <w:t>TimedClick</w:t>
      </w:r>
      <w:proofErr w:type="spellEnd"/>
      <w:r>
        <w:t xml:space="preserve"> hérite de la classe Click. Un objet </w:t>
      </w:r>
      <w:proofErr w:type="spellStart"/>
      <w:r>
        <w:t>TimedClick</w:t>
      </w:r>
      <w:proofErr w:type="spellEnd"/>
      <w:r>
        <w:t xml:space="preserve"> peut faire tout ce que fait un objet Click, et tout ce que fait Contact.</w:t>
      </w:r>
    </w:p>
    <w:p w:rsidR="00AE48CB" w:rsidRPr="00AE48CB" w:rsidRDefault="00AE48CB" w:rsidP="00137608"/>
    <w:p w:rsidR="00AE48CB" w:rsidRDefault="00E838A0" w:rsidP="00137608">
      <w:r>
        <w:t xml:space="preserve">Cette classe ajoute trois chronomètres (à comparer avec </w:t>
      </w:r>
      <w:proofErr w:type="spellStart"/>
      <w:r>
        <w:t>millis</w:t>
      </w:r>
      <w:proofErr w:type="spellEnd"/>
      <w:r>
        <w:t>()) à la classe Click :</w:t>
      </w:r>
    </w:p>
    <w:p w:rsidR="00E838A0" w:rsidRDefault="00E838A0" w:rsidP="00E838A0">
      <w:pPr>
        <w:pStyle w:val="Paragraphedeliste"/>
        <w:numPr>
          <w:ilvl w:val="0"/>
          <w:numId w:val="8"/>
        </w:numPr>
      </w:pPr>
      <w:r>
        <w:t>Le premier indique le moment où l’objet a été consulté la dernière fois.</w:t>
      </w:r>
    </w:p>
    <w:p w:rsidR="00E838A0" w:rsidRDefault="00E838A0" w:rsidP="00E838A0">
      <w:pPr>
        <w:pStyle w:val="Paragraphedeliste"/>
        <w:numPr>
          <w:ilvl w:val="0"/>
          <w:numId w:val="8"/>
        </w:numPr>
      </w:pPr>
      <w:r>
        <w:t>Le second</w:t>
      </w:r>
      <w:r w:rsidR="00382D72">
        <w:t xml:space="preserve"> </w:t>
      </w:r>
      <w:r>
        <w:t xml:space="preserve">sert à signaler </w:t>
      </w:r>
      <w:r w:rsidR="00382D72">
        <w:t>combien de temps</w:t>
      </w:r>
      <w:r>
        <w:t xml:space="preserve"> l’interrupteur est resté dans la phase fermée.</w:t>
      </w:r>
    </w:p>
    <w:p w:rsidR="00E838A0" w:rsidRPr="00AE48CB" w:rsidRDefault="00E838A0" w:rsidP="00E838A0">
      <w:pPr>
        <w:pStyle w:val="Paragraphedeliste"/>
        <w:numPr>
          <w:ilvl w:val="0"/>
          <w:numId w:val="8"/>
        </w:numPr>
      </w:pPr>
      <w:r>
        <w:t xml:space="preserve">Le troisième </w:t>
      </w:r>
      <w:r w:rsidR="00382D72">
        <w:t>sert à signaler depuis combien de temps l’interrupteur est passé à la phase descendante.</w:t>
      </w:r>
    </w:p>
    <w:p w:rsidR="00AE48CB" w:rsidRDefault="00AE48CB" w:rsidP="00137608"/>
    <w:p w:rsidR="00382D72" w:rsidRDefault="00382D72" w:rsidP="00382D72">
      <w:r>
        <w:t xml:space="preserve">Pour créer un objet </w:t>
      </w:r>
      <w:proofErr w:type="spellStart"/>
      <w:r>
        <w:t>TimedClick</w:t>
      </w:r>
      <w:proofErr w:type="spellEnd"/>
      <w:r>
        <w:t> :</w:t>
      </w:r>
    </w:p>
    <w:p w:rsidR="00382D72" w:rsidRDefault="00382D72" w:rsidP="00382D72">
      <w:pPr>
        <w:pStyle w:val="Code"/>
      </w:pPr>
      <w:proofErr w:type="spellStart"/>
      <w:r>
        <w:t>TimedClick</w:t>
      </w:r>
      <w:proofErr w:type="spellEnd"/>
      <w:r>
        <w:t xml:space="preserve"> </w:t>
      </w:r>
      <w:proofErr w:type="gramStart"/>
      <w:r>
        <w:t>broche(</w:t>
      </w:r>
      <w:proofErr w:type="gramEnd"/>
      <w:r>
        <w:t>4, PULLDOWN)</w:t>
      </w:r>
    </w:p>
    <w:p w:rsidR="00382D72" w:rsidRDefault="00382D72" w:rsidP="00382D72">
      <w:pPr>
        <w:pStyle w:val="Code"/>
      </w:pPr>
      <w:proofErr w:type="spellStart"/>
      <w:r>
        <w:t>TimedClick</w:t>
      </w:r>
      <w:proofErr w:type="spellEnd"/>
      <w:r>
        <w:t xml:space="preserve"> </w:t>
      </w:r>
      <w:proofErr w:type="gramStart"/>
      <w:r>
        <w:t>broche(</w:t>
      </w:r>
      <w:proofErr w:type="gramEnd"/>
      <w:r>
        <w:t>4, PULLUP)</w:t>
      </w:r>
    </w:p>
    <w:p w:rsidR="00382D72" w:rsidRPr="00C16E55" w:rsidRDefault="00382D72" w:rsidP="00382D72">
      <w:pPr>
        <w:pStyle w:val="Code"/>
        <w:rPr>
          <w:lang w:val="fr-CA"/>
        </w:rPr>
      </w:pPr>
      <w:proofErr w:type="spellStart"/>
      <w:r>
        <w:rPr>
          <w:lang w:val="fr-CA"/>
        </w:rPr>
        <w:t>TimedClick</w:t>
      </w:r>
      <w:proofErr w:type="spellEnd"/>
      <w:r>
        <w:rPr>
          <w:lang w:val="fr-CA"/>
        </w:rPr>
        <w:t xml:space="preserve"> </w:t>
      </w:r>
      <w:proofErr w:type="gramStart"/>
      <w:r>
        <w:rPr>
          <w:lang w:val="fr-CA"/>
        </w:rPr>
        <w:t>broche(</w:t>
      </w:r>
      <w:proofErr w:type="gramEnd"/>
      <w:r>
        <w:rPr>
          <w:lang w:val="fr-CA"/>
        </w:rPr>
        <w:t>4,)</w:t>
      </w:r>
      <w:r w:rsidRPr="00010FE8">
        <w:rPr>
          <w:lang w:val="fr-CA"/>
        </w:rPr>
        <w:t xml:space="preserve">  //Si le mode n’est pas mentionné, c’est le mode PULLUP qui est activ</w:t>
      </w:r>
      <w:r>
        <w:rPr>
          <w:lang w:val="fr-CA"/>
        </w:rPr>
        <w:t>é</w:t>
      </w:r>
      <w:r w:rsidRPr="00010FE8">
        <w:rPr>
          <w:lang w:val="fr-CA"/>
        </w:rPr>
        <w:t>.</w:t>
      </w:r>
    </w:p>
    <w:p w:rsidR="00382D72" w:rsidRPr="00C16E55" w:rsidRDefault="00382D72" w:rsidP="00382D72"/>
    <w:p w:rsidR="00382D72" w:rsidRDefault="00382D72" w:rsidP="00382D72">
      <w:r>
        <w:t xml:space="preserve">Dans la section </w:t>
      </w:r>
      <w:proofErr w:type="gramStart"/>
      <w:r>
        <w:t>setup(</w:t>
      </w:r>
      <w:proofErr w:type="gramEnd"/>
      <w:r>
        <w:t>) du sketch, l’initialisation se fait ainsi :</w:t>
      </w:r>
    </w:p>
    <w:p w:rsidR="00382D72" w:rsidRPr="00137608" w:rsidRDefault="00382D72" w:rsidP="00382D72">
      <w:pPr>
        <w:pStyle w:val="Code"/>
        <w:rPr>
          <w:lang w:val="fr-CA"/>
        </w:rPr>
      </w:pPr>
      <w:proofErr w:type="spellStart"/>
      <w:proofErr w:type="gramStart"/>
      <w:r w:rsidRPr="00137608">
        <w:rPr>
          <w:lang w:val="fr-CA"/>
        </w:rPr>
        <w:t>broche.begin</w:t>
      </w:r>
      <w:proofErr w:type="spellEnd"/>
      <w:r w:rsidRPr="00137608">
        <w:rPr>
          <w:lang w:val="fr-CA"/>
        </w:rPr>
        <w:t>(</w:t>
      </w:r>
      <w:proofErr w:type="gramEnd"/>
      <w:r w:rsidRPr="00137608">
        <w:rPr>
          <w:lang w:val="fr-CA"/>
        </w:rPr>
        <w:t>);</w:t>
      </w:r>
    </w:p>
    <w:p w:rsidR="00382D72" w:rsidRPr="00C16E55" w:rsidRDefault="00382D72" w:rsidP="00382D72"/>
    <w:p w:rsidR="00382D72" w:rsidRDefault="00382D72" w:rsidP="00137608">
      <w:r>
        <w:t xml:space="preserve">L’utilisation d’un objet </w:t>
      </w:r>
      <w:proofErr w:type="spellStart"/>
      <w:r>
        <w:t>TimedClick</w:t>
      </w:r>
      <w:proofErr w:type="spellEnd"/>
      <w:r>
        <w:t xml:space="preserve"> se fait de la même manière qu’un objet Click :</w:t>
      </w:r>
    </w:p>
    <w:p w:rsidR="00382D72" w:rsidRDefault="00382D72" w:rsidP="00382D72">
      <w:pPr>
        <w:pStyle w:val="Code"/>
      </w:pPr>
      <w:proofErr w:type="gramStart"/>
      <w:r>
        <w:t>if</w:t>
      </w:r>
      <w:proofErr w:type="gramEnd"/>
      <w:r>
        <w:t xml:space="preserve"> (</w:t>
      </w:r>
      <w:proofErr w:type="spellStart"/>
      <w:r>
        <w:t>broche.Clicked</w:t>
      </w:r>
      <w:proofErr w:type="spellEnd"/>
      <w:r>
        <w:t>()) {…;}</w:t>
      </w:r>
    </w:p>
    <w:p w:rsidR="00382D72" w:rsidRDefault="00382D72" w:rsidP="00137608"/>
    <w:p w:rsidR="00382D72" w:rsidRDefault="00382D72" w:rsidP="00137608">
      <w:r>
        <w:t>Par la suite, si on désire savoir quand l’interrupteur a été consulté la dernière fois :</w:t>
      </w:r>
    </w:p>
    <w:p w:rsidR="00382D72" w:rsidRDefault="00382D72" w:rsidP="00382D72">
      <w:pPr>
        <w:pStyle w:val="Code"/>
      </w:pPr>
      <w:proofErr w:type="gramStart"/>
      <w:r>
        <w:t>unsigned</w:t>
      </w:r>
      <w:proofErr w:type="gramEnd"/>
      <w:r>
        <w:t xml:space="preserve"> long </w:t>
      </w:r>
      <w:proofErr w:type="spellStart"/>
      <w:r>
        <w:t>lue</w:t>
      </w:r>
      <w:proofErr w:type="spellEnd"/>
      <w:r>
        <w:t xml:space="preserve"> = </w:t>
      </w:r>
      <w:proofErr w:type="spellStart"/>
      <w:r>
        <w:t>broche.wasLastRead</w:t>
      </w:r>
      <w:proofErr w:type="spellEnd"/>
      <w:r>
        <w:t>();</w:t>
      </w:r>
    </w:p>
    <w:p w:rsidR="00382D72" w:rsidRDefault="00382D72" w:rsidP="00137608">
      <w:pPr>
        <w:rPr>
          <w:lang w:val="en-CA"/>
        </w:rPr>
      </w:pPr>
    </w:p>
    <w:p w:rsidR="00382D72" w:rsidRDefault="00382D72" w:rsidP="00137608">
      <w:r w:rsidRPr="00382D72">
        <w:t xml:space="preserve">Si on </w:t>
      </w:r>
      <w:r>
        <w:t>dé</w:t>
      </w:r>
      <w:r w:rsidRPr="00382D72">
        <w:t xml:space="preserve">sire savoir </w:t>
      </w:r>
      <w:r>
        <w:t>combi</w:t>
      </w:r>
      <w:r w:rsidRPr="00382D72">
        <w:t>e</w:t>
      </w:r>
      <w:r>
        <w:t>n</w:t>
      </w:r>
      <w:r w:rsidRPr="00382D72">
        <w:t xml:space="preserve"> de temps </w:t>
      </w:r>
      <w:r>
        <w:t>l’interrupteur est resté dans la phase fermée :</w:t>
      </w:r>
    </w:p>
    <w:p w:rsidR="00382D72" w:rsidRDefault="00382D72" w:rsidP="00382D72">
      <w:pPr>
        <w:pStyle w:val="Code"/>
      </w:pPr>
      <w:proofErr w:type="gramStart"/>
      <w:r>
        <w:t>unsigned</w:t>
      </w:r>
      <w:proofErr w:type="gramEnd"/>
      <w:r>
        <w:t xml:space="preserve"> long </w:t>
      </w:r>
      <w:proofErr w:type="spellStart"/>
      <w:r>
        <w:t>duree</w:t>
      </w:r>
      <w:proofErr w:type="spellEnd"/>
      <w:r>
        <w:t xml:space="preserve"> = </w:t>
      </w:r>
      <w:proofErr w:type="spellStart"/>
      <w:r>
        <w:t>broche.clickTime</w:t>
      </w:r>
      <w:proofErr w:type="spellEnd"/>
      <w:r>
        <w:t>();</w:t>
      </w:r>
    </w:p>
    <w:p w:rsidR="00382D72" w:rsidRPr="00382D72" w:rsidRDefault="00382D72" w:rsidP="00137608">
      <w:pPr>
        <w:rPr>
          <w:lang w:val="en-CA"/>
        </w:rPr>
      </w:pPr>
    </w:p>
    <w:p w:rsidR="00382D72" w:rsidRDefault="00382D72" w:rsidP="00137608">
      <w:r w:rsidRPr="00382D72">
        <w:t xml:space="preserve">Si on </w:t>
      </w:r>
      <w:r>
        <w:t>dé</w:t>
      </w:r>
      <w:r w:rsidRPr="00382D72">
        <w:t xml:space="preserve">sire savoir </w:t>
      </w:r>
      <w:r>
        <w:t>depuis combien de temps l’interrupteur est passé à la phase descendante :</w:t>
      </w:r>
    </w:p>
    <w:p w:rsidR="00382D72" w:rsidRDefault="00382D72" w:rsidP="00382D72">
      <w:pPr>
        <w:pStyle w:val="Code"/>
      </w:pPr>
      <w:proofErr w:type="gramStart"/>
      <w:r>
        <w:t>unsigned</w:t>
      </w:r>
      <w:proofErr w:type="gramEnd"/>
      <w:r>
        <w:t xml:space="preserve"> long </w:t>
      </w:r>
      <w:proofErr w:type="spellStart"/>
      <w:r>
        <w:t>relachee</w:t>
      </w:r>
      <w:proofErr w:type="spellEnd"/>
      <w:r>
        <w:t xml:space="preserve"> = </w:t>
      </w:r>
      <w:proofErr w:type="spellStart"/>
      <w:r>
        <w:t>broche.timeSinceLastClick</w:t>
      </w:r>
      <w:proofErr w:type="spellEnd"/>
      <w:r>
        <w:t>();</w:t>
      </w:r>
    </w:p>
    <w:p w:rsidR="00382D72" w:rsidRPr="00382D72" w:rsidRDefault="00382D72" w:rsidP="00137608">
      <w:pPr>
        <w:rPr>
          <w:lang w:val="en-CA"/>
        </w:rPr>
      </w:pPr>
    </w:p>
    <w:p w:rsidR="00382D72" w:rsidRDefault="00382D72" w:rsidP="00382D72">
      <w:r>
        <w:t>Le répertoire « </w:t>
      </w:r>
      <w:proofErr w:type="spellStart"/>
      <w:r>
        <w:t>examples</w:t>
      </w:r>
      <w:proofErr w:type="spellEnd"/>
      <w:r>
        <w:t xml:space="preserve"> » contient un sketch qui permet de prendre en main la classe </w:t>
      </w:r>
      <w:proofErr w:type="spellStart"/>
      <w:r w:rsidR="00892617">
        <w:t>TimedClick</w:t>
      </w:r>
      <w:proofErr w:type="spellEnd"/>
      <w:r>
        <w:t xml:space="preserve"> en </w:t>
      </w:r>
      <w:r w:rsidR="00892617">
        <w:t>affichant sur le Moniteur Série les différents délais</w:t>
      </w:r>
      <w:r>
        <w:t xml:space="preserve"> </w:t>
      </w:r>
      <w:r w:rsidRPr="00AE48CB">
        <w:rPr>
          <w:color w:val="7030A0"/>
        </w:rPr>
        <w:t>(</w:t>
      </w:r>
      <w:proofErr w:type="spellStart"/>
      <w:r w:rsidRPr="00AE48CB">
        <w:rPr>
          <w:color w:val="7030A0"/>
        </w:rPr>
        <w:t>T</w:t>
      </w:r>
      <w:r w:rsidR="00892617">
        <w:rPr>
          <w:color w:val="7030A0"/>
        </w:rPr>
        <w:t>imedClick</w:t>
      </w:r>
      <w:r w:rsidRPr="00AE48CB">
        <w:rPr>
          <w:color w:val="7030A0"/>
        </w:rPr>
        <w:t>.ino</w:t>
      </w:r>
      <w:proofErr w:type="spellEnd"/>
      <w:r w:rsidRPr="00AE48CB">
        <w:rPr>
          <w:color w:val="7030A0"/>
        </w:rPr>
        <w:t>).</w:t>
      </w:r>
    </w:p>
    <w:p w:rsidR="00892617" w:rsidRDefault="00892617">
      <w:r>
        <w:br w:type="page"/>
      </w:r>
    </w:p>
    <w:p w:rsidR="00382D72" w:rsidRPr="00D167EC" w:rsidRDefault="00892617" w:rsidP="00892617">
      <w:pPr>
        <w:pStyle w:val="Style1"/>
        <w:rPr>
          <w:lang w:val="fr-CA"/>
        </w:rPr>
      </w:pPr>
      <w:bookmarkStart w:id="16" w:name="_Toc491710306"/>
      <w:r w:rsidRPr="00D167EC">
        <w:rPr>
          <w:lang w:val="fr-CA"/>
        </w:rPr>
        <w:lastRenderedPageBreak/>
        <w:t xml:space="preserve">La classe </w:t>
      </w:r>
      <w:proofErr w:type="spellStart"/>
      <w:r w:rsidRPr="00D167EC">
        <w:rPr>
          <w:lang w:val="fr-CA"/>
        </w:rPr>
        <w:t>Repeater</w:t>
      </w:r>
      <w:bookmarkEnd w:id="16"/>
      <w:proofErr w:type="spellEnd"/>
    </w:p>
    <w:p w:rsidR="00D167EC" w:rsidRPr="00A57B66" w:rsidRDefault="00D167EC" w:rsidP="00D167EC">
      <w:r>
        <w:t xml:space="preserve">La classe </w:t>
      </w:r>
      <w:proofErr w:type="spellStart"/>
      <w:r>
        <w:t>Repeater</w:t>
      </w:r>
      <w:proofErr w:type="spellEnd"/>
      <w:r>
        <w:t xml:space="preserve"> hérite de la classe Contact. Un objet </w:t>
      </w:r>
      <w:proofErr w:type="spellStart"/>
      <w:r>
        <w:t>Repeater</w:t>
      </w:r>
      <w:proofErr w:type="spellEnd"/>
      <w:r>
        <w:t xml:space="preserve"> peut faire tout ce que fait un objet Contact.</w:t>
      </w:r>
    </w:p>
    <w:p w:rsidR="00892617" w:rsidRDefault="00892617" w:rsidP="00137608"/>
    <w:p w:rsidR="00D167EC" w:rsidRDefault="00794747" w:rsidP="00137608">
      <w:r>
        <w:t xml:space="preserve">La classe </w:t>
      </w:r>
      <w:proofErr w:type="spellStart"/>
      <w:r>
        <w:t>Repeater</w:t>
      </w:r>
      <w:proofErr w:type="spellEnd"/>
      <w:r>
        <w:t xml:space="preserve"> se comporte comme les touches du clavier d’un ordinateur. Au moment où l’interrupteur est fermé, une première touche est envoyée à l’écran. Si l’interrupteur reste fermé suffisamment longtemps, la touche est envoyée par la suite à intervalle régulier jusqu’à ce que l’interrupteur soit ouvert. Cette classe retourne vrai lorsqu’il est temps d’envoyer la touche. Il est possible d’accomplir n’importe quelle action à ce moment, comme contrôler un moteur, simuler un accélérateur,… (</w:t>
      </w:r>
      <w:proofErr w:type="gramStart"/>
      <w:r>
        <w:t>pas</w:t>
      </w:r>
      <w:proofErr w:type="gramEnd"/>
      <w:r>
        <w:t xml:space="preserve"> seulement envoyer une touche!) :</w:t>
      </w:r>
      <w:r>
        <w:br/>
      </w:r>
    </w:p>
    <w:p w:rsidR="00794747" w:rsidRDefault="00794747" w:rsidP="00794747">
      <w:r>
        <w:t xml:space="preserve">Pour créer un objet </w:t>
      </w:r>
      <w:proofErr w:type="spellStart"/>
      <w:r>
        <w:t>Repeater</w:t>
      </w:r>
      <w:proofErr w:type="spellEnd"/>
      <w:r>
        <w:t xml:space="preserve">, on doit signaler l’intervalle à observer avant que la touche soit répétée (ici 500 millisecondes) ainsi que le délai entre l’envoi des touches </w:t>
      </w:r>
      <w:proofErr w:type="gramStart"/>
      <w:r>
        <w:t>subséquentes(</w:t>
      </w:r>
      <w:proofErr w:type="gramEnd"/>
      <w:r>
        <w:t xml:space="preserve"> ici 50 millisecondes) :</w:t>
      </w:r>
    </w:p>
    <w:p w:rsidR="00794747" w:rsidRDefault="00794747" w:rsidP="00794747">
      <w:pPr>
        <w:pStyle w:val="Code"/>
      </w:pPr>
      <w:r>
        <w:t xml:space="preserve">Repeater </w:t>
      </w:r>
      <w:proofErr w:type="gramStart"/>
      <w:r>
        <w:t>broche(</w:t>
      </w:r>
      <w:proofErr w:type="gramEnd"/>
      <w:r>
        <w:t>4, PULLDOWN, 500, 50)</w:t>
      </w:r>
    </w:p>
    <w:p w:rsidR="00794747" w:rsidRDefault="00794747" w:rsidP="00794747">
      <w:pPr>
        <w:pStyle w:val="Code"/>
      </w:pPr>
      <w:r>
        <w:t xml:space="preserve">Repeater </w:t>
      </w:r>
      <w:proofErr w:type="gramStart"/>
      <w:r>
        <w:t>broche(</w:t>
      </w:r>
      <w:proofErr w:type="gramEnd"/>
      <w:r>
        <w:t>4, PULLUP, 500, 50)</w:t>
      </w:r>
    </w:p>
    <w:p w:rsidR="00794747" w:rsidRPr="00C16E55" w:rsidRDefault="00794747" w:rsidP="00794747">
      <w:pPr>
        <w:pStyle w:val="Code"/>
        <w:rPr>
          <w:lang w:val="fr-CA"/>
        </w:rPr>
      </w:pPr>
      <w:proofErr w:type="spellStart"/>
      <w:r w:rsidRPr="00794747">
        <w:rPr>
          <w:lang w:val="fr-CA"/>
        </w:rPr>
        <w:t>Repeater</w:t>
      </w:r>
      <w:proofErr w:type="spellEnd"/>
      <w:r>
        <w:rPr>
          <w:lang w:val="fr-CA"/>
        </w:rPr>
        <w:t xml:space="preserve"> </w:t>
      </w:r>
      <w:proofErr w:type="gramStart"/>
      <w:r>
        <w:rPr>
          <w:lang w:val="fr-CA"/>
        </w:rPr>
        <w:t>broche(</w:t>
      </w:r>
      <w:proofErr w:type="gramEnd"/>
      <w:r>
        <w:rPr>
          <w:lang w:val="fr-CA"/>
        </w:rPr>
        <w:t>4,500, 50)</w:t>
      </w:r>
      <w:r w:rsidRPr="00010FE8">
        <w:rPr>
          <w:lang w:val="fr-CA"/>
        </w:rPr>
        <w:t xml:space="preserve">  //Si le mode n’est pas mentionné, c’est le mode PULLUP</w:t>
      </w:r>
    </w:p>
    <w:p w:rsidR="00794747" w:rsidRPr="00C16E55" w:rsidRDefault="00794747" w:rsidP="00794747"/>
    <w:p w:rsidR="00794747" w:rsidRDefault="00794747" w:rsidP="00794747">
      <w:r>
        <w:t xml:space="preserve">Dans la section </w:t>
      </w:r>
      <w:proofErr w:type="gramStart"/>
      <w:r>
        <w:t>setup(</w:t>
      </w:r>
      <w:proofErr w:type="gramEnd"/>
      <w:r>
        <w:t>) du sketch, l’initialisation se fait ainsi :</w:t>
      </w:r>
    </w:p>
    <w:p w:rsidR="00794747" w:rsidRPr="00137608" w:rsidRDefault="00794747" w:rsidP="00794747">
      <w:pPr>
        <w:pStyle w:val="Code"/>
        <w:rPr>
          <w:lang w:val="fr-CA"/>
        </w:rPr>
      </w:pPr>
      <w:proofErr w:type="spellStart"/>
      <w:proofErr w:type="gramStart"/>
      <w:r w:rsidRPr="00137608">
        <w:rPr>
          <w:lang w:val="fr-CA"/>
        </w:rPr>
        <w:t>broche.begin</w:t>
      </w:r>
      <w:proofErr w:type="spellEnd"/>
      <w:r w:rsidRPr="00137608">
        <w:rPr>
          <w:lang w:val="fr-CA"/>
        </w:rPr>
        <w:t>(</w:t>
      </w:r>
      <w:proofErr w:type="gramEnd"/>
      <w:r w:rsidRPr="00137608">
        <w:rPr>
          <w:lang w:val="fr-CA"/>
        </w:rPr>
        <w:t>);</w:t>
      </w:r>
    </w:p>
    <w:p w:rsidR="00794747" w:rsidRPr="00C16E55" w:rsidRDefault="00794747" w:rsidP="00794747"/>
    <w:p w:rsidR="00794747" w:rsidRDefault="00794747" w:rsidP="00137608">
      <w:r>
        <w:t>Pour savoir si le moment d’envoyer une touche est atteint, on procède ainsi :</w:t>
      </w:r>
    </w:p>
    <w:p w:rsidR="00794747" w:rsidRPr="00794747" w:rsidRDefault="00794747" w:rsidP="00794747">
      <w:pPr>
        <w:pStyle w:val="Code"/>
        <w:rPr>
          <w:lang w:val="fr-CA"/>
        </w:rPr>
      </w:pPr>
      <w:proofErr w:type="gramStart"/>
      <w:r w:rsidRPr="00794747">
        <w:rPr>
          <w:lang w:val="fr-CA"/>
        </w:rPr>
        <w:t>if</w:t>
      </w:r>
      <w:proofErr w:type="gramEnd"/>
      <w:r w:rsidRPr="00794747">
        <w:rPr>
          <w:lang w:val="fr-CA"/>
        </w:rPr>
        <w:t xml:space="preserve"> (</w:t>
      </w:r>
      <w:proofErr w:type="spellStart"/>
      <w:r w:rsidRPr="00794747">
        <w:rPr>
          <w:lang w:val="fr-CA"/>
        </w:rPr>
        <w:t>broche.repeatRequired</w:t>
      </w:r>
      <w:proofErr w:type="spellEnd"/>
      <w:r w:rsidRPr="00794747">
        <w:rPr>
          <w:lang w:val="fr-CA"/>
        </w:rPr>
        <w:t>()) {…;}</w:t>
      </w:r>
    </w:p>
    <w:p w:rsidR="00794747" w:rsidRDefault="00794747" w:rsidP="00137608"/>
    <w:p w:rsidR="00794747" w:rsidRDefault="00794747" w:rsidP="00137608">
      <w:r>
        <w:t>Il est aussi possible de changer les deux délais :</w:t>
      </w:r>
    </w:p>
    <w:p w:rsidR="00794747" w:rsidRDefault="00794747" w:rsidP="00794747">
      <w:pPr>
        <w:pStyle w:val="Code"/>
      </w:pPr>
      <w:proofErr w:type="spellStart"/>
      <w:proofErr w:type="gramStart"/>
      <w:r>
        <w:t>broche.setStart</w:t>
      </w:r>
      <w:proofErr w:type="spellEnd"/>
      <w:r>
        <w:t>(</w:t>
      </w:r>
      <w:proofErr w:type="gramEnd"/>
      <w:r>
        <w:t>500)</w:t>
      </w:r>
    </w:p>
    <w:p w:rsidR="00794747" w:rsidRDefault="00794747" w:rsidP="00794747">
      <w:pPr>
        <w:pStyle w:val="Code"/>
      </w:pPr>
      <w:proofErr w:type="spellStart"/>
      <w:proofErr w:type="gramStart"/>
      <w:r>
        <w:t>broche.setBurst</w:t>
      </w:r>
      <w:proofErr w:type="spellEnd"/>
      <w:r>
        <w:t>(</w:t>
      </w:r>
      <w:proofErr w:type="gramEnd"/>
      <w:r>
        <w:t>50);</w:t>
      </w:r>
    </w:p>
    <w:p w:rsidR="00794747" w:rsidRDefault="00794747" w:rsidP="00137608"/>
    <w:p w:rsidR="00794747" w:rsidRDefault="00794747" w:rsidP="00794747">
      <w:r>
        <w:t>Le répertoire « </w:t>
      </w:r>
      <w:proofErr w:type="spellStart"/>
      <w:r>
        <w:t>examples</w:t>
      </w:r>
      <w:proofErr w:type="spellEnd"/>
      <w:r>
        <w:t xml:space="preserve"> » contient un sketch qui permet de prendre en main la classe </w:t>
      </w:r>
      <w:proofErr w:type="spellStart"/>
      <w:r>
        <w:t>Repeater</w:t>
      </w:r>
      <w:proofErr w:type="spellEnd"/>
      <w:r>
        <w:t xml:space="preserve"> en affichant sur le Moniteur Série l’envoi de la touche ‘A’ </w:t>
      </w:r>
      <w:r w:rsidRPr="00AE48CB">
        <w:rPr>
          <w:color w:val="7030A0"/>
        </w:rPr>
        <w:t>(</w:t>
      </w:r>
      <w:proofErr w:type="spellStart"/>
      <w:r w:rsidRPr="00AE48CB">
        <w:rPr>
          <w:color w:val="7030A0"/>
        </w:rPr>
        <w:t>T</w:t>
      </w:r>
      <w:r>
        <w:rPr>
          <w:color w:val="7030A0"/>
        </w:rPr>
        <w:t>imedClick</w:t>
      </w:r>
      <w:r w:rsidRPr="00AE48CB">
        <w:rPr>
          <w:color w:val="7030A0"/>
        </w:rPr>
        <w:t>.ino</w:t>
      </w:r>
      <w:proofErr w:type="spellEnd"/>
      <w:r w:rsidRPr="00AE48CB">
        <w:rPr>
          <w:color w:val="7030A0"/>
        </w:rPr>
        <w:t>).</w:t>
      </w:r>
    </w:p>
    <w:p w:rsidR="00794747" w:rsidRPr="00596359" w:rsidRDefault="00596359" w:rsidP="00596359">
      <w:pPr>
        <w:pStyle w:val="Style1"/>
        <w:rPr>
          <w:lang w:val="fr-CA"/>
        </w:rPr>
      </w:pPr>
      <w:bookmarkStart w:id="17" w:name="_Toc491710307"/>
      <w:r w:rsidRPr="00596359">
        <w:rPr>
          <w:lang w:val="fr-CA"/>
        </w:rPr>
        <w:t xml:space="preserve">La classe </w:t>
      </w:r>
      <w:proofErr w:type="spellStart"/>
      <w:r w:rsidRPr="00596359">
        <w:rPr>
          <w:lang w:val="fr-CA"/>
        </w:rPr>
        <w:t>ModeSwitch</w:t>
      </w:r>
      <w:bookmarkEnd w:id="17"/>
      <w:proofErr w:type="spellEnd"/>
    </w:p>
    <w:p w:rsidR="00596359" w:rsidRPr="00A57B66" w:rsidRDefault="00596359" w:rsidP="00596359">
      <w:r>
        <w:t xml:space="preserve">La classe </w:t>
      </w:r>
      <w:proofErr w:type="spellStart"/>
      <w:r>
        <w:t>ModeSwitch</w:t>
      </w:r>
      <w:proofErr w:type="spellEnd"/>
      <w:r>
        <w:t xml:space="preserve"> hérite de la classe Click. Un objet </w:t>
      </w:r>
      <w:proofErr w:type="spellStart"/>
      <w:r>
        <w:t>ModeSwitch</w:t>
      </w:r>
      <w:proofErr w:type="spellEnd"/>
      <w:r>
        <w:t xml:space="preserve"> peut faire tout ce que fait un objet Click, et tout ce que fait Contact.</w:t>
      </w:r>
    </w:p>
    <w:p w:rsidR="00794747" w:rsidRDefault="00794747" w:rsidP="00137608"/>
    <w:p w:rsidR="00596359" w:rsidRDefault="00596359" w:rsidP="00137608">
      <w:r>
        <w:t xml:space="preserve">La classe </w:t>
      </w:r>
      <w:proofErr w:type="spellStart"/>
      <w:r>
        <w:t>ModeSwitch</w:t>
      </w:r>
      <w:proofErr w:type="spellEnd"/>
      <w:r>
        <w:t xml:space="preserve"> possède un compteur</w:t>
      </w:r>
      <w:r w:rsidRPr="00596359">
        <w:t xml:space="preserve"> </w:t>
      </w:r>
      <w:r>
        <w:t>qui est incrémenté à chaque clic. Quand le compteur atteint un nombre prédéterminé, il est remis à zéro. Pour un interrupteur à 4 modes, la valeur retournée sera successivement : 0, 1, 2, 3, 0, 1, 2, 3, 0…</w:t>
      </w:r>
    </w:p>
    <w:p w:rsidR="00596359" w:rsidRDefault="00596359" w:rsidP="00137608"/>
    <w:p w:rsidR="00596359" w:rsidRDefault="00596359" w:rsidP="00596359">
      <w:r>
        <w:t xml:space="preserve">Pour créer un objet </w:t>
      </w:r>
      <w:proofErr w:type="spellStart"/>
      <w:r>
        <w:t>ModeSwitch</w:t>
      </w:r>
      <w:proofErr w:type="spellEnd"/>
      <w:r w:rsidR="00D22920">
        <w:t xml:space="preserve"> avec six modes</w:t>
      </w:r>
      <w:r>
        <w:t> :</w:t>
      </w:r>
    </w:p>
    <w:p w:rsidR="00596359" w:rsidRDefault="00596359" w:rsidP="00596359">
      <w:pPr>
        <w:pStyle w:val="Code"/>
      </w:pPr>
      <w:proofErr w:type="spellStart"/>
      <w:r>
        <w:t>ModeSwitch</w:t>
      </w:r>
      <w:proofErr w:type="spellEnd"/>
      <w:r>
        <w:t xml:space="preserve"> </w:t>
      </w:r>
      <w:proofErr w:type="gramStart"/>
      <w:r>
        <w:t>broche(</w:t>
      </w:r>
      <w:proofErr w:type="gramEnd"/>
      <w:r>
        <w:t>4, PULLDOWN</w:t>
      </w:r>
      <w:r w:rsidR="001C0019">
        <w:t xml:space="preserve">, </w:t>
      </w:r>
      <w:r w:rsidR="00D22920">
        <w:t>6</w:t>
      </w:r>
      <w:r>
        <w:t>)</w:t>
      </w:r>
    </w:p>
    <w:p w:rsidR="00596359" w:rsidRDefault="00596359" w:rsidP="00596359">
      <w:pPr>
        <w:pStyle w:val="Code"/>
      </w:pPr>
      <w:proofErr w:type="spellStart"/>
      <w:r>
        <w:t>ModeSwitch</w:t>
      </w:r>
      <w:proofErr w:type="spellEnd"/>
      <w:r>
        <w:t xml:space="preserve"> </w:t>
      </w:r>
      <w:proofErr w:type="gramStart"/>
      <w:r>
        <w:t>broche(</w:t>
      </w:r>
      <w:proofErr w:type="gramEnd"/>
      <w:r>
        <w:t>4, PULLUP</w:t>
      </w:r>
      <w:r w:rsidR="00D22920">
        <w:t>, 6</w:t>
      </w:r>
      <w:r>
        <w:t>)</w:t>
      </w:r>
    </w:p>
    <w:p w:rsidR="00596359" w:rsidRPr="00C16E55" w:rsidRDefault="00596359" w:rsidP="00596359">
      <w:pPr>
        <w:pStyle w:val="Code"/>
        <w:rPr>
          <w:lang w:val="fr-CA"/>
        </w:rPr>
      </w:pPr>
      <w:proofErr w:type="spellStart"/>
      <w:r w:rsidRPr="00596359">
        <w:rPr>
          <w:lang w:val="fr-CA"/>
        </w:rPr>
        <w:t>ModeSwitch</w:t>
      </w:r>
      <w:proofErr w:type="spellEnd"/>
      <w:r>
        <w:rPr>
          <w:lang w:val="fr-CA"/>
        </w:rPr>
        <w:t xml:space="preserve"> </w:t>
      </w:r>
      <w:proofErr w:type="gramStart"/>
      <w:r>
        <w:rPr>
          <w:lang w:val="fr-CA"/>
        </w:rPr>
        <w:t>broche(</w:t>
      </w:r>
      <w:proofErr w:type="gramEnd"/>
      <w:r>
        <w:rPr>
          <w:lang w:val="fr-CA"/>
        </w:rPr>
        <w:t>4,</w:t>
      </w:r>
      <w:r w:rsidR="00D22920">
        <w:rPr>
          <w:lang w:val="fr-CA"/>
        </w:rPr>
        <w:t xml:space="preserve"> 6</w:t>
      </w:r>
      <w:r>
        <w:rPr>
          <w:lang w:val="fr-CA"/>
        </w:rPr>
        <w:t>)</w:t>
      </w:r>
      <w:r w:rsidRPr="00010FE8">
        <w:rPr>
          <w:lang w:val="fr-CA"/>
        </w:rPr>
        <w:t xml:space="preserve">  //Si le mode n’est pas mentionné, c’est le mode PULLUP qui est activ</w:t>
      </w:r>
      <w:r>
        <w:rPr>
          <w:lang w:val="fr-CA"/>
        </w:rPr>
        <w:t>é</w:t>
      </w:r>
      <w:r w:rsidRPr="00010FE8">
        <w:rPr>
          <w:lang w:val="fr-CA"/>
        </w:rPr>
        <w:t>.</w:t>
      </w:r>
    </w:p>
    <w:p w:rsidR="00596359" w:rsidRPr="00C16E55" w:rsidRDefault="00596359" w:rsidP="00596359"/>
    <w:p w:rsidR="00E24BBE" w:rsidRDefault="00E24BBE">
      <w:r>
        <w:br w:type="page"/>
      </w:r>
    </w:p>
    <w:p w:rsidR="00596359" w:rsidRDefault="00596359" w:rsidP="00596359">
      <w:r>
        <w:lastRenderedPageBreak/>
        <w:t xml:space="preserve">Dans la section </w:t>
      </w:r>
      <w:proofErr w:type="gramStart"/>
      <w:r>
        <w:t>setup(</w:t>
      </w:r>
      <w:proofErr w:type="gramEnd"/>
      <w:r>
        <w:t>) du sketch, l’initialisation se fait ainsi :</w:t>
      </w:r>
    </w:p>
    <w:p w:rsidR="00596359" w:rsidRPr="00137608" w:rsidRDefault="00596359" w:rsidP="00596359">
      <w:pPr>
        <w:pStyle w:val="Code"/>
        <w:rPr>
          <w:lang w:val="fr-CA"/>
        </w:rPr>
      </w:pPr>
      <w:proofErr w:type="spellStart"/>
      <w:proofErr w:type="gramStart"/>
      <w:r w:rsidRPr="00137608">
        <w:rPr>
          <w:lang w:val="fr-CA"/>
        </w:rPr>
        <w:t>broche.begin</w:t>
      </w:r>
      <w:proofErr w:type="spellEnd"/>
      <w:r w:rsidRPr="00137608">
        <w:rPr>
          <w:lang w:val="fr-CA"/>
        </w:rPr>
        <w:t>(</w:t>
      </w:r>
      <w:proofErr w:type="gramEnd"/>
      <w:r w:rsidRPr="00137608">
        <w:rPr>
          <w:lang w:val="fr-CA"/>
        </w:rPr>
        <w:t>);</w:t>
      </w:r>
    </w:p>
    <w:p w:rsidR="00E24BBE" w:rsidRDefault="00E24BBE" w:rsidP="00AE30D9"/>
    <w:p w:rsidR="00AE30D9" w:rsidRDefault="00AE30D9" w:rsidP="00AE30D9">
      <w:r>
        <w:t>Pour prendre action selon le mode de l’objet:</w:t>
      </w:r>
    </w:p>
    <w:p w:rsidR="00AE30D9" w:rsidRDefault="00AE30D9" w:rsidP="00AE30D9">
      <w:pPr>
        <w:pStyle w:val="Code"/>
      </w:pPr>
      <w:r>
        <w:t>Switch (</w:t>
      </w:r>
      <w:proofErr w:type="spellStart"/>
      <w:proofErr w:type="gramStart"/>
      <w:r>
        <w:t>broche.readMode</w:t>
      </w:r>
      <w:proofErr w:type="spellEnd"/>
      <w:r>
        <w:t>(</w:t>
      </w:r>
      <w:proofErr w:type="gramEnd"/>
      <w:r>
        <w:t>)) {</w:t>
      </w:r>
    </w:p>
    <w:p w:rsidR="00AE30D9" w:rsidRDefault="00AE30D9" w:rsidP="00AE30D9">
      <w:pPr>
        <w:pStyle w:val="Code"/>
      </w:pPr>
      <w:r>
        <w:t xml:space="preserve">  </w:t>
      </w:r>
      <w:proofErr w:type="gramStart"/>
      <w:r>
        <w:t>case</w:t>
      </w:r>
      <w:proofErr w:type="gramEnd"/>
      <w:r>
        <w:t xml:space="preserve"> 0: {…; break;}</w:t>
      </w:r>
    </w:p>
    <w:p w:rsidR="00AE30D9" w:rsidRDefault="00AE30D9" w:rsidP="00AE30D9">
      <w:pPr>
        <w:pStyle w:val="Code"/>
      </w:pPr>
      <w:r w:rsidRPr="00AE30D9">
        <w:t xml:space="preserve">  </w:t>
      </w:r>
      <w:proofErr w:type="gramStart"/>
      <w:r w:rsidRPr="00AE30D9">
        <w:t>case</w:t>
      </w:r>
      <w:proofErr w:type="gramEnd"/>
      <w:r w:rsidRPr="00AE30D9">
        <w:t xml:space="preserve"> </w:t>
      </w:r>
      <w:r>
        <w:t>1</w:t>
      </w:r>
      <w:r w:rsidRPr="00AE30D9">
        <w:t>: {…; break;}</w:t>
      </w:r>
    </w:p>
    <w:p w:rsidR="00AE30D9" w:rsidRDefault="00AE30D9" w:rsidP="00AE30D9">
      <w:pPr>
        <w:pStyle w:val="Code"/>
      </w:pPr>
      <w:r w:rsidRPr="00AE30D9">
        <w:t xml:space="preserve">  </w:t>
      </w:r>
      <w:proofErr w:type="gramStart"/>
      <w:r w:rsidRPr="00AE30D9">
        <w:t>case</w:t>
      </w:r>
      <w:proofErr w:type="gramEnd"/>
      <w:r w:rsidRPr="00AE30D9">
        <w:t xml:space="preserve"> </w:t>
      </w:r>
      <w:r>
        <w:t>2</w:t>
      </w:r>
      <w:r w:rsidRPr="00AE30D9">
        <w:t>: {…; break;}</w:t>
      </w:r>
    </w:p>
    <w:p w:rsidR="00AE30D9" w:rsidRDefault="00AE30D9" w:rsidP="00AE30D9">
      <w:pPr>
        <w:pStyle w:val="Code"/>
      </w:pPr>
      <w:r w:rsidRPr="00AE30D9">
        <w:t xml:space="preserve">  </w:t>
      </w:r>
      <w:proofErr w:type="gramStart"/>
      <w:r w:rsidRPr="00AE30D9">
        <w:t>case</w:t>
      </w:r>
      <w:proofErr w:type="gramEnd"/>
      <w:r w:rsidRPr="00AE30D9">
        <w:t xml:space="preserve"> </w:t>
      </w:r>
      <w:r>
        <w:t>3</w:t>
      </w:r>
      <w:r w:rsidRPr="00AE30D9">
        <w:t>: {…; break;}</w:t>
      </w:r>
    </w:p>
    <w:p w:rsidR="00AE30D9" w:rsidRPr="00AE30D9" w:rsidRDefault="00AE30D9" w:rsidP="00AE30D9">
      <w:pPr>
        <w:pStyle w:val="Code"/>
      </w:pPr>
      <w:r w:rsidRPr="00AE30D9">
        <w:t>}</w:t>
      </w:r>
    </w:p>
    <w:p w:rsidR="00596359" w:rsidRPr="00AE30D9" w:rsidRDefault="00AE30D9" w:rsidP="00596359">
      <w:r>
        <w:t>Pour lire le mode cour</w:t>
      </w:r>
      <w:r w:rsidRPr="00AE30D9">
        <w:t>ant:</w:t>
      </w:r>
    </w:p>
    <w:p w:rsidR="00AE30D9" w:rsidRPr="001C0019" w:rsidRDefault="00AE30D9" w:rsidP="00AE30D9">
      <w:pPr>
        <w:pStyle w:val="Code"/>
        <w:rPr>
          <w:lang w:val="fr-CA"/>
        </w:rPr>
      </w:pPr>
      <w:r w:rsidRPr="001C0019">
        <w:rPr>
          <w:lang w:val="fr-CA"/>
        </w:rPr>
        <w:t xml:space="preserve">byte </w:t>
      </w:r>
      <w:proofErr w:type="spellStart"/>
      <w:r w:rsidRPr="001C0019">
        <w:rPr>
          <w:lang w:val="fr-CA"/>
        </w:rPr>
        <w:t>leMode</w:t>
      </w:r>
      <w:proofErr w:type="spellEnd"/>
      <w:r w:rsidRPr="001C0019">
        <w:rPr>
          <w:lang w:val="fr-CA"/>
        </w:rPr>
        <w:t xml:space="preserve"> = </w:t>
      </w:r>
      <w:proofErr w:type="spellStart"/>
      <w:proofErr w:type="gramStart"/>
      <w:r w:rsidRPr="001C0019">
        <w:rPr>
          <w:lang w:val="fr-CA"/>
        </w:rPr>
        <w:t>broche.getMode</w:t>
      </w:r>
      <w:proofErr w:type="spellEnd"/>
      <w:r w:rsidRPr="001C0019">
        <w:rPr>
          <w:lang w:val="fr-CA"/>
        </w:rPr>
        <w:t>(</w:t>
      </w:r>
      <w:proofErr w:type="gramEnd"/>
      <w:r w:rsidRPr="001C0019">
        <w:rPr>
          <w:lang w:val="fr-CA"/>
        </w:rPr>
        <w:t>);</w:t>
      </w:r>
    </w:p>
    <w:p w:rsidR="00AE30D9" w:rsidRDefault="00AE30D9" w:rsidP="00596359"/>
    <w:p w:rsidR="00AE30D9" w:rsidRDefault="001C0019" w:rsidP="00596359">
      <w:r>
        <w:t xml:space="preserve">L’objet </w:t>
      </w:r>
      <w:proofErr w:type="spellStart"/>
      <w:r>
        <w:t>ModeSwitch</w:t>
      </w:r>
      <w:proofErr w:type="spellEnd"/>
      <w:r>
        <w:t xml:space="preserve"> possède un chronomètre qui lui permet de revenir automatiquement au mode 0 après un intervalle donné. Le chronomètre est remis à zéro à chaque fois que l’interrupteur change de phase. La remise à 0 du mode ne s’effectue que si l’interrupteur n’a pas changé de mode dans l’intervalle qui lui est imparti. Pour activer cette option, dans la section </w:t>
      </w:r>
      <w:proofErr w:type="gramStart"/>
      <w:r>
        <w:t>setup(</w:t>
      </w:r>
      <w:proofErr w:type="gramEnd"/>
      <w:r>
        <w:t>) du sketch, après l’initialisation de la broche</w:t>
      </w:r>
      <w:r w:rsidR="00D22920">
        <w:t xml:space="preserve"> on indique l’intervalle en millisecondes</w:t>
      </w:r>
      <w:r>
        <w:t> :</w:t>
      </w:r>
    </w:p>
    <w:p w:rsidR="001C0019" w:rsidRPr="00D22920" w:rsidRDefault="001C0019" w:rsidP="001C0019">
      <w:pPr>
        <w:pStyle w:val="Code"/>
        <w:rPr>
          <w:lang w:val="fr-CA"/>
        </w:rPr>
      </w:pPr>
      <w:proofErr w:type="spellStart"/>
      <w:proofErr w:type="gramStart"/>
      <w:r w:rsidRPr="00D22920">
        <w:rPr>
          <w:lang w:val="fr-CA"/>
        </w:rPr>
        <w:t>broche.begin</w:t>
      </w:r>
      <w:proofErr w:type="spellEnd"/>
      <w:r w:rsidRPr="00D22920">
        <w:rPr>
          <w:lang w:val="fr-CA"/>
        </w:rPr>
        <w:t>(</w:t>
      </w:r>
      <w:proofErr w:type="gramEnd"/>
      <w:r w:rsidRPr="00D22920">
        <w:rPr>
          <w:lang w:val="fr-CA"/>
        </w:rPr>
        <w:t>);</w:t>
      </w:r>
    </w:p>
    <w:p w:rsidR="001C0019" w:rsidRPr="00D22920" w:rsidRDefault="00D22920" w:rsidP="001C0019">
      <w:pPr>
        <w:pStyle w:val="Code"/>
        <w:rPr>
          <w:lang w:val="fr-CA"/>
        </w:rPr>
      </w:pPr>
      <w:proofErr w:type="spellStart"/>
      <w:r w:rsidRPr="00D22920">
        <w:rPr>
          <w:lang w:val="fr-CA"/>
        </w:rPr>
        <w:t>broche.reserAfter</w:t>
      </w:r>
      <w:proofErr w:type="spellEnd"/>
      <w:r w:rsidRPr="00D22920">
        <w:rPr>
          <w:lang w:val="fr-CA"/>
        </w:rPr>
        <w:t>(1000</w:t>
      </w:r>
      <w:r w:rsidR="001C0019" w:rsidRPr="00D22920">
        <w:rPr>
          <w:lang w:val="fr-CA"/>
        </w:rPr>
        <w:t>);</w:t>
      </w:r>
    </w:p>
    <w:p w:rsidR="00596359" w:rsidRDefault="00596359" w:rsidP="00137608"/>
    <w:p w:rsidR="00D22920" w:rsidRDefault="00D22920" w:rsidP="00D22920">
      <w:r>
        <w:t>Le répertoire « </w:t>
      </w:r>
      <w:proofErr w:type="spellStart"/>
      <w:r>
        <w:t>examples</w:t>
      </w:r>
      <w:proofErr w:type="spellEnd"/>
      <w:r>
        <w:t xml:space="preserve"> » contient deux sketches qui permettent de prendre en main la classe </w:t>
      </w:r>
      <w:proofErr w:type="spellStart"/>
      <w:r>
        <w:t>ModeSwitch</w:t>
      </w:r>
      <w:proofErr w:type="spellEnd"/>
      <w:r>
        <w:t> :</w:t>
      </w:r>
    </w:p>
    <w:p w:rsidR="00D22920" w:rsidRPr="00137608" w:rsidRDefault="00D22920" w:rsidP="00D22920">
      <w:pPr>
        <w:pStyle w:val="Paragraphedeliste"/>
        <w:numPr>
          <w:ilvl w:val="0"/>
          <w:numId w:val="9"/>
        </w:numPr>
      </w:pPr>
      <w:r>
        <w:t xml:space="preserve">Un clic fait clignoter la DEL 13 de l’Arduino selon le mode dans </w:t>
      </w:r>
      <w:r w:rsidRPr="00137608">
        <w:rPr>
          <w:color w:val="7030A0"/>
        </w:rPr>
        <w:t>(</w:t>
      </w:r>
      <w:proofErr w:type="spellStart"/>
      <w:r w:rsidRPr="00137608">
        <w:rPr>
          <w:color w:val="7030A0"/>
        </w:rPr>
        <w:t>Click.ino</w:t>
      </w:r>
      <w:proofErr w:type="spellEnd"/>
      <w:r w:rsidRPr="00137608">
        <w:rPr>
          <w:color w:val="7030A0"/>
        </w:rPr>
        <w:t>).</w:t>
      </w:r>
    </w:p>
    <w:p w:rsidR="00D22920" w:rsidRDefault="00D22920" w:rsidP="00D22920">
      <w:pPr>
        <w:pStyle w:val="Paragraphedeliste"/>
        <w:numPr>
          <w:ilvl w:val="0"/>
          <w:numId w:val="9"/>
        </w:numPr>
      </w:pPr>
      <w:r>
        <w:t>Ce sketch utilise </w:t>
      </w:r>
      <w:proofErr w:type="gramStart"/>
      <w:r>
        <w:t>:</w:t>
      </w:r>
      <w:proofErr w:type="gramEnd"/>
      <w:r>
        <w:br/>
        <w:t xml:space="preserve">un tableau d’objets </w:t>
      </w:r>
      <w:proofErr w:type="spellStart"/>
      <w:r>
        <w:t>Repeater</w:t>
      </w:r>
      <w:proofErr w:type="spellEnd"/>
      <w:r>
        <w:t>;</w:t>
      </w:r>
      <w:r>
        <w:br/>
        <w:t>un objet Contact;</w:t>
      </w:r>
      <w:r>
        <w:br/>
        <w:t xml:space="preserve">un objet </w:t>
      </w:r>
      <w:proofErr w:type="spellStart"/>
      <w:r>
        <w:t>ModeSwitch</w:t>
      </w:r>
      <w:proofErr w:type="spellEnd"/>
      <w:r>
        <w:t>.</w:t>
      </w:r>
      <w:r>
        <w:br/>
        <w:t xml:space="preserve">pour simuler un mini clavier de trois touches, avec une touche (MAJUSCULE) et une touche (FIXE MAJUSCULE) dans </w:t>
      </w:r>
      <w:r w:rsidRPr="00D22920">
        <w:rPr>
          <w:color w:val="7030A0"/>
        </w:rPr>
        <w:t>(</w:t>
      </w:r>
      <w:proofErr w:type="spellStart"/>
      <w:r w:rsidRPr="00D22920">
        <w:rPr>
          <w:color w:val="7030A0"/>
        </w:rPr>
        <w:t>MiniKeyboard.ino</w:t>
      </w:r>
      <w:proofErr w:type="spellEnd"/>
      <w:r w:rsidRPr="00D22920">
        <w:rPr>
          <w:color w:val="7030A0"/>
        </w:rPr>
        <w:t>).</w:t>
      </w:r>
    </w:p>
    <w:p w:rsidR="00D22920" w:rsidRPr="00D22920" w:rsidRDefault="00D22920" w:rsidP="00D22920">
      <w:pPr>
        <w:pStyle w:val="Style1"/>
        <w:rPr>
          <w:lang w:val="fr-CA"/>
        </w:rPr>
      </w:pPr>
      <w:bookmarkStart w:id="18" w:name="_Toc491710308"/>
      <w:r w:rsidRPr="00D22920">
        <w:rPr>
          <w:lang w:val="fr-CA"/>
        </w:rPr>
        <w:t>La classe Encoder</w:t>
      </w:r>
      <w:bookmarkEnd w:id="18"/>
    </w:p>
    <w:p w:rsidR="00D22920" w:rsidRDefault="00D22920" w:rsidP="00137608">
      <w:r>
        <w:t xml:space="preserve">C’est la dernière classe de la bibliothèque </w:t>
      </w:r>
      <w:proofErr w:type="spellStart"/>
      <w:r>
        <w:t>SwitchClass</w:t>
      </w:r>
      <w:proofErr w:type="spellEnd"/>
      <w:r>
        <w:t>. Elle n’hérite d’aucune classe. Elle utilise plutôt deux objets contact pour lire un encodeur rotatif.</w:t>
      </w:r>
    </w:p>
    <w:p w:rsidR="00D22920" w:rsidRDefault="00D22920" w:rsidP="00137608">
      <w:r>
        <w:rPr>
          <w:noProof/>
          <w:lang w:eastAsia="fr-CA"/>
        </w:rPr>
        <w:drawing>
          <wp:anchor distT="0" distB="0" distL="114300" distR="114300" simplePos="0" relativeHeight="251676672" behindDoc="0" locked="0" layoutInCell="1" allowOverlap="1" wp14:anchorId="2A5B543D" wp14:editId="0CBB6634">
            <wp:simplePos x="0" y="0"/>
            <wp:positionH relativeFrom="column">
              <wp:posOffset>33655</wp:posOffset>
            </wp:positionH>
            <wp:positionV relativeFrom="paragraph">
              <wp:posOffset>168910</wp:posOffset>
            </wp:positionV>
            <wp:extent cx="1758950" cy="1574800"/>
            <wp:effectExtent l="0" t="0" r="0" b="0"/>
            <wp:wrapSquare wrapText="bothSides"/>
            <wp:docPr id="21" name="Image 21" descr="Résultats de recherche d'images pour « enco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encoder »"/>
                    <pic:cNvPicPr>
                      <a:picLocks noChangeAspect="1" noChangeArrowheads="1"/>
                    </pic:cNvPicPr>
                  </pic:nvPicPr>
                  <pic:blipFill rotWithShape="1">
                    <a:blip r:embed="rId21">
                      <a:extLst>
                        <a:ext uri="{28A0092B-C50C-407E-A947-70E740481C1C}">
                          <a14:useLocalDpi xmlns:a14="http://schemas.microsoft.com/office/drawing/2010/main" val="0"/>
                        </a:ext>
                      </a:extLst>
                    </a:blip>
                    <a:srcRect b="-5932"/>
                    <a:stretch/>
                  </pic:blipFill>
                  <pic:spPr bwMode="auto">
                    <a:xfrm>
                      <a:off x="0" y="0"/>
                      <a:ext cx="1758950" cy="157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2920" w:rsidRDefault="00D22920" w:rsidP="00137608">
      <w:r>
        <w:t xml:space="preserve">Les encodeurs rotatifs peuvent être tournés de manière horaire ou antihoraire indéfiniment. </w:t>
      </w:r>
      <w:r w:rsidR="005A3607">
        <w:t xml:space="preserve">Il est habituellement pourvu de détentes qui donnent une rétroaction indiquant qu’un pas a été accompli dans un sens ou dans l’autre. </w:t>
      </w:r>
    </w:p>
    <w:p w:rsidR="005A3607" w:rsidRDefault="005A3607" w:rsidP="00137608"/>
    <w:p w:rsidR="005A3607" w:rsidRDefault="005A3607" w:rsidP="00137608">
      <w:r>
        <w:t>À l’intérieur de l’encodeur se trouvent deux interrupteurs qui permettent de déterminer dans quel sens l’encodeur a été tourné. On l’appelle aussi codeur quadratique.</w:t>
      </w:r>
    </w:p>
    <w:p w:rsidR="005A3607" w:rsidRDefault="005A3607" w:rsidP="00137608"/>
    <w:p w:rsidR="005A3607" w:rsidRDefault="005A3607">
      <w:r>
        <w:br w:type="page"/>
      </w:r>
    </w:p>
    <w:p w:rsidR="005A3607" w:rsidRDefault="005A3607" w:rsidP="005A3607">
      <w:r>
        <w:lastRenderedPageBreak/>
        <w:t>L’encodeur est muni de trois broches. Pour le connecter à un Arduino, procéder comme suit :</w:t>
      </w:r>
    </w:p>
    <w:p w:rsidR="005A3607" w:rsidRDefault="005A3607" w:rsidP="005A3607">
      <w:r w:rsidRPr="005A3607">
        <w:rPr>
          <w:b/>
        </w:rPr>
        <w:t>Broche A</w:t>
      </w:r>
      <w:r>
        <w:t xml:space="preserve"> de l’encodeur vers une </w:t>
      </w:r>
      <w:r w:rsidRPr="005A3607">
        <w:rPr>
          <w:b/>
        </w:rPr>
        <w:t>broche digitale</w:t>
      </w:r>
      <w:r>
        <w:t xml:space="preserve"> de l’Arduino;</w:t>
      </w:r>
    </w:p>
    <w:p w:rsidR="005A3607" w:rsidRDefault="005A3607" w:rsidP="005A3607">
      <w:r w:rsidRPr="005A3607">
        <w:rPr>
          <w:b/>
        </w:rPr>
        <w:t>Broche Com</w:t>
      </w:r>
      <w:r>
        <w:t xml:space="preserve"> de l’encodeur vers la broche </w:t>
      </w:r>
      <w:proofErr w:type="spellStart"/>
      <w:r w:rsidRPr="005A3607">
        <w:rPr>
          <w:b/>
        </w:rPr>
        <w:t>Gnd</w:t>
      </w:r>
      <w:proofErr w:type="spellEnd"/>
      <w:r>
        <w:t xml:space="preserve"> de l’Arduino (masse);</w:t>
      </w:r>
    </w:p>
    <w:p w:rsidR="005A3607" w:rsidRDefault="005A3607" w:rsidP="005A3607">
      <w:r w:rsidRPr="005A3607">
        <w:rPr>
          <w:b/>
        </w:rPr>
        <w:t>Broche B</w:t>
      </w:r>
      <w:r>
        <w:t xml:space="preserve"> de l’encodeur vers une </w:t>
      </w:r>
      <w:r w:rsidRPr="005A3607">
        <w:rPr>
          <w:b/>
        </w:rPr>
        <w:t>broche digitale</w:t>
      </w:r>
      <w:r>
        <w:t xml:space="preserve"> de l’Arduino;</w:t>
      </w:r>
    </w:p>
    <w:p w:rsidR="005A3607" w:rsidRDefault="005A3607" w:rsidP="005A3607"/>
    <w:p w:rsidR="005A3607" w:rsidRDefault="005A3607" w:rsidP="005A3607">
      <w:r>
        <w:t>Pour créer un objet Encodeur il faut préciser quelles sont les broches A et B :</w:t>
      </w:r>
    </w:p>
    <w:p w:rsidR="005A3607" w:rsidRPr="005A3607" w:rsidRDefault="005A3607" w:rsidP="005A3607">
      <w:pPr>
        <w:pStyle w:val="Code"/>
        <w:rPr>
          <w:lang w:val="fr-CA"/>
        </w:rPr>
      </w:pPr>
      <w:r w:rsidRPr="005A3607">
        <w:rPr>
          <w:lang w:val="fr-CA"/>
        </w:rPr>
        <w:t xml:space="preserve">Encoder </w:t>
      </w:r>
      <w:proofErr w:type="gramStart"/>
      <w:r w:rsidRPr="005A3607">
        <w:rPr>
          <w:lang w:val="fr-CA"/>
        </w:rPr>
        <w:t>encodeur(</w:t>
      </w:r>
      <w:proofErr w:type="gramEnd"/>
      <w:r w:rsidRPr="005A3607">
        <w:rPr>
          <w:lang w:val="fr-CA"/>
        </w:rPr>
        <w:t>7, 8)</w:t>
      </w:r>
    </w:p>
    <w:p w:rsidR="005A3607" w:rsidRDefault="005A3607" w:rsidP="00137608"/>
    <w:p w:rsidR="00E24BBE" w:rsidRDefault="00E24BBE" w:rsidP="00E24BBE">
      <w:r>
        <w:t xml:space="preserve">Dans la section </w:t>
      </w:r>
      <w:proofErr w:type="gramStart"/>
      <w:r>
        <w:t>setup(</w:t>
      </w:r>
      <w:proofErr w:type="gramEnd"/>
      <w:r>
        <w:t>) du sketch, l’initialisation se fait ainsi :</w:t>
      </w:r>
    </w:p>
    <w:p w:rsidR="00E24BBE" w:rsidRPr="00137608" w:rsidRDefault="00E24BBE" w:rsidP="00E24BBE">
      <w:pPr>
        <w:pStyle w:val="Code"/>
        <w:rPr>
          <w:lang w:val="fr-CA"/>
        </w:rPr>
      </w:pPr>
      <w:proofErr w:type="spellStart"/>
      <w:proofErr w:type="gramStart"/>
      <w:r>
        <w:rPr>
          <w:lang w:val="fr-CA"/>
        </w:rPr>
        <w:t>encodeur</w:t>
      </w:r>
      <w:r w:rsidRPr="00137608">
        <w:rPr>
          <w:lang w:val="fr-CA"/>
        </w:rPr>
        <w:t>.begin</w:t>
      </w:r>
      <w:proofErr w:type="spellEnd"/>
      <w:r w:rsidRPr="00137608">
        <w:rPr>
          <w:lang w:val="fr-CA"/>
        </w:rPr>
        <w:t>(</w:t>
      </w:r>
      <w:proofErr w:type="gramEnd"/>
      <w:r w:rsidRPr="00137608">
        <w:rPr>
          <w:lang w:val="fr-CA"/>
        </w:rPr>
        <w:t>);</w:t>
      </w:r>
    </w:p>
    <w:p w:rsidR="005A3607" w:rsidRDefault="005A3607" w:rsidP="00137608"/>
    <w:p w:rsidR="005A3607" w:rsidRDefault="00E24BBE" w:rsidP="00137608">
      <w:r>
        <w:t xml:space="preserve">Si les broches de l’encodeur ont été relies en mode d’excursion basse (PULLDOWN), dans la section </w:t>
      </w:r>
      <w:proofErr w:type="gramStart"/>
      <w:r>
        <w:t>setup(</w:t>
      </w:r>
      <w:proofErr w:type="gramEnd"/>
      <w:r>
        <w:t>) du sketch, à la suite de l’initialisation de la broche :</w:t>
      </w:r>
    </w:p>
    <w:p w:rsidR="00E24BBE" w:rsidRPr="00E24BBE" w:rsidRDefault="00E24BBE" w:rsidP="00E24BBE">
      <w:pPr>
        <w:pStyle w:val="Code"/>
      </w:pPr>
      <w:proofErr w:type="spellStart"/>
      <w:proofErr w:type="gramStart"/>
      <w:r w:rsidRPr="00E24BBE">
        <w:t>encodeur.begin</w:t>
      </w:r>
      <w:proofErr w:type="spellEnd"/>
      <w:r w:rsidRPr="00E24BBE">
        <w:t>(</w:t>
      </w:r>
      <w:proofErr w:type="gramEnd"/>
      <w:r w:rsidRPr="00E24BBE">
        <w:t>);</w:t>
      </w:r>
    </w:p>
    <w:p w:rsidR="00E24BBE" w:rsidRPr="00E24BBE" w:rsidRDefault="00E24BBE" w:rsidP="00E24BBE">
      <w:pPr>
        <w:pStyle w:val="Code"/>
      </w:pPr>
      <w:proofErr w:type="spellStart"/>
      <w:proofErr w:type="gramStart"/>
      <w:r w:rsidRPr="00E24BBE">
        <w:t>encodeur.setModes</w:t>
      </w:r>
      <w:proofErr w:type="spellEnd"/>
      <w:r w:rsidRPr="00E24BBE">
        <w:t>(</w:t>
      </w:r>
      <w:proofErr w:type="gramEnd"/>
      <w:r w:rsidRPr="00E24BBE">
        <w:t>PULLDOWN, PULLDOWN);</w:t>
      </w:r>
    </w:p>
    <w:p w:rsidR="005A3607" w:rsidRPr="00E24BBE" w:rsidRDefault="005A3607" w:rsidP="00137608">
      <w:pPr>
        <w:rPr>
          <w:lang w:val="en-CA"/>
        </w:rPr>
      </w:pPr>
    </w:p>
    <w:p w:rsidR="00E24BBE" w:rsidRPr="00E24BBE" w:rsidRDefault="00E24BBE" w:rsidP="00137608">
      <w:r w:rsidRPr="00E24BBE">
        <w:t>Si</w:t>
      </w:r>
      <w:r>
        <w:t>,</w:t>
      </w:r>
      <w:r w:rsidRPr="00E24BBE">
        <w:t xml:space="preserve"> à l’usage, on </w:t>
      </w:r>
      <w:r>
        <w:t>ré</w:t>
      </w:r>
      <w:r w:rsidRPr="00E24BBE">
        <w:t xml:space="preserve">alise que l’encodeur ne réagit qu’une fois sur deux, c’est que l’on est en </w:t>
      </w:r>
      <w:r>
        <w:t>pré</w:t>
      </w:r>
      <w:r w:rsidRPr="00E24BBE">
        <w:t xml:space="preserve">sence d’un encodeur </w:t>
      </w:r>
      <w:r>
        <w:t xml:space="preserve">qi ne possède que 2 états par clic. La majorité des encodeurs possèdent 4 états par clic. Il est facile d’y remédier en ajoutant, dans la section </w:t>
      </w:r>
      <w:proofErr w:type="gramStart"/>
      <w:r>
        <w:t>setup(</w:t>
      </w:r>
      <w:proofErr w:type="gramEnd"/>
      <w:r>
        <w:t>) du sketch, à la suite de l’initialisation de la broche :</w:t>
      </w:r>
    </w:p>
    <w:p w:rsidR="00E24BBE" w:rsidRPr="00E24BBE" w:rsidRDefault="00E24BBE" w:rsidP="00E24BBE">
      <w:pPr>
        <w:pStyle w:val="Code"/>
      </w:pPr>
      <w:proofErr w:type="spellStart"/>
      <w:proofErr w:type="gramStart"/>
      <w:r w:rsidRPr="00E24BBE">
        <w:t>encodeur.begin</w:t>
      </w:r>
      <w:proofErr w:type="spellEnd"/>
      <w:r w:rsidRPr="00E24BBE">
        <w:t>(</w:t>
      </w:r>
      <w:proofErr w:type="gramEnd"/>
      <w:r w:rsidRPr="00E24BBE">
        <w:t>);</w:t>
      </w:r>
    </w:p>
    <w:p w:rsidR="00E24BBE" w:rsidRPr="00E24BBE" w:rsidRDefault="00E24BBE" w:rsidP="00E24BBE">
      <w:pPr>
        <w:pStyle w:val="Code"/>
        <w:rPr>
          <w:lang w:val="fr-CA"/>
        </w:rPr>
      </w:pPr>
      <w:proofErr w:type="spellStart"/>
      <w:r w:rsidRPr="00E24BBE">
        <w:rPr>
          <w:lang w:val="fr-CA"/>
        </w:rPr>
        <w:t>encodeur.stepsPerClick</w:t>
      </w:r>
      <w:proofErr w:type="spellEnd"/>
      <w:r w:rsidRPr="00E24BBE">
        <w:rPr>
          <w:lang w:val="fr-CA"/>
        </w:rPr>
        <w:t>(2);</w:t>
      </w:r>
    </w:p>
    <w:p w:rsidR="00E24BBE" w:rsidRPr="00E24BBE" w:rsidRDefault="00E24BBE" w:rsidP="00137608"/>
    <w:p w:rsidR="00E24BBE" w:rsidRDefault="00E24BBE" w:rsidP="00E24BBE">
      <w:r>
        <w:t>Pour prendre action selon la direction dans laquelle a été tourné l’encodeur:</w:t>
      </w:r>
    </w:p>
    <w:p w:rsidR="00E24BBE" w:rsidRDefault="00724588" w:rsidP="00E24BBE">
      <w:pPr>
        <w:pStyle w:val="Code"/>
      </w:pPr>
      <w:proofErr w:type="spellStart"/>
      <w:proofErr w:type="gramStart"/>
      <w:r>
        <w:t>i</w:t>
      </w:r>
      <w:r w:rsidR="00E24BBE">
        <w:t>nt</w:t>
      </w:r>
      <w:proofErr w:type="spellEnd"/>
      <w:proofErr w:type="gramEnd"/>
      <w:r w:rsidR="00E24BBE">
        <w:t xml:space="preserve"> rotation = </w:t>
      </w:r>
      <w:proofErr w:type="spellStart"/>
      <w:r w:rsidR="00E24BBE">
        <w:t>encodeur.getRotation</w:t>
      </w:r>
      <w:proofErr w:type="spellEnd"/>
      <w:r w:rsidR="00E24BBE">
        <w:t>();</w:t>
      </w:r>
    </w:p>
    <w:p w:rsidR="00E24BBE" w:rsidRPr="00AE30D9" w:rsidRDefault="00724588" w:rsidP="00E24BBE">
      <w:pPr>
        <w:pStyle w:val="Code"/>
      </w:pPr>
      <w:proofErr w:type="gramStart"/>
      <w:r>
        <w:t>i</w:t>
      </w:r>
      <w:r w:rsidR="00E24BBE">
        <w:t>f</w:t>
      </w:r>
      <w:proofErr w:type="gramEnd"/>
      <w:r w:rsidR="00E24BBE">
        <w:t xml:space="preserve"> (rotation == CW){…;}</w:t>
      </w:r>
    </w:p>
    <w:p w:rsidR="00E24BBE" w:rsidRPr="00AE30D9" w:rsidRDefault="00724588" w:rsidP="00E24BBE">
      <w:pPr>
        <w:pStyle w:val="Code"/>
      </w:pPr>
      <w:proofErr w:type="gramStart"/>
      <w:r>
        <w:t>i</w:t>
      </w:r>
      <w:r w:rsidR="00E24BBE">
        <w:t>f</w:t>
      </w:r>
      <w:proofErr w:type="gramEnd"/>
      <w:r w:rsidR="00E24BBE">
        <w:t xml:space="preserve"> (rotation == CCW){…;}</w:t>
      </w:r>
    </w:p>
    <w:p w:rsidR="00E24BBE" w:rsidRDefault="00E24BBE" w:rsidP="00137608">
      <w:pPr>
        <w:rPr>
          <w:lang w:val="en-CA"/>
        </w:rPr>
      </w:pPr>
    </w:p>
    <w:p w:rsidR="00E24BBE" w:rsidRDefault="00E24BBE" w:rsidP="00137608">
      <w:r w:rsidRPr="00724588">
        <w:t xml:space="preserve">L’objet Encoder possède un compteur </w:t>
      </w:r>
      <w:r w:rsidR="00724588" w:rsidRPr="00724588">
        <w:t>qui est automatiquement incrémenté ou décrémenté selon la direction dans laquelle l’encodeur a été tourné.</w:t>
      </w:r>
      <w:r w:rsidR="00724588">
        <w:t xml:space="preserve"> Pour obtenir sa valeur on procède ainsi :</w:t>
      </w:r>
    </w:p>
    <w:p w:rsidR="00724588" w:rsidRPr="00724588" w:rsidRDefault="00724588" w:rsidP="00724588">
      <w:pPr>
        <w:pStyle w:val="Code"/>
        <w:rPr>
          <w:lang w:val="fr-CA"/>
        </w:rPr>
      </w:pPr>
      <w:proofErr w:type="spellStart"/>
      <w:proofErr w:type="gramStart"/>
      <w:r>
        <w:t>int</w:t>
      </w:r>
      <w:proofErr w:type="spellEnd"/>
      <w:proofErr w:type="gramEnd"/>
      <w:r>
        <w:t xml:space="preserve"> compteur = </w:t>
      </w:r>
      <w:proofErr w:type="spellStart"/>
      <w:r>
        <w:t>encodeur.getCount</w:t>
      </w:r>
      <w:proofErr w:type="spellEnd"/>
      <w:r>
        <w:t>();</w:t>
      </w:r>
    </w:p>
    <w:p w:rsidR="00724588" w:rsidRDefault="00724588" w:rsidP="00137608"/>
    <w:p w:rsidR="00724588" w:rsidRDefault="00B62296" w:rsidP="00137608">
      <w:r>
        <w:t>Le compteur peut être initialisé ou remis à zéro ainsi :</w:t>
      </w:r>
    </w:p>
    <w:p w:rsidR="00B62296" w:rsidRPr="00B62296" w:rsidRDefault="00B62296" w:rsidP="00B62296">
      <w:pPr>
        <w:pStyle w:val="Code"/>
        <w:rPr>
          <w:lang w:val="fr-CA"/>
        </w:rPr>
      </w:pPr>
      <w:proofErr w:type="spellStart"/>
      <w:r w:rsidRPr="00B62296">
        <w:rPr>
          <w:lang w:val="fr-CA"/>
        </w:rPr>
        <w:t>encodeur.setCount</w:t>
      </w:r>
      <w:proofErr w:type="spellEnd"/>
      <w:r w:rsidRPr="00B62296">
        <w:rPr>
          <w:lang w:val="fr-CA"/>
        </w:rPr>
        <w:t>(50);</w:t>
      </w:r>
    </w:p>
    <w:p w:rsidR="00B62296" w:rsidRPr="00B62296" w:rsidRDefault="00B62296" w:rsidP="00B62296">
      <w:pPr>
        <w:pStyle w:val="Code"/>
        <w:rPr>
          <w:lang w:val="fr-CA"/>
        </w:rPr>
      </w:pPr>
      <w:proofErr w:type="spellStart"/>
      <w:proofErr w:type="gramStart"/>
      <w:r w:rsidRPr="00B62296">
        <w:rPr>
          <w:lang w:val="fr-CA"/>
        </w:rPr>
        <w:t>encodeur.resetCount</w:t>
      </w:r>
      <w:proofErr w:type="spellEnd"/>
      <w:r w:rsidRPr="00B62296">
        <w:rPr>
          <w:lang w:val="fr-CA"/>
        </w:rPr>
        <w:t>(</w:t>
      </w:r>
      <w:proofErr w:type="gramEnd"/>
      <w:r w:rsidRPr="00B62296">
        <w:rPr>
          <w:lang w:val="fr-CA"/>
        </w:rPr>
        <w:t>);</w:t>
      </w:r>
    </w:p>
    <w:p w:rsidR="00B62296" w:rsidRDefault="00B62296" w:rsidP="00137608"/>
    <w:p w:rsidR="00B62296" w:rsidRDefault="00B62296" w:rsidP="00B62296">
      <w:r>
        <w:t>Le répertoire « </w:t>
      </w:r>
      <w:proofErr w:type="spellStart"/>
      <w:r>
        <w:t>examples</w:t>
      </w:r>
      <w:proofErr w:type="spellEnd"/>
      <w:r>
        <w:t> » contient deux sketches qui permettent de pren</w:t>
      </w:r>
      <w:r>
        <w:t>dre en main la classe Encoder </w:t>
      </w:r>
      <w:r>
        <w:t>:</w:t>
      </w:r>
    </w:p>
    <w:p w:rsidR="00B62296" w:rsidRPr="00B62296" w:rsidRDefault="00B62296" w:rsidP="00B62296">
      <w:pPr>
        <w:pStyle w:val="Paragraphedeliste"/>
        <w:numPr>
          <w:ilvl w:val="0"/>
          <w:numId w:val="10"/>
        </w:numPr>
      </w:pPr>
      <w:proofErr w:type="gramStart"/>
      <w:r>
        <w:t>Le premier</w:t>
      </w:r>
      <w:proofErr w:type="gramEnd"/>
      <w:r>
        <w:t xml:space="preserve"> affiche au Moniteur série 1 si la rotation est dans le sens horaire ou -1 si elle est dans le sens antihoraire </w:t>
      </w:r>
      <w:r w:rsidRPr="00B62296">
        <w:rPr>
          <w:color w:val="7030A0"/>
        </w:rPr>
        <w:t>(</w:t>
      </w:r>
      <w:proofErr w:type="spellStart"/>
      <w:r w:rsidRPr="00B62296">
        <w:rPr>
          <w:color w:val="7030A0"/>
        </w:rPr>
        <w:t>Encoder.ino</w:t>
      </w:r>
      <w:proofErr w:type="spellEnd"/>
      <w:r w:rsidRPr="00B62296">
        <w:rPr>
          <w:color w:val="7030A0"/>
        </w:rPr>
        <w:t>).</w:t>
      </w:r>
    </w:p>
    <w:p w:rsidR="00B62296" w:rsidRDefault="00B62296" w:rsidP="00B62296">
      <w:pPr>
        <w:pStyle w:val="Paragraphedeliste"/>
        <w:numPr>
          <w:ilvl w:val="0"/>
          <w:numId w:val="10"/>
        </w:numPr>
      </w:pPr>
      <w:r w:rsidRPr="00B62296">
        <w:t xml:space="preserve">Certains </w:t>
      </w:r>
      <w:r>
        <w:t xml:space="preserve">encodeurs viennent avec un interrupteur qui est activé en pressant l’encodeur. Voir </w:t>
      </w:r>
      <w:r w:rsidRPr="00B62296">
        <w:rPr>
          <w:color w:val="7030A0"/>
        </w:rPr>
        <w:t>(</w:t>
      </w:r>
      <w:proofErr w:type="spellStart"/>
      <w:r w:rsidRPr="00B62296">
        <w:rPr>
          <w:color w:val="7030A0"/>
        </w:rPr>
        <w:t>EncoderWithMode.ino</w:t>
      </w:r>
      <w:proofErr w:type="spellEnd"/>
      <w:r w:rsidRPr="00B62296">
        <w:rPr>
          <w:color w:val="7030A0"/>
        </w:rPr>
        <w:t>).</w:t>
      </w:r>
    </w:p>
    <w:p w:rsidR="00B62296" w:rsidRDefault="00B62296" w:rsidP="00B62296"/>
    <w:p w:rsidR="00B62296" w:rsidRPr="00B62296" w:rsidRDefault="00B62296" w:rsidP="00B62296">
      <w:pPr>
        <w:rPr>
          <w:b/>
        </w:rPr>
      </w:pPr>
      <w:r w:rsidRPr="00B62296">
        <w:rPr>
          <w:b/>
        </w:rPr>
        <w:t xml:space="preserve">J’espère sincèrement que la bibliothèque </w:t>
      </w:r>
      <w:proofErr w:type="spellStart"/>
      <w:r w:rsidRPr="00B62296">
        <w:rPr>
          <w:b/>
        </w:rPr>
        <w:t>SwitchPack</w:t>
      </w:r>
      <w:proofErr w:type="spellEnd"/>
      <w:r w:rsidRPr="00B62296">
        <w:rPr>
          <w:b/>
        </w:rPr>
        <w:t xml:space="preserve"> vous sera utile pour vos projets</w:t>
      </w:r>
    </w:p>
    <w:p w:rsidR="00C334FB" w:rsidRDefault="00B62296" w:rsidP="00B62296">
      <w:pPr>
        <w:rPr>
          <w:b/>
        </w:rPr>
      </w:pPr>
      <w:r w:rsidRPr="00B62296">
        <w:rPr>
          <w:b/>
        </w:rPr>
        <w:t>Jacques Bellavance</w:t>
      </w:r>
    </w:p>
    <w:p w:rsidR="00B62296" w:rsidRDefault="00C334FB" w:rsidP="00B62296">
      <w:r>
        <w:lastRenderedPageBreak/>
        <w:t xml:space="preserve">Annexe A :   </w:t>
      </w:r>
      <w:proofErr w:type="spellStart"/>
      <w:r>
        <w:t>Shéma</w:t>
      </w:r>
      <w:proofErr w:type="spellEnd"/>
      <w:r>
        <w:t xml:space="preserve"> et </w:t>
      </w:r>
      <w:r w:rsidR="00E159E7">
        <w:t>platine d’exploration pour tous les exemples :</w:t>
      </w:r>
    </w:p>
    <w:p w:rsidR="00E159E7" w:rsidRDefault="00E159E7" w:rsidP="00B62296">
      <w:r>
        <w:rPr>
          <w:noProof/>
          <w:lang w:eastAsia="fr-CA"/>
        </w:rPr>
        <w:drawing>
          <wp:inline distT="0" distB="0" distL="0" distR="0" wp14:anchorId="2E185C8E" wp14:editId="77A37CF0">
            <wp:extent cx="4615903" cy="4212546"/>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1583" cy="4217730"/>
                    </a:xfrm>
                    <a:prstGeom prst="rect">
                      <a:avLst/>
                    </a:prstGeom>
                    <a:noFill/>
                    <a:ln>
                      <a:noFill/>
                    </a:ln>
                  </pic:spPr>
                </pic:pic>
              </a:graphicData>
            </a:graphic>
          </wp:inline>
        </w:drawing>
      </w:r>
    </w:p>
    <w:p w:rsidR="00E159E7" w:rsidRDefault="00E159E7" w:rsidP="00B62296">
      <w:r>
        <w:rPr>
          <w:noProof/>
          <w:lang w:eastAsia="fr-CA"/>
        </w:rPr>
        <w:drawing>
          <wp:inline distT="0" distB="0" distL="0" distR="0" wp14:anchorId="4A23F9DD" wp14:editId="61355E49">
            <wp:extent cx="5473700" cy="2755900"/>
            <wp:effectExtent l="0" t="0" r="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3700" cy="2755900"/>
                    </a:xfrm>
                    <a:prstGeom prst="rect">
                      <a:avLst/>
                    </a:prstGeom>
                    <a:noFill/>
                    <a:ln>
                      <a:noFill/>
                    </a:ln>
                  </pic:spPr>
                </pic:pic>
              </a:graphicData>
            </a:graphic>
          </wp:inline>
        </w:drawing>
      </w:r>
    </w:p>
    <w:p w:rsidR="00E159E7" w:rsidRPr="00C334FB" w:rsidRDefault="00E159E7" w:rsidP="00B62296">
      <w:r>
        <w:t>Les interrupteurs 2 à 5 sont montés en mode d’excursion haute. L’interrupteur 6 est monté en mode d’excursion basse. La résistance de l’interrupteur 6 est de 10K</w:t>
      </w:r>
      <w:r>
        <w:sym w:font="Symbol" w:char="F057"/>
      </w:r>
      <w:r>
        <w:t>. Les deux résistances des DEL sont de 220</w:t>
      </w:r>
      <w:r>
        <w:sym w:font="Symbol" w:char="F057"/>
      </w:r>
      <w:r>
        <w:t>.</w:t>
      </w:r>
    </w:p>
    <w:sectPr w:rsidR="00E159E7" w:rsidRPr="00C334FB" w:rsidSect="00426571">
      <w:footerReference w:type="default" r:id="rId24"/>
      <w:pgSz w:w="12240" w:h="15840"/>
      <w:pgMar w:top="1134" w:right="1077" w:bottom="1134"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870" w:rsidRDefault="00673870" w:rsidP="00F41C78">
      <w:pPr>
        <w:spacing w:line="240" w:lineRule="auto"/>
      </w:pPr>
      <w:r>
        <w:separator/>
      </w:r>
    </w:p>
  </w:endnote>
  <w:endnote w:type="continuationSeparator" w:id="0">
    <w:p w:rsidR="00673870" w:rsidRDefault="00673870" w:rsidP="00F41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571" w:rsidRDefault="00426571">
    <w:pPr>
      <w:pStyle w:val="Pieddepage"/>
    </w:pPr>
    <w:r>
      <w:tab/>
      <w:t xml:space="preserve">Page </w:t>
    </w:r>
    <w:r>
      <w:fldChar w:fldCharType="begin"/>
    </w:r>
    <w:r>
      <w:instrText>PAGE   \* MERGEFORMAT</w:instrText>
    </w:r>
    <w:r>
      <w:fldChar w:fldCharType="separate"/>
    </w:r>
    <w:r w:rsidR="003816D4" w:rsidRPr="003816D4">
      <w:rPr>
        <w:noProof/>
        <w:lang w:val="fr-FR"/>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870" w:rsidRDefault="00673870" w:rsidP="00F41C78">
      <w:pPr>
        <w:spacing w:line="240" w:lineRule="auto"/>
      </w:pPr>
      <w:r>
        <w:separator/>
      </w:r>
    </w:p>
  </w:footnote>
  <w:footnote w:type="continuationSeparator" w:id="0">
    <w:p w:rsidR="00673870" w:rsidRDefault="00673870" w:rsidP="00F41C78">
      <w:pPr>
        <w:spacing w:line="240" w:lineRule="auto"/>
      </w:pPr>
      <w:r>
        <w:continuationSeparator/>
      </w:r>
    </w:p>
  </w:footnote>
  <w:footnote w:id="1">
    <w:p w:rsidR="00E24BBE" w:rsidRPr="00BA23FF" w:rsidRDefault="00E24BBE" w:rsidP="00F41C78">
      <w:pPr>
        <w:pStyle w:val="Notedebasdepage"/>
      </w:pPr>
      <w:r>
        <w:rPr>
          <w:rStyle w:val="Appelnotedebasdep"/>
        </w:rPr>
        <w:footnoteRef/>
      </w:r>
      <w:r w:rsidRPr="00BA23FF">
        <w:t xml:space="preserve"> Ces exemples sont </w:t>
      </w:r>
      <w:r>
        <w:t>tiré</w:t>
      </w:r>
      <w:r w:rsidRPr="00BA23FF">
        <w:t xml:space="preserve">s de : </w:t>
      </w:r>
      <w:hyperlink r:id="rId1" w:history="1">
        <w:r w:rsidRPr="00BA23FF">
          <w:rPr>
            <w:rStyle w:val="Lienhypertexte"/>
          </w:rPr>
          <w:t>http://www.ganssle.com/debouncing.htm</w:t>
        </w:r>
      </w:hyperlink>
    </w:p>
    <w:p w:rsidR="00E24BBE" w:rsidRPr="00BA23FF" w:rsidRDefault="00E24BBE" w:rsidP="00F41C78">
      <w:pPr>
        <w:pStyle w:val="Notedebasdepage"/>
      </w:pPr>
    </w:p>
  </w:footnote>
  <w:footnote w:id="2">
    <w:p w:rsidR="00E24BBE" w:rsidRDefault="00E24BBE" w:rsidP="00F41C78">
      <w:pPr>
        <w:pStyle w:val="Notedebasdepage"/>
      </w:pPr>
      <w:r>
        <w:rPr>
          <w:rStyle w:val="Appelnotedebasdep"/>
        </w:rPr>
        <w:footnoteRef/>
      </w:r>
      <w:r>
        <w:t xml:space="preserve"> Cet algorithme peut être retrouvé ici : </w:t>
      </w:r>
      <w:hyperlink r:id="rId2" w:history="1">
        <w:r w:rsidRPr="00F13EA6">
          <w:rPr>
            <w:rStyle w:val="Lienhypertexte"/>
          </w:rPr>
          <w:t>http://www.ganssle.com/debouncing-pt2.htm</w:t>
        </w:r>
      </w:hyperlink>
    </w:p>
    <w:p w:rsidR="00E24BBE" w:rsidRDefault="00E24BBE" w:rsidP="00F41C78">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6C33BD"/>
    <w:multiLevelType w:val="hybridMultilevel"/>
    <w:tmpl w:val="128864D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31832E7C"/>
    <w:multiLevelType w:val="hybridMultilevel"/>
    <w:tmpl w:val="1D40952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36E82F58"/>
    <w:multiLevelType w:val="hybridMultilevel"/>
    <w:tmpl w:val="F8CEA5FA"/>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nsid w:val="419B15E4"/>
    <w:multiLevelType w:val="hybridMultilevel"/>
    <w:tmpl w:val="F2986E0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2EC2587"/>
    <w:multiLevelType w:val="hybridMultilevel"/>
    <w:tmpl w:val="1D40952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nsid w:val="524158BD"/>
    <w:multiLevelType w:val="hybridMultilevel"/>
    <w:tmpl w:val="1D40952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52FF4E22"/>
    <w:multiLevelType w:val="hybridMultilevel"/>
    <w:tmpl w:val="725836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nsid w:val="6B666A2B"/>
    <w:multiLevelType w:val="hybridMultilevel"/>
    <w:tmpl w:val="9AD44A14"/>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nsid w:val="72A90A7F"/>
    <w:multiLevelType w:val="hybridMultilevel"/>
    <w:tmpl w:val="D1ECE68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9"/>
  </w:num>
  <w:num w:numId="5">
    <w:abstractNumId w:val="8"/>
  </w:num>
  <w:num w:numId="6">
    <w:abstractNumId w:val="6"/>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21"/>
    <w:rsid w:val="00010FE8"/>
    <w:rsid w:val="00011711"/>
    <w:rsid w:val="000941AF"/>
    <w:rsid w:val="000B21B1"/>
    <w:rsid w:val="000F3AF6"/>
    <w:rsid w:val="00137608"/>
    <w:rsid w:val="001725C4"/>
    <w:rsid w:val="001C0019"/>
    <w:rsid w:val="002F37B5"/>
    <w:rsid w:val="003816D4"/>
    <w:rsid w:val="00382D72"/>
    <w:rsid w:val="00422321"/>
    <w:rsid w:val="00426571"/>
    <w:rsid w:val="004620A6"/>
    <w:rsid w:val="004865DE"/>
    <w:rsid w:val="004D40F1"/>
    <w:rsid w:val="00596359"/>
    <w:rsid w:val="005A3607"/>
    <w:rsid w:val="005C63E4"/>
    <w:rsid w:val="00605F1C"/>
    <w:rsid w:val="0063357E"/>
    <w:rsid w:val="00644997"/>
    <w:rsid w:val="0065388B"/>
    <w:rsid w:val="00673870"/>
    <w:rsid w:val="006A7B9D"/>
    <w:rsid w:val="006E3510"/>
    <w:rsid w:val="006E761B"/>
    <w:rsid w:val="00724588"/>
    <w:rsid w:val="00730210"/>
    <w:rsid w:val="007567FA"/>
    <w:rsid w:val="007738BA"/>
    <w:rsid w:val="00793F20"/>
    <w:rsid w:val="00794747"/>
    <w:rsid w:val="007A08B1"/>
    <w:rsid w:val="007B5983"/>
    <w:rsid w:val="007E061F"/>
    <w:rsid w:val="008138E3"/>
    <w:rsid w:val="00892617"/>
    <w:rsid w:val="008B0BB0"/>
    <w:rsid w:val="00933404"/>
    <w:rsid w:val="00982A31"/>
    <w:rsid w:val="00A31A64"/>
    <w:rsid w:val="00A57B66"/>
    <w:rsid w:val="00AD2360"/>
    <w:rsid w:val="00AE30D9"/>
    <w:rsid w:val="00AE48CB"/>
    <w:rsid w:val="00B51E0D"/>
    <w:rsid w:val="00B62296"/>
    <w:rsid w:val="00BB34E2"/>
    <w:rsid w:val="00BB78A8"/>
    <w:rsid w:val="00BB7B8E"/>
    <w:rsid w:val="00C16E55"/>
    <w:rsid w:val="00C334FB"/>
    <w:rsid w:val="00CD18DD"/>
    <w:rsid w:val="00D167EC"/>
    <w:rsid w:val="00D22920"/>
    <w:rsid w:val="00E159E7"/>
    <w:rsid w:val="00E24BBE"/>
    <w:rsid w:val="00E838A0"/>
    <w:rsid w:val="00F374DB"/>
    <w:rsid w:val="00F41C78"/>
    <w:rsid w:val="00F9434F"/>
    <w:rsid w:val="00F974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21"/>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0F3AF6"/>
    <w:pPr>
      <w:spacing w:before="60" w:after="60"/>
    </w:pPr>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4D40F1"/>
    <w:pPr>
      <w:ind w:left="720"/>
      <w:contextualSpacing/>
    </w:pPr>
  </w:style>
  <w:style w:type="character" w:styleId="Lienhypertexte">
    <w:name w:val="Hyperlink"/>
    <w:basedOn w:val="Policepardfaut"/>
    <w:uiPriority w:val="99"/>
    <w:unhideWhenUsed/>
    <w:rsid w:val="004D40F1"/>
    <w:rPr>
      <w:color w:val="0000FF" w:themeColor="hyperlink"/>
      <w:u w:val="single"/>
    </w:rPr>
  </w:style>
  <w:style w:type="paragraph" w:styleId="Textedebulles">
    <w:name w:val="Balloon Text"/>
    <w:basedOn w:val="Normal"/>
    <w:link w:val="TextedebullesCar"/>
    <w:uiPriority w:val="99"/>
    <w:semiHidden/>
    <w:unhideWhenUsed/>
    <w:rsid w:val="00F374D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74DB"/>
    <w:rPr>
      <w:rFonts w:ascii="Tahoma" w:hAnsi="Tahoma" w:cs="Tahoma"/>
      <w:sz w:val="16"/>
      <w:szCs w:val="16"/>
    </w:rPr>
  </w:style>
  <w:style w:type="paragraph" w:customStyle="1" w:styleId="Style1">
    <w:name w:val="Style1"/>
    <w:basedOn w:val="Normal"/>
    <w:qFormat/>
    <w:rsid w:val="00F41C78"/>
    <w:pPr>
      <w:spacing w:before="120" w:after="60" w:line="240" w:lineRule="auto"/>
    </w:pPr>
    <w:rPr>
      <w:color w:val="E36C0A" w:themeColor="accent6" w:themeShade="BF"/>
      <w:sz w:val="26"/>
      <w:lang w:val="en-CA"/>
    </w:rPr>
  </w:style>
  <w:style w:type="paragraph" w:styleId="Notedebasdepage">
    <w:name w:val="footnote text"/>
    <w:basedOn w:val="Normal"/>
    <w:link w:val="NotedebasdepageCar"/>
    <w:uiPriority w:val="99"/>
    <w:semiHidden/>
    <w:unhideWhenUsed/>
    <w:rsid w:val="00F41C78"/>
    <w:pPr>
      <w:spacing w:line="240" w:lineRule="auto"/>
    </w:pPr>
    <w:rPr>
      <w:sz w:val="20"/>
      <w:szCs w:val="20"/>
    </w:rPr>
  </w:style>
  <w:style w:type="character" w:customStyle="1" w:styleId="NotedebasdepageCar">
    <w:name w:val="Note de bas de page Car"/>
    <w:basedOn w:val="Policepardfaut"/>
    <w:link w:val="Notedebasdepage"/>
    <w:uiPriority w:val="99"/>
    <w:semiHidden/>
    <w:rsid w:val="00F41C78"/>
    <w:rPr>
      <w:sz w:val="20"/>
      <w:szCs w:val="20"/>
    </w:rPr>
  </w:style>
  <w:style w:type="character" w:styleId="Appelnotedebasdep">
    <w:name w:val="footnote reference"/>
    <w:basedOn w:val="Policepardfaut"/>
    <w:uiPriority w:val="99"/>
    <w:semiHidden/>
    <w:unhideWhenUsed/>
    <w:rsid w:val="00F41C78"/>
    <w:rPr>
      <w:vertAlign w:val="superscript"/>
    </w:rPr>
  </w:style>
  <w:style w:type="paragraph" w:customStyle="1" w:styleId="Style2">
    <w:name w:val="Style2"/>
    <w:basedOn w:val="Style1"/>
    <w:qFormat/>
    <w:rsid w:val="00F41C78"/>
    <w:rPr>
      <w:sz w:val="22"/>
    </w:rPr>
  </w:style>
  <w:style w:type="paragraph" w:styleId="En-tte">
    <w:name w:val="header"/>
    <w:basedOn w:val="Normal"/>
    <w:link w:val="En-tteCar"/>
    <w:uiPriority w:val="99"/>
    <w:unhideWhenUsed/>
    <w:rsid w:val="00426571"/>
    <w:pPr>
      <w:tabs>
        <w:tab w:val="center" w:pos="4320"/>
        <w:tab w:val="right" w:pos="8640"/>
      </w:tabs>
      <w:spacing w:line="240" w:lineRule="auto"/>
    </w:pPr>
  </w:style>
  <w:style w:type="character" w:customStyle="1" w:styleId="En-tteCar">
    <w:name w:val="En-tête Car"/>
    <w:basedOn w:val="Policepardfaut"/>
    <w:link w:val="En-tte"/>
    <w:uiPriority w:val="99"/>
    <w:rsid w:val="00426571"/>
  </w:style>
  <w:style w:type="paragraph" w:styleId="Pieddepage">
    <w:name w:val="footer"/>
    <w:basedOn w:val="Normal"/>
    <w:link w:val="PieddepageCar"/>
    <w:uiPriority w:val="99"/>
    <w:unhideWhenUsed/>
    <w:rsid w:val="00426571"/>
    <w:pPr>
      <w:tabs>
        <w:tab w:val="center" w:pos="4320"/>
        <w:tab w:val="right" w:pos="8640"/>
      </w:tabs>
      <w:spacing w:line="240" w:lineRule="auto"/>
    </w:pPr>
  </w:style>
  <w:style w:type="character" w:customStyle="1" w:styleId="PieddepageCar">
    <w:name w:val="Pied de page Car"/>
    <w:basedOn w:val="Policepardfaut"/>
    <w:link w:val="Pieddepage"/>
    <w:uiPriority w:val="99"/>
    <w:rsid w:val="00426571"/>
  </w:style>
  <w:style w:type="paragraph" w:styleId="TM1">
    <w:name w:val="toc 1"/>
    <w:basedOn w:val="Normal"/>
    <w:next w:val="Normal"/>
    <w:autoRedefine/>
    <w:uiPriority w:val="39"/>
    <w:unhideWhenUsed/>
    <w:rsid w:val="00426571"/>
    <w:pPr>
      <w:spacing w:after="100"/>
    </w:pPr>
  </w:style>
  <w:style w:type="paragraph" w:styleId="TM2">
    <w:name w:val="toc 2"/>
    <w:basedOn w:val="Normal"/>
    <w:next w:val="Normal"/>
    <w:autoRedefine/>
    <w:uiPriority w:val="39"/>
    <w:unhideWhenUsed/>
    <w:rsid w:val="0042657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21"/>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0F3AF6"/>
    <w:pPr>
      <w:spacing w:before="60" w:after="60"/>
    </w:pPr>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4D40F1"/>
    <w:pPr>
      <w:ind w:left="720"/>
      <w:contextualSpacing/>
    </w:pPr>
  </w:style>
  <w:style w:type="character" w:styleId="Lienhypertexte">
    <w:name w:val="Hyperlink"/>
    <w:basedOn w:val="Policepardfaut"/>
    <w:uiPriority w:val="99"/>
    <w:unhideWhenUsed/>
    <w:rsid w:val="004D40F1"/>
    <w:rPr>
      <w:color w:val="0000FF" w:themeColor="hyperlink"/>
      <w:u w:val="single"/>
    </w:rPr>
  </w:style>
  <w:style w:type="paragraph" w:styleId="Textedebulles">
    <w:name w:val="Balloon Text"/>
    <w:basedOn w:val="Normal"/>
    <w:link w:val="TextedebullesCar"/>
    <w:uiPriority w:val="99"/>
    <w:semiHidden/>
    <w:unhideWhenUsed/>
    <w:rsid w:val="00F374D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74DB"/>
    <w:rPr>
      <w:rFonts w:ascii="Tahoma" w:hAnsi="Tahoma" w:cs="Tahoma"/>
      <w:sz w:val="16"/>
      <w:szCs w:val="16"/>
    </w:rPr>
  </w:style>
  <w:style w:type="paragraph" w:customStyle="1" w:styleId="Style1">
    <w:name w:val="Style1"/>
    <w:basedOn w:val="Normal"/>
    <w:qFormat/>
    <w:rsid w:val="00F41C78"/>
    <w:pPr>
      <w:spacing w:before="120" w:after="60" w:line="240" w:lineRule="auto"/>
    </w:pPr>
    <w:rPr>
      <w:color w:val="E36C0A" w:themeColor="accent6" w:themeShade="BF"/>
      <w:sz w:val="26"/>
      <w:lang w:val="en-CA"/>
    </w:rPr>
  </w:style>
  <w:style w:type="paragraph" w:styleId="Notedebasdepage">
    <w:name w:val="footnote text"/>
    <w:basedOn w:val="Normal"/>
    <w:link w:val="NotedebasdepageCar"/>
    <w:uiPriority w:val="99"/>
    <w:semiHidden/>
    <w:unhideWhenUsed/>
    <w:rsid w:val="00F41C78"/>
    <w:pPr>
      <w:spacing w:line="240" w:lineRule="auto"/>
    </w:pPr>
    <w:rPr>
      <w:sz w:val="20"/>
      <w:szCs w:val="20"/>
    </w:rPr>
  </w:style>
  <w:style w:type="character" w:customStyle="1" w:styleId="NotedebasdepageCar">
    <w:name w:val="Note de bas de page Car"/>
    <w:basedOn w:val="Policepardfaut"/>
    <w:link w:val="Notedebasdepage"/>
    <w:uiPriority w:val="99"/>
    <w:semiHidden/>
    <w:rsid w:val="00F41C78"/>
    <w:rPr>
      <w:sz w:val="20"/>
      <w:szCs w:val="20"/>
    </w:rPr>
  </w:style>
  <w:style w:type="character" w:styleId="Appelnotedebasdep">
    <w:name w:val="footnote reference"/>
    <w:basedOn w:val="Policepardfaut"/>
    <w:uiPriority w:val="99"/>
    <w:semiHidden/>
    <w:unhideWhenUsed/>
    <w:rsid w:val="00F41C78"/>
    <w:rPr>
      <w:vertAlign w:val="superscript"/>
    </w:rPr>
  </w:style>
  <w:style w:type="paragraph" w:customStyle="1" w:styleId="Style2">
    <w:name w:val="Style2"/>
    <w:basedOn w:val="Style1"/>
    <w:qFormat/>
    <w:rsid w:val="00F41C78"/>
    <w:rPr>
      <w:sz w:val="22"/>
    </w:rPr>
  </w:style>
  <w:style w:type="paragraph" w:styleId="En-tte">
    <w:name w:val="header"/>
    <w:basedOn w:val="Normal"/>
    <w:link w:val="En-tteCar"/>
    <w:uiPriority w:val="99"/>
    <w:unhideWhenUsed/>
    <w:rsid w:val="00426571"/>
    <w:pPr>
      <w:tabs>
        <w:tab w:val="center" w:pos="4320"/>
        <w:tab w:val="right" w:pos="8640"/>
      </w:tabs>
      <w:spacing w:line="240" w:lineRule="auto"/>
    </w:pPr>
  </w:style>
  <w:style w:type="character" w:customStyle="1" w:styleId="En-tteCar">
    <w:name w:val="En-tête Car"/>
    <w:basedOn w:val="Policepardfaut"/>
    <w:link w:val="En-tte"/>
    <w:uiPriority w:val="99"/>
    <w:rsid w:val="00426571"/>
  </w:style>
  <w:style w:type="paragraph" w:styleId="Pieddepage">
    <w:name w:val="footer"/>
    <w:basedOn w:val="Normal"/>
    <w:link w:val="PieddepageCar"/>
    <w:uiPriority w:val="99"/>
    <w:unhideWhenUsed/>
    <w:rsid w:val="00426571"/>
    <w:pPr>
      <w:tabs>
        <w:tab w:val="center" w:pos="4320"/>
        <w:tab w:val="right" w:pos="8640"/>
      </w:tabs>
      <w:spacing w:line="240" w:lineRule="auto"/>
    </w:pPr>
  </w:style>
  <w:style w:type="character" w:customStyle="1" w:styleId="PieddepageCar">
    <w:name w:val="Pied de page Car"/>
    <w:basedOn w:val="Policepardfaut"/>
    <w:link w:val="Pieddepage"/>
    <w:uiPriority w:val="99"/>
    <w:rsid w:val="00426571"/>
  </w:style>
  <w:style w:type="paragraph" w:styleId="TM1">
    <w:name w:val="toc 1"/>
    <w:basedOn w:val="Normal"/>
    <w:next w:val="Normal"/>
    <w:autoRedefine/>
    <w:uiPriority w:val="39"/>
    <w:unhideWhenUsed/>
    <w:rsid w:val="00426571"/>
    <w:pPr>
      <w:spacing w:after="100"/>
    </w:pPr>
  </w:style>
  <w:style w:type="paragraph" w:styleId="TM2">
    <w:name w:val="toc 2"/>
    <w:basedOn w:val="Normal"/>
    <w:next w:val="Normal"/>
    <w:autoRedefine/>
    <w:uiPriority w:val="39"/>
    <w:unhideWhenUsed/>
    <w:rsid w:val="004265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hyperlink" Target="https://github.com/j-bellavance/EdgeDebounceLite/blob/master/tutorials/tutoriel.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ganssle.com/debouncing.htm" TargetMode="External"/><Relationship Id="rId14" Type="http://schemas.openxmlformats.org/officeDocument/2006/relationships/diagramColors" Target="diagrams/colors1.xml"/><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697F1D-4270-4007-AC7B-7D2D07449DA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fr-CA"/>
        </a:p>
      </dgm:t>
    </dgm:pt>
    <dgm:pt modelId="{621D79A2-11B5-43F5-930B-87D8239A45CF}">
      <dgm:prSet phldrT="[Texte]"/>
      <dgm:spPr/>
      <dgm:t>
        <a:bodyPr/>
        <a:lstStyle/>
        <a:p>
          <a:pPr algn="ctr"/>
          <a:r>
            <a:rPr lang="fr-CA"/>
            <a:t>Debounce</a:t>
          </a:r>
        </a:p>
      </dgm:t>
    </dgm:pt>
    <dgm:pt modelId="{CD0717EC-0B65-4910-B79F-208B6A7633F5}" type="parTrans" cxnId="{BD05BBAA-66E6-4490-B0FA-665CF77D505B}">
      <dgm:prSet/>
      <dgm:spPr/>
      <dgm:t>
        <a:bodyPr/>
        <a:lstStyle/>
        <a:p>
          <a:pPr algn="ctr"/>
          <a:endParaRPr lang="fr-CA"/>
        </a:p>
      </dgm:t>
    </dgm:pt>
    <dgm:pt modelId="{81BECBBE-A2E9-41A5-8D38-7D3A3E240EF3}" type="sibTrans" cxnId="{BD05BBAA-66E6-4490-B0FA-665CF77D505B}">
      <dgm:prSet/>
      <dgm:spPr/>
      <dgm:t>
        <a:bodyPr/>
        <a:lstStyle/>
        <a:p>
          <a:pPr algn="ctr"/>
          <a:endParaRPr lang="fr-CA"/>
        </a:p>
      </dgm:t>
    </dgm:pt>
    <dgm:pt modelId="{9711D7A9-831F-458A-9CBB-D56E11286AF2}">
      <dgm:prSet phldrT="[Texte]"/>
      <dgm:spPr/>
      <dgm:t>
        <a:bodyPr/>
        <a:lstStyle/>
        <a:p>
          <a:pPr algn="ctr"/>
          <a:r>
            <a:rPr lang="fr-CA"/>
            <a:t>Contact</a:t>
          </a:r>
        </a:p>
      </dgm:t>
    </dgm:pt>
    <dgm:pt modelId="{767ACEF4-C0D2-41EE-8533-7D2ADD7D4456}" type="parTrans" cxnId="{02655FA0-7E34-4843-9CB3-10C58FED7272}">
      <dgm:prSet/>
      <dgm:spPr/>
      <dgm:t>
        <a:bodyPr/>
        <a:lstStyle/>
        <a:p>
          <a:pPr algn="ctr"/>
          <a:endParaRPr lang="fr-CA"/>
        </a:p>
      </dgm:t>
    </dgm:pt>
    <dgm:pt modelId="{B241C2E2-CF2A-4780-92B2-48443E161E8C}" type="sibTrans" cxnId="{02655FA0-7E34-4843-9CB3-10C58FED7272}">
      <dgm:prSet/>
      <dgm:spPr/>
      <dgm:t>
        <a:bodyPr/>
        <a:lstStyle/>
        <a:p>
          <a:pPr algn="ctr"/>
          <a:endParaRPr lang="fr-CA"/>
        </a:p>
      </dgm:t>
    </dgm:pt>
    <dgm:pt modelId="{ED940F9F-C4FC-4650-80B2-3917308B18E6}">
      <dgm:prSet phldrT="[Texte]"/>
      <dgm:spPr/>
      <dgm:t>
        <a:bodyPr/>
        <a:lstStyle/>
        <a:p>
          <a:pPr algn="ctr"/>
          <a:r>
            <a:rPr lang="fr-CA"/>
            <a:t>Click</a:t>
          </a:r>
        </a:p>
      </dgm:t>
    </dgm:pt>
    <dgm:pt modelId="{CE16EDAE-8A7B-4A07-84CD-11E90CB7A8B4}" type="parTrans" cxnId="{628F9675-6746-42D7-895A-CF4A854DADE9}">
      <dgm:prSet/>
      <dgm:spPr/>
      <dgm:t>
        <a:bodyPr/>
        <a:lstStyle/>
        <a:p>
          <a:pPr algn="ctr"/>
          <a:endParaRPr lang="fr-CA"/>
        </a:p>
      </dgm:t>
    </dgm:pt>
    <dgm:pt modelId="{4FE45FB3-BC82-4B1D-85D4-EEC28981F09E}" type="sibTrans" cxnId="{628F9675-6746-42D7-895A-CF4A854DADE9}">
      <dgm:prSet/>
      <dgm:spPr/>
      <dgm:t>
        <a:bodyPr/>
        <a:lstStyle/>
        <a:p>
          <a:pPr algn="ctr"/>
          <a:endParaRPr lang="fr-CA"/>
        </a:p>
      </dgm:t>
    </dgm:pt>
    <dgm:pt modelId="{77BD41C1-26D6-4E34-8C46-C662A5DE86AE}">
      <dgm:prSet phldrT="[Texte]"/>
      <dgm:spPr/>
      <dgm:t>
        <a:bodyPr/>
        <a:lstStyle/>
        <a:p>
          <a:pPr algn="ctr"/>
          <a:r>
            <a:rPr lang="fr-CA"/>
            <a:t>Repeater</a:t>
          </a:r>
        </a:p>
      </dgm:t>
    </dgm:pt>
    <dgm:pt modelId="{6A52726D-F949-4BBE-96A3-1F9EBAD318EA}" type="parTrans" cxnId="{9987F91C-E246-4B41-BA2E-EBBADC736EEC}">
      <dgm:prSet/>
      <dgm:spPr/>
      <dgm:t>
        <a:bodyPr/>
        <a:lstStyle/>
        <a:p>
          <a:pPr algn="ctr"/>
          <a:endParaRPr lang="fr-CA"/>
        </a:p>
      </dgm:t>
    </dgm:pt>
    <dgm:pt modelId="{2F13E098-C8F7-4E17-A66E-455DDD1357EB}" type="sibTrans" cxnId="{9987F91C-E246-4B41-BA2E-EBBADC736EEC}">
      <dgm:prSet/>
      <dgm:spPr/>
      <dgm:t>
        <a:bodyPr/>
        <a:lstStyle/>
        <a:p>
          <a:pPr algn="ctr"/>
          <a:endParaRPr lang="fr-CA"/>
        </a:p>
      </dgm:t>
    </dgm:pt>
    <dgm:pt modelId="{D67FDA24-5AA1-4529-B22C-0746B04570F8}">
      <dgm:prSet phldrT="[Texte]"/>
      <dgm:spPr/>
      <dgm:t>
        <a:bodyPr/>
        <a:lstStyle/>
        <a:p>
          <a:pPr algn="ctr"/>
          <a:r>
            <a:rPr lang="fr-CA"/>
            <a:t>Toggle</a:t>
          </a:r>
        </a:p>
      </dgm:t>
    </dgm:pt>
    <dgm:pt modelId="{C2AD2AF7-DB12-420C-80ED-086ECD815419}" type="parTrans" cxnId="{401EC9F6-3E04-49DB-9D27-F65C5B6F3D93}">
      <dgm:prSet/>
      <dgm:spPr/>
      <dgm:t>
        <a:bodyPr/>
        <a:lstStyle/>
        <a:p>
          <a:pPr algn="ctr"/>
          <a:endParaRPr lang="fr-CA"/>
        </a:p>
      </dgm:t>
    </dgm:pt>
    <dgm:pt modelId="{7CD22FDC-F265-46C6-9BF1-9D8E1D8CA59F}" type="sibTrans" cxnId="{401EC9F6-3E04-49DB-9D27-F65C5B6F3D93}">
      <dgm:prSet/>
      <dgm:spPr/>
      <dgm:t>
        <a:bodyPr/>
        <a:lstStyle/>
        <a:p>
          <a:pPr algn="ctr"/>
          <a:endParaRPr lang="fr-CA"/>
        </a:p>
      </dgm:t>
    </dgm:pt>
    <dgm:pt modelId="{9B8FA2CC-B8F3-45A9-8DDE-8F359EB16ADA}">
      <dgm:prSet phldrT="[Texte]"/>
      <dgm:spPr/>
      <dgm:t>
        <a:bodyPr/>
        <a:lstStyle/>
        <a:p>
          <a:pPr algn="ctr"/>
          <a:r>
            <a:rPr lang="fr-CA"/>
            <a:t>DoubleClick</a:t>
          </a:r>
        </a:p>
      </dgm:t>
    </dgm:pt>
    <dgm:pt modelId="{29F84A8D-DBD3-4CEF-A3AE-74C14040511F}" type="parTrans" cxnId="{C76C5F84-493D-4179-8896-67C1C79DC17D}">
      <dgm:prSet/>
      <dgm:spPr/>
      <dgm:t>
        <a:bodyPr/>
        <a:lstStyle/>
        <a:p>
          <a:pPr algn="ctr"/>
          <a:endParaRPr lang="fr-CA"/>
        </a:p>
      </dgm:t>
    </dgm:pt>
    <dgm:pt modelId="{FF720947-B6F6-4229-805A-D00435B2C0E7}" type="sibTrans" cxnId="{C76C5F84-493D-4179-8896-67C1C79DC17D}">
      <dgm:prSet/>
      <dgm:spPr/>
      <dgm:t>
        <a:bodyPr/>
        <a:lstStyle/>
        <a:p>
          <a:pPr algn="ctr"/>
          <a:endParaRPr lang="fr-CA"/>
        </a:p>
      </dgm:t>
    </dgm:pt>
    <dgm:pt modelId="{96B006E1-6E0F-4BEF-89D7-4081F8D5A5AE}">
      <dgm:prSet phldrT="[Texte]"/>
      <dgm:spPr/>
      <dgm:t>
        <a:bodyPr/>
        <a:lstStyle/>
        <a:p>
          <a:pPr algn="ctr"/>
          <a:r>
            <a:rPr lang="fr-CA"/>
            <a:t>ModeSwitch</a:t>
          </a:r>
        </a:p>
      </dgm:t>
    </dgm:pt>
    <dgm:pt modelId="{E2266C36-0D08-4356-BC75-03BFF80003F1}" type="parTrans" cxnId="{0D3151F1-DCBE-4891-BC0B-185DBC8E6863}">
      <dgm:prSet/>
      <dgm:spPr/>
      <dgm:t>
        <a:bodyPr/>
        <a:lstStyle/>
        <a:p>
          <a:pPr algn="ctr"/>
          <a:endParaRPr lang="fr-CA"/>
        </a:p>
      </dgm:t>
    </dgm:pt>
    <dgm:pt modelId="{E7B4DE8C-D178-416B-9529-37E8FE073C1E}" type="sibTrans" cxnId="{0D3151F1-DCBE-4891-BC0B-185DBC8E6863}">
      <dgm:prSet/>
      <dgm:spPr/>
      <dgm:t>
        <a:bodyPr/>
        <a:lstStyle/>
        <a:p>
          <a:pPr algn="ctr"/>
          <a:endParaRPr lang="fr-CA"/>
        </a:p>
      </dgm:t>
    </dgm:pt>
    <dgm:pt modelId="{D22DCB55-691A-4564-BCE3-4A7AD3C35BCC}">
      <dgm:prSet phldrT="[Texte]"/>
      <dgm:spPr/>
      <dgm:t>
        <a:bodyPr/>
        <a:lstStyle/>
        <a:p>
          <a:pPr algn="ctr"/>
          <a:r>
            <a:rPr lang="fr-CA"/>
            <a:t>Encoder</a:t>
          </a:r>
        </a:p>
      </dgm:t>
    </dgm:pt>
    <dgm:pt modelId="{313F1874-2BF1-4F96-8C8A-5FBED2855F20}" type="parTrans" cxnId="{FA625F57-C6A5-4088-869B-075FE82E1A1F}">
      <dgm:prSet/>
      <dgm:spPr>
        <a:ln w="25400">
          <a:prstDash val="sysDot"/>
        </a:ln>
      </dgm:spPr>
      <dgm:t>
        <a:bodyPr/>
        <a:lstStyle/>
        <a:p>
          <a:pPr algn="ctr"/>
          <a:endParaRPr lang="fr-CA"/>
        </a:p>
      </dgm:t>
    </dgm:pt>
    <dgm:pt modelId="{50FE7E20-CDB2-440A-9C3D-4E31CD190E9B}" type="sibTrans" cxnId="{FA625F57-C6A5-4088-869B-075FE82E1A1F}">
      <dgm:prSet/>
      <dgm:spPr/>
      <dgm:t>
        <a:bodyPr/>
        <a:lstStyle/>
        <a:p>
          <a:pPr algn="ctr"/>
          <a:endParaRPr lang="fr-CA"/>
        </a:p>
      </dgm:t>
    </dgm:pt>
    <dgm:pt modelId="{B2F20958-B57C-49AB-9E58-D531091E9E1C}">
      <dgm:prSet phldrT="[Texte]"/>
      <dgm:spPr/>
      <dgm:t>
        <a:bodyPr/>
        <a:lstStyle/>
        <a:p>
          <a:pPr algn="ctr"/>
          <a:r>
            <a:rPr lang="fr-CA"/>
            <a:t>TimedClick</a:t>
          </a:r>
        </a:p>
      </dgm:t>
    </dgm:pt>
    <dgm:pt modelId="{6F9BF5EB-D705-417B-817E-11259D83E3E1}" type="parTrans" cxnId="{0A3A2374-BBF9-48E2-8E7B-75E15603615D}">
      <dgm:prSet/>
      <dgm:spPr/>
      <dgm:t>
        <a:bodyPr/>
        <a:lstStyle/>
        <a:p>
          <a:endParaRPr lang="fr-CA"/>
        </a:p>
      </dgm:t>
    </dgm:pt>
    <dgm:pt modelId="{3A44E0EF-A2BE-4006-9D6C-75474130AD51}" type="sibTrans" cxnId="{0A3A2374-BBF9-48E2-8E7B-75E15603615D}">
      <dgm:prSet/>
      <dgm:spPr/>
      <dgm:t>
        <a:bodyPr/>
        <a:lstStyle/>
        <a:p>
          <a:endParaRPr lang="fr-CA"/>
        </a:p>
      </dgm:t>
    </dgm:pt>
    <dgm:pt modelId="{82F11B71-763B-4603-8CAC-C93582E3F884}" type="pres">
      <dgm:prSet presAssocID="{17697F1D-4270-4007-AC7B-7D2D07449DA7}" presName="mainComposite" presStyleCnt="0">
        <dgm:presLayoutVars>
          <dgm:chPref val="1"/>
          <dgm:dir/>
          <dgm:animOne val="branch"/>
          <dgm:animLvl val="lvl"/>
          <dgm:resizeHandles val="exact"/>
        </dgm:presLayoutVars>
      </dgm:prSet>
      <dgm:spPr/>
      <dgm:t>
        <a:bodyPr/>
        <a:lstStyle/>
        <a:p>
          <a:endParaRPr lang="fr-CA"/>
        </a:p>
      </dgm:t>
    </dgm:pt>
    <dgm:pt modelId="{E6B5402E-F7E9-42C4-AA97-E84B0AFD82EF}" type="pres">
      <dgm:prSet presAssocID="{17697F1D-4270-4007-AC7B-7D2D07449DA7}" presName="hierFlow" presStyleCnt="0"/>
      <dgm:spPr/>
    </dgm:pt>
    <dgm:pt modelId="{A06BC148-3FDC-48DF-AA35-F38C90BD0D25}" type="pres">
      <dgm:prSet presAssocID="{17697F1D-4270-4007-AC7B-7D2D07449DA7}" presName="hierChild1" presStyleCnt="0">
        <dgm:presLayoutVars>
          <dgm:chPref val="1"/>
          <dgm:animOne val="branch"/>
          <dgm:animLvl val="lvl"/>
        </dgm:presLayoutVars>
      </dgm:prSet>
      <dgm:spPr/>
    </dgm:pt>
    <dgm:pt modelId="{D48C1F90-6D20-4EAD-B275-D04640CD575E}" type="pres">
      <dgm:prSet presAssocID="{621D79A2-11B5-43F5-930B-87D8239A45CF}" presName="Name14" presStyleCnt="0"/>
      <dgm:spPr/>
    </dgm:pt>
    <dgm:pt modelId="{E850AE7B-22DB-459B-B0B5-D8E641C56E4C}" type="pres">
      <dgm:prSet presAssocID="{621D79A2-11B5-43F5-930B-87D8239A45CF}" presName="level1Shape" presStyleLbl="node0" presStyleIdx="0" presStyleCnt="1" custLinFactX="-30580" custLinFactNeighborX="-100000" custLinFactNeighborY="1053">
        <dgm:presLayoutVars>
          <dgm:chPref val="3"/>
        </dgm:presLayoutVars>
      </dgm:prSet>
      <dgm:spPr/>
      <dgm:t>
        <a:bodyPr/>
        <a:lstStyle/>
        <a:p>
          <a:endParaRPr lang="fr-CA"/>
        </a:p>
      </dgm:t>
    </dgm:pt>
    <dgm:pt modelId="{77C19D00-A33D-4BA0-B21F-9B4B45D41D72}" type="pres">
      <dgm:prSet presAssocID="{621D79A2-11B5-43F5-930B-87D8239A45CF}" presName="hierChild2" presStyleCnt="0"/>
      <dgm:spPr/>
    </dgm:pt>
    <dgm:pt modelId="{F7B964F5-32B1-4506-928E-A7AA324036DA}" type="pres">
      <dgm:prSet presAssocID="{767ACEF4-C0D2-41EE-8533-7D2ADD7D4456}" presName="Name19" presStyleLbl="parChTrans1D2" presStyleIdx="0" presStyleCnt="1"/>
      <dgm:spPr/>
      <dgm:t>
        <a:bodyPr/>
        <a:lstStyle/>
        <a:p>
          <a:endParaRPr lang="fr-CA"/>
        </a:p>
      </dgm:t>
    </dgm:pt>
    <dgm:pt modelId="{A4707AF2-7677-4128-82A0-6AFB53553ED7}" type="pres">
      <dgm:prSet presAssocID="{9711D7A9-831F-458A-9CBB-D56E11286AF2}" presName="Name21" presStyleCnt="0"/>
      <dgm:spPr/>
    </dgm:pt>
    <dgm:pt modelId="{3FB60D14-49E0-4E76-BABF-6405E9F47735}" type="pres">
      <dgm:prSet presAssocID="{9711D7A9-831F-458A-9CBB-D56E11286AF2}" presName="level2Shape" presStyleLbl="node2" presStyleIdx="0" presStyleCnt="1" custLinFactX="-30341" custLinFactNeighborX="-100000" custLinFactNeighborY="-9400"/>
      <dgm:spPr/>
      <dgm:t>
        <a:bodyPr/>
        <a:lstStyle/>
        <a:p>
          <a:endParaRPr lang="fr-CA"/>
        </a:p>
      </dgm:t>
    </dgm:pt>
    <dgm:pt modelId="{3A8C0D7A-927E-4338-AEEE-A673EDE09881}" type="pres">
      <dgm:prSet presAssocID="{9711D7A9-831F-458A-9CBB-D56E11286AF2}" presName="hierChild3" presStyleCnt="0"/>
      <dgm:spPr/>
    </dgm:pt>
    <dgm:pt modelId="{DFC3AD6C-BF73-451A-8484-97813A635B82}" type="pres">
      <dgm:prSet presAssocID="{CE16EDAE-8A7B-4A07-84CD-11E90CB7A8B4}" presName="Name19" presStyleLbl="parChTrans1D3" presStyleIdx="0" presStyleCnt="3"/>
      <dgm:spPr/>
      <dgm:t>
        <a:bodyPr/>
        <a:lstStyle/>
        <a:p>
          <a:endParaRPr lang="fr-CA"/>
        </a:p>
      </dgm:t>
    </dgm:pt>
    <dgm:pt modelId="{BB402DB4-F1C0-4B65-BF97-BCD8A134C2C9}" type="pres">
      <dgm:prSet presAssocID="{ED940F9F-C4FC-4650-80B2-3917308B18E6}" presName="Name21" presStyleCnt="0"/>
      <dgm:spPr/>
    </dgm:pt>
    <dgm:pt modelId="{2511FA35-5F25-4F53-8176-B27A03C7B15B}" type="pres">
      <dgm:prSet presAssocID="{ED940F9F-C4FC-4650-80B2-3917308B18E6}" presName="level2Shape" presStyleLbl="node3" presStyleIdx="0" presStyleCnt="3"/>
      <dgm:spPr/>
      <dgm:t>
        <a:bodyPr/>
        <a:lstStyle/>
        <a:p>
          <a:endParaRPr lang="fr-CA"/>
        </a:p>
      </dgm:t>
    </dgm:pt>
    <dgm:pt modelId="{B7C78C15-F804-4500-8A59-0635FA61C4A8}" type="pres">
      <dgm:prSet presAssocID="{ED940F9F-C4FC-4650-80B2-3917308B18E6}" presName="hierChild3" presStyleCnt="0"/>
      <dgm:spPr/>
    </dgm:pt>
    <dgm:pt modelId="{AE61A283-3BA7-4801-9F7A-7E86C5AD4297}" type="pres">
      <dgm:prSet presAssocID="{C2AD2AF7-DB12-420C-80ED-086ECD815419}" presName="Name19" presStyleLbl="parChTrans1D4" presStyleIdx="0" presStyleCnt="4"/>
      <dgm:spPr/>
      <dgm:t>
        <a:bodyPr/>
        <a:lstStyle/>
        <a:p>
          <a:endParaRPr lang="fr-CA"/>
        </a:p>
      </dgm:t>
    </dgm:pt>
    <dgm:pt modelId="{C790F992-4014-4DD7-93A1-029647F91C38}" type="pres">
      <dgm:prSet presAssocID="{D67FDA24-5AA1-4529-B22C-0746B04570F8}" presName="Name21" presStyleCnt="0"/>
      <dgm:spPr/>
    </dgm:pt>
    <dgm:pt modelId="{BFE53613-9F3D-4E41-B772-C5023A477855}" type="pres">
      <dgm:prSet presAssocID="{D67FDA24-5AA1-4529-B22C-0746B04570F8}" presName="level2Shape" presStyleLbl="node4" presStyleIdx="0" presStyleCnt="4"/>
      <dgm:spPr/>
      <dgm:t>
        <a:bodyPr/>
        <a:lstStyle/>
        <a:p>
          <a:endParaRPr lang="fr-CA"/>
        </a:p>
      </dgm:t>
    </dgm:pt>
    <dgm:pt modelId="{1677131E-8B09-455E-80E7-67EB99DA1214}" type="pres">
      <dgm:prSet presAssocID="{D67FDA24-5AA1-4529-B22C-0746B04570F8}" presName="hierChild3" presStyleCnt="0"/>
      <dgm:spPr/>
    </dgm:pt>
    <dgm:pt modelId="{E3BC03D3-8FD3-498F-96D5-B71B661AFE3E}" type="pres">
      <dgm:prSet presAssocID="{29F84A8D-DBD3-4CEF-A3AE-74C14040511F}" presName="Name19" presStyleLbl="parChTrans1D4" presStyleIdx="1" presStyleCnt="4"/>
      <dgm:spPr/>
      <dgm:t>
        <a:bodyPr/>
        <a:lstStyle/>
        <a:p>
          <a:endParaRPr lang="fr-CA"/>
        </a:p>
      </dgm:t>
    </dgm:pt>
    <dgm:pt modelId="{AC82BBFF-7967-4EB0-A8EB-30CB56B36BC1}" type="pres">
      <dgm:prSet presAssocID="{9B8FA2CC-B8F3-45A9-8DDE-8F359EB16ADA}" presName="Name21" presStyleCnt="0"/>
      <dgm:spPr/>
    </dgm:pt>
    <dgm:pt modelId="{E5D083EF-76FD-486A-9F08-5C07E5ABE05D}" type="pres">
      <dgm:prSet presAssocID="{9B8FA2CC-B8F3-45A9-8DDE-8F359EB16ADA}" presName="level2Shape" presStyleLbl="node4" presStyleIdx="1" presStyleCnt="4"/>
      <dgm:spPr/>
      <dgm:t>
        <a:bodyPr/>
        <a:lstStyle/>
        <a:p>
          <a:endParaRPr lang="fr-CA"/>
        </a:p>
      </dgm:t>
    </dgm:pt>
    <dgm:pt modelId="{6AE29D32-5D54-4C75-A363-4B5B85DE58EB}" type="pres">
      <dgm:prSet presAssocID="{9B8FA2CC-B8F3-45A9-8DDE-8F359EB16ADA}" presName="hierChild3" presStyleCnt="0"/>
      <dgm:spPr/>
    </dgm:pt>
    <dgm:pt modelId="{6B8189A2-4819-44DC-AB19-6868F9C86490}" type="pres">
      <dgm:prSet presAssocID="{E2266C36-0D08-4356-BC75-03BFF80003F1}" presName="Name19" presStyleLbl="parChTrans1D4" presStyleIdx="2" presStyleCnt="4"/>
      <dgm:spPr/>
      <dgm:t>
        <a:bodyPr/>
        <a:lstStyle/>
        <a:p>
          <a:endParaRPr lang="fr-CA"/>
        </a:p>
      </dgm:t>
    </dgm:pt>
    <dgm:pt modelId="{345432F9-AD81-489B-BDE5-0993C10F5B9F}" type="pres">
      <dgm:prSet presAssocID="{96B006E1-6E0F-4BEF-89D7-4081F8D5A5AE}" presName="Name21" presStyleCnt="0"/>
      <dgm:spPr/>
    </dgm:pt>
    <dgm:pt modelId="{FD6CD337-6BC0-481F-BD99-1A54925F22DA}" type="pres">
      <dgm:prSet presAssocID="{96B006E1-6E0F-4BEF-89D7-4081F8D5A5AE}" presName="level2Shape" presStyleLbl="node4" presStyleIdx="2" presStyleCnt="4"/>
      <dgm:spPr/>
      <dgm:t>
        <a:bodyPr/>
        <a:lstStyle/>
        <a:p>
          <a:endParaRPr lang="fr-CA"/>
        </a:p>
      </dgm:t>
    </dgm:pt>
    <dgm:pt modelId="{7C04A2D0-40C6-41B3-9DCF-321AFDEFE637}" type="pres">
      <dgm:prSet presAssocID="{96B006E1-6E0F-4BEF-89D7-4081F8D5A5AE}" presName="hierChild3" presStyleCnt="0"/>
      <dgm:spPr/>
    </dgm:pt>
    <dgm:pt modelId="{63BB1BDA-16DD-405D-8DE6-F9714845B003}" type="pres">
      <dgm:prSet presAssocID="{6F9BF5EB-D705-417B-817E-11259D83E3E1}" presName="Name19" presStyleLbl="parChTrans1D4" presStyleIdx="3" presStyleCnt="4"/>
      <dgm:spPr/>
      <dgm:t>
        <a:bodyPr/>
        <a:lstStyle/>
        <a:p>
          <a:endParaRPr lang="fr-CA"/>
        </a:p>
      </dgm:t>
    </dgm:pt>
    <dgm:pt modelId="{EB21823E-45D6-4DF3-86C3-EA5CA4F62CBF}" type="pres">
      <dgm:prSet presAssocID="{B2F20958-B57C-49AB-9E58-D531091E9E1C}" presName="Name21" presStyleCnt="0"/>
      <dgm:spPr/>
    </dgm:pt>
    <dgm:pt modelId="{73DC7081-CCB2-40CD-A8CB-184D7293BCA8}" type="pres">
      <dgm:prSet presAssocID="{B2F20958-B57C-49AB-9E58-D531091E9E1C}" presName="level2Shape" presStyleLbl="node4" presStyleIdx="3" presStyleCnt="4"/>
      <dgm:spPr/>
      <dgm:t>
        <a:bodyPr/>
        <a:lstStyle/>
        <a:p>
          <a:endParaRPr lang="fr-CA"/>
        </a:p>
      </dgm:t>
    </dgm:pt>
    <dgm:pt modelId="{B854C87E-D352-47E4-AFAF-C4F74B06DD81}" type="pres">
      <dgm:prSet presAssocID="{B2F20958-B57C-49AB-9E58-D531091E9E1C}" presName="hierChild3" presStyleCnt="0"/>
      <dgm:spPr/>
    </dgm:pt>
    <dgm:pt modelId="{F532E82E-34E4-4D12-BEB5-E00A15C20996}" type="pres">
      <dgm:prSet presAssocID="{6A52726D-F949-4BBE-96A3-1F9EBAD318EA}" presName="Name19" presStyleLbl="parChTrans1D3" presStyleIdx="1" presStyleCnt="3"/>
      <dgm:spPr/>
      <dgm:t>
        <a:bodyPr/>
        <a:lstStyle/>
        <a:p>
          <a:endParaRPr lang="fr-CA"/>
        </a:p>
      </dgm:t>
    </dgm:pt>
    <dgm:pt modelId="{DD02AB7C-0244-4C2A-8C5F-43CCE46C15B6}" type="pres">
      <dgm:prSet presAssocID="{77BD41C1-26D6-4E34-8C46-C662A5DE86AE}" presName="Name21" presStyleCnt="0"/>
      <dgm:spPr/>
    </dgm:pt>
    <dgm:pt modelId="{3FFADDF9-1C53-4CBA-AD8B-BAF110642B6C}" type="pres">
      <dgm:prSet presAssocID="{77BD41C1-26D6-4E34-8C46-C662A5DE86AE}" presName="level2Shape" presStyleLbl="node3" presStyleIdx="1" presStyleCnt="3" custLinFactX="-100000" custLinFactNeighborX="-165694" custLinFactNeighborY="0"/>
      <dgm:spPr/>
      <dgm:t>
        <a:bodyPr/>
        <a:lstStyle/>
        <a:p>
          <a:endParaRPr lang="fr-CA"/>
        </a:p>
      </dgm:t>
    </dgm:pt>
    <dgm:pt modelId="{472F661C-618E-4B3C-ACF6-25B32AB4043C}" type="pres">
      <dgm:prSet presAssocID="{77BD41C1-26D6-4E34-8C46-C662A5DE86AE}" presName="hierChild3" presStyleCnt="0"/>
      <dgm:spPr/>
    </dgm:pt>
    <dgm:pt modelId="{D5F29C3B-B1A0-4740-A33F-AA2B315C655A}" type="pres">
      <dgm:prSet presAssocID="{313F1874-2BF1-4F96-8C8A-5FBED2855F20}" presName="Name19" presStyleLbl="parChTrans1D3" presStyleIdx="2" presStyleCnt="3"/>
      <dgm:spPr/>
      <dgm:t>
        <a:bodyPr/>
        <a:lstStyle/>
        <a:p>
          <a:endParaRPr lang="fr-CA"/>
        </a:p>
      </dgm:t>
    </dgm:pt>
    <dgm:pt modelId="{0F4E6ED3-3DFB-4C97-B02E-235FB3137A41}" type="pres">
      <dgm:prSet presAssocID="{D22DCB55-691A-4564-BCE3-4A7AD3C35BCC}" presName="Name21" presStyleCnt="0"/>
      <dgm:spPr/>
    </dgm:pt>
    <dgm:pt modelId="{D5A2BD06-C58A-4B54-BBE5-97BC96385FF6}" type="pres">
      <dgm:prSet presAssocID="{D22DCB55-691A-4564-BCE3-4A7AD3C35BCC}" presName="level2Shape" presStyleLbl="node3" presStyleIdx="2" presStyleCnt="3" custLinFactX="-2498" custLinFactNeighborX="-100000" custLinFactNeighborY="-1053"/>
      <dgm:spPr/>
      <dgm:t>
        <a:bodyPr/>
        <a:lstStyle/>
        <a:p>
          <a:endParaRPr lang="fr-CA"/>
        </a:p>
      </dgm:t>
    </dgm:pt>
    <dgm:pt modelId="{97F8C3FC-6E62-417B-929A-60B357B98708}" type="pres">
      <dgm:prSet presAssocID="{D22DCB55-691A-4564-BCE3-4A7AD3C35BCC}" presName="hierChild3" presStyleCnt="0"/>
      <dgm:spPr/>
    </dgm:pt>
    <dgm:pt modelId="{A463866A-CF21-45D3-8CBA-691842D78868}" type="pres">
      <dgm:prSet presAssocID="{17697F1D-4270-4007-AC7B-7D2D07449DA7}" presName="bgShapesFlow" presStyleCnt="0"/>
      <dgm:spPr/>
    </dgm:pt>
  </dgm:ptLst>
  <dgm:cxnLst>
    <dgm:cxn modelId="{99D2FA81-C025-4E9D-BFCA-433FED989A8E}" type="presOf" srcId="{29F84A8D-DBD3-4CEF-A3AE-74C14040511F}" destId="{E3BC03D3-8FD3-498F-96D5-B71B661AFE3E}" srcOrd="0" destOrd="0" presId="urn:microsoft.com/office/officeart/2005/8/layout/hierarchy6"/>
    <dgm:cxn modelId="{1039D3C9-9FCE-4E57-8B85-DFB24294841F}" type="presOf" srcId="{96B006E1-6E0F-4BEF-89D7-4081F8D5A5AE}" destId="{FD6CD337-6BC0-481F-BD99-1A54925F22DA}" srcOrd="0" destOrd="0" presId="urn:microsoft.com/office/officeart/2005/8/layout/hierarchy6"/>
    <dgm:cxn modelId="{FA625F57-C6A5-4088-869B-075FE82E1A1F}" srcId="{9711D7A9-831F-458A-9CBB-D56E11286AF2}" destId="{D22DCB55-691A-4564-BCE3-4A7AD3C35BCC}" srcOrd="2" destOrd="0" parTransId="{313F1874-2BF1-4F96-8C8A-5FBED2855F20}" sibTransId="{50FE7E20-CDB2-440A-9C3D-4E31CD190E9B}"/>
    <dgm:cxn modelId="{5D5F87A9-A34E-4BE4-AE9E-6E851B493029}" type="presOf" srcId="{6A52726D-F949-4BBE-96A3-1F9EBAD318EA}" destId="{F532E82E-34E4-4D12-BEB5-E00A15C20996}" srcOrd="0" destOrd="0" presId="urn:microsoft.com/office/officeart/2005/8/layout/hierarchy6"/>
    <dgm:cxn modelId="{0D3151F1-DCBE-4891-BC0B-185DBC8E6863}" srcId="{ED940F9F-C4FC-4650-80B2-3917308B18E6}" destId="{96B006E1-6E0F-4BEF-89D7-4081F8D5A5AE}" srcOrd="2" destOrd="0" parTransId="{E2266C36-0D08-4356-BC75-03BFF80003F1}" sibTransId="{E7B4DE8C-D178-416B-9529-37E8FE073C1E}"/>
    <dgm:cxn modelId="{BD05BBAA-66E6-4490-B0FA-665CF77D505B}" srcId="{17697F1D-4270-4007-AC7B-7D2D07449DA7}" destId="{621D79A2-11B5-43F5-930B-87D8239A45CF}" srcOrd="0" destOrd="0" parTransId="{CD0717EC-0B65-4910-B79F-208B6A7633F5}" sibTransId="{81BECBBE-A2E9-41A5-8D38-7D3A3E240EF3}"/>
    <dgm:cxn modelId="{8B8F9AF6-60FA-4295-9B87-2CCEEDA85EC3}" type="presOf" srcId="{ED940F9F-C4FC-4650-80B2-3917308B18E6}" destId="{2511FA35-5F25-4F53-8176-B27A03C7B15B}" srcOrd="0" destOrd="0" presId="urn:microsoft.com/office/officeart/2005/8/layout/hierarchy6"/>
    <dgm:cxn modelId="{8033C2DE-2FBD-40D4-A7CA-3701E73CAFBD}" type="presOf" srcId="{621D79A2-11B5-43F5-930B-87D8239A45CF}" destId="{E850AE7B-22DB-459B-B0B5-D8E641C56E4C}" srcOrd="0" destOrd="0" presId="urn:microsoft.com/office/officeart/2005/8/layout/hierarchy6"/>
    <dgm:cxn modelId="{33D07782-B400-4129-85BA-0E93E5ADA556}" type="presOf" srcId="{CE16EDAE-8A7B-4A07-84CD-11E90CB7A8B4}" destId="{DFC3AD6C-BF73-451A-8484-97813A635B82}" srcOrd="0" destOrd="0" presId="urn:microsoft.com/office/officeart/2005/8/layout/hierarchy6"/>
    <dgm:cxn modelId="{3011C8EE-36D4-41BB-9F31-AB6FD38AA837}" type="presOf" srcId="{B2F20958-B57C-49AB-9E58-D531091E9E1C}" destId="{73DC7081-CCB2-40CD-A8CB-184D7293BCA8}" srcOrd="0" destOrd="0" presId="urn:microsoft.com/office/officeart/2005/8/layout/hierarchy6"/>
    <dgm:cxn modelId="{0A3A2374-BBF9-48E2-8E7B-75E15603615D}" srcId="{ED940F9F-C4FC-4650-80B2-3917308B18E6}" destId="{B2F20958-B57C-49AB-9E58-D531091E9E1C}" srcOrd="3" destOrd="0" parTransId="{6F9BF5EB-D705-417B-817E-11259D83E3E1}" sibTransId="{3A44E0EF-A2BE-4006-9D6C-75474130AD51}"/>
    <dgm:cxn modelId="{E1393A50-DDF5-47C0-9376-1BEFF78E7C25}" type="presOf" srcId="{313F1874-2BF1-4F96-8C8A-5FBED2855F20}" destId="{D5F29C3B-B1A0-4740-A33F-AA2B315C655A}" srcOrd="0" destOrd="0" presId="urn:microsoft.com/office/officeart/2005/8/layout/hierarchy6"/>
    <dgm:cxn modelId="{034D72C2-480A-446C-ACFD-4CD3EF9E7526}" type="presOf" srcId="{E2266C36-0D08-4356-BC75-03BFF80003F1}" destId="{6B8189A2-4819-44DC-AB19-6868F9C86490}" srcOrd="0" destOrd="0" presId="urn:microsoft.com/office/officeart/2005/8/layout/hierarchy6"/>
    <dgm:cxn modelId="{C76C5F84-493D-4179-8896-67C1C79DC17D}" srcId="{ED940F9F-C4FC-4650-80B2-3917308B18E6}" destId="{9B8FA2CC-B8F3-45A9-8DDE-8F359EB16ADA}" srcOrd="1" destOrd="0" parTransId="{29F84A8D-DBD3-4CEF-A3AE-74C14040511F}" sibTransId="{FF720947-B6F6-4229-805A-D00435B2C0E7}"/>
    <dgm:cxn modelId="{A7D7EE40-42CF-44F0-A38B-F20AAC36CAF1}" type="presOf" srcId="{6F9BF5EB-D705-417B-817E-11259D83E3E1}" destId="{63BB1BDA-16DD-405D-8DE6-F9714845B003}" srcOrd="0" destOrd="0" presId="urn:microsoft.com/office/officeart/2005/8/layout/hierarchy6"/>
    <dgm:cxn modelId="{628F9675-6746-42D7-895A-CF4A854DADE9}" srcId="{9711D7A9-831F-458A-9CBB-D56E11286AF2}" destId="{ED940F9F-C4FC-4650-80B2-3917308B18E6}" srcOrd="0" destOrd="0" parTransId="{CE16EDAE-8A7B-4A07-84CD-11E90CB7A8B4}" sibTransId="{4FE45FB3-BC82-4B1D-85D4-EEC28981F09E}"/>
    <dgm:cxn modelId="{B5DB1B0C-A57D-4340-855C-724D3AF8B586}" type="presOf" srcId="{17697F1D-4270-4007-AC7B-7D2D07449DA7}" destId="{82F11B71-763B-4603-8CAC-C93582E3F884}" srcOrd="0" destOrd="0" presId="urn:microsoft.com/office/officeart/2005/8/layout/hierarchy6"/>
    <dgm:cxn modelId="{02655FA0-7E34-4843-9CB3-10C58FED7272}" srcId="{621D79A2-11B5-43F5-930B-87D8239A45CF}" destId="{9711D7A9-831F-458A-9CBB-D56E11286AF2}" srcOrd="0" destOrd="0" parTransId="{767ACEF4-C0D2-41EE-8533-7D2ADD7D4456}" sibTransId="{B241C2E2-CF2A-4780-92B2-48443E161E8C}"/>
    <dgm:cxn modelId="{401EC9F6-3E04-49DB-9D27-F65C5B6F3D93}" srcId="{ED940F9F-C4FC-4650-80B2-3917308B18E6}" destId="{D67FDA24-5AA1-4529-B22C-0746B04570F8}" srcOrd="0" destOrd="0" parTransId="{C2AD2AF7-DB12-420C-80ED-086ECD815419}" sibTransId="{7CD22FDC-F265-46C6-9BF1-9D8E1D8CA59F}"/>
    <dgm:cxn modelId="{58A69880-5BDA-4358-BF86-65705D2C7778}" type="presOf" srcId="{9711D7A9-831F-458A-9CBB-D56E11286AF2}" destId="{3FB60D14-49E0-4E76-BABF-6405E9F47735}" srcOrd="0" destOrd="0" presId="urn:microsoft.com/office/officeart/2005/8/layout/hierarchy6"/>
    <dgm:cxn modelId="{65B79E3D-D467-4DB9-A878-2F0450D4E9BB}" type="presOf" srcId="{C2AD2AF7-DB12-420C-80ED-086ECD815419}" destId="{AE61A283-3BA7-4801-9F7A-7E86C5AD4297}" srcOrd="0" destOrd="0" presId="urn:microsoft.com/office/officeart/2005/8/layout/hierarchy6"/>
    <dgm:cxn modelId="{BF680709-F676-44FB-AC63-6AA8D6F4EEA1}" type="presOf" srcId="{D22DCB55-691A-4564-BCE3-4A7AD3C35BCC}" destId="{D5A2BD06-C58A-4B54-BBE5-97BC96385FF6}" srcOrd="0" destOrd="0" presId="urn:microsoft.com/office/officeart/2005/8/layout/hierarchy6"/>
    <dgm:cxn modelId="{30673FDB-9757-41E7-984E-90DD99361429}" type="presOf" srcId="{9B8FA2CC-B8F3-45A9-8DDE-8F359EB16ADA}" destId="{E5D083EF-76FD-486A-9F08-5C07E5ABE05D}" srcOrd="0" destOrd="0" presId="urn:microsoft.com/office/officeart/2005/8/layout/hierarchy6"/>
    <dgm:cxn modelId="{BCCDB161-E9DE-4F7A-8059-DD90F9D79311}" type="presOf" srcId="{77BD41C1-26D6-4E34-8C46-C662A5DE86AE}" destId="{3FFADDF9-1C53-4CBA-AD8B-BAF110642B6C}" srcOrd="0" destOrd="0" presId="urn:microsoft.com/office/officeart/2005/8/layout/hierarchy6"/>
    <dgm:cxn modelId="{9987F91C-E246-4B41-BA2E-EBBADC736EEC}" srcId="{9711D7A9-831F-458A-9CBB-D56E11286AF2}" destId="{77BD41C1-26D6-4E34-8C46-C662A5DE86AE}" srcOrd="1" destOrd="0" parTransId="{6A52726D-F949-4BBE-96A3-1F9EBAD318EA}" sibTransId="{2F13E098-C8F7-4E17-A66E-455DDD1357EB}"/>
    <dgm:cxn modelId="{7985C126-5317-4894-96DA-296F1DBBB838}" type="presOf" srcId="{D67FDA24-5AA1-4529-B22C-0746B04570F8}" destId="{BFE53613-9F3D-4E41-B772-C5023A477855}" srcOrd="0" destOrd="0" presId="urn:microsoft.com/office/officeart/2005/8/layout/hierarchy6"/>
    <dgm:cxn modelId="{34C9A11D-2C05-490A-A7C1-E3D0F1C8E3F1}" type="presOf" srcId="{767ACEF4-C0D2-41EE-8533-7D2ADD7D4456}" destId="{F7B964F5-32B1-4506-928E-A7AA324036DA}" srcOrd="0" destOrd="0" presId="urn:microsoft.com/office/officeart/2005/8/layout/hierarchy6"/>
    <dgm:cxn modelId="{73104D23-3FA7-408B-B53C-8D89297878C1}" type="presParOf" srcId="{82F11B71-763B-4603-8CAC-C93582E3F884}" destId="{E6B5402E-F7E9-42C4-AA97-E84B0AFD82EF}" srcOrd="0" destOrd="0" presId="urn:microsoft.com/office/officeart/2005/8/layout/hierarchy6"/>
    <dgm:cxn modelId="{AC8D8FB5-1B5F-4859-81CC-4ED7A31E6501}" type="presParOf" srcId="{E6B5402E-F7E9-42C4-AA97-E84B0AFD82EF}" destId="{A06BC148-3FDC-48DF-AA35-F38C90BD0D25}" srcOrd="0" destOrd="0" presId="urn:microsoft.com/office/officeart/2005/8/layout/hierarchy6"/>
    <dgm:cxn modelId="{3F0449D9-3FE1-47E6-A778-D476E2493C9C}" type="presParOf" srcId="{A06BC148-3FDC-48DF-AA35-F38C90BD0D25}" destId="{D48C1F90-6D20-4EAD-B275-D04640CD575E}" srcOrd="0" destOrd="0" presId="urn:microsoft.com/office/officeart/2005/8/layout/hierarchy6"/>
    <dgm:cxn modelId="{B2407AC2-D232-4B6E-AC26-12C8998D282C}" type="presParOf" srcId="{D48C1F90-6D20-4EAD-B275-D04640CD575E}" destId="{E850AE7B-22DB-459B-B0B5-D8E641C56E4C}" srcOrd="0" destOrd="0" presId="urn:microsoft.com/office/officeart/2005/8/layout/hierarchy6"/>
    <dgm:cxn modelId="{816F7075-2A36-4B70-BECA-1CFB05956121}" type="presParOf" srcId="{D48C1F90-6D20-4EAD-B275-D04640CD575E}" destId="{77C19D00-A33D-4BA0-B21F-9B4B45D41D72}" srcOrd="1" destOrd="0" presId="urn:microsoft.com/office/officeart/2005/8/layout/hierarchy6"/>
    <dgm:cxn modelId="{63FC8F6C-49A8-4344-BAC4-5FE7D5354D38}" type="presParOf" srcId="{77C19D00-A33D-4BA0-B21F-9B4B45D41D72}" destId="{F7B964F5-32B1-4506-928E-A7AA324036DA}" srcOrd="0" destOrd="0" presId="urn:microsoft.com/office/officeart/2005/8/layout/hierarchy6"/>
    <dgm:cxn modelId="{8CEBECC0-494F-4379-835F-3EAD1781C044}" type="presParOf" srcId="{77C19D00-A33D-4BA0-B21F-9B4B45D41D72}" destId="{A4707AF2-7677-4128-82A0-6AFB53553ED7}" srcOrd="1" destOrd="0" presId="urn:microsoft.com/office/officeart/2005/8/layout/hierarchy6"/>
    <dgm:cxn modelId="{5B5F5744-B50A-4615-923D-719E7159C5C6}" type="presParOf" srcId="{A4707AF2-7677-4128-82A0-6AFB53553ED7}" destId="{3FB60D14-49E0-4E76-BABF-6405E9F47735}" srcOrd="0" destOrd="0" presId="urn:microsoft.com/office/officeart/2005/8/layout/hierarchy6"/>
    <dgm:cxn modelId="{B1B2A256-80C6-402A-A145-9F8FB4EFA455}" type="presParOf" srcId="{A4707AF2-7677-4128-82A0-6AFB53553ED7}" destId="{3A8C0D7A-927E-4338-AEEE-A673EDE09881}" srcOrd="1" destOrd="0" presId="urn:microsoft.com/office/officeart/2005/8/layout/hierarchy6"/>
    <dgm:cxn modelId="{05EEC8FC-E4D7-40D2-AAFA-A8CA8DDDB311}" type="presParOf" srcId="{3A8C0D7A-927E-4338-AEEE-A673EDE09881}" destId="{DFC3AD6C-BF73-451A-8484-97813A635B82}" srcOrd="0" destOrd="0" presId="urn:microsoft.com/office/officeart/2005/8/layout/hierarchy6"/>
    <dgm:cxn modelId="{4B999719-7A80-4B66-B04C-53DEAF2E65DF}" type="presParOf" srcId="{3A8C0D7A-927E-4338-AEEE-A673EDE09881}" destId="{BB402DB4-F1C0-4B65-BF97-BCD8A134C2C9}" srcOrd="1" destOrd="0" presId="urn:microsoft.com/office/officeart/2005/8/layout/hierarchy6"/>
    <dgm:cxn modelId="{C8D1D3DB-877E-49EC-A3A9-A5E278AC6572}" type="presParOf" srcId="{BB402DB4-F1C0-4B65-BF97-BCD8A134C2C9}" destId="{2511FA35-5F25-4F53-8176-B27A03C7B15B}" srcOrd="0" destOrd="0" presId="urn:microsoft.com/office/officeart/2005/8/layout/hierarchy6"/>
    <dgm:cxn modelId="{5A5B91DE-7C17-48B8-9199-9FD001DFA781}" type="presParOf" srcId="{BB402DB4-F1C0-4B65-BF97-BCD8A134C2C9}" destId="{B7C78C15-F804-4500-8A59-0635FA61C4A8}" srcOrd="1" destOrd="0" presId="urn:microsoft.com/office/officeart/2005/8/layout/hierarchy6"/>
    <dgm:cxn modelId="{1A0CB761-3FF0-4AB0-8CED-5ED4388943B4}" type="presParOf" srcId="{B7C78C15-F804-4500-8A59-0635FA61C4A8}" destId="{AE61A283-3BA7-4801-9F7A-7E86C5AD4297}" srcOrd="0" destOrd="0" presId="urn:microsoft.com/office/officeart/2005/8/layout/hierarchy6"/>
    <dgm:cxn modelId="{C2DCD5AF-6099-4618-88DA-5AF49382AB5A}" type="presParOf" srcId="{B7C78C15-F804-4500-8A59-0635FA61C4A8}" destId="{C790F992-4014-4DD7-93A1-029647F91C38}" srcOrd="1" destOrd="0" presId="urn:microsoft.com/office/officeart/2005/8/layout/hierarchy6"/>
    <dgm:cxn modelId="{483A8E0D-6A8A-418A-B1B7-0ABBAD078904}" type="presParOf" srcId="{C790F992-4014-4DD7-93A1-029647F91C38}" destId="{BFE53613-9F3D-4E41-B772-C5023A477855}" srcOrd="0" destOrd="0" presId="urn:microsoft.com/office/officeart/2005/8/layout/hierarchy6"/>
    <dgm:cxn modelId="{D6BBF42F-AFC5-43F6-ABF6-56FCACB8AB2B}" type="presParOf" srcId="{C790F992-4014-4DD7-93A1-029647F91C38}" destId="{1677131E-8B09-455E-80E7-67EB99DA1214}" srcOrd="1" destOrd="0" presId="urn:microsoft.com/office/officeart/2005/8/layout/hierarchy6"/>
    <dgm:cxn modelId="{0D81B54E-77A1-4A6A-B8CD-317EB965D58F}" type="presParOf" srcId="{B7C78C15-F804-4500-8A59-0635FA61C4A8}" destId="{E3BC03D3-8FD3-498F-96D5-B71B661AFE3E}" srcOrd="2" destOrd="0" presId="urn:microsoft.com/office/officeart/2005/8/layout/hierarchy6"/>
    <dgm:cxn modelId="{7BA745DD-98F3-4A33-8CD4-DAB866132399}" type="presParOf" srcId="{B7C78C15-F804-4500-8A59-0635FA61C4A8}" destId="{AC82BBFF-7967-4EB0-A8EB-30CB56B36BC1}" srcOrd="3" destOrd="0" presId="urn:microsoft.com/office/officeart/2005/8/layout/hierarchy6"/>
    <dgm:cxn modelId="{DDDBB524-3573-4B84-889B-1B436324FE9C}" type="presParOf" srcId="{AC82BBFF-7967-4EB0-A8EB-30CB56B36BC1}" destId="{E5D083EF-76FD-486A-9F08-5C07E5ABE05D}" srcOrd="0" destOrd="0" presId="urn:microsoft.com/office/officeart/2005/8/layout/hierarchy6"/>
    <dgm:cxn modelId="{07FA96A6-50E3-4F3D-A047-89EBA1344140}" type="presParOf" srcId="{AC82BBFF-7967-4EB0-A8EB-30CB56B36BC1}" destId="{6AE29D32-5D54-4C75-A363-4B5B85DE58EB}" srcOrd="1" destOrd="0" presId="urn:microsoft.com/office/officeart/2005/8/layout/hierarchy6"/>
    <dgm:cxn modelId="{A3DE220D-0057-466A-B281-7F6B6C59DE90}" type="presParOf" srcId="{B7C78C15-F804-4500-8A59-0635FA61C4A8}" destId="{6B8189A2-4819-44DC-AB19-6868F9C86490}" srcOrd="4" destOrd="0" presId="urn:microsoft.com/office/officeart/2005/8/layout/hierarchy6"/>
    <dgm:cxn modelId="{A600BC29-17D5-4570-9334-86CA8D116E50}" type="presParOf" srcId="{B7C78C15-F804-4500-8A59-0635FA61C4A8}" destId="{345432F9-AD81-489B-BDE5-0993C10F5B9F}" srcOrd="5" destOrd="0" presId="urn:microsoft.com/office/officeart/2005/8/layout/hierarchy6"/>
    <dgm:cxn modelId="{CF09F0E3-5A9B-469A-A2D1-8543879C0FE6}" type="presParOf" srcId="{345432F9-AD81-489B-BDE5-0993C10F5B9F}" destId="{FD6CD337-6BC0-481F-BD99-1A54925F22DA}" srcOrd="0" destOrd="0" presId="urn:microsoft.com/office/officeart/2005/8/layout/hierarchy6"/>
    <dgm:cxn modelId="{95638FC5-3738-4A1F-B83E-34563FA841B1}" type="presParOf" srcId="{345432F9-AD81-489B-BDE5-0993C10F5B9F}" destId="{7C04A2D0-40C6-41B3-9DCF-321AFDEFE637}" srcOrd="1" destOrd="0" presId="urn:microsoft.com/office/officeart/2005/8/layout/hierarchy6"/>
    <dgm:cxn modelId="{964442A4-33C9-4DA3-8B50-AE7FDAE998C7}" type="presParOf" srcId="{B7C78C15-F804-4500-8A59-0635FA61C4A8}" destId="{63BB1BDA-16DD-405D-8DE6-F9714845B003}" srcOrd="6" destOrd="0" presId="urn:microsoft.com/office/officeart/2005/8/layout/hierarchy6"/>
    <dgm:cxn modelId="{4F9868A5-72D0-4051-B1B3-F81151DB96DE}" type="presParOf" srcId="{B7C78C15-F804-4500-8A59-0635FA61C4A8}" destId="{EB21823E-45D6-4DF3-86C3-EA5CA4F62CBF}" srcOrd="7" destOrd="0" presId="urn:microsoft.com/office/officeart/2005/8/layout/hierarchy6"/>
    <dgm:cxn modelId="{A5722134-712C-4D7C-915D-A5D0520438B9}" type="presParOf" srcId="{EB21823E-45D6-4DF3-86C3-EA5CA4F62CBF}" destId="{73DC7081-CCB2-40CD-A8CB-184D7293BCA8}" srcOrd="0" destOrd="0" presId="urn:microsoft.com/office/officeart/2005/8/layout/hierarchy6"/>
    <dgm:cxn modelId="{52ADC912-2F7E-4E85-AA01-3A48C8C4A593}" type="presParOf" srcId="{EB21823E-45D6-4DF3-86C3-EA5CA4F62CBF}" destId="{B854C87E-D352-47E4-AFAF-C4F74B06DD81}" srcOrd="1" destOrd="0" presId="urn:microsoft.com/office/officeart/2005/8/layout/hierarchy6"/>
    <dgm:cxn modelId="{619CDDD8-EC89-4D11-9676-6DE130F88CAA}" type="presParOf" srcId="{3A8C0D7A-927E-4338-AEEE-A673EDE09881}" destId="{F532E82E-34E4-4D12-BEB5-E00A15C20996}" srcOrd="2" destOrd="0" presId="urn:microsoft.com/office/officeart/2005/8/layout/hierarchy6"/>
    <dgm:cxn modelId="{E43141E7-C672-4EB1-AD98-D8E062A53E19}" type="presParOf" srcId="{3A8C0D7A-927E-4338-AEEE-A673EDE09881}" destId="{DD02AB7C-0244-4C2A-8C5F-43CCE46C15B6}" srcOrd="3" destOrd="0" presId="urn:microsoft.com/office/officeart/2005/8/layout/hierarchy6"/>
    <dgm:cxn modelId="{90B362EE-D27E-4A1E-BB1F-D15132A6D004}" type="presParOf" srcId="{DD02AB7C-0244-4C2A-8C5F-43CCE46C15B6}" destId="{3FFADDF9-1C53-4CBA-AD8B-BAF110642B6C}" srcOrd="0" destOrd="0" presId="urn:microsoft.com/office/officeart/2005/8/layout/hierarchy6"/>
    <dgm:cxn modelId="{7C19CA51-E90C-48AA-A9D5-69226043AE93}" type="presParOf" srcId="{DD02AB7C-0244-4C2A-8C5F-43CCE46C15B6}" destId="{472F661C-618E-4B3C-ACF6-25B32AB4043C}" srcOrd="1" destOrd="0" presId="urn:microsoft.com/office/officeart/2005/8/layout/hierarchy6"/>
    <dgm:cxn modelId="{86863F35-9ADB-455E-9BA2-0732031CF353}" type="presParOf" srcId="{3A8C0D7A-927E-4338-AEEE-A673EDE09881}" destId="{D5F29C3B-B1A0-4740-A33F-AA2B315C655A}" srcOrd="4" destOrd="0" presId="urn:microsoft.com/office/officeart/2005/8/layout/hierarchy6"/>
    <dgm:cxn modelId="{463EC60F-022C-4B08-A5FB-DB57841B779E}" type="presParOf" srcId="{3A8C0D7A-927E-4338-AEEE-A673EDE09881}" destId="{0F4E6ED3-3DFB-4C97-B02E-235FB3137A41}" srcOrd="5" destOrd="0" presId="urn:microsoft.com/office/officeart/2005/8/layout/hierarchy6"/>
    <dgm:cxn modelId="{27A9EE90-E07C-4215-AE16-90DC8C82A193}" type="presParOf" srcId="{0F4E6ED3-3DFB-4C97-B02E-235FB3137A41}" destId="{D5A2BD06-C58A-4B54-BBE5-97BC96385FF6}" srcOrd="0" destOrd="0" presId="urn:microsoft.com/office/officeart/2005/8/layout/hierarchy6"/>
    <dgm:cxn modelId="{2FE57B44-2078-4948-8D9C-88890928328A}" type="presParOf" srcId="{0F4E6ED3-3DFB-4C97-B02E-235FB3137A41}" destId="{97F8C3FC-6E62-417B-929A-60B357B98708}" srcOrd="1" destOrd="0" presId="urn:microsoft.com/office/officeart/2005/8/layout/hierarchy6"/>
    <dgm:cxn modelId="{AF7016AC-0A49-45C9-A528-449B53C31A23}" type="presParOf" srcId="{82F11B71-763B-4603-8CAC-C93582E3F884}" destId="{A463866A-CF21-45D3-8CBA-691842D7886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50AE7B-22DB-459B-B0B5-D8E641C56E4C}">
      <dsp:nvSpPr>
        <dsp:cNvPr id="0" name=""/>
        <dsp:cNvSpPr/>
      </dsp:nvSpPr>
      <dsp:spPr>
        <a:xfrm>
          <a:off x="1050393" y="352278"/>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Debounce</a:t>
          </a:r>
        </a:p>
      </dsp:txBody>
      <dsp:txXfrm>
        <a:off x="1060942" y="362827"/>
        <a:ext cx="519153" cy="339069"/>
      </dsp:txXfrm>
    </dsp:sp>
    <dsp:sp modelId="{F7B964F5-32B1-4506-928E-A7AA324036DA}">
      <dsp:nvSpPr>
        <dsp:cNvPr id="0" name=""/>
        <dsp:cNvSpPr/>
      </dsp:nvSpPr>
      <dsp:spPr>
        <a:xfrm>
          <a:off x="1274799" y="712446"/>
          <a:ext cx="91440" cy="106418"/>
        </a:xfrm>
        <a:custGeom>
          <a:avLst/>
          <a:gdLst/>
          <a:ahLst/>
          <a:cxnLst/>
          <a:rect l="0" t="0" r="0" b="0"/>
          <a:pathLst>
            <a:path>
              <a:moveTo>
                <a:pt x="45720" y="0"/>
              </a:moveTo>
              <a:lnTo>
                <a:pt x="45720" y="53209"/>
              </a:lnTo>
              <a:lnTo>
                <a:pt x="47011" y="53209"/>
              </a:lnTo>
              <a:lnTo>
                <a:pt x="47011" y="1064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B60D14-49E0-4E76-BABF-6405E9F47735}">
      <dsp:nvSpPr>
        <dsp:cNvPr id="0" name=""/>
        <dsp:cNvSpPr/>
      </dsp:nvSpPr>
      <dsp:spPr>
        <a:xfrm>
          <a:off x="1051685" y="818865"/>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Contact</a:t>
          </a:r>
        </a:p>
      </dsp:txBody>
      <dsp:txXfrm>
        <a:off x="1062234" y="829414"/>
        <a:ext cx="519153" cy="339069"/>
      </dsp:txXfrm>
    </dsp:sp>
    <dsp:sp modelId="{DFC3AD6C-BF73-451A-8484-97813A635B82}">
      <dsp:nvSpPr>
        <dsp:cNvPr id="0" name=""/>
        <dsp:cNvSpPr/>
      </dsp:nvSpPr>
      <dsp:spPr>
        <a:xfrm>
          <a:off x="1276090" y="1179033"/>
          <a:ext cx="91440" cy="177922"/>
        </a:xfrm>
        <a:custGeom>
          <a:avLst/>
          <a:gdLst/>
          <a:ahLst/>
          <a:cxnLst/>
          <a:rect l="0" t="0" r="0" b="0"/>
          <a:pathLst>
            <a:path>
              <a:moveTo>
                <a:pt x="45720" y="0"/>
              </a:moveTo>
              <a:lnTo>
                <a:pt x="45720" y="88961"/>
              </a:lnTo>
              <a:lnTo>
                <a:pt x="47562" y="88961"/>
              </a:lnTo>
              <a:lnTo>
                <a:pt x="47562" y="1779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11FA35-5F25-4F53-8176-B27A03C7B15B}">
      <dsp:nvSpPr>
        <dsp:cNvPr id="0" name=""/>
        <dsp:cNvSpPr/>
      </dsp:nvSpPr>
      <dsp:spPr>
        <a:xfrm>
          <a:off x="1053527" y="1356956"/>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Click</a:t>
          </a:r>
        </a:p>
      </dsp:txBody>
      <dsp:txXfrm>
        <a:off x="1064076" y="1367505"/>
        <a:ext cx="519153" cy="339069"/>
      </dsp:txXfrm>
    </dsp:sp>
    <dsp:sp modelId="{AE61A283-3BA7-4801-9F7A-7E86C5AD4297}">
      <dsp:nvSpPr>
        <dsp:cNvPr id="0" name=""/>
        <dsp:cNvSpPr/>
      </dsp:nvSpPr>
      <dsp:spPr>
        <a:xfrm>
          <a:off x="270162" y="1717123"/>
          <a:ext cx="1053490" cy="144067"/>
        </a:xfrm>
        <a:custGeom>
          <a:avLst/>
          <a:gdLst/>
          <a:ahLst/>
          <a:cxnLst/>
          <a:rect l="0" t="0" r="0" b="0"/>
          <a:pathLst>
            <a:path>
              <a:moveTo>
                <a:pt x="1053490" y="0"/>
              </a:moveTo>
              <a:lnTo>
                <a:pt x="1053490" y="72033"/>
              </a:lnTo>
              <a:lnTo>
                <a:pt x="0" y="72033"/>
              </a:lnTo>
              <a:lnTo>
                <a:pt x="0" y="144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E53613-9F3D-4E41-B772-C5023A477855}">
      <dsp:nvSpPr>
        <dsp:cNvPr id="0" name=""/>
        <dsp:cNvSpPr/>
      </dsp:nvSpPr>
      <dsp:spPr>
        <a:xfrm>
          <a:off x="36" y="1861190"/>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Toggle</a:t>
          </a:r>
        </a:p>
      </dsp:txBody>
      <dsp:txXfrm>
        <a:off x="10585" y="1871739"/>
        <a:ext cx="519153" cy="339069"/>
      </dsp:txXfrm>
    </dsp:sp>
    <dsp:sp modelId="{E3BC03D3-8FD3-498F-96D5-B71B661AFE3E}">
      <dsp:nvSpPr>
        <dsp:cNvPr id="0" name=""/>
        <dsp:cNvSpPr/>
      </dsp:nvSpPr>
      <dsp:spPr>
        <a:xfrm>
          <a:off x="972489" y="1717123"/>
          <a:ext cx="351163" cy="144067"/>
        </a:xfrm>
        <a:custGeom>
          <a:avLst/>
          <a:gdLst/>
          <a:ahLst/>
          <a:cxnLst/>
          <a:rect l="0" t="0" r="0" b="0"/>
          <a:pathLst>
            <a:path>
              <a:moveTo>
                <a:pt x="351163" y="0"/>
              </a:moveTo>
              <a:lnTo>
                <a:pt x="351163" y="72033"/>
              </a:lnTo>
              <a:lnTo>
                <a:pt x="0" y="72033"/>
              </a:lnTo>
              <a:lnTo>
                <a:pt x="0" y="144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D083EF-76FD-486A-9F08-5C07E5ABE05D}">
      <dsp:nvSpPr>
        <dsp:cNvPr id="0" name=""/>
        <dsp:cNvSpPr/>
      </dsp:nvSpPr>
      <dsp:spPr>
        <a:xfrm>
          <a:off x="702363" y="1861190"/>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DoubleClick</a:t>
          </a:r>
        </a:p>
      </dsp:txBody>
      <dsp:txXfrm>
        <a:off x="712912" y="1871739"/>
        <a:ext cx="519153" cy="339069"/>
      </dsp:txXfrm>
    </dsp:sp>
    <dsp:sp modelId="{6B8189A2-4819-44DC-AB19-6868F9C86490}">
      <dsp:nvSpPr>
        <dsp:cNvPr id="0" name=""/>
        <dsp:cNvSpPr/>
      </dsp:nvSpPr>
      <dsp:spPr>
        <a:xfrm>
          <a:off x="1323653" y="1717123"/>
          <a:ext cx="351163" cy="144067"/>
        </a:xfrm>
        <a:custGeom>
          <a:avLst/>
          <a:gdLst/>
          <a:ahLst/>
          <a:cxnLst/>
          <a:rect l="0" t="0" r="0" b="0"/>
          <a:pathLst>
            <a:path>
              <a:moveTo>
                <a:pt x="0" y="0"/>
              </a:moveTo>
              <a:lnTo>
                <a:pt x="0" y="72033"/>
              </a:lnTo>
              <a:lnTo>
                <a:pt x="351163" y="72033"/>
              </a:lnTo>
              <a:lnTo>
                <a:pt x="351163" y="144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CD337-6BC0-481F-BD99-1A54925F22DA}">
      <dsp:nvSpPr>
        <dsp:cNvPr id="0" name=""/>
        <dsp:cNvSpPr/>
      </dsp:nvSpPr>
      <dsp:spPr>
        <a:xfrm>
          <a:off x="1404690" y="1861190"/>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ModeSwitch</a:t>
          </a:r>
        </a:p>
      </dsp:txBody>
      <dsp:txXfrm>
        <a:off x="1415239" y="1871739"/>
        <a:ext cx="519153" cy="339069"/>
      </dsp:txXfrm>
    </dsp:sp>
    <dsp:sp modelId="{63BB1BDA-16DD-405D-8DE6-F9714845B003}">
      <dsp:nvSpPr>
        <dsp:cNvPr id="0" name=""/>
        <dsp:cNvSpPr/>
      </dsp:nvSpPr>
      <dsp:spPr>
        <a:xfrm>
          <a:off x="1323653" y="1717123"/>
          <a:ext cx="1053490" cy="144067"/>
        </a:xfrm>
        <a:custGeom>
          <a:avLst/>
          <a:gdLst/>
          <a:ahLst/>
          <a:cxnLst/>
          <a:rect l="0" t="0" r="0" b="0"/>
          <a:pathLst>
            <a:path>
              <a:moveTo>
                <a:pt x="0" y="0"/>
              </a:moveTo>
              <a:lnTo>
                <a:pt x="0" y="72033"/>
              </a:lnTo>
              <a:lnTo>
                <a:pt x="1053490" y="72033"/>
              </a:lnTo>
              <a:lnTo>
                <a:pt x="1053490" y="144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C7081-CCB2-40CD-A8CB-184D7293BCA8}">
      <dsp:nvSpPr>
        <dsp:cNvPr id="0" name=""/>
        <dsp:cNvSpPr/>
      </dsp:nvSpPr>
      <dsp:spPr>
        <a:xfrm>
          <a:off x="2107018" y="1861190"/>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TimedClick</a:t>
          </a:r>
        </a:p>
      </dsp:txBody>
      <dsp:txXfrm>
        <a:off x="2117567" y="1871739"/>
        <a:ext cx="519153" cy="339069"/>
      </dsp:txXfrm>
    </dsp:sp>
    <dsp:sp modelId="{F532E82E-34E4-4D12-BEB5-E00A15C20996}">
      <dsp:nvSpPr>
        <dsp:cNvPr id="0" name=""/>
        <dsp:cNvSpPr/>
      </dsp:nvSpPr>
      <dsp:spPr>
        <a:xfrm>
          <a:off x="590564" y="1179033"/>
          <a:ext cx="731246" cy="177922"/>
        </a:xfrm>
        <a:custGeom>
          <a:avLst/>
          <a:gdLst/>
          <a:ahLst/>
          <a:cxnLst/>
          <a:rect l="0" t="0" r="0" b="0"/>
          <a:pathLst>
            <a:path>
              <a:moveTo>
                <a:pt x="731246" y="0"/>
              </a:moveTo>
              <a:lnTo>
                <a:pt x="731246" y="88961"/>
              </a:lnTo>
              <a:lnTo>
                <a:pt x="0" y="88961"/>
              </a:lnTo>
              <a:lnTo>
                <a:pt x="0" y="1779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ADDF9-1C53-4CBA-AD8B-BAF110642B6C}">
      <dsp:nvSpPr>
        <dsp:cNvPr id="0" name=""/>
        <dsp:cNvSpPr/>
      </dsp:nvSpPr>
      <dsp:spPr>
        <a:xfrm>
          <a:off x="320438" y="1356956"/>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Repeater</a:t>
          </a:r>
        </a:p>
      </dsp:txBody>
      <dsp:txXfrm>
        <a:off x="330987" y="1367505"/>
        <a:ext cx="519153" cy="339069"/>
      </dsp:txXfrm>
    </dsp:sp>
    <dsp:sp modelId="{D5F29C3B-B1A0-4740-A33F-AA2B315C655A}">
      <dsp:nvSpPr>
        <dsp:cNvPr id="0" name=""/>
        <dsp:cNvSpPr/>
      </dsp:nvSpPr>
      <dsp:spPr>
        <a:xfrm>
          <a:off x="1321810" y="1179033"/>
          <a:ext cx="852749" cy="174130"/>
        </a:xfrm>
        <a:custGeom>
          <a:avLst/>
          <a:gdLst/>
          <a:ahLst/>
          <a:cxnLst/>
          <a:rect l="0" t="0" r="0" b="0"/>
          <a:pathLst>
            <a:path>
              <a:moveTo>
                <a:pt x="0" y="0"/>
              </a:moveTo>
              <a:lnTo>
                <a:pt x="0" y="87065"/>
              </a:lnTo>
              <a:lnTo>
                <a:pt x="852749" y="87065"/>
              </a:lnTo>
              <a:lnTo>
                <a:pt x="852749" y="174130"/>
              </a:lnTo>
            </a:path>
          </a:pathLst>
        </a:custGeom>
        <a:noFill/>
        <a:ln w="25400" cap="flat" cmpd="sng" algn="ctr">
          <a:solidFill>
            <a:scrgbClr r="0" g="0" b="0"/>
          </a:solidFill>
          <a:prstDash val="sysDot"/>
        </a:ln>
        <a:effectLst/>
      </dsp:spPr>
      <dsp:style>
        <a:lnRef idx="2">
          <a:scrgbClr r="0" g="0" b="0"/>
        </a:lnRef>
        <a:fillRef idx="0">
          <a:scrgbClr r="0" g="0" b="0"/>
        </a:fillRef>
        <a:effectRef idx="0">
          <a:scrgbClr r="0" g="0" b="0"/>
        </a:effectRef>
        <a:fontRef idx="minor"/>
      </dsp:style>
    </dsp:sp>
    <dsp:sp modelId="{D5A2BD06-C58A-4B54-BBE5-97BC96385FF6}">
      <dsp:nvSpPr>
        <dsp:cNvPr id="0" name=""/>
        <dsp:cNvSpPr/>
      </dsp:nvSpPr>
      <dsp:spPr>
        <a:xfrm>
          <a:off x="1904434" y="1353163"/>
          <a:ext cx="540251" cy="360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CA" sz="700" kern="1200"/>
            <a:t>Encoder</a:t>
          </a:r>
        </a:p>
      </dsp:txBody>
      <dsp:txXfrm>
        <a:off x="1914983" y="1363712"/>
        <a:ext cx="519153" cy="3390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E6322-DAD0-4A38-BD4A-A494F1A7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3933</Words>
  <Characters>21637</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32</cp:revision>
  <cp:lastPrinted>2017-08-28T23:06:00Z</cp:lastPrinted>
  <dcterms:created xsi:type="dcterms:W3CDTF">2017-08-28T16:47:00Z</dcterms:created>
  <dcterms:modified xsi:type="dcterms:W3CDTF">2017-08-28T23:06:00Z</dcterms:modified>
</cp:coreProperties>
</file>