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ASSIGNMENT-2.2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Batch-37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2303A52314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Question:-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2: Exploring Additional AI Coding Tools beyond Copilot – Gemini (Colab)  and Cursor AI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1: Cleaning Sensor 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Scenario: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You are cleaning IoT sensor data where negative values are invalid.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Task: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 Gemini in Colab to generate a function that filters out all negative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numbers from a list.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Expected Output: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Before/after list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Screenshot of Colab execution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Prompt:-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a list of numbers, separate them into two new lists: one for negative numbers and another for non-negative numbers. Then, print the original list, the negative numbers, and the non-negative numbers.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Code:-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  <w:drawing>
          <wp:inline distB="114300" distT="114300" distL="114300" distR="114300">
            <wp:extent cx="5943600" cy="477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Explain code:-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program starts with a list of numbers.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It goes through each number one by one and checks whether it is negative or not.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the number is less than zero, it is added to the negative numbers list.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the number is zero or greater, it is added to the non-negative numbers list.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the end, the program displays the original list, the list of negative numbers, and the list of non-negative numbers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Question-2: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2: String Character Analysis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Scenario: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 are building a text-analysis feature.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Task: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Gemini to generate a Python function that counts vowels, consonants,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and digits in a string.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Expected Output: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Working function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Sample inputs and outputs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Prompt:-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a Python function that counts the number of vowels, consonants, and digits in a given string. Afterwards, show how to use this function with an example string and print all the resulting counts.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code:-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Explain code:-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program has a function named analyze_string that takes a string as input.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It checks each character in the string one by one.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the character is a vowel, it increases the vowel count.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it is a consonant, it increases the consonant count.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it is a digit (number), it increases the digit count.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After checking all characters, the function gives back the total number of vowels, consonants, and digits.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example shows how the function is used with the text "Hello World! 123 Python" and prints the final counts.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b w:val="1"/>
          <w:bCs w:val="1"/>
          <w:rtl w:val="0"/>
        </w:rPr>
        <w:t xml:space="preserve">uestion-3:-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3: Palindrome Check – Tool Comparison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Scenario: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You must decide which AI tool is clearer for string logic.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Task: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Generate a palindrome-checking function using Gemini and Copilot, then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compare the results.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Expected Output: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Side-by-side code comparison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Observations on clarity and structure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Write a Python program using a function to check whether the given text is a palindrome or not.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program should take input from the user and display an appropriate message based on the result.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Code:-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This program defines a function called is_palindrome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that checks whether a given text reads the same forwards and backwards.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It does this by comparing the original text with its reversed version.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program then asks the user to enter a text.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If the function returns true, it prints that the text is a palindrome; otherwise, it prints that the text is not a palindrome.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–4:-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4: Code Explanation Using AI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Scenario: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You are reviewing unfamiliar code written by another developer.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Task: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Ask Gemini to explain a Python function (prime check OR palindrome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check) line by line.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❖ Expected Output: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Code snippet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AI explanation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➢ Student comments on understanding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Write a Python program using a function to check whether a given number is a prime number or not.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program should test the function with sample numbers and display the results.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Code:-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code defines a function called is_prime that checks whether a number is prime or not.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It first rules out numbers less than 2, then checks if the number is divisible by any value up to its square root; if it is, the function returns false, otherwise it returns true and the example prints the results for 7 and 10.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