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FB4" w:rsidRPr="00BF2FB4" w:rsidRDefault="00BF2FB4" w:rsidP="00BF2FB4">
      <w:pPr>
        <w:spacing w:before="100" w:beforeAutospacing="1" w:after="100" w:afterAutospacing="1" w:line="240" w:lineRule="auto"/>
        <w:outlineLvl w:val="1"/>
        <w:rPr>
          <w:rFonts w:asciiTheme="majorBidi" w:eastAsia="Times New Roman" w:hAnsiTheme="majorBidi" w:cstheme="majorBidi"/>
          <w:b/>
          <w:bCs/>
          <w:sz w:val="32"/>
          <w:szCs w:val="32"/>
        </w:rPr>
      </w:pPr>
      <w:r w:rsidRPr="00BF2FB4">
        <w:rPr>
          <w:rFonts w:asciiTheme="majorBidi" w:eastAsia="Times New Roman" w:hAnsiTheme="majorBidi" w:cstheme="majorBidi"/>
          <w:b/>
          <w:bCs/>
          <w:sz w:val="32"/>
          <w:szCs w:val="32"/>
        </w:rPr>
        <w:t>Project 1 - CHURN PREDICTION IN MOBILE TELECOM SYSTEM USING R </w:t>
      </w:r>
    </w:p>
    <w:p w:rsidR="00BF2FB4" w:rsidRPr="00BF2FB4" w:rsidRDefault="00BF2FB4" w:rsidP="00BF2FB4">
      <w:pPr>
        <w:spacing w:before="100" w:beforeAutospacing="1" w:after="100" w:afterAutospacing="1" w:line="240" w:lineRule="auto"/>
        <w:outlineLvl w:val="1"/>
        <w:rPr>
          <w:rFonts w:asciiTheme="majorBidi" w:eastAsia="Times New Roman" w:hAnsiTheme="majorBidi" w:cstheme="majorBidi"/>
          <w:b/>
          <w:bCs/>
          <w:sz w:val="32"/>
          <w:szCs w:val="32"/>
        </w:rPr>
      </w:pPr>
    </w:p>
    <w:p w:rsidR="00BF2FB4" w:rsidRPr="00BF2FB4" w:rsidRDefault="00BF2FB4" w:rsidP="00BF2FB4">
      <w:pPr>
        <w:spacing w:before="100" w:beforeAutospacing="1" w:after="100" w:afterAutospacing="1" w:line="240" w:lineRule="auto"/>
        <w:outlineLvl w:val="1"/>
        <w:rPr>
          <w:rFonts w:asciiTheme="majorBidi" w:eastAsia="Times New Roman" w:hAnsiTheme="majorBidi" w:cstheme="majorBidi"/>
          <w:b/>
          <w:bCs/>
          <w:sz w:val="32"/>
          <w:szCs w:val="32"/>
        </w:rPr>
      </w:pPr>
      <w:r w:rsidRPr="00BF2FB4">
        <w:rPr>
          <w:rFonts w:asciiTheme="majorBidi" w:eastAsia="Times New Roman" w:hAnsiTheme="majorBidi" w:cstheme="majorBidi"/>
          <w:b/>
          <w:bCs/>
          <w:sz w:val="32"/>
          <w:szCs w:val="32"/>
        </w:rPr>
        <w:t>Project 2 - HOW FUEL ECONOMY GETS AFFECTED BY OTHER VARIABLES IN DATA SET</w:t>
      </w:r>
    </w:p>
    <w:p w:rsidR="001C7E23" w:rsidRDefault="00BF2FB4">
      <w:pPr>
        <w:rPr>
          <w:rStyle w:val="color14"/>
          <w:rFonts w:asciiTheme="majorBidi" w:hAnsiTheme="majorBidi" w:cstheme="majorBidi"/>
          <w:spacing w:val="-5"/>
          <w:sz w:val="32"/>
          <w:szCs w:val="32"/>
        </w:rPr>
      </w:pPr>
      <w:r>
        <w:rPr>
          <w:rStyle w:val="color14"/>
          <w:rFonts w:asciiTheme="majorBidi" w:hAnsiTheme="majorBidi" w:cstheme="majorBidi"/>
          <w:spacing w:val="-5"/>
          <w:sz w:val="32"/>
          <w:szCs w:val="32"/>
        </w:rPr>
        <w:t xml:space="preserve">Title - </w:t>
      </w:r>
      <w:r w:rsidRPr="00BF2FB4">
        <w:rPr>
          <w:rStyle w:val="color14"/>
          <w:rFonts w:asciiTheme="majorBidi" w:hAnsiTheme="majorBidi" w:cstheme="majorBidi"/>
          <w:spacing w:val="-5"/>
          <w:sz w:val="32"/>
          <w:szCs w:val="32"/>
        </w:rPr>
        <w:t>CHURN PREDICTION AND FUEL ECONOMY</w:t>
      </w:r>
    </w:p>
    <w:p w:rsidR="00D25A25" w:rsidRPr="00D25A25" w:rsidRDefault="00D25A25" w:rsidP="00236016">
      <w:pPr>
        <w:pStyle w:val="font8"/>
        <w:spacing w:line="336" w:lineRule="atLeast"/>
        <w:rPr>
          <w:b/>
          <w:bCs/>
          <w:u w:val="single"/>
        </w:rPr>
      </w:pPr>
      <w:r w:rsidRPr="00D25A25">
        <w:rPr>
          <w:b/>
          <w:bCs/>
          <w:u w:val="single"/>
        </w:rPr>
        <w:t>INTRODUCTION</w:t>
      </w:r>
    </w:p>
    <w:p w:rsidR="00236016" w:rsidRDefault="00236016" w:rsidP="00236016">
      <w:pPr>
        <w:pStyle w:val="font8"/>
        <w:spacing w:line="336" w:lineRule="atLeast"/>
      </w:pPr>
      <w:r>
        <w:rPr>
          <w:b/>
          <w:bCs/>
        </w:rPr>
        <w:t>PROJECT 1 -</w:t>
      </w:r>
    </w:p>
    <w:p w:rsidR="00236016" w:rsidRDefault="00236016" w:rsidP="00236016">
      <w:pPr>
        <w:pStyle w:val="font8"/>
        <w:spacing w:line="336" w:lineRule="atLeast"/>
      </w:pPr>
      <w:r>
        <w:t>Customer churn occurs when customers or subscribers stop doing business with a company or service, also known as customer attrition. It is also referred to as loss of clients or customers. One industry in which churn rates are particularly useful is the telecommunications industry because most customers have multiple options from which to choose within a geographic location.</w:t>
      </w:r>
    </w:p>
    <w:p w:rsidR="00236016" w:rsidRDefault="00236016" w:rsidP="00236016">
      <w:pPr>
        <w:pStyle w:val="font8"/>
        <w:spacing w:line="336" w:lineRule="atLeast"/>
      </w:pPr>
      <w:r>
        <w:rPr>
          <w:rStyle w:val="wixguard"/>
        </w:rPr>
        <w:t>​</w:t>
      </w:r>
      <w:r>
        <w:rPr>
          <w:b/>
          <w:bCs/>
        </w:rPr>
        <w:t xml:space="preserve">PROJECT 2 </w:t>
      </w:r>
      <w:r>
        <w:t>- </w:t>
      </w:r>
    </w:p>
    <w:p w:rsidR="00236016" w:rsidRDefault="00236016" w:rsidP="00236016">
      <w:pPr>
        <w:pStyle w:val="font8"/>
        <w:spacing w:line="336" w:lineRule="atLeast"/>
      </w:pPr>
      <w:r>
        <w:t>For any vehicle Fuel economy plays a vital role. So it is necessary to know which factors affect the fuel performance of any vehicle.</w:t>
      </w:r>
    </w:p>
    <w:p w:rsidR="00D25A25" w:rsidRPr="00D25A25" w:rsidRDefault="00D25A25" w:rsidP="00236016">
      <w:pPr>
        <w:pStyle w:val="font8"/>
        <w:spacing w:line="336" w:lineRule="atLeast"/>
        <w:rPr>
          <w:b/>
          <w:bCs/>
          <w:u w:val="single"/>
        </w:rPr>
      </w:pPr>
      <w:r w:rsidRPr="00D25A25">
        <w:rPr>
          <w:b/>
          <w:bCs/>
          <w:u w:val="single"/>
        </w:rPr>
        <w:t>OBJECTIVE</w:t>
      </w:r>
    </w:p>
    <w:p w:rsidR="005335C1" w:rsidRDefault="005335C1" w:rsidP="005335C1">
      <w:pPr>
        <w:pStyle w:val="font8"/>
        <w:spacing w:line="336" w:lineRule="atLeast"/>
      </w:pPr>
      <w:r>
        <w:rPr>
          <w:b/>
          <w:bCs/>
        </w:rPr>
        <w:t>PROJECT 1 -</w:t>
      </w:r>
    </w:p>
    <w:p w:rsidR="005335C1" w:rsidRDefault="005335C1" w:rsidP="005335C1">
      <w:pPr>
        <w:pStyle w:val="font8"/>
        <w:spacing w:line="336" w:lineRule="atLeast"/>
      </w:pPr>
      <w:r>
        <w:t>In a business environment, the term, customer attrition simply refers to the customers leaving one business service to another. Customer churn or subscriber churn is also similar to attrition, which is the process of customers switching from one service provider to another anonymously. From a machine learning perspective, churn prediction is a supervised (i.e. labeled) problem defined as follows: Given a predefined forecast horizon, the goal is to predict the future churners over that horizon, given the data associated with each subscriber in the network</w:t>
      </w:r>
    </w:p>
    <w:p w:rsidR="005335C1" w:rsidRDefault="005335C1" w:rsidP="005335C1">
      <w:pPr>
        <w:pStyle w:val="font8"/>
        <w:spacing w:line="336" w:lineRule="atLeast"/>
      </w:pPr>
      <w:r>
        <w:rPr>
          <w:rStyle w:val="wixguard"/>
        </w:rPr>
        <w:lastRenderedPageBreak/>
        <w:t>​</w:t>
      </w:r>
      <w:r>
        <w:rPr>
          <w:b/>
          <w:bCs/>
        </w:rPr>
        <w:t>PROJECT 2 -</w:t>
      </w:r>
    </w:p>
    <w:p w:rsidR="005335C1" w:rsidRDefault="005335C1" w:rsidP="005335C1">
      <w:pPr>
        <w:pStyle w:val="font8"/>
        <w:spacing w:line="336" w:lineRule="atLeast"/>
      </w:pPr>
      <w:r>
        <w:t>How other variables affects the fuel economy of any vehicle</w:t>
      </w:r>
    </w:p>
    <w:p w:rsidR="005335C1" w:rsidRPr="00A038BF" w:rsidRDefault="00A038BF" w:rsidP="00236016">
      <w:pPr>
        <w:pStyle w:val="font8"/>
        <w:spacing w:line="336" w:lineRule="atLeast"/>
        <w:rPr>
          <w:b/>
          <w:bCs/>
          <w:u w:val="single"/>
        </w:rPr>
      </w:pPr>
      <w:r w:rsidRPr="00A038BF">
        <w:rPr>
          <w:b/>
          <w:bCs/>
          <w:u w:val="single"/>
        </w:rPr>
        <w:t>PROPOSED METHODOLGY</w:t>
      </w:r>
    </w:p>
    <w:p w:rsidR="00A038BF" w:rsidRDefault="00236016" w:rsidP="00A038BF">
      <w:pPr>
        <w:pStyle w:val="font8"/>
        <w:spacing w:line="336" w:lineRule="atLeast"/>
      </w:pPr>
      <w:r>
        <w:rPr>
          <w:rStyle w:val="wixguard"/>
        </w:rPr>
        <w:t>​</w:t>
      </w:r>
      <w:r w:rsidR="00A038BF">
        <w:rPr>
          <w:b/>
          <w:bCs/>
        </w:rPr>
        <w:t>PROJECT 1-</w:t>
      </w:r>
    </w:p>
    <w:p w:rsidR="00A038BF" w:rsidRDefault="00A038BF" w:rsidP="00A038BF">
      <w:pPr>
        <w:pStyle w:val="font8"/>
        <w:spacing w:line="336" w:lineRule="atLeast"/>
      </w:pPr>
      <w:r>
        <w:t>Here we are using - We will introduce Logistic Regression, Decision Tree, and Random Forest - But we will show Logistic Regression</w:t>
      </w:r>
    </w:p>
    <w:p w:rsidR="00A038BF" w:rsidRDefault="00A038BF" w:rsidP="00A038BF">
      <w:pPr>
        <w:pStyle w:val="font8"/>
        <w:spacing w:line="336" w:lineRule="atLeast"/>
      </w:pPr>
      <w:r>
        <w:rPr>
          <w:rStyle w:val="wixguard"/>
        </w:rPr>
        <w:t>​</w:t>
      </w:r>
      <w:r>
        <w:rPr>
          <w:b/>
          <w:bCs/>
        </w:rPr>
        <w:t>PROJECT 2- </w:t>
      </w:r>
    </w:p>
    <w:p w:rsidR="00A038BF" w:rsidRDefault="00A038BF" w:rsidP="00A038BF">
      <w:pPr>
        <w:pStyle w:val="font8"/>
        <w:spacing w:line="336" w:lineRule="atLeast"/>
      </w:pPr>
      <w:r>
        <w:t>Here we are using - We will introduce Linear Regression,</w:t>
      </w:r>
    </w:p>
    <w:p w:rsidR="00A038BF" w:rsidRDefault="00A038BF" w:rsidP="00A038BF">
      <w:pPr>
        <w:pStyle w:val="font8"/>
        <w:spacing w:line="336" w:lineRule="atLeast"/>
        <w:rPr>
          <w:b/>
          <w:bCs/>
          <w:u w:val="single"/>
        </w:rPr>
      </w:pPr>
      <w:r w:rsidRPr="00A038BF">
        <w:rPr>
          <w:b/>
          <w:bCs/>
          <w:u w:val="single"/>
        </w:rPr>
        <w:t>ABOUT THE DATA</w:t>
      </w:r>
    </w:p>
    <w:p w:rsidR="00A12D1D" w:rsidRPr="00A12D1D" w:rsidRDefault="00A12D1D" w:rsidP="00A038BF">
      <w:pPr>
        <w:pStyle w:val="font8"/>
        <w:spacing w:line="336" w:lineRule="atLeast"/>
        <w:rPr>
          <w:b/>
          <w:bCs/>
          <w:u w:val="single"/>
        </w:rPr>
      </w:pPr>
      <w:r w:rsidRPr="00A12D1D">
        <w:rPr>
          <w:b/>
          <w:bCs/>
          <w:color w:val="000000"/>
        </w:rPr>
        <w:t>Data Preprocessing</w:t>
      </w:r>
    </w:p>
    <w:p w:rsidR="00A038BF" w:rsidRDefault="00A038BF" w:rsidP="00A038BF">
      <w:pPr>
        <w:pStyle w:val="font8"/>
        <w:spacing w:line="312" w:lineRule="atLeast"/>
        <w:rPr>
          <w:sz w:val="23"/>
          <w:szCs w:val="23"/>
        </w:rPr>
      </w:pPr>
      <w:r>
        <w:rPr>
          <w:rFonts w:ascii="Arial" w:hAnsi="Arial" w:cs="Arial"/>
          <w:b/>
          <w:bCs/>
          <w:color w:val="000000"/>
          <w:spacing w:val="7"/>
          <w:sz w:val="23"/>
          <w:szCs w:val="23"/>
        </w:rPr>
        <w:t>PROJECT 1 - CHURN DATA SET</w:t>
      </w:r>
    </w:p>
    <w:p w:rsidR="00A038BF" w:rsidRDefault="00A038BF" w:rsidP="00A038BF">
      <w:pPr>
        <w:pStyle w:val="font8"/>
        <w:spacing w:line="312" w:lineRule="atLeast"/>
        <w:rPr>
          <w:sz w:val="23"/>
          <w:szCs w:val="23"/>
        </w:rPr>
      </w:pPr>
      <w:r>
        <w:rPr>
          <w:rFonts w:ascii="Arial" w:hAnsi="Arial" w:cs="Arial"/>
          <w:b/>
          <w:bCs/>
          <w:color w:val="000000"/>
          <w:spacing w:val="7"/>
          <w:sz w:val="23"/>
          <w:szCs w:val="23"/>
        </w:rPr>
        <w:t>Each row represents a customer; each column contains that customer’s attributes:</w:t>
      </w:r>
    </w:p>
    <w:p w:rsidR="00A038BF" w:rsidRDefault="00A038BF" w:rsidP="00A038BF">
      <w:pPr>
        <w:pStyle w:val="font8"/>
        <w:spacing w:line="312" w:lineRule="atLeast"/>
        <w:rPr>
          <w:sz w:val="23"/>
          <w:szCs w:val="23"/>
        </w:rPr>
      </w:pPr>
      <w:r>
        <w:rPr>
          <w:rStyle w:val="wixguard"/>
          <w:sz w:val="23"/>
          <w:szCs w:val="23"/>
        </w:rPr>
        <w:t>​</w:t>
      </w:r>
      <w:r>
        <w:rPr>
          <w:rFonts w:ascii="Arial" w:hAnsi="Arial" w:cs="Arial"/>
          <w:b/>
          <w:bCs/>
          <w:color w:val="000000"/>
          <w:spacing w:val="7"/>
          <w:sz w:val="23"/>
          <w:szCs w:val="23"/>
        </w:rPr>
        <w:t>IN TOTAL THERE ARE 3333 NUMBER OF ROWS AND 21 COLUMNS</w:t>
      </w:r>
    </w:p>
    <w:p w:rsidR="00A038BF" w:rsidRDefault="00A038BF" w:rsidP="00A038BF">
      <w:pPr>
        <w:pStyle w:val="font8"/>
      </w:pPr>
      <w:r>
        <w:rPr>
          <w:b/>
          <w:bCs/>
        </w:rPr>
        <w:t>The data set contains numerical, integer and factor variables. </w:t>
      </w:r>
    </w:p>
    <w:p w:rsidR="00A038BF" w:rsidRDefault="00A038BF" w:rsidP="00A038BF">
      <w:pPr>
        <w:pStyle w:val="font8"/>
      </w:pPr>
      <w:r>
        <w:rPr>
          <w:b/>
          <w:bCs/>
        </w:rPr>
        <w:t>The response variable is "Churn", which takes on the values "0" or "1" representing if a customer will churn or not</w:t>
      </w:r>
    </w:p>
    <w:p w:rsidR="00A038BF" w:rsidRDefault="00A038BF" w:rsidP="00A038BF">
      <w:pPr>
        <w:pStyle w:val="font8"/>
      </w:pPr>
      <w:r>
        <w:rPr>
          <w:rStyle w:val="wixguard"/>
        </w:rPr>
        <w:t>​</w:t>
      </w:r>
      <w:r>
        <w:rPr>
          <w:b/>
          <w:bCs/>
        </w:rPr>
        <w:t>There are a total of 2850 observations with Churn = "0" and 483 observations with Churn = "1"</w:t>
      </w:r>
    </w:p>
    <w:p w:rsidR="00A038BF" w:rsidRDefault="00A038BF" w:rsidP="00A038BF">
      <w:pPr>
        <w:pStyle w:val="font8"/>
      </w:pPr>
      <w:r>
        <w:rPr>
          <w:rStyle w:val="wixguard"/>
          <w:b/>
          <w:bCs/>
        </w:rPr>
        <w:t>​</w:t>
      </w:r>
      <w:r>
        <w:rPr>
          <w:b/>
          <w:bCs/>
        </w:rPr>
        <w:t>PROJECT 2 - FUEL DATA SET</w:t>
      </w:r>
    </w:p>
    <w:p w:rsidR="00A038BF" w:rsidRDefault="00A038BF" w:rsidP="00A038BF">
      <w:pPr>
        <w:pStyle w:val="font8"/>
        <w:spacing w:line="312" w:lineRule="atLeast"/>
        <w:rPr>
          <w:sz w:val="23"/>
          <w:szCs w:val="23"/>
        </w:rPr>
      </w:pPr>
      <w:r>
        <w:rPr>
          <w:rFonts w:ascii="Arial" w:hAnsi="Arial" w:cs="Arial"/>
          <w:b/>
          <w:bCs/>
          <w:color w:val="000000"/>
          <w:spacing w:val="7"/>
          <w:sz w:val="23"/>
          <w:szCs w:val="23"/>
        </w:rPr>
        <w:t>Each row represents a vehicle details, each column contains that vehicle attributes:</w:t>
      </w:r>
    </w:p>
    <w:p w:rsidR="00A038BF" w:rsidRDefault="00A038BF" w:rsidP="00A038BF">
      <w:pPr>
        <w:pStyle w:val="font8"/>
        <w:spacing w:line="312" w:lineRule="atLeast"/>
        <w:rPr>
          <w:sz w:val="23"/>
          <w:szCs w:val="23"/>
        </w:rPr>
      </w:pPr>
      <w:r>
        <w:rPr>
          <w:rStyle w:val="wixguard"/>
          <w:rFonts w:ascii="Arial" w:hAnsi="Arial" w:cs="Arial"/>
          <w:b/>
          <w:bCs/>
          <w:color w:val="000000"/>
          <w:spacing w:val="7"/>
          <w:sz w:val="23"/>
          <w:szCs w:val="23"/>
        </w:rPr>
        <w:t>​</w:t>
      </w:r>
      <w:r>
        <w:rPr>
          <w:rFonts w:ascii="Arial" w:hAnsi="Arial" w:cs="Arial"/>
          <w:b/>
          <w:bCs/>
          <w:color w:val="000000"/>
          <w:spacing w:val="7"/>
          <w:sz w:val="23"/>
          <w:szCs w:val="23"/>
        </w:rPr>
        <w:t>IN TOTAL THERE ARE 1107 NUMBER OF ROWS AND 10 COLUMNS</w:t>
      </w:r>
    </w:p>
    <w:p w:rsidR="00A038BF" w:rsidRDefault="00A038BF" w:rsidP="00A038BF">
      <w:pPr>
        <w:pStyle w:val="font8"/>
        <w:spacing w:line="312" w:lineRule="atLeast"/>
      </w:pPr>
      <w:r>
        <w:rPr>
          <w:rStyle w:val="wixguard"/>
          <w:rFonts w:ascii="Arial" w:hAnsi="Arial" w:cs="Arial"/>
          <w:b/>
          <w:bCs/>
          <w:color w:val="000000"/>
          <w:spacing w:val="7"/>
          <w:sz w:val="23"/>
          <w:szCs w:val="23"/>
        </w:rPr>
        <w:t>​</w:t>
      </w:r>
      <w:r>
        <w:rPr>
          <w:b/>
          <w:bCs/>
        </w:rPr>
        <w:t>The data set contains numerical, integer variables. </w:t>
      </w:r>
    </w:p>
    <w:p w:rsidR="00A038BF" w:rsidRDefault="00A038BF" w:rsidP="00A038BF">
      <w:pPr>
        <w:pStyle w:val="font8"/>
      </w:pPr>
      <w:r>
        <w:rPr>
          <w:rStyle w:val="wixguard"/>
          <w:b/>
          <w:bCs/>
        </w:rPr>
        <w:lastRenderedPageBreak/>
        <w:t>​</w:t>
      </w:r>
      <w:r>
        <w:rPr>
          <w:b/>
          <w:bCs/>
        </w:rPr>
        <w:t>The response variable is 'FE", which is a continuous variable </w:t>
      </w:r>
    </w:p>
    <w:p w:rsidR="00A038BF" w:rsidRDefault="00BE7EAD" w:rsidP="00A038BF">
      <w:pPr>
        <w:pStyle w:val="font8"/>
        <w:spacing w:line="336" w:lineRule="atLeast"/>
        <w:rPr>
          <w:b/>
          <w:bCs/>
          <w:color w:val="000000"/>
        </w:rPr>
      </w:pPr>
      <w:r w:rsidRPr="00BE7EAD">
        <w:rPr>
          <w:b/>
          <w:bCs/>
          <w:color w:val="000000"/>
        </w:rPr>
        <w:t>Data Variables</w:t>
      </w:r>
    </w:p>
    <w:p w:rsidR="00BE7EAD" w:rsidRDefault="00BE7EAD" w:rsidP="00BE7EAD">
      <w:pPr>
        <w:pStyle w:val="font7"/>
      </w:pPr>
      <w:r>
        <w:t>​PROJECT 1 -</w:t>
      </w:r>
    </w:p>
    <w:p w:rsidR="00BE7EAD" w:rsidRDefault="00BE7EAD" w:rsidP="00BE7EAD">
      <w:pPr>
        <w:pStyle w:val="font7"/>
        <w:numPr>
          <w:ilvl w:val="0"/>
          <w:numId w:val="1"/>
        </w:numPr>
      </w:pPr>
      <w:proofErr w:type="spellStart"/>
      <w:r>
        <w:t>Account.Length</w:t>
      </w:r>
      <w:proofErr w:type="spellEnd"/>
    </w:p>
    <w:p w:rsidR="00BE7EAD" w:rsidRDefault="00BE7EAD" w:rsidP="00BE7EAD">
      <w:pPr>
        <w:pStyle w:val="font7"/>
        <w:numPr>
          <w:ilvl w:val="0"/>
          <w:numId w:val="1"/>
        </w:numPr>
      </w:pPr>
      <w:proofErr w:type="spellStart"/>
      <w:r>
        <w:t>VMail.Message</w:t>
      </w:r>
      <w:proofErr w:type="spellEnd"/>
    </w:p>
    <w:p w:rsidR="00BE7EAD" w:rsidRDefault="00BE7EAD" w:rsidP="00BE7EAD">
      <w:pPr>
        <w:pStyle w:val="font7"/>
        <w:numPr>
          <w:ilvl w:val="0"/>
          <w:numId w:val="1"/>
        </w:numPr>
      </w:pPr>
      <w:proofErr w:type="spellStart"/>
      <w:r>
        <w:t>Day.Mins</w:t>
      </w:r>
      <w:proofErr w:type="spellEnd"/>
    </w:p>
    <w:p w:rsidR="00BE7EAD" w:rsidRDefault="00BE7EAD" w:rsidP="00BE7EAD">
      <w:pPr>
        <w:pStyle w:val="font7"/>
        <w:numPr>
          <w:ilvl w:val="0"/>
          <w:numId w:val="1"/>
        </w:numPr>
      </w:pPr>
      <w:proofErr w:type="spellStart"/>
      <w:r>
        <w:t>Eve.Mins</w:t>
      </w:r>
      <w:proofErr w:type="spellEnd"/>
      <w:r>
        <w:t> </w:t>
      </w:r>
    </w:p>
    <w:p w:rsidR="00BE7EAD" w:rsidRDefault="00BE7EAD" w:rsidP="00BE7EAD">
      <w:pPr>
        <w:pStyle w:val="font7"/>
        <w:numPr>
          <w:ilvl w:val="0"/>
          <w:numId w:val="1"/>
        </w:numPr>
      </w:pPr>
      <w:proofErr w:type="spellStart"/>
      <w:r>
        <w:t>Night.Mins</w:t>
      </w:r>
      <w:proofErr w:type="spellEnd"/>
    </w:p>
    <w:p w:rsidR="00BE7EAD" w:rsidRDefault="00BE7EAD" w:rsidP="00BE7EAD">
      <w:pPr>
        <w:pStyle w:val="font7"/>
        <w:numPr>
          <w:ilvl w:val="0"/>
          <w:numId w:val="1"/>
        </w:numPr>
      </w:pPr>
      <w:proofErr w:type="spellStart"/>
      <w:r>
        <w:t>Intl.Mins</w:t>
      </w:r>
      <w:proofErr w:type="spellEnd"/>
    </w:p>
    <w:p w:rsidR="00BE7EAD" w:rsidRDefault="00BE7EAD" w:rsidP="00BE7EAD">
      <w:pPr>
        <w:pStyle w:val="font7"/>
        <w:numPr>
          <w:ilvl w:val="0"/>
          <w:numId w:val="1"/>
        </w:numPr>
      </w:pPr>
      <w:proofErr w:type="spellStart"/>
      <w:r>
        <w:t>CustServ.Calls</w:t>
      </w:r>
      <w:proofErr w:type="spellEnd"/>
    </w:p>
    <w:p w:rsidR="00BE7EAD" w:rsidRDefault="00BE7EAD" w:rsidP="00BE7EAD">
      <w:pPr>
        <w:pStyle w:val="font7"/>
        <w:numPr>
          <w:ilvl w:val="0"/>
          <w:numId w:val="1"/>
        </w:numPr>
      </w:pPr>
      <w:r>
        <w:t>Churn</w:t>
      </w:r>
    </w:p>
    <w:p w:rsidR="00BE7EAD" w:rsidRDefault="00BE7EAD" w:rsidP="00BE7EAD">
      <w:pPr>
        <w:pStyle w:val="font7"/>
        <w:numPr>
          <w:ilvl w:val="0"/>
          <w:numId w:val="1"/>
        </w:numPr>
      </w:pPr>
      <w:proofErr w:type="spellStart"/>
      <w:r>
        <w:t>Int.l.Plan</w:t>
      </w:r>
      <w:proofErr w:type="spellEnd"/>
    </w:p>
    <w:p w:rsidR="00BE7EAD" w:rsidRDefault="00BE7EAD" w:rsidP="00BE7EAD">
      <w:pPr>
        <w:pStyle w:val="font7"/>
        <w:numPr>
          <w:ilvl w:val="0"/>
          <w:numId w:val="1"/>
        </w:numPr>
      </w:pPr>
      <w:proofErr w:type="spellStart"/>
      <w:r>
        <w:t>VMail.Plan</w:t>
      </w:r>
      <w:proofErr w:type="spellEnd"/>
    </w:p>
    <w:p w:rsidR="00BE7EAD" w:rsidRDefault="00BE7EAD" w:rsidP="00BE7EAD">
      <w:pPr>
        <w:pStyle w:val="font7"/>
        <w:numPr>
          <w:ilvl w:val="0"/>
          <w:numId w:val="1"/>
        </w:numPr>
      </w:pPr>
      <w:proofErr w:type="spellStart"/>
      <w:r>
        <w:t>Day.Calls</w:t>
      </w:r>
      <w:proofErr w:type="spellEnd"/>
    </w:p>
    <w:p w:rsidR="00BE7EAD" w:rsidRDefault="00BE7EAD" w:rsidP="00BE7EAD">
      <w:pPr>
        <w:pStyle w:val="font7"/>
        <w:numPr>
          <w:ilvl w:val="0"/>
          <w:numId w:val="1"/>
        </w:numPr>
      </w:pPr>
      <w:proofErr w:type="spellStart"/>
      <w:r>
        <w:t>Day.Charge</w:t>
      </w:r>
      <w:proofErr w:type="spellEnd"/>
    </w:p>
    <w:p w:rsidR="00BE7EAD" w:rsidRDefault="00BE7EAD" w:rsidP="00BE7EAD">
      <w:pPr>
        <w:pStyle w:val="font7"/>
        <w:numPr>
          <w:ilvl w:val="0"/>
          <w:numId w:val="1"/>
        </w:numPr>
      </w:pPr>
      <w:proofErr w:type="spellStart"/>
      <w:r>
        <w:t>Eve.Calls</w:t>
      </w:r>
      <w:proofErr w:type="spellEnd"/>
    </w:p>
    <w:p w:rsidR="00BE7EAD" w:rsidRDefault="00BE7EAD" w:rsidP="00BE7EAD">
      <w:pPr>
        <w:pStyle w:val="font7"/>
        <w:numPr>
          <w:ilvl w:val="0"/>
          <w:numId w:val="1"/>
        </w:numPr>
      </w:pPr>
      <w:proofErr w:type="spellStart"/>
      <w:r>
        <w:t>Eve.Charge</w:t>
      </w:r>
      <w:proofErr w:type="spellEnd"/>
    </w:p>
    <w:p w:rsidR="00BE7EAD" w:rsidRDefault="00BE7EAD" w:rsidP="00BE7EAD">
      <w:pPr>
        <w:pStyle w:val="font7"/>
        <w:numPr>
          <w:ilvl w:val="0"/>
          <w:numId w:val="1"/>
        </w:numPr>
      </w:pPr>
      <w:proofErr w:type="spellStart"/>
      <w:r>
        <w:t>Night.Calls</w:t>
      </w:r>
      <w:proofErr w:type="spellEnd"/>
    </w:p>
    <w:p w:rsidR="00BE7EAD" w:rsidRDefault="00BE7EAD" w:rsidP="00BE7EAD">
      <w:pPr>
        <w:pStyle w:val="font7"/>
        <w:numPr>
          <w:ilvl w:val="0"/>
          <w:numId w:val="1"/>
        </w:numPr>
      </w:pPr>
      <w:proofErr w:type="spellStart"/>
      <w:r>
        <w:t>Night.Charge</w:t>
      </w:r>
      <w:proofErr w:type="spellEnd"/>
    </w:p>
    <w:p w:rsidR="00BE7EAD" w:rsidRDefault="00BE7EAD" w:rsidP="00BE7EAD">
      <w:pPr>
        <w:pStyle w:val="font7"/>
        <w:numPr>
          <w:ilvl w:val="0"/>
          <w:numId w:val="1"/>
        </w:numPr>
      </w:pPr>
      <w:proofErr w:type="spellStart"/>
      <w:r>
        <w:t>Intl.Calls</w:t>
      </w:r>
      <w:proofErr w:type="spellEnd"/>
    </w:p>
    <w:p w:rsidR="00BE7EAD" w:rsidRDefault="00BE7EAD" w:rsidP="00BE7EAD">
      <w:pPr>
        <w:pStyle w:val="font7"/>
        <w:numPr>
          <w:ilvl w:val="0"/>
          <w:numId w:val="1"/>
        </w:numPr>
      </w:pPr>
      <w:proofErr w:type="spellStart"/>
      <w:r>
        <w:t>Intl.Charge</w:t>
      </w:r>
      <w:proofErr w:type="spellEnd"/>
    </w:p>
    <w:p w:rsidR="00BE7EAD" w:rsidRDefault="00BE7EAD" w:rsidP="00BE7EAD">
      <w:pPr>
        <w:pStyle w:val="font7"/>
        <w:numPr>
          <w:ilvl w:val="0"/>
          <w:numId w:val="1"/>
        </w:numPr>
      </w:pPr>
      <w:r>
        <w:t>State</w:t>
      </w:r>
    </w:p>
    <w:p w:rsidR="00BE7EAD" w:rsidRDefault="00BE7EAD" w:rsidP="00BE7EAD">
      <w:pPr>
        <w:pStyle w:val="font7"/>
        <w:numPr>
          <w:ilvl w:val="0"/>
          <w:numId w:val="1"/>
        </w:numPr>
      </w:pPr>
      <w:proofErr w:type="spellStart"/>
      <w:r>
        <w:t>Area.Code</w:t>
      </w:r>
      <w:proofErr w:type="spellEnd"/>
    </w:p>
    <w:p w:rsidR="00BE7EAD" w:rsidRDefault="00BE7EAD" w:rsidP="00BE7EAD">
      <w:pPr>
        <w:pStyle w:val="font7"/>
        <w:numPr>
          <w:ilvl w:val="0"/>
          <w:numId w:val="1"/>
        </w:numPr>
      </w:pPr>
      <w:r>
        <w:t>Phone</w:t>
      </w:r>
    </w:p>
    <w:p w:rsidR="00BE7EAD" w:rsidRPr="00BE7EAD" w:rsidRDefault="00BE7EAD" w:rsidP="00BE7EAD">
      <w:pPr>
        <w:pStyle w:val="font8"/>
      </w:pPr>
      <w:r w:rsidRPr="00BE7EAD">
        <w:t>PROJECT 2 -</w:t>
      </w:r>
      <w:r w:rsidRPr="00BE7EAD">
        <w:rPr>
          <w:rStyle w:val="wixguard"/>
        </w:rPr>
        <w:t>​</w:t>
      </w:r>
    </w:p>
    <w:p w:rsidR="00BE7EAD" w:rsidRPr="00BE7EAD" w:rsidRDefault="00BE7EAD" w:rsidP="00BE7EAD">
      <w:pPr>
        <w:pStyle w:val="font8"/>
        <w:numPr>
          <w:ilvl w:val="0"/>
          <w:numId w:val="2"/>
        </w:numPr>
      </w:pPr>
      <w:proofErr w:type="spellStart"/>
      <w:r w:rsidRPr="00BE7EAD">
        <w:t>EngDispl</w:t>
      </w:r>
      <w:proofErr w:type="spellEnd"/>
    </w:p>
    <w:p w:rsidR="00BE7EAD" w:rsidRPr="00BE7EAD" w:rsidRDefault="00BE7EAD" w:rsidP="00BE7EAD">
      <w:pPr>
        <w:pStyle w:val="font8"/>
        <w:numPr>
          <w:ilvl w:val="0"/>
          <w:numId w:val="2"/>
        </w:numPr>
      </w:pPr>
      <w:proofErr w:type="spellStart"/>
      <w:r w:rsidRPr="00BE7EAD">
        <w:t>NumCyl</w:t>
      </w:r>
      <w:proofErr w:type="spellEnd"/>
    </w:p>
    <w:p w:rsidR="00BE7EAD" w:rsidRPr="00BE7EAD" w:rsidRDefault="00BE7EAD" w:rsidP="00BE7EAD">
      <w:pPr>
        <w:pStyle w:val="font8"/>
        <w:numPr>
          <w:ilvl w:val="0"/>
          <w:numId w:val="2"/>
        </w:numPr>
      </w:pPr>
      <w:r w:rsidRPr="00BE7EAD">
        <w:t>FE                 </w:t>
      </w:r>
    </w:p>
    <w:p w:rsidR="00BE7EAD" w:rsidRPr="00BE7EAD" w:rsidRDefault="00BE7EAD" w:rsidP="00BE7EAD">
      <w:pPr>
        <w:pStyle w:val="font8"/>
        <w:numPr>
          <w:ilvl w:val="0"/>
          <w:numId w:val="2"/>
        </w:numPr>
      </w:pPr>
      <w:proofErr w:type="spellStart"/>
      <w:r w:rsidRPr="00BE7EAD">
        <w:t>NumGears</w:t>
      </w:r>
      <w:proofErr w:type="spellEnd"/>
    </w:p>
    <w:p w:rsidR="00BE7EAD" w:rsidRPr="00BE7EAD" w:rsidRDefault="00BE7EAD" w:rsidP="00BE7EAD">
      <w:pPr>
        <w:pStyle w:val="font8"/>
        <w:numPr>
          <w:ilvl w:val="0"/>
          <w:numId w:val="2"/>
        </w:numPr>
      </w:pPr>
      <w:proofErr w:type="spellStart"/>
      <w:r w:rsidRPr="00BE7EAD">
        <w:t>TransLockup</w:t>
      </w:r>
      <w:proofErr w:type="spellEnd"/>
    </w:p>
    <w:p w:rsidR="00BE7EAD" w:rsidRPr="00BE7EAD" w:rsidRDefault="00BE7EAD" w:rsidP="00BE7EAD">
      <w:pPr>
        <w:pStyle w:val="font8"/>
        <w:numPr>
          <w:ilvl w:val="0"/>
          <w:numId w:val="2"/>
        </w:numPr>
      </w:pPr>
      <w:proofErr w:type="spellStart"/>
      <w:r w:rsidRPr="00BE7EAD">
        <w:t>TransCreeperGear</w:t>
      </w:r>
      <w:proofErr w:type="spellEnd"/>
      <w:r w:rsidRPr="00BE7EAD">
        <w:t>  </w:t>
      </w:r>
    </w:p>
    <w:p w:rsidR="00BE7EAD" w:rsidRPr="00BE7EAD" w:rsidRDefault="00BE7EAD" w:rsidP="00BE7EAD">
      <w:pPr>
        <w:pStyle w:val="font8"/>
        <w:numPr>
          <w:ilvl w:val="0"/>
          <w:numId w:val="2"/>
        </w:numPr>
      </w:pPr>
      <w:proofErr w:type="spellStart"/>
      <w:r w:rsidRPr="00BE7EAD">
        <w:t>IntakeValvePerCyl</w:t>
      </w:r>
      <w:proofErr w:type="spellEnd"/>
    </w:p>
    <w:p w:rsidR="00BE7EAD" w:rsidRPr="00BE7EAD" w:rsidRDefault="00BE7EAD" w:rsidP="00BE7EAD">
      <w:pPr>
        <w:pStyle w:val="font8"/>
        <w:numPr>
          <w:ilvl w:val="0"/>
          <w:numId w:val="2"/>
        </w:numPr>
      </w:pPr>
      <w:proofErr w:type="spellStart"/>
      <w:r w:rsidRPr="00BE7EAD">
        <w:t>ExhaustValvesPerCyl</w:t>
      </w:r>
      <w:proofErr w:type="spellEnd"/>
    </w:p>
    <w:p w:rsidR="00BE7EAD" w:rsidRPr="00BE7EAD" w:rsidRDefault="00BE7EAD" w:rsidP="00BE7EAD">
      <w:pPr>
        <w:pStyle w:val="font8"/>
        <w:numPr>
          <w:ilvl w:val="0"/>
          <w:numId w:val="2"/>
        </w:numPr>
      </w:pPr>
      <w:proofErr w:type="spellStart"/>
      <w:r w:rsidRPr="00BE7EAD">
        <w:t>VarValveTiming</w:t>
      </w:r>
      <w:proofErr w:type="spellEnd"/>
    </w:p>
    <w:p w:rsidR="00BE7EAD" w:rsidRPr="00BE7EAD" w:rsidRDefault="00BE7EAD" w:rsidP="00BE7EAD">
      <w:pPr>
        <w:pStyle w:val="font8"/>
        <w:numPr>
          <w:ilvl w:val="0"/>
          <w:numId w:val="2"/>
        </w:numPr>
      </w:pPr>
      <w:proofErr w:type="spellStart"/>
      <w:r w:rsidRPr="00BE7EAD">
        <w:t>VarValveLift</w:t>
      </w:r>
      <w:proofErr w:type="spellEnd"/>
    </w:p>
    <w:p w:rsidR="00071EAC" w:rsidRDefault="00071EAC" w:rsidP="00071EAC">
      <w:pPr>
        <w:pStyle w:val="Heading5"/>
        <w:spacing w:before="0"/>
        <w:textAlignment w:val="baseline"/>
        <w:rPr>
          <w:rFonts w:ascii="Arial" w:hAnsi="Arial" w:cs="Arial"/>
          <w:color w:val="605E5E"/>
          <w:sz w:val="36"/>
          <w:szCs w:val="36"/>
        </w:rPr>
      </w:pPr>
      <w:r>
        <w:rPr>
          <w:rFonts w:ascii="Arial" w:hAnsi="Arial" w:cs="Arial"/>
          <w:color w:val="605E5E"/>
          <w:sz w:val="36"/>
          <w:szCs w:val="36"/>
        </w:rPr>
        <w:t>Conclusion</w:t>
      </w:r>
    </w:p>
    <w:p w:rsidR="00071EAC" w:rsidRDefault="00071EAC" w:rsidP="00071EAC">
      <w:pPr>
        <w:pStyle w:val="font7"/>
        <w:spacing w:before="0" w:beforeAutospacing="0" w:after="0" w:afterAutospacing="0"/>
        <w:textAlignment w:val="baseline"/>
        <w:rPr>
          <w:rFonts w:ascii="Arial" w:hAnsi="Arial" w:cs="Arial"/>
          <w:color w:val="605E5E"/>
          <w:sz w:val="21"/>
          <w:szCs w:val="21"/>
        </w:rPr>
      </w:pPr>
      <w:r>
        <w:rPr>
          <w:rFonts w:ascii="Arial" w:hAnsi="Arial" w:cs="Arial"/>
          <w:color w:val="605E5E"/>
          <w:sz w:val="21"/>
          <w:szCs w:val="21"/>
        </w:rPr>
        <w:t>PROJECT 1 -</w:t>
      </w:r>
    </w:p>
    <w:p w:rsidR="00071EAC" w:rsidRDefault="00071EAC" w:rsidP="00071EAC">
      <w:pPr>
        <w:pStyle w:val="font7"/>
        <w:spacing w:before="0" w:beforeAutospacing="0" w:after="0" w:afterAutospacing="0"/>
        <w:textAlignment w:val="baseline"/>
        <w:rPr>
          <w:rFonts w:ascii="Arial" w:hAnsi="Arial" w:cs="Arial"/>
          <w:color w:val="605E5E"/>
          <w:sz w:val="21"/>
          <w:szCs w:val="21"/>
        </w:rPr>
      </w:pPr>
      <w:r>
        <w:rPr>
          <w:rStyle w:val="wixguard"/>
          <w:rFonts w:ascii="Arial" w:hAnsi="Arial" w:cs="Arial"/>
          <w:color w:val="605E5E"/>
          <w:sz w:val="21"/>
          <w:szCs w:val="21"/>
          <w:bdr w:val="none" w:sz="0" w:space="0" w:color="auto" w:frame="1"/>
        </w:rPr>
        <w:t>​</w:t>
      </w:r>
    </w:p>
    <w:p w:rsidR="00071EAC" w:rsidRDefault="00071EAC" w:rsidP="00071EAC">
      <w:pPr>
        <w:pStyle w:val="font7"/>
        <w:spacing w:before="0" w:beforeAutospacing="0" w:after="0" w:afterAutospacing="0"/>
        <w:textAlignment w:val="baseline"/>
        <w:rPr>
          <w:rFonts w:ascii="Arial" w:hAnsi="Arial" w:cs="Arial"/>
          <w:color w:val="605E5E"/>
          <w:sz w:val="21"/>
          <w:szCs w:val="21"/>
        </w:rPr>
      </w:pPr>
      <w:r>
        <w:rPr>
          <w:rFonts w:ascii="Arial" w:hAnsi="Arial" w:cs="Arial"/>
          <w:color w:val="605E5E"/>
          <w:sz w:val="21"/>
          <w:szCs w:val="21"/>
        </w:rPr>
        <w:t>Customers will churn with above mention variables in data set - the variables are</w:t>
      </w:r>
    </w:p>
    <w:p w:rsidR="00071EAC" w:rsidRDefault="00071EAC" w:rsidP="00071EAC">
      <w:pPr>
        <w:pStyle w:val="font7"/>
        <w:spacing w:before="0" w:beforeAutospacing="0" w:after="0" w:afterAutospacing="0"/>
        <w:textAlignment w:val="baseline"/>
        <w:rPr>
          <w:rFonts w:ascii="Arial" w:hAnsi="Arial" w:cs="Arial"/>
          <w:color w:val="605E5E"/>
          <w:sz w:val="21"/>
          <w:szCs w:val="21"/>
        </w:rPr>
      </w:pPr>
      <w:r>
        <w:rPr>
          <w:rStyle w:val="wixguard"/>
          <w:rFonts w:ascii="Arial" w:hAnsi="Arial" w:cs="Arial"/>
          <w:color w:val="605E5E"/>
          <w:sz w:val="21"/>
          <w:szCs w:val="21"/>
          <w:bdr w:val="none" w:sz="0" w:space="0" w:color="auto" w:frame="1"/>
        </w:rPr>
        <w:t>​</w:t>
      </w:r>
    </w:p>
    <w:p w:rsidR="00071EAC" w:rsidRDefault="00071EAC" w:rsidP="00071EAC">
      <w:pPr>
        <w:pStyle w:val="font7"/>
        <w:spacing w:before="0" w:beforeAutospacing="0" w:after="0" w:afterAutospacing="0"/>
        <w:textAlignment w:val="baseline"/>
        <w:rPr>
          <w:rFonts w:ascii="Arial" w:hAnsi="Arial" w:cs="Arial"/>
          <w:color w:val="605E5E"/>
          <w:sz w:val="21"/>
          <w:szCs w:val="21"/>
        </w:rPr>
      </w:pPr>
      <w:proofErr w:type="spellStart"/>
      <w:r>
        <w:rPr>
          <w:rFonts w:ascii="Arial" w:hAnsi="Arial" w:cs="Arial"/>
          <w:color w:val="605E5E"/>
          <w:sz w:val="21"/>
          <w:szCs w:val="21"/>
        </w:rPr>
        <w:lastRenderedPageBreak/>
        <w:t>CustServ.Calls</w:t>
      </w:r>
      <w:proofErr w:type="spellEnd"/>
      <w:r>
        <w:rPr>
          <w:rFonts w:ascii="Arial" w:hAnsi="Arial" w:cs="Arial"/>
          <w:color w:val="605E5E"/>
          <w:sz w:val="21"/>
          <w:szCs w:val="21"/>
        </w:rPr>
        <w:t xml:space="preserve">, </w:t>
      </w:r>
      <w:proofErr w:type="spellStart"/>
      <w:r>
        <w:rPr>
          <w:rFonts w:ascii="Arial" w:hAnsi="Arial" w:cs="Arial"/>
          <w:color w:val="605E5E"/>
          <w:sz w:val="21"/>
          <w:szCs w:val="21"/>
        </w:rPr>
        <w:t>Int.l.Plan</w:t>
      </w:r>
      <w:proofErr w:type="spellEnd"/>
      <w:r>
        <w:rPr>
          <w:rFonts w:ascii="Arial" w:hAnsi="Arial" w:cs="Arial"/>
          <w:color w:val="605E5E"/>
          <w:sz w:val="21"/>
          <w:szCs w:val="21"/>
        </w:rPr>
        <w:t xml:space="preserve">, </w:t>
      </w:r>
      <w:proofErr w:type="spellStart"/>
      <w:r>
        <w:rPr>
          <w:rFonts w:ascii="Arial" w:hAnsi="Arial" w:cs="Arial"/>
          <w:color w:val="605E5E"/>
          <w:sz w:val="21"/>
          <w:szCs w:val="21"/>
        </w:rPr>
        <w:t>VMail.Plan</w:t>
      </w:r>
      <w:proofErr w:type="spellEnd"/>
    </w:p>
    <w:p w:rsidR="00071EAC" w:rsidRDefault="00071EAC" w:rsidP="00071EAC">
      <w:pPr>
        <w:pStyle w:val="font7"/>
        <w:spacing w:before="0" w:beforeAutospacing="0" w:after="0" w:afterAutospacing="0"/>
        <w:textAlignment w:val="baseline"/>
        <w:rPr>
          <w:rFonts w:ascii="Arial" w:hAnsi="Arial" w:cs="Arial"/>
          <w:color w:val="605E5E"/>
          <w:sz w:val="21"/>
          <w:szCs w:val="21"/>
        </w:rPr>
      </w:pPr>
      <w:r>
        <w:rPr>
          <w:rStyle w:val="wixguard"/>
          <w:rFonts w:ascii="Arial" w:hAnsi="Arial" w:cs="Arial"/>
          <w:color w:val="605E5E"/>
          <w:sz w:val="21"/>
          <w:szCs w:val="21"/>
          <w:bdr w:val="none" w:sz="0" w:space="0" w:color="auto" w:frame="1"/>
        </w:rPr>
        <w:t>​</w:t>
      </w:r>
    </w:p>
    <w:p w:rsidR="00071EAC" w:rsidRDefault="00071EAC" w:rsidP="00071EAC">
      <w:pPr>
        <w:pStyle w:val="font7"/>
        <w:spacing w:before="0" w:beforeAutospacing="0" w:after="0" w:afterAutospacing="0"/>
        <w:textAlignment w:val="baseline"/>
        <w:rPr>
          <w:rFonts w:ascii="Arial" w:hAnsi="Arial" w:cs="Arial"/>
          <w:color w:val="605E5E"/>
          <w:sz w:val="21"/>
          <w:szCs w:val="21"/>
        </w:rPr>
      </w:pPr>
      <w:r>
        <w:rPr>
          <w:rStyle w:val="wixguard"/>
          <w:rFonts w:ascii="Arial" w:hAnsi="Arial" w:cs="Arial"/>
          <w:color w:val="605E5E"/>
          <w:sz w:val="21"/>
          <w:szCs w:val="21"/>
          <w:bdr w:val="none" w:sz="0" w:space="0" w:color="auto" w:frame="1"/>
        </w:rPr>
        <w:t>​</w:t>
      </w:r>
    </w:p>
    <w:p w:rsidR="00071EAC" w:rsidRDefault="00071EAC" w:rsidP="00071EAC">
      <w:pPr>
        <w:pStyle w:val="font7"/>
        <w:spacing w:before="0" w:beforeAutospacing="0" w:after="0" w:afterAutospacing="0"/>
        <w:textAlignment w:val="baseline"/>
        <w:rPr>
          <w:rFonts w:ascii="Arial" w:hAnsi="Arial" w:cs="Arial"/>
          <w:color w:val="605E5E"/>
          <w:sz w:val="21"/>
          <w:szCs w:val="21"/>
        </w:rPr>
      </w:pPr>
      <w:r>
        <w:rPr>
          <w:rFonts w:ascii="Arial" w:hAnsi="Arial" w:cs="Arial"/>
          <w:color w:val="605E5E"/>
          <w:sz w:val="21"/>
          <w:szCs w:val="21"/>
        </w:rPr>
        <w:t>PROJECT 2 - </w:t>
      </w:r>
    </w:p>
    <w:p w:rsidR="00071EAC" w:rsidRDefault="00071EAC" w:rsidP="00071EAC">
      <w:pPr>
        <w:pStyle w:val="font7"/>
        <w:spacing w:before="0" w:beforeAutospacing="0" w:after="0" w:afterAutospacing="0"/>
        <w:textAlignment w:val="baseline"/>
        <w:rPr>
          <w:rFonts w:ascii="Arial" w:hAnsi="Arial" w:cs="Arial"/>
          <w:color w:val="605E5E"/>
          <w:sz w:val="21"/>
          <w:szCs w:val="21"/>
        </w:rPr>
      </w:pPr>
      <w:r>
        <w:rPr>
          <w:rStyle w:val="wixguard"/>
          <w:rFonts w:ascii="Arial" w:hAnsi="Arial" w:cs="Arial"/>
          <w:color w:val="605E5E"/>
          <w:sz w:val="21"/>
          <w:szCs w:val="21"/>
          <w:bdr w:val="none" w:sz="0" w:space="0" w:color="auto" w:frame="1"/>
        </w:rPr>
        <w:t>​</w:t>
      </w:r>
    </w:p>
    <w:p w:rsidR="00071EAC" w:rsidRDefault="00071EAC" w:rsidP="00071EAC">
      <w:pPr>
        <w:pStyle w:val="font7"/>
        <w:spacing w:before="0" w:beforeAutospacing="0" w:after="0" w:afterAutospacing="0"/>
        <w:textAlignment w:val="baseline"/>
        <w:rPr>
          <w:rFonts w:ascii="Arial" w:hAnsi="Arial" w:cs="Arial"/>
          <w:color w:val="605E5E"/>
          <w:sz w:val="21"/>
          <w:szCs w:val="21"/>
        </w:rPr>
      </w:pPr>
      <w:r>
        <w:rPr>
          <w:rFonts w:ascii="Arial" w:hAnsi="Arial" w:cs="Arial"/>
          <w:color w:val="605E5E"/>
          <w:sz w:val="21"/>
          <w:szCs w:val="21"/>
        </w:rPr>
        <w:t>Fuel economy for vehicle will be affected by mention variables in data set</w:t>
      </w:r>
    </w:p>
    <w:p w:rsidR="00071EAC" w:rsidRDefault="00071EAC" w:rsidP="00071EAC">
      <w:pPr>
        <w:pStyle w:val="font7"/>
        <w:spacing w:before="0" w:beforeAutospacing="0" w:after="0" w:afterAutospacing="0"/>
        <w:textAlignment w:val="baseline"/>
        <w:rPr>
          <w:rFonts w:ascii="Arial" w:hAnsi="Arial" w:cs="Arial"/>
          <w:color w:val="605E5E"/>
          <w:sz w:val="21"/>
          <w:szCs w:val="21"/>
        </w:rPr>
      </w:pPr>
      <w:r>
        <w:rPr>
          <w:rStyle w:val="wixguard"/>
          <w:rFonts w:ascii="Arial" w:hAnsi="Arial" w:cs="Arial"/>
          <w:color w:val="605E5E"/>
          <w:sz w:val="21"/>
          <w:szCs w:val="21"/>
          <w:bdr w:val="none" w:sz="0" w:space="0" w:color="auto" w:frame="1"/>
        </w:rPr>
        <w:t>​</w:t>
      </w:r>
    </w:p>
    <w:p w:rsidR="00071EAC" w:rsidRDefault="00071EAC" w:rsidP="00071EAC">
      <w:pPr>
        <w:pStyle w:val="font7"/>
        <w:spacing w:before="0" w:beforeAutospacing="0" w:after="0" w:afterAutospacing="0"/>
        <w:textAlignment w:val="baseline"/>
        <w:rPr>
          <w:rFonts w:ascii="Arial" w:hAnsi="Arial" w:cs="Arial"/>
          <w:color w:val="605E5E"/>
          <w:sz w:val="21"/>
          <w:szCs w:val="21"/>
        </w:rPr>
      </w:pPr>
      <w:proofErr w:type="spellStart"/>
      <w:r>
        <w:rPr>
          <w:rFonts w:ascii="Arial" w:hAnsi="Arial" w:cs="Arial"/>
          <w:color w:val="605E5E"/>
          <w:sz w:val="21"/>
          <w:szCs w:val="21"/>
        </w:rPr>
        <w:t>EngDispl+NumCyl+TransLockup+VarValveTiming</w:t>
      </w:r>
      <w:proofErr w:type="spellEnd"/>
    </w:p>
    <w:p w:rsidR="00071EAC" w:rsidRDefault="00071EAC" w:rsidP="00071EAC">
      <w:pPr>
        <w:pStyle w:val="font7"/>
        <w:spacing w:before="0" w:beforeAutospacing="0" w:after="0" w:afterAutospacing="0"/>
        <w:textAlignment w:val="baseline"/>
        <w:rPr>
          <w:rFonts w:ascii="Arial" w:hAnsi="Arial" w:cs="Arial"/>
          <w:color w:val="605E5E"/>
          <w:sz w:val="21"/>
          <w:szCs w:val="21"/>
        </w:rPr>
      </w:pPr>
      <w:r>
        <w:rPr>
          <w:rStyle w:val="wixguard"/>
          <w:rFonts w:ascii="Arial" w:hAnsi="Arial" w:cs="Arial"/>
          <w:color w:val="605E5E"/>
          <w:sz w:val="21"/>
          <w:szCs w:val="21"/>
          <w:bdr w:val="none" w:sz="0" w:space="0" w:color="auto" w:frame="1"/>
        </w:rPr>
        <w:t>​</w:t>
      </w:r>
    </w:p>
    <w:p w:rsidR="00071EAC" w:rsidRPr="00BE7EAD" w:rsidRDefault="00071EAC" w:rsidP="00A038BF">
      <w:pPr>
        <w:pStyle w:val="font8"/>
        <w:spacing w:line="336" w:lineRule="atLeast"/>
        <w:rPr>
          <w:b/>
          <w:bCs/>
        </w:rPr>
      </w:pPr>
    </w:p>
    <w:sectPr w:rsidR="00071EAC" w:rsidRPr="00BE7EAD" w:rsidSect="001C7E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03E62"/>
    <w:multiLevelType w:val="multilevel"/>
    <w:tmpl w:val="134ED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806EB7"/>
    <w:multiLevelType w:val="multilevel"/>
    <w:tmpl w:val="56DA4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F2FB4"/>
    <w:rsid w:val="00071EAC"/>
    <w:rsid w:val="001C7E23"/>
    <w:rsid w:val="00236016"/>
    <w:rsid w:val="005335C1"/>
    <w:rsid w:val="00A038BF"/>
    <w:rsid w:val="00A12D1D"/>
    <w:rsid w:val="00BE7EAD"/>
    <w:rsid w:val="00BF2FB4"/>
    <w:rsid w:val="00D25A25"/>
    <w:rsid w:val="00FA6A2F"/>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E23"/>
  </w:style>
  <w:style w:type="paragraph" w:styleId="Heading2">
    <w:name w:val="heading 2"/>
    <w:basedOn w:val="Normal"/>
    <w:link w:val="Heading2Char"/>
    <w:uiPriority w:val="9"/>
    <w:qFormat/>
    <w:rsid w:val="00BF2F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071EA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2FB4"/>
    <w:rPr>
      <w:rFonts w:ascii="Times New Roman" w:eastAsia="Times New Roman" w:hAnsi="Times New Roman" w:cs="Times New Roman"/>
      <w:b/>
      <w:bCs/>
      <w:sz w:val="36"/>
      <w:szCs w:val="36"/>
    </w:rPr>
  </w:style>
  <w:style w:type="character" w:customStyle="1" w:styleId="color14">
    <w:name w:val="color_14"/>
    <w:basedOn w:val="DefaultParagraphFont"/>
    <w:rsid w:val="00BF2FB4"/>
  </w:style>
  <w:style w:type="paragraph" w:customStyle="1" w:styleId="font8">
    <w:name w:val="font_8"/>
    <w:basedOn w:val="Normal"/>
    <w:rsid w:val="002360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DefaultParagraphFont"/>
    <w:rsid w:val="00236016"/>
  </w:style>
  <w:style w:type="paragraph" w:customStyle="1" w:styleId="font7">
    <w:name w:val="font_7"/>
    <w:basedOn w:val="Normal"/>
    <w:rsid w:val="00BE7E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071EAC"/>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53161473">
      <w:bodyDiv w:val="1"/>
      <w:marLeft w:val="0"/>
      <w:marRight w:val="0"/>
      <w:marTop w:val="0"/>
      <w:marBottom w:val="0"/>
      <w:divBdr>
        <w:top w:val="none" w:sz="0" w:space="0" w:color="auto"/>
        <w:left w:val="none" w:sz="0" w:space="0" w:color="auto"/>
        <w:bottom w:val="none" w:sz="0" w:space="0" w:color="auto"/>
        <w:right w:val="none" w:sz="0" w:space="0" w:color="auto"/>
      </w:divBdr>
    </w:div>
    <w:div w:id="136144062">
      <w:bodyDiv w:val="1"/>
      <w:marLeft w:val="0"/>
      <w:marRight w:val="0"/>
      <w:marTop w:val="0"/>
      <w:marBottom w:val="0"/>
      <w:divBdr>
        <w:top w:val="none" w:sz="0" w:space="0" w:color="auto"/>
        <w:left w:val="none" w:sz="0" w:space="0" w:color="auto"/>
        <w:bottom w:val="none" w:sz="0" w:space="0" w:color="auto"/>
        <w:right w:val="none" w:sz="0" w:space="0" w:color="auto"/>
      </w:divBdr>
    </w:div>
    <w:div w:id="253175531">
      <w:bodyDiv w:val="1"/>
      <w:marLeft w:val="0"/>
      <w:marRight w:val="0"/>
      <w:marTop w:val="0"/>
      <w:marBottom w:val="0"/>
      <w:divBdr>
        <w:top w:val="none" w:sz="0" w:space="0" w:color="auto"/>
        <w:left w:val="none" w:sz="0" w:space="0" w:color="auto"/>
        <w:bottom w:val="none" w:sz="0" w:space="0" w:color="auto"/>
        <w:right w:val="none" w:sz="0" w:space="0" w:color="auto"/>
      </w:divBdr>
    </w:div>
    <w:div w:id="795951262">
      <w:bodyDiv w:val="1"/>
      <w:marLeft w:val="0"/>
      <w:marRight w:val="0"/>
      <w:marTop w:val="0"/>
      <w:marBottom w:val="0"/>
      <w:divBdr>
        <w:top w:val="none" w:sz="0" w:space="0" w:color="auto"/>
        <w:left w:val="none" w:sz="0" w:space="0" w:color="auto"/>
        <w:bottom w:val="none" w:sz="0" w:space="0" w:color="auto"/>
        <w:right w:val="none" w:sz="0" w:space="0" w:color="auto"/>
      </w:divBdr>
    </w:div>
    <w:div w:id="1263025626">
      <w:bodyDiv w:val="1"/>
      <w:marLeft w:val="0"/>
      <w:marRight w:val="0"/>
      <w:marTop w:val="0"/>
      <w:marBottom w:val="0"/>
      <w:divBdr>
        <w:top w:val="none" w:sz="0" w:space="0" w:color="auto"/>
        <w:left w:val="none" w:sz="0" w:space="0" w:color="auto"/>
        <w:bottom w:val="none" w:sz="0" w:space="0" w:color="auto"/>
        <w:right w:val="none" w:sz="0" w:space="0" w:color="auto"/>
      </w:divBdr>
    </w:div>
    <w:div w:id="1288465468">
      <w:bodyDiv w:val="1"/>
      <w:marLeft w:val="0"/>
      <w:marRight w:val="0"/>
      <w:marTop w:val="0"/>
      <w:marBottom w:val="0"/>
      <w:divBdr>
        <w:top w:val="none" w:sz="0" w:space="0" w:color="auto"/>
        <w:left w:val="none" w:sz="0" w:space="0" w:color="auto"/>
        <w:bottom w:val="none" w:sz="0" w:space="0" w:color="auto"/>
        <w:right w:val="none" w:sz="0" w:space="0" w:color="auto"/>
      </w:divBdr>
    </w:div>
    <w:div w:id="1299996398">
      <w:bodyDiv w:val="1"/>
      <w:marLeft w:val="0"/>
      <w:marRight w:val="0"/>
      <w:marTop w:val="0"/>
      <w:marBottom w:val="0"/>
      <w:divBdr>
        <w:top w:val="none" w:sz="0" w:space="0" w:color="auto"/>
        <w:left w:val="none" w:sz="0" w:space="0" w:color="auto"/>
        <w:bottom w:val="none" w:sz="0" w:space="0" w:color="auto"/>
        <w:right w:val="none" w:sz="0" w:space="0" w:color="auto"/>
      </w:divBdr>
    </w:div>
    <w:div w:id="1778211353">
      <w:bodyDiv w:val="1"/>
      <w:marLeft w:val="0"/>
      <w:marRight w:val="0"/>
      <w:marTop w:val="0"/>
      <w:marBottom w:val="0"/>
      <w:divBdr>
        <w:top w:val="none" w:sz="0" w:space="0" w:color="auto"/>
        <w:left w:val="none" w:sz="0" w:space="0" w:color="auto"/>
        <w:bottom w:val="none" w:sz="0" w:space="0" w:color="auto"/>
        <w:right w:val="none" w:sz="0" w:space="0" w:color="auto"/>
      </w:divBdr>
    </w:div>
    <w:div w:id="1936817906">
      <w:bodyDiv w:val="1"/>
      <w:marLeft w:val="0"/>
      <w:marRight w:val="0"/>
      <w:marTop w:val="0"/>
      <w:marBottom w:val="0"/>
      <w:divBdr>
        <w:top w:val="none" w:sz="0" w:space="0" w:color="auto"/>
        <w:left w:val="none" w:sz="0" w:space="0" w:color="auto"/>
        <w:bottom w:val="none" w:sz="0" w:space="0" w:color="auto"/>
        <w:right w:val="none" w:sz="0" w:space="0" w:color="auto"/>
      </w:divBdr>
      <w:divsChild>
        <w:div w:id="1193112609">
          <w:marLeft w:val="0"/>
          <w:marRight w:val="0"/>
          <w:marTop w:val="0"/>
          <w:marBottom w:val="0"/>
          <w:divBdr>
            <w:top w:val="none" w:sz="0" w:space="0" w:color="auto"/>
            <w:left w:val="none" w:sz="0" w:space="0" w:color="auto"/>
            <w:bottom w:val="none" w:sz="0" w:space="0" w:color="auto"/>
            <w:right w:val="none" w:sz="0" w:space="0" w:color="auto"/>
          </w:divBdr>
        </w:div>
        <w:div w:id="1051853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2018-07-12T03:42:00Z</dcterms:created>
  <dcterms:modified xsi:type="dcterms:W3CDTF">2018-07-12T04:00:00Z</dcterms:modified>
</cp:coreProperties>
</file>