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575" w:rsidRDefault="00187575" w:rsidP="00187575">
      <w:pPr>
        <w:pStyle w:val="Default"/>
        <w:numPr>
          <w:ilvl w:val="0"/>
          <w:numId w:val="1"/>
        </w:numPr>
      </w:pPr>
      <w:r>
        <w:t xml:space="preserve">Is there any difference in fares by different class of tickets? </w:t>
      </w:r>
    </w:p>
    <w:p w:rsidR="00B052B0" w:rsidRDefault="00B052B0" w:rsidP="00B052B0">
      <w:pPr>
        <w:pStyle w:val="Default"/>
        <w:ind w:left="720"/>
      </w:pPr>
      <w:r>
        <w:t>Yes</w:t>
      </w:r>
    </w:p>
    <w:p w:rsidR="00B052B0" w:rsidRDefault="00B052B0" w:rsidP="00B052B0">
      <w:pPr>
        <w:pStyle w:val="Default"/>
        <w:ind w:left="720"/>
      </w:pPr>
    </w:p>
    <w:p w:rsidR="00187575" w:rsidRDefault="00187575" w:rsidP="0018757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Note </w:t>
      </w:r>
      <w:r w:rsidR="00B052B0">
        <w:rPr>
          <w:sz w:val="23"/>
          <w:szCs w:val="23"/>
        </w:rPr>
        <w:t>–</w:t>
      </w:r>
      <w:r>
        <w:rPr>
          <w:sz w:val="23"/>
          <w:szCs w:val="23"/>
        </w:rPr>
        <w:t xml:space="preserve"> Show</w:t>
      </w:r>
      <w:r w:rsidR="00B052B0">
        <w:rPr>
          <w:sz w:val="23"/>
          <w:szCs w:val="23"/>
        </w:rPr>
        <w:tab/>
      </w:r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boxplot</w:t>
      </w:r>
      <w:proofErr w:type="spellEnd"/>
      <w:r>
        <w:rPr>
          <w:sz w:val="23"/>
          <w:szCs w:val="23"/>
        </w:rPr>
        <w:t xml:space="preserve"> displaying the distribution of fares by class </w:t>
      </w:r>
    </w:p>
    <w:p w:rsidR="00B052B0" w:rsidRDefault="00B052B0" w:rsidP="00187575">
      <w:pPr>
        <w:pStyle w:val="Default"/>
        <w:rPr>
          <w:sz w:val="23"/>
          <w:szCs w:val="23"/>
        </w:rPr>
      </w:pPr>
    </w:p>
    <w:p w:rsidR="00B052B0" w:rsidRDefault="00B052B0" w:rsidP="00187575">
      <w:pPr>
        <w:pStyle w:val="Default"/>
        <w:rPr>
          <w:sz w:val="23"/>
          <w:szCs w:val="23"/>
        </w:rPr>
      </w:pPr>
    </w:p>
    <w:p w:rsidR="00B052B0" w:rsidRDefault="00B052B0" w:rsidP="00187575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5943600" cy="3152960"/>
            <wp:effectExtent l="19050" t="0" r="0" b="0"/>
            <wp:docPr id="1" name="Picture 1" descr="E:\Kedar Business\Acadgild\Data Analytics with R, Excel and Tableau\Session 7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edar Business\Acadgild\Data Analytics with R, Excel and Tableau\Session 7\Rplo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575" w:rsidRDefault="00187575" w:rsidP="00187575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b. Is there any association with Passenger class and gender? </w:t>
      </w:r>
    </w:p>
    <w:p w:rsidR="00187575" w:rsidRDefault="00187575" w:rsidP="00187575">
      <w:pPr>
        <w:pStyle w:val="Default"/>
        <w:rPr>
          <w:sz w:val="23"/>
          <w:szCs w:val="23"/>
        </w:rPr>
      </w:pPr>
    </w:p>
    <w:p w:rsidR="006A4A2A" w:rsidRDefault="00187575" w:rsidP="00187575">
      <w:r>
        <w:rPr>
          <w:sz w:val="23"/>
          <w:szCs w:val="23"/>
        </w:rPr>
        <w:t>Note – Show a stacked bar chart</w:t>
      </w:r>
    </w:p>
    <w:sectPr w:rsidR="006A4A2A" w:rsidSect="00C17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574BD2D"/>
    <w:multiLevelType w:val="hybridMultilevel"/>
    <w:tmpl w:val="5708FC4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19C5A7"/>
    <w:multiLevelType w:val="hybridMultilevel"/>
    <w:tmpl w:val="8257844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87575"/>
    <w:rsid w:val="00187575"/>
    <w:rsid w:val="006A4A2A"/>
    <w:rsid w:val="00B052B0"/>
    <w:rsid w:val="00C17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75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2B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2B0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2018-01-09T16:34:00Z</dcterms:created>
  <dcterms:modified xsi:type="dcterms:W3CDTF">2018-01-09T16:47:00Z</dcterms:modified>
</cp:coreProperties>
</file>