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999" w:rsidRDefault="005300CD" w:rsidP="005300CD">
      <w:pPr>
        <w:jc w:val="center"/>
        <w:rPr>
          <w:b/>
          <w:color w:val="A02B93" w:themeColor="accent5"/>
          <w:sz w:val="36"/>
        </w:rPr>
      </w:pPr>
      <w:r w:rsidRPr="005300CD">
        <w:rPr>
          <w:b/>
          <w:color w:val="A02B93" w:themeColor="accent5"/>
          <w:sz w:val="36"/>
        </w:rPr>
        <w:t>DSBDA Endsem – 2024, 23, 22 PYQ and IMP Q&amp;A</w:t>
      </w:r>
    </w:p>
    <w:p w:rsidR="005300CD" w:rsidRPr="005300CD" w:rsidRDefault="005300CD" w:rsidP="005300CD">
      <w:pPr>
        <w:jc w:val="center"/>
        <w:rPr>
          <w:b/>
          <w:color w:val="FF0000"/>
          <w:sz w:val="36"/>
        </w:rPr>
      </w:pPr>
      <w:r w:rsidRPr="005300CD">
        <w:rPr>
          <w:b/>
          <w:color w:val="FF0000"/>
          <w:sz w:val="36"/>
        </w:rPr>
        <w:t>UNIT - 3</w:t>
      </w:r>
    </w:p>
    <w:p w:rsidR="005300CD" w:rsidRDefault="005300CD" w:rsidP="005300CD">
      <w:pPr>
        <w:rPr>
          <w:b/>
          <w:color w:val="E97132" w:themeColor="accent2"/>
        </w:rPr>
      </w:pPr>
      <w:r w:rsidRPr="005300CD">
        <w:rPr>
          <w:b/>
          <w:color w:val="E97132" w:themeColor="accent2"/>
          <w:sz w:val="28"/>
        </w:rPr>
        <w:t xml:space="preserve">Q.1 </w:t>
      </w:r>
      <w:r w:rsidRPr="005300CD">
        <w:rPr>
          <w:b/>
          <w:color w:val="E97132" w:themeColor="accent2"/>
        </w:rPr>
        <w:t xml:space="preserve">What is the data Preparation phase in Data Analytics Lifecycle. What is the Analytics Sandbox and ETLT process in this phase? [8] </w:t>
      </w:r>
    </w:p>
    <w:p w:rsidR="0010620B" w:rsidRDefault="00B95B6F" w:rsidP="005300CD">
      <w:pPr>
        <w:rPr>
          <w:b/>
          <w:color w:val="E97132" w:themeColor="accent2"/>
        </w:rPr>
      </w:pPr>
      <w:r>
        <w:rPr>
          <w:b/>
          <w:color w:val="E97132" w:themeColor="accent2"/>
        </w:rPr>
        <w:t>=&gt;</w:t>
      </w:r>
    </w:p>
    <w:p w:rsidR="00B95B6F" w:rsidRDefault="00B95B6F" w:rsidP="005300CD">
      <w:pPr>
        <w:rPr>
          <w:b/>
          <w:color w:val="E97132" w:themeColor="accent2"/>
        </w:rPr>
      </w:pPr>
      <w:r>
        <w:rPr>
          <w:b/>
          <w:color w:val="E97132" w:themeColor="accent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332.05pt">
            <v:imagedata r:id="rId7" o:title="Screenshot 2025-05-14 153712"/>
          </v:shape>
        </w:pict>
      </w:r>
    </w:p>
    <w:p w:rsidR="002F3E14" w:rsidRPr="002F3E14" w:rsidRDefault="002F3E14" w:rsidP="002F3E14">
      <w:pPr>
        <w:spacing w:after="0"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pict>
          <v:rect id="_x0000_i1026" style="width:0;height:1.5pt" o:hralign="center" o:hrstd="t" o:hr="t" fillcolor="#a0a0a0" stroked="f"/>
        </w:pic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Q.1 What is the Data Preparation phase in Data Analytics Lifecycle? What is the Analytics Sandbox and ETLT process in this phase? [8 Marks]</w:t>
      </w:r>
    </w:p>
    <w:p w:rsidR="002F3E14" w:rsidRPr="002F3E14" w:rsidRDefault="002F3E14" w:rsidP="002F3E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F3E14">
        <w:rPr>
          <w:rFonts w:ascii="Times New Roman" w:eastAsia="Times New Roman" w:hAnsi="Times New Roman" w:cs="Times New Roman"/>
          <w:b/>
          <w:bCs/>
          <w:kern w:val="0"/>
          <w:sz w:val="27"/>
          <w:szCs w:val="27"/>
          <w:lang w:eastAsia="en-IN"/>
          <w14:ligatures w14:val="none"/>
        </w:rPr>
        <w:t>1. Data Preparation Phase in Data Analytics Lifecycle:</w: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The </w:t>
      </w:r>
      <w:r w:rsidRPr="002F3E14">
        <w:rPr>
          <w:rFonts w:ascii="Times New Roman" w:eastAsia="Times New Roman" w:hAnsi="Times New Roman" w:cs="Times New Roman"/>
          <w:b/>
          <w:bCs/>
          <w:kern w:val="0"/>
          <w:lang w:eastAsia="en-IN"/>
          <w14:ligatures w14:val="none"/>
        </w:rPr>
        <w:t>Data Preparation</w:t>
      </w:r>
      <w:r w:rsidRPr="002F3E14">
        <w:rPr>
          <w:rFonts w:ascii="Times New Roman" w:eastAsia="Times New Roman" w:hAnsi="Times New Roman" w:cs="Times New Roman"/>
          <w:kern w:val="0"/>
          <w:lang w:eastAsia="en-IN"/>
          <w14:ligatures w14:val="none"/>
        </w:rPr>
        <w:t xml:space="preserve"> phase is the </w:t>
      </w:r>
      <w:r w:rsidRPr="002F3E14">
        <w:rPr>
          <w:rFonts w:ascii="Times New Roman" w:eastAsia="Times New Roman" w:hAnsi="Times New Roman" w:cs="Times New Roman"/>
          <w:b/>
          <w:bCs/>
          <w:kern w:val="0"/>
          <w:lang w:eastAsia="en-IN"/>
          <w14:ligatures w14:val="none"/>
        </w:rPr>
        <w:t>third phase</w:t>
      </w:r>
      <w:r w:rsidRPr="002F3E14">
        <w:rPr>
          <w:rFonts w:ascii="Times New Roman" w:eastAsia="Times New Roman" w:hAnsi="Times New Roman" w:cs="Times New Roman"/>
          <w:kern w:val="0"/>
          <w:lang w:eastAsia="en-IN"/>
          <w14:ligatures w14:val="none"/>
        </w:rPr>
        <w:t xml:space="preserve"> in the </w:t>
      </w:r>
      <w:r w:rsidRPr="002F3E14">
        <w:rPr>
          <w:rFonts w:ascii="Times New Roman" w:eastAsia="Times New Roman" w:hAnsi="Times New Roman" w:cs="Times New Roman"/>
          <w:b/>
          <w:bCs/>
          <w:kern w:val="0"/>
          <w:lang w:eastAsia="en-IN"/>
          <w14:ligatures w14:val="none"/>
        </w:rPr>
        <w:t>Data Analytics Lifecycle</w:t>
      </w:r>
      <w:r w:rsidRPr="002F3E14">
        <w:rPr>
          <w:rFonts w:ascii="Times New Roman" w:eastAsia="Times New Roman" w:hAnsi="Times New Roman" w:cs="Times New Roman"/>
          <w:kern w:val="0"/>
          <w:lang w:eastAsia="en-IN"/>
          <w14:ligatures w14:val="none"/>
        </w:rPr>
        <w:t>. It plays a crucial role in shaping raw data into a form suitable for analysis. After data collection, it is often messy, unstructured, incomplete, or inconsistent. This phase involves cleaning, transforming, and organizing the data to ensure its quality and usability.</w:t>
      </w:r>
    </w:p>
    <w:p w:rsidR="002F3E14" w:rsidRPr="002F3E14" w:rsidRDefault="002F3E14" w:rsidP="002F3E14">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2F3E14">
        <w:rPr>
          <w:rFonts w:ascii="Times New Roman" w:eastAsia="Times New Roman" w:hAnsi="Times New Roman" w:cs="Times New Roman"/>
          <w:b/>
          <w:bCs/>
          <w:kern w:val="0"/>
          <w:lang w:eastAsia="en-IN"/>
          <w14:ligatures w14:val="none"/>
        </w:rPr>
        <w:t>Key Activities in Data Preparation Phase:</w:t>
      </w:r>
    </w:p>
    <w:p w:rsidR="002F3E14" w:rsidRPr="002F3E14" w:rsidRDefault="002F3E14" w:rsidP="00F544B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Data Integration:</w:t>
      </w:r>
      <w:r w:rsidRPr="002F3E14">
        <w:rPr>
          <w:rFonts w:ascii="Times New Roman" w:eastAsia="Times New Roman" w:hAnsi="Times New Roman" w:cs="Times New Roman"/>
          <w:kern w:val="0"/>
          <w:lang w:eastAsia="en-IN"/>
          <w14:ligatures w14:val="none"/>
        </w:rPr>
        <w:t xml:space="preserve"> Combine data from multiple sources into a cohesive dataset.</w:t>
      </w:r>
    </w:p>
    <w:p w:rsidR="002F3E14" w:rsidRPr="002F3E14" w:rsidRDefault="002F3E14" w:rsidP="00F544B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Data Cleaning:</w:t>
      </w:r>
      <w:r w:rsidRPr="002F3E14">
        <w:rPr>
          <w:rFonts w:ascii="Times New Roman" w:eastAsia="Times New Roman" w:hAnsi="Times New Roman" w:cs="Times New Roman"/>
          <w:kern w:val="0"/>
          <w:lang w:eastAsia="en-IN"/>
          <w14:ligatures w14:val="none"/>
        </w:rPr>
        <w:t xml:space="preserve"> Remove or correct inaccurate, duplicate, or missing values.</w:t>
      </w:r>
    </w:p>
    <w:p w:rsidR="002F3E14" w:rsidRPr="002F3E14" w:rsidRDefault="002F3E14" w:rsidP="00F544B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lastRenderedPageBreak/>
        <w:t>Data Transformation:</w:t>
      </w:r>
      <w:r w:rsidRPr="002F3E14">
        <w:rPr>
          <w:rFonts w:ascii="Times New Roman" w:eastAsia="Times New Roman" w:hAnsi="Times New Roman" w:cs="Times New Roman"/>
          <w:kern w:val="0"/>
          <w:lang w:eastAsia="en-IN"/>
          <w14:ligatures w14:val="none"/>
        </w:rPr>
        <w:t xml:space="preserve"> Apply operations like normalization, aggregation, formatting, or feature engineering.</w:t>
      </w:r>
    </w:p>
    <w:p w:rsidR="002F3E14" w:rsidRPr="002F3E14" w:rsidRDefault="002F3E14" w:rsidP="00F544B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Variable Selection:</w:t>
      </w:r>
      <w:r w:rsidRPr="002F3E14">
        <w:rPr>
          <w:rFonts w:ascii="Times New Roman" w:eastAsia="Times New Roman" w:hAnsi="Times New Roman" w:cs="Times New Roman"/>
          <w:kern w:val="0"/>
          <w:lang w:eastAsia="en-IN"/>
          <w14:ligatures w14:val="none"/>
        </w:rPr>
        <w:t xml:space="preserve"> Identify relevant variables/features that contribute to solving the analytical problem.</w:t>
      </w:r>
    </w:p>
    <w:p w:rsidR="002F3E14" w:rsidRPr="002F3E14" w:rsidRDefault="002F3E14" w:rsidP="00F544B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Data Sampling:</w:t>
      </w:r>
      <w:r w:rsidRPr="002F3E14">
        <w:rPr>
          <w:rFonts w:ascii="Times New Roman" w:eastAsia="Times New Roman" w:hAnsi="Times New Roman" w:cs="Times New Roman"/>
          <w:kern w:val="0"/>
          <w:lang w:eastAsia="en-IN"/>
          <w14:ligatures w14:val="none"/>
        </w:rPr>
        <w:t xml:space="preserve"> Sometimes only a subset of data is selected to reduce processing time.</w: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The output of this phase is a high-quality dataset ready for modeling and analysis in subsequent phases.</w:t>
      </w:r>
    </w:p>
    <w:p w:rsidR="002F3E14" w:rsidRPr="002F3E14" w:rsidRDefault="002F3E14" w:rsidP="002F3E14">
      <w:pPr>
        <w:spacing w:after="0"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pict>
          <v:rect id="_x0000_i1027" style="width:0;height:1.5pt" o:hralign="center" o:hrstd="t" o:hr="t" fillcolor="#a0a0a0" stroked="f"/>
        </w:pict>
      </w:r>
    </w:p>
    <w:p w:rsidR="002F3E14" w:rsidRPr="002F3E14" w:rsidRDefault="002F3E14" w:rsidP="002F3E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F3E14">
        <w:rPr>
          <w:rFonts w:ascii="Times New Roman" w:eastAsia="Times New Roman" w:hAnsi="Times New Roman" w:cs="Times New Roman"/>
          <w:b/>
          <w:bCs/>
          <w:kern w:val="0"/>
          <w:sz w:val="27"/>
          <w:szCs w:val="27"/>
          <w:lang w:eastAsia="en-IN"/>
          <w14:ligatures w14:val="none"/>
        </w:rPr>
        <w:t>2. Analytics Sandbox:</w: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The </w:t>
      </w:r>
      <w:r w:rsidRPr="002F3E14">
        <w:rPr>
          <w:rFonts w:ascii="Times New Roman" w:eastAsia="Times New Roman" w:hAnsi="Times New Roman" w:cs="Times New Roman"/>
          <w:b/>
          <w:bCs/>
          <w:kern w:val="0"/>
          <w:lang w:eastAsia="en-IN"/>
          <w14:ligatures w14:val="none"/>
        </w:rPr>
        <w:t>Analytics Sandbox</w:t>
      </w:r>
      <w:r w:rsidRPr="002F3E14">
        <w:rPr>
          <w:rFonts w:ascii="Times New Roman" w:eastAsia="Times New Roman" w:hAnsi="Times New Roman" w:cs="Times New Roman"/>
          <w:kern w:val="0"/>
          <w:lang w:eastAsia="en-IN"/>
          <w14:ligatures w14:val="none"/>
        </w:rPr>
        <w:t xml:space="preserve"> is a </w:t>
      </w:r>
      <w:r w:rsidRPr="002F3E14">
        <w:rPr>
          <w:rFonts w:ascii="Times New Roman" w:eastAsia="Times New Roman" w:hAnsi="Times New Roman" w:cs="Times New Roman"/>
          <w:b/>
          <w:bCs/>
          <w:kern w:val="0"/>
          <w:lang w:eastAsia="en-IN"/>
          <w14:ligatures w14:val="none"/>
        </w:rPr>
        <w:t>dedicated environment</w:t>
      </w:r>
      <w:r w:rsidRPr="002F3E14">
        <w:rPr>
          <w:rFonts w:ascii="Times New Roman" w:eastAsia="Times New Roman" w:hAnsi="Times New Roman" w:cs="Times New Roman"/>
          <w:kern w:val="0"/>
          <w:lang w:eastAsia="en-IN"/>
          <w14:ligatures w14:val="none"/>
        </w:rPr>
        <w:t xml:space="preserve"> where data scientists and analysts can experiment and perform analytical operations without affecting production systems.</w:t>
      </w:r>
    </w:p>
    <w:p w:rsidR="002F3E14" w:rsidRPr="002F3E14" w:rsidRDefault="002F3E14" w:rsidP="002F3E14">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2F3E14">
        <w:rPr>
          <w:rFonts w:ascii="Times New Roman" w:eastAsia="Times New Roman" w:hAnsi="Times New Roman" w:cs="Times New Roman"/>
          <w:b/>
          <w:bCs/>
          <w:kern w:val="0"/>
          <w:lang w:eastAsia="en-IN"/>
          <w14:ligatures w14:val="none"/>
        </w:rPr>
        <w:t>Characteristics of Analytics Sandbox:</w:t>
      </w:r>
    </w:p>
    <w:p w:rsidR="002F3E14" w:rsidRPr="002F3E14" w:rsidRDefault="002F3E14" w:rsidP="00F544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It is </w:t>
      </w:r>
      <w:r w:rsidRPr="002F3E14">
        <w:rPr>
          <w:rFonts w:ascii="Times New Roman" w:eastAsia="Times New Roman" w:hAnsi="Times New Roman" w:cs="Times New Roman"/>
          <w:b/>
          <w:bCs/>
          <w:kern w:val="0"/>
          <w:lang w:eastAsia="en-IN"/>
          <w14:ligatures w14:val="none"/>
        </w:rPr>
        <w:t>isolated</w:t>
      </w:r>
      <w:r w:rsidRPr="002F3E14">
        <w:rPr>
          <w:rFonts w:ascii="Times New Roman" w:eastAsia="Times New Roman" w:hAnsi="Times New Roman" w:cs="Times New Roman"/>
          <w:kern w:val="0"/>
          <w:lang w:eastAsia="en-IN"/>
          <w14:ligatures w14:val="none"/>
        </w:rPr>
        <w:t xml:space="preserve"> from live production data systems.</w:t>
      </w:r>
    </w:p>
    <w:p w:rsidR="002F3E14" w:rsidRPr="002F3E14" w:rsidRDefault="002F3E14" w:rsidP="00F544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Provides </w:t>
      </w:r>
      <w:r w:rsidRPr="002F3E14">
        <w:rPr>
          <w:rFonts w:ascii="Times New Roman" w:eastAsia="Times New Roman" w:hAnsi="Times New Roman" w:cs="Times New Roman"/>
          <w:b/>
          <w:bCs/>
          <w:kern w:val="0"/>
          <w:lang w:eastAsia="en-IN"/>
          <w14:ligatures w14:val="none"/>
        </w:rPr>
        <w:t>controlled access</w:t>
      </w:r>
      <w:r w:rsidRPr="002F3E14">
        <w:rPr>
          <w:rFonts w:ascii="Times New Roman" w:eastAsia="Times New Roman" w:hAnsi="Times New Roman" w:cs="Times New Roman"/>
          <w:kern w:val="0"/>
          <w:lang w:eastAsia="en-IN"/>
          <w14:ligatures w14:val="none"/>
        </w:rPr>
        <w:t xml:space="preserve"> to data and computing resources.</w:t>
      </w:r>
    </w:p>
    <w:p w:rsidR="002F3E14" w:rsidRPr="002F3E14" w:rsidRDefault="002F3E14" w:rsidP="00F544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Supports </w:t>
      </w:r>
      <w:r w:rsidRPr="002F3E14">
        <w:rPr>
          <w:rFonts w:ascii="Times New Roman" w:eastAsia="Times New Roman" w:hAnsi="Times New Roman" w:cs="Times New Roman"/>
          <w:b/>
          <w:bCs/>
          <w:kern w:val="0"/>
          <w:lang w:eastAsia="en-IN"/>
          <w14:ligatures w14:val="none"/>
        </w:rPr>
        <w:t>data exploration</w:t>
      </w:r>
      <w:r w:rsidRPr="002F3E14">
        <w:rPr>
          <w:rFonts w:ascii="Times New Roman" w:eastAsia="Times New Roman" w:hAnsi="Times New Roman" w:cs="Times New Roman"/>
          <w:kern w:val="0"/>
          <w:lang w:eastAsia="en-IN"/>
          <w14:ligatures w14:val="none"/>
        </w:rPr>
        <w:t xml:space="preserve">, </w:t>
      </w:r>
      <w:r w:rsidRPr="002F3E14">
        <w:rPr>
          <w:rFonts w:ascii="Times New Roman" w:eastAsia="Times New Roman" w:hAnsi="Times New Roman" w:cs="Times New Roman"/>
          <w:b/>
          <w:bCs/>
          <w:kern w:val="0"/>
          <w:lang w:eastAsia="en-IN"/>
          <w14:ligatures w14:val="none"/>
        </w:rPr>
        <w:t>model testing</w:t>
      </w:r>
      <w:r w:rsidRPr="002F3E14">
        <w:rPr>
          <w:rFonts w:ascii="Times New Roman" w:eastAsia="Times New Roman" w:hAnsi="Times New Roman" w:cs="Times New Roman"/>
          <w:kern w:val="0"/>
          <w:lang w:eastAsia="en-IN"/>
          <w14:ligatures w14:val="none"/>
        </w:rPr>
        <w:t xml:space="preserve">, and </w:t>
      </w:r>
      <w:r w:rsidRPr="002F3E14">
        <w:rPr>
          <w:rFonts w:ascii="Times New Roman" w:eastAsia="Times New Roman" w:hAnsi="Times New Roman" w:cs="Times New Roman"/>
          <w:b/>
          <w:bCs/>
          <w:kern w:val="0"/>
          <w:lang w:eastAsia="en-IN"/>
          <w14:ligatures w14:val="none"/>
        </w:rPr>
        <w:t>hypothesis validation</w:t>
      </w:r>
      <w:r w:rsidRPr="002F3E14">
        <w:rPr>
          <w:rFonts w:ascii="Times New Roman" w:eastAsia="Times New Roman" w:hAnsi="Times New Roman" w:cs="Times New Roman"/>
          <w:kern w:val="0"/>
          <w:lang w:eastAsia="en-IN"/>
          <w14:ligatures w14:val="none"/>
        </w:rPr>
        <w:t>.</w:t>
      </w:r>
    </w:p>
    <w:p w:rsidR="002F3E14" w:rsidRPr="002F3E14" w:rsidRDefault="002F3E14" w:rsidP="00F544B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Allows loading of </w:t>
      </w:r>
      <w:r w:rsidRPr="002F3E14">
        <w:rPr>
          <w:rFonts w:ascii="Times New Roman" w:eastAsia="Times New Roman" w:hAnsi="Times New Roman" w:cs="Times New Roman"/>
          <w:b/>
          <w:bCs/>
          <w:kern w:val="0"/>
          <w:lang w:eastAsia="en-IN"/>
          <w14:ligatures w14:val="none"/>
        </w:rPr>
        <w:t>curated and cleaned data</w:t>
      </w:r>
      <w:r w:rsidRPr="002F3E14">
        <w:rPr>
          <w:rFonts w:ascii="Times New Roman" w:eastAsia="Times New Roman" w:hAnsi="Times New Roman" w:cs="Times New Roman"/>
          <w:kern w:val="0"/>
          <w:lang w:eastAsia="en-IN"/>
          <w14:ligatures w14:val="none"/>
        </w:rPr>
        <w:t xml:space="preserve"> that has passed through data preparation.</w: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Purpose:</w:t>
      </w:r>
      <w:r w:rsidRPr="002F3E14">
        <w:rPr>
          <w:rFonts w:ascii="Times New Roman" w:eastAsia="Times New Roman" w:hAnsi="Times New Roman" w:cs="Times New Roman"/>
          <w:kern w:val="0"/>
          <w:lang w:eastAsia="en-IN"/>
          <w14:ligatures w14:val="none"/>
        </w:rPr>
        <w:t xml:space="preserve"> To provide a secure, flexible space where analysts can work with data confidently without the risk of affecting business operations.</w:t>
      </w:r>
    </w:p>
    <w:p w:rsidR="002F3E14" w:rsidRPr="002F3E14" w:rsidRDefault="002F3E14" w:rsidP="002F3E14">
      <w:pPr>
        <w:spacing w:after="0"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pict>
          <v:rect id="_x0000_i1028" style="width:0;height:1.5pt" o:hralign="center" o:hrstd="t" o:hr="t" fillcolor="#a0a0a0" stroked="f"/>
        </w:pict>
      </w:r>
    </w:p>
    <w:p w:rsidR="002F3E14" w:rsidRPr="002F3E14" w:rsidRDefault="002F3E14" w:rsidP="002F3E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F3E14">
        <w:rPr>
          <w:rFonts w:ascii="Times New Roman" w:eastAsia="Times New Roman" w:hAnsi="Times New Roman" w:cs="Times New Roman"/>
          <w:b/>
          <w:bCs/>
          <w:kern w:val="0"/>
          <w:sz w:val="27"/>
          <w:szCs w:val="27"/>
          <w:lang w:eastAsia="en-IN"/>
          <w14:ligatures w14:val="none"/>
        </w:rPr>
        <w:t>3. ETLT Process in Data Preparation Phase:</w: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 xml:space="preserve">ETLT stands for </w:t>
      </w:r>
      <w:r w:rsidRPr="002F3E14">
        <w:rPr>
          <w:rFonts w:ascii="Times New Roman" w:eastAsia="Times New Roman" w:hAnsi="Times New Roman" w:cs="Times New Roman"/>
          <w:b/>
          <w:bCs/>
          <w:kern w:val="0"/>
          <w:lang w:eastAsia="en-IN"/>
          <w14:ligatures w14:val="none"/>
        </w:rPr>
        <w:t>Extract, Transform, Load, and Transform</w:t>
      </w:r>
      <w:r w:rsidRPr="002F3E14">
        <w:rPr>
          <w:rFonts w:ascii="Times New Roman" w:eastAsia="Times New Roman" w:hAnsi="Times New Roman" w:cs="Times New Roman"/>
          <w:kern w:val="0"/>
          <w:lang w:eastAsia="en-IN"/>
          <w14:ligatures w14:val="none"/>
        </w:rPr>
        <w:t xml:space="preserve"> again. It is an extended form of the traditional ETL (Extract, Transform, Load) process tailored for modern analytics.</w:t>
      </w:r>
    </w:p>
    <w:p w:rsidR="002F3E14" w:rsidRPr="002F3E14" w:rsidRDefault="002F3E14" w:rsidP="002F3E14">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2F3E14">
        <w:rPr>
          <w:rFonts w:ascii="Times New Roman" w:eastAsia="Times New Roman" w:hAnsi="Times New Roman" w:cs="Times New Roman"/>
          <w:b/>
          <w:bCs/>
          <w:kern w:val="0"/>
          <w:lang w:eastAsia="en-IN"/>
          <w14:ligatures w14:val="none"/>
        </w:rPr>
        <w:t>ETLT Steps:</w:t>
      </w:r>
    </w:p>
    <w:p w:rsidR="002F3E14" w:rsidRPr="002F3E14" w:rsidRDefault="002F3E14" w:rsidP="00F544B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Extract:</w:t>
      </w:r>
      <w:r w:rsidRPr="002F3E14">
        <w:rPr>
          <w:rFonts w:ascii="Times New Roman" w:eastAsia="Times New Roman" w:hAnsi="Times New Roman" w:cs="Times New Roman"/>
          <w:kern w:val="0"/>
          <w:lang w:eastAsia="en-IN"/>
          <w14:ligatures w14:val="none"/>
        </w:rPr>
        <w:t xml:space="preserve"> Raw data is pulled from various sources such as databases, logs, sensors, or APIs.</w:t>
      </w:r>
    </w:p>
    <w:p w:rsidR="002F3E14" w:rsidRPr="002F3E14" w:rsidRDefault="002F3E14" w:rsidP="00F544B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Transform (1st stage):</w:t>
      </w:r>
      <w:r w:rsidRPr="002F3E14">
        <w:rPr>
          <w:rFonts w:ascii="Times New Roman" w:eastAsia="Times New Roman" w:hAnsi="Times New Roman" w:cs="Times New Roman"/>
          <w:kern w:val="0"/>
          <w:lang w:eastAsia="en-IN"/>
          <w14:ligatures w14:val="none"/>
        </w:rPr>
        <w:t xml:space="preserve"> Initial transformations like cleaning, de-duplication, format conversion.</w:t>
      </w:r>
    </w:p>
    <w:p w:rsidR="002F3E14" w:rsidRPr="002F3E14" w:rsidRDefault="002F3E14" w:rsidP="00F544B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Load:</w:t>
      </w:r>
      <w:r w:rsidRPr="002F3E14">
        <w:rPr>
          <w:rFonts w:ascii="Times New Roman" w:eastAsia="Times New Roman" w:hAnsi="Times New Roman" w:cs="Times New Roman"/>
          <w:kern w:val="0"/>
          <w:lang w:eastAsia="en-IN"/>
          <w14:ligatures w14:val="none"/>
        </w:rPr>
        <w:t xml:space="preserve"> The cleaned and partially transformed data is loaded into the analytics sandbox.</w:t>
      </w:r>
    </w:p>
    <w:p w:rsidR="002F3E14" w:rsidRPr="002F3E14" w:rsidRDefault="002F3E14" w:rsidP="00F544B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b/>
          <w:bCs/>
          <w:kern w:val="0"/>
          <w:lang w:eastAsia="en-IN"/>
          <w14:ligatures w14:val="none"/>
        </w:rPr>
        <w:t>Transform (2nd stage):</w:t>
      </w:r>
      <w:r w:rsidRPr="002F3E14">
        <w:rPr>
          <w:rFonts w:ascii="Times New Roman" w:eastAsia="Times New Roman" w:hAnsi="Times New Roman" w:cs="Times New Roman"/>
          <w:kern w:val="0"/>
          <w:lang w:eastAsia="en-IN"/>
          <w14:ligatures w14:val="none"/>
        </w:rPr>
        <w:t xml:space="preserve"> Advanced transformations, derived variable generation, and feature engineering are performed inside the sandbox.</w:t>
      </w:r>
    </w:p>
    <w:p w:rsidR="002F3E14" w:rsidRPr="002F3E14" w:rsidRDefault="002F3E14" w:rsidP="002F3E1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t>This two-stage transformation ensures that raw data remains preserved, while analytical teams can manipulate data freely in the sandbox for deeper insights.</w:t>
      </w:r>
    </w:p>
    <w:p w:rsidR="002F3E14" w:rsidRPr="002F3E14" w:rsidRDefault="002F3E14" w:rsidP="002F3E14">
      <w:pPr>
        <w:spacing w:after="0" w:line="240" w:lineRule="auto"/>
        <w:rPr>
          <w:rFonts w:ascii="Times New Roman" w:eastAsia="Times New Roman" w:hAnsi="Times New Roman" w:cs="Times New Roman"/>
          <w:kern w:val="0"/>
          <w:lang w:eastAsia="en-IN"/>
          <w14:ligatures w14:val="none"/>
        </w:rPr>
      </w:pPr>
      <w:r w:rsidRPr="002F3E14">
        <w:rPr>
          <w:rFonts w:ascii="Times New Roman" w:eastAsia="Times New Roman" w:hAnsi="Times New Roman" w:cs="Times New Roman"/>
          <w:kern w:val="0"/>
          <w:lang w:eastAsia="en-IN"/>
          <w14:ligatures w14:val="none"/>
        </w:rPr>
        <w:pict>
          <v:rect id="_x0000_i1029" style="width:0;height:1.5pt" o:hralign="center" o:hrstd="t" o:hr="t" fillcolor="#a0a0a0" stroked="f"/>
        </w:pict>
      </w:r>
    </w:p>
    <w:p w:rsidR="00B95B6F" w:rsidRDefault="00B95B6F" w:rsidP="005300CD">
      <w:pPr>
        <w:rPr>
          <w:b/>
          <w:color w:val="E97132" w:themeColor="accent2"/>
        </w:rPr>
      </w:pPr>
    </w:p>
    <w:p w:rsidR="002F3E14" w:rsidRDefault="002F3E14" w:rsidP="002F3E14">
      <w:pPr>
        <w:jc w:val="center"/>
        <w:rPr>
          <w:b/>
          <w:color w:val="E97132" w:themeColor="accent2"/>
        </w:rPr>
      </w:pPr>
      <w:r>
        <w:rPr>
          <w:b/>
          <w:color w:val="E97132" w:themeColor="accent2"/>
        </w:rPr>
        <w:pict>
          <v:shape id="_x0000_i1030" type="#_x0000_t75" style="width:414.65pt;height:288.4pt">
            <v:imagedata r:id="rId8" o:title="Screenshot 2025-05-14 153820"/>
          </v:shape>
        </w:pict>
      </w:r>
    </w:p>
    <w:p w:rsidR="002F3E14" w:rsidRDefault="002F3E14" w:rsidP="005300CD">
      <w:pPr>
        <w:rPr>
          <w:b/>
          <w:color w:val="E97132" w:themeColor="accent2"/>
        </w:rPr>
      </w:pPr>
    </w:p>
    <w:p w:rsidR="002F3E14" w:rsidRPr="005300CD" w:rsidRDefault="002F3E14" w:rsidP="002F3E14">
      <w:pPr>
        <w:jc w:val="center"/>
        <w:rPr>
          <w:b/>
          <w:color w:val="E97132" w:themeColor="accent2"/>
        </w:rPr>
      </w:pPr>
      <w:r>
        <w:rPr>
          <w:b/>
          <w:color w:val="E97132" w:themeColor="accent2"/>
        </w:rPr>
        <w:pict>
          <v:shape id="_x0000_i1031" type="#_x0000_t75" style="width:410.8pt;height:312.55pt">
            <v:imagedata r:id="rId9" o:title="Screenshot 2025-05-14 153845"/>
          </v:shape>
        </w:pict>
      </w:r>
    </w:p>
    <w:p w:rsidR="00B95B6F" w:rsidRDefault="005300CD" w:rsidP="005300CD">
      <w:pPr>
        <w:rPr>
          <w:b/>
          <w:color w:val="E97132" w:themeColor="accent2"/>
        </w:rPr>
      </w:pPr>
      <w:r w:rsidRPr="005300CD">
        <w:rPr>
          <w:b/>
          <w:color w:val="E97132" w:themeColor="accent2"/>
        </w:rPr>
        <w:lastRenderedPageBreak/>
        <w:t xml:space="preserve">Q2.  List out different stakeholders of an analytics project. What they usually expect at the conclusion (key outputs) of a project? [8] </w:t>
      </w:r>
    </w:p>
    <w:p w:rsidR="00B95B6F" w:rsidRDefault="00B95B6F" w:rsidP="005300CD">
      <w:pPr>
        <w:rPr>
          <w:b/>
          <w:color w:val="E97132" w:themeColor="accent2"/>
        </w:rPr>
      </w:pPr>
      <w:r>
        <w:rPr>
          <w:b/>
          <w:color w:val="E97132" w:themeColor="accent2"/>
        </w:rPr>
        <w:t>=&gt;</w:t>
      </w:r>
    </w:p>
    <w:p w:rsidR="001609DE" w:rsidRPr="001609DE" w:rsidRDefault="001609DE" w:rsidP="001609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Q2. List out different stakeholders of an analytics project. What do they usually expect at the conclusion (key outputs) of a project? [8 Marks]</w:t>
      </w:r>
    </w:p>
    <w:p w:rsidR="001609DE" w:rsidRPr="001609DE" w:rsidRDefault="001609DE" w:rsidP="001609D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9DE">
        <w:rPr>
          <w:rFonts w:ascii="Times New Roman" w:eastAsia="Times New Roman" w:hAnsi="Times New Roman" w:cs="Times New Roman"/>
          <w:b/>
          <w:bCs/>
          <w:kern w:val="0"/>
          <w:sz w:val="27"/>
          <w:szCs w:val="27"/>
          <w:lang w:eastAsia="en-IN"/>
          <w14:ligatures w14:val="none"/>
        </w:rPr>
        <w:t>1. Stakeholders in an Analytics Project:</w:t>
      </w:r>
    </w:p>
    <w:p w:rsidR="001609DE" w:rsidRPr="001609DE" w:rsidRDefault="001609DE" w:rsidP="001609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Stakeholders are individuals or groups who have an interest in the success of a data analytics project. Each stakeholder plays a different role and has distinct expectations from the project outcome.</w:t>
      </w:r>
    </w:p>
    <w:p w:rsidR="001609DE" w:rsidRPr="001609DE" w:rsidRDefault="001609DE" w:rsidP="001609D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1609DE">
        <w:rPr>
          <w:rFonts w:ascii="Times New Roman" w:eastAsia="Times New Roman" w:hAnsi="Times New Roman" w:cs="Times New Roman"/>
          <w:b/>
          <w:bCs/>
          <w:kern w:val="0"/>
          <w:lang w:eastAsia="en-IN"/>
          <w14:ligatures w14:val="none"/>
        </w:rPr>
        <w:t>The key stakeholders are:</w:t>
      </w:r>
    </w:p>
    <w:p w:rsidR="001609DE" w:rsidRPr="001609DE" w:rsidRDefault="001609DE" w:rsidP="00F544B0">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Business Users / Domain Experts: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These are the individuals who understand the business process and domain knowledge.</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Role:</w:t>
      </w:r>
      <w:r w:rsidRPr="001609DE">
        <w:rPr>
          <w:rFonts w:ascii="Times New Roman" w:eastAsia="Times New Roman" w:hAnsi="Times New Roman" w:cs="Times New Roman"/>
          <w:kern w:val="0"/>
          <w:lang w:eastAsia="en-IN"/>
          <w14:ligatures w14:val="none"/>
        </w:rPr>
        <w:t xml:space="preserve"> Provide business context, goals, and insights into data behavior.</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Example:</w:t>
      </w:r>
      <w:r w:rsidRPr="001609DE">
        <w:rPr>
          <w:rFonts w:ascii="Times New Roman" w:eastAsia="Times New Roman" w:hAnsi="Times New Roman" w:cs="Times New Roman"/>
          <w:kern w:val="0"/>
          <w:lang w:eastAsia="en-IN"/>
          <w14:ligatures w14:val="none"/>
        </w:rPr>
        <w:t xml:space="preserve"> Marketing managers, product heads, sales leaders.</w:t>
      </w:r>
    </w:p>
    <w:p w:rsidR="001609DE" w:rsidRPr="001609DE" w:rsidRDefault="001609DE" w:rsidP="00F544B0">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Project Sponsors / Executives: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These are high-level decision-makers who fund and authorize the project.</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Role:</w:t>
      </w:r>
      <w:r w:rsidRPr="001609DE">
        <w:rPr>
          <w:rFonts w:ascii="Times New Roman" w:eastAsia="Times New Roman" w:hAnsi="Times New Roman" w:cs="Times New Roman"/>
          <w:kern w:val="0"/>
          <w:lang w:eastAsia="en-IN"/>
          <w14:ligatures w14:val="none"/>
        </w:rPr>
        <w:t xml:space="preserve"> Ensure alignment of the project with business objectives.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Example:</w:t>
      </w:r>
      <w:r w:rsidRPr="001609DE">
        <w:rPr>
          <w:rFonts w:ascii="Times New Roman" w:eastAsia="Times New Roman" w:hAnsi="Times New Roman" w:cs="Times New Roman"/>
          <w:kern w:val="0"/>
          <w:lang w:eastAsia="en-IN"/>
          <w14:ligatures w14:val="none"/>
        </w:rPr>
        <w:t xml:space="preserve"> CIO, CFO, or department VP.</w:t>
      </w:r>
    </w:p>
    <w:p w:rsidR="001609DE" w:rsidRPr="001609DE" w:rsidRDefault="001609DE" w:rsidP="00F544B0">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Project Managers: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Responsible for managing the project timeline, deliverables, and coordination.</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Role:</w:t>
      </w:r>
      <w:r w:rsidRPr="001609DE">
        <w:rPr>
          <w:rFonts w:ascii="Times New Roman" w:eastAsia="Times New Roman" w:hAnsi="Times New Roman" w:cs="Times New Roman"/>
          <w:kern w:val="0"/>
          <w:lang w:eastAsia="en-IN"/>
          <w14:ligatures w14:val="none"/>
        </w:rPr>
        <w:t xml:space="preserve"> Maintain scope, schedule, and communication among all parties.</w:t>
      </w:r>
    </w:p>
    <w:p w:rsidR="001609DE" w:rsidRPr="001609DE" w:rsidRDefault="001609DE" w:rsidP="00F544B0">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Data Scientists / Analysts: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Technical professionals who perform modeling, analysis, and interpretation.</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Role:</w:t>
      </w:r>
      <w:r w:rsidRPr="001609DE">
        <w:rPr>
          <w:rFonts w:ascii="Times New Roman" w:eastAsia="Times New Roman" w:hAnsi="Times New Roman" w:cs="Times New Roman"/>
          <w:kern w:val="0"/>
          <w:lang w:eastAsia="en-IN"/>
          <w14:ligatures w14:val="none"/>
        </w:rPr>
        <w:t xml:space="preserve"> Build models, explore data, and generate actionable insights.</w:t>
      </w:r>
    </w:p>
    <w:p w:rsidR="001609DE" w:rsidRPr="001609DE" w:rsidRDefault="001609DE" w:rsidP="00F544B0">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Data Engineers / IT Staff:</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Provide data infrastructure, ETLT pipelines, and manage data access.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Role:</w:t>
      </w:r>
      <w:r w:rsidRPr="001609DE">
        <w:rPr>
          <w:rFonts w:ascii="Times New Roman" w:eastAsia="Times New Roman" w:hAnsi="Times New Roman" w:cs="Times New Roman"/>
          <w:kern w:val="0"/>
          <w:lang w:eastAsia="en-IN"/>
          <w14:ligatures w14:val="none"/>
        </w:rPr>
        <w:t xml:space="preserve"> Ensure that the data environment is secure, stable, and well-managed.</w:t>
      </w:r>
    </w:p>
    <w:p w:rsidR="001609DE" w:rsidRPr="001609DE" w:rsidRDefault="001609DE" w:rsidP="00F544B0">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End Users / Customers:</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Individuals who use the final product or solution directly.</w:t>
      </w:r>
    </w:p>
    <w:p w:rsidR="001609DE" w:rsidRPr="001609DE" w:rsidRDefault="001609DE" w:rsidP="00F544B0">
      <w:pPr>
        <w:numPr>
          <w:ilvl w:val="1"/>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Role:</w:t>
      </w:r>
      <w:r w:rsidRPr="001609DE">
        <w:rPr>
          <w:rFonts w:ascii="Times New Roman" w:eastAsia="Times New Roman" w:hAnsi="Times New Roman" w:cs="Times New Roman"/>
          <w:kern w:val="0"/>
          <w:lang w:eastAsia="en-IN"/>
          <w14:ligatures w14:val="none"/>
        </w:rPr>
        <w:t xml:space="preserve"> May interact with dashboards, prediction tools, or reports.</w:t>
      </w:r>
    </w:p>
    <w:p w:rsidR="001609DE" w:rsidRPr="001609DE" w:rsidRDefault="001609DE" w:rsidP="001609DE">
      <w:pPr>
        <w:spacing w:after="0"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pict>
          <v:rect id="_x0000_i1032" style="width:0;height:1.5pt" o:hralign="center" o:hrstd="t" o:hr="t" fillcolor="#a0a0a0" stroked="f"/>
        </w:pict>
      </w:r>
    </w:p>
    <w:p w:rsidR="001609DE" w:rsidRPr="001609DE" w:rsidRDefault="001609DE" w:rsidP="001609D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9DE">
        <w:rPr>
          <w:rFonts w:ascii="Times New Roman" w:eastAsia="Times New Roman" w:hAnsi="Times New Roman" w:cs="Times New Roman"/>
          <w:b/>
          <w:bCs/>
          <w:kern w:val="0"/>
          <w:sz w:val="27"/>
          <w:szCs w:val="27"/>
          <w:lang w:eastAsia="en-IN"/>
          <w14:ligatures w14:val="none"/>
        </w:rPr>
        <w:t>2. Key Outputs Expected at the Conclusion of a Project:</w:t>
      </w:r>
    </w:p>
    <w:p w:rsidR="001609DE" w:rsidRPr="001609DE" w:rsidRDefault="001609DE" w:rsidP="001609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 xml:space="preserve">At the conclusion of an analytics project, stakeholders expect </w:t>
      </w:r>
      <w:r w:rsidRPr="001609DE">
        <w:rPr>
          <w:rFonts w:ascii="Times New Roman" w:eastAsia="Times New Roman" w:hAnsi="Times New Roman" w:cs="Times New Roman"/>
          <w:b/>
          <w:bCs/>
          <w:kern w:val="0"/>
          <w:lang w:eastAsia="en-IN"/>
          <w14:ligatures w14:val="none"/>
        </w:rPr>
        <w:t>tangible, decision-supporting outputs</w:t>
      </w:r>
      <w:r w:rsidRPr="001609DE">
        <w:rPr>
          <w:rFonts w:ascii="Times New Roman" w:eastAsia="Times New Roman" w:hAnsi="Times New Roman" w:cs="Times New Roman"/>
          <w:kern w:val="0"/>
          <w:lang w:eastAsia="en-IN"/>
          <w14:ligatures w14:val="none"/>
        </w:rPr>
        <w:t xml:space="preserve"> that fulfill the original business objective.</w:t>
      </w:r>
    </w:p>
    <w:p w:rsidR="001609DE" w:rsidRPr="001609DE" w:rsidRDefault="001609DE" w:rsidP="001609DE">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1609DE">
        <w:rPr>
          <w:rFonts w:ascii="Times New Roman" w:eastAsia="Times New Roman" w:hAnsi="Times New Roman" w:cs="Times New Roman"/>
          <w:b/>
          <w:bCs/>
          <w:kern w:val="0"/>
          <w:lang w:eastAsia="en-IN"/>
          <w14:ligatures w14:val="none"/>
        </w:rPr>
        <w:t>Typical Key Outputs Include:</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Actionable Insights: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Clear interpretation of what the data analysis reveals.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Business users expect answers to specific questions or trends revealed.</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lastRenderedPageBreak/>
        <w:t>Predictive / Descriptive Models: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Statistical or machine learning models for forecasting, classification, segmentation, etc.</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Data scientists present model performance metrics (e.g., accuracy, precision).</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Data Visualizations and Dashboards: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Interactive tools to explore data, trends, and KPIs.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Helpful for business users and executives to make quick decisions.</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Recommendations: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Strategic suggestions based on insights (e.g., target customer groups, inventory adjustments).</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Reports and Presentations: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Comprehensive summary of the problem, approach, data used, tools applied, and final findings.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Project sponsors often expect executive summaries with high-level takeaways.</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ROI Metrics or Business Impact Estimates: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Financial or operational gains from implementing the findings.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Important for project sponsors to justify investment.</w:t>
      </w:r>
    </w:p>
    <w:p w:rsidR="001609DE" w:rsidRPr="001609DE" w:rsidRDefault="001609DE" w:rsidP="00F544B0">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b/>
          <w:bCs/>
          <w:kern w:val="0"/>
          <w:lang w:eastAsia="en-IN"/>
          <w14:ligatures w14:val="none"/>
        </w:rPr>
        <w:t>Reusable Pipelines or Tools:</w:t>
      </w:r>
    </w:p>
    <w:p w:rsidR="001609DE" w:rsidRPr="001609DE" w:rsidRDefault="001609DE" w:rsidP="00F544B0">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9DE">
        <w:rPr>
          <w:rFonts w:ascii="Times New Roman" w:eastAsia="Times New Roman" w:hAnsi="Times New Roman" w:cs="Times New Roman"/>
          <w:kern w:val="0"/>
          <w:lang w:eastAsia="en-IN"/>
          <w14:ligatures w14:val="none"/>
        </w:rPr>
        <w:t>Automated workflows, scripts, or dashboards that can be reused in future analysis.</w:t>
      </w:r>
    </w:p>
    <w:p w:rsidR="00B95B6F" w:rsidRPr="005300CD" w:rsidRDefault="00B95B6F"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Q3. List out the activities to be carried out in model planning and model building phase. What are different tools used for these phases? [8]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Style w:val="Strong"/>
          <w:b w:val="0"/>
          <w:bCs w:val="0"/>
        </w:rPr>
        <w:t>1. Model Planning Phase [4 Marks]</w:t>
      </w:r>
    </w:p>
    <w:p w:rsidR="001B6619" w:rsidRDefault="001B6619" w:rsidP="001B6619">
      <w:pPr>
        <w:pStyle w:val="NormalWeb"/>
      </w:pPr>
      <w:r>
        <w:rPr>
          <w:rStyle w:val="Strong"/>
        </w:rPr>
        <w:t>Objective:</w:t>
      </w:r>
      <w:r>
        <w:br/>
        <w:t>To determine the technique and methodology to be followed for building models, and to identify the tools required.</w:t>
      </w:r>
    </w:p>
    <w:p w:rsidR="001B6619" w:rsidRDefault="001B6619" w:rsidP="001B6619">
      <w:pPr>
        <w:pStyle w:val="Heading3"/>
      </w:pPr>
      <w:r>
        <w:rPr>
          <w:rStyle w:val="Strong"/>
          <w:b/>
          <w:bCs/>
        </w:rPr>
        <w:t>Activities in Model Planning:</w:t>
      </w:r>
    </w:p>
    <w:p w:rsidR="001B6619" w:rsidRDefault="001B6619" w:rsidP="00F544B0">
      <w:pPr>
        <w:pStyle w:val="NormalWeb"/>
        <w:numPr>
          <w:ilvl w:val="0"/>
          <w:numId w:val="6"/>
        </w:numPr>
      </w:pPr>
      <w:r>
        <w:rPr>
          <w:rStyle w:val="Strong"/>
        </w:rPr>
        <w:t>Select appropriate modeling techniques:</w:t>
      </w:r>
      <w:r>
        <w:br/>
        <w:t>Based on the type of data and problem (e.g., classification, regression, clustering).</w:t>
      </w:r>
    </w:p>
    <w:p w:rsidR="001B6619" w:rsidRDefault="001B6619" w:rsidP="00F544B0">
      <w:pPr>
        <w:pStyle w:val="NormalWeb"/>
        <w:numPr>
          <w:ilvl w:val="0"/>
          <w:numId w:val="6"/>
        </w:numPr>
      </w:pPr>
      <w:r>
        <w:rPr>
          <w:rStyle w:val="Strong"/>
        </w:rPr>
        <w:t>Data partitioning:</w:t>
      </w:r>
      <w:r>
        <w:br/>
        <w:t>Divide data into training, testing, and validation datasets.</w:t>
      </w:r>
    </w:p>
    <w:p w:rsidR="001B6619" w:rsidRDefault="001B6619" w:rsidP="00F544B0">
      <w:pPr>
        <w:pStyle w:val="NormalWeb"/>
        <w:numPr>
          <w:ilvl w:val="0"/>
          <w:numId w:val="6"/>
        </w:numPr>
      </w:pPr>
      <w:r>
        <w:rPr>
          <w:rStyle w:val="Strong"/>
        </w:rPr>
        <w:t>Explore model assumptions:</w:t>
      </w:r>
      <w:r>
        <w:br/>
        <w:t>Understand assumptions like linearity, independence, normality, etc.</w:t>
      </w:r>
    </w:p>
    <w:p w:rsidR="001B6619" w:rsidRDefault="001B6619" w:rsidP="00F544B0">
      <w:pPr>
        <w:pStyle w:val="NormalWeb"/>
        <w:numPr>
          <w:ilvl w:val="0"/>
          <w:numId w:val="6"/>
        </w:numPr>
      </w:pPr>
      <w:r>
        <w:rPr>
          <w:rStyle w:val="Strong"/>
        </w:rPr>
        <w:t>Prepare modeling strategy:</w:t>
      </w:r>
      <w:r>
        <w:br/>
        <w:t>Define workflow including preprocessing steps, transformation methods, and algorithm selection.</w:t>
      </w:r>
    </w:p>
    <w:p w:rsidR="001B6619" w:rsidRDefault="001B6619" w:rsidP="00F544B0">
      <w:pPr>
        <w:pStyle w:val="NormalWeb"/>
        <w:numPr>
          <w:ilvl w:val="0"/>
          <w:numId w:val="6"/>
        </w:numPr>
      </w:pPr>
      <w:r>
        <w:rPr>
          <w:rStyle w:val="Strong"/>
        </w:rPr>
        <w:t>Build a pipeline or plan:</w:t>
      </w:r>
      <w:r>
        <w:br/>
        <w:t>Create a modular plan outlining how different stages will be executed and linked.</w:t>
      </w:r>
    </w:p>
    <w:p w:rsidR="001B6619" w:rsidRDefault="001B6619" w:rsidP="001B6619">
      <w:pPr>
        <w:pStyle w:val="Heading3"/>
      </w:pPr>
      <w:r>
        <w:rPr>
          <w:rStyle w:val="Strong"/>
          <w:b/>
          <w:bCs/>
        </w:rPr>
        <w:t>Tools used in Model Planning:</w:t>
      </w:r>
    </w:p>
    <w:p w:rsidR="001B6619" w:rsidRDefault="001B6619" w:rsidP="00F544B0">
      <w:pPr>
        <w:pStyle w:val="NormalWeb"/>
        <w:numPr>
          <w:ilvl w:val="0"/>
          <w:numId w:val="7"/>
        </w:numPr>
      </w:pPr>
      <w:r>
        <w:rPr>
          <w:rStyle w:val="Strong"/>
        </w:rPr>
        <w:lastRenderedPageBreak/>
        <w:t>R</w:t>
      </w:r>
      <w:r>
        <w:t xml:space="preserve"> – for statistical modeling and planning workflows.</w:t>
      </w:r>
    </w:p>
    <w:p w:rsidR="001B6619" w:rsidRDefault="001B6619" w:rsidP="00F544B0">
      <w:pPr>
        <w:pStyle w:val="NormalWeb"/>
        <w:numPr>
          <w:ilvl w:val="0"/>
          <w:numId w:val="7"/>
        </w:numPr>
      </w:pPr>
      <w:r>
        <w:rPr>
          <w:rStyle w:val="Strong"/>
        </w:rPr>
        <w:t>Python (Pandas, NumPy, Scikit-learn)</w:t>
      </w:r>
      <w:r>
        <w:t xml:space="preserve"> – for data exploration and planning models.</w:t>
      </w:r>
    </w:p>
    <w:p w:rsidR="001B6619" w:rsidRDefault="001B6619" w:rsidP="00F544B0">
      <w:pPr>
        <w:pStyle w:val="NormalWeb"/>
        <w:numPr>
          <w:ilvl w:val="0"/>
          <w:numId w:val="7"/>
        </w:numPr>
      </w:pPr>
      <w:r>
        <w:rPr>
          <w:rStyle w:val="Strong"/>
        </w:rPr>
        <w:t>SQL</w:t>
      </w:r>
      <w:r>
        <w:t xml:space="preserve"> – for initial data exploration and manipulation.</w:t>
      </w:r>
    </w:p>
    <w:p w:rsidR="001B6619" w:rsidRDefault="001B6619" w:rsidP="00F544B0">
      <w:pPr>
        <w:pStyle w:val="NormalWeb"/>
        <w:numPr>
          <w:ilvl w:val="0"/>
          <w:numId w:val="7"/>
        </w:numPr>
      </w:pPr>
      <w:r>
        <w:rPr>
          <w:rStyle w:val="Strong"/>
        </w:rPr>
        <w:t>SAS Enterprise Miner</w:t>
      </w:r>
      <w:r>
        <w:t xml:space="preserve"> – for planning data mining strategies.</w:t>
      </w:r>
    </w:p>
    <w:p w:rsidR="001B6619" w:rsidRDefault="001B6619" w:rsidP="001B6619">
      <w:r>
        <w:pict>
          <v:rect id="_x0000_i1035" style="width:0;height:1.5pt" o:hralign="center" o:hrstd="t" o:hr="t" fillcolor="#a0a0a0" stroked="f"/>
        </w:pict>
      </w:r>
    </w:p>
    <w:p w:rsidR="001B6619" w:rsidRDefault="001B6619" w:rsidP="001B6619">
      <w:pPr>
        <w:pStyle w:val="Heading2"/>
      </w:pPr>
      <w:r>
        <w:rPr>
          <w:rStyle w:val="Strong"/>
          <w:b w:val="0"/>
          <w:bCs w:val="0"/>
        </w:rPr>
        <w:t>2. Model Building Phase [4 Marks]</w:t>
      </w:r>
    </w:p>
    <w:p w:rsidR="001B6619" w:rsidRDefault="001B6619" w:rsidP="001B6619">
      <w:pPr>
        <w:pStyle w:val="NormalWeb"/>
      </w:pPr>
      <w:r>
        <w:rPr>
          <w:rStyle w:val="Strong"/>
        </w:rPr>
        <w:t>Objective:</w:t>
      </w:r>
      <w:r>
        <w:br/>
        <w:t>To actually construct models based on the techniques finalized in the planning phase.</w:t>
      </w:r>
    </w:p>
    <w:p w:rsidR="001B6619" w:rsidRDefault="001B6619" w:rsidP="001B6619">
      <w:pPr>
        <w:pStyle w:val="Heading3"/>
      </w:pPr>
      <w:r>
        <w:rPr>
          <w:rStyle w:val="Strong"/>
          <w:b/>
          <w:bCs/>
        </w:rPr>
        <w:t>Activities in Model Building:</w:t>
      </w:r>
    </w:p>
    <w:p w:rsidR="001B6619" w:rsidRDefault="001B6619" w:rsidP="00F544B0">
      <w:pPr>
        <w:pStyle w:val="NormalWeb"/>
        <w:numPr>
          <w:ilvl w:val="0"/>
          <w:numId w:val="8"/>
        </w:numPr>
      </w:pPr>
      <w:r>
        <w:rPr>
          <w:rStyle w:val="Strong"/>
        </w:rPr>
        <w:t>Model implementation:</w:t>
      </w:r>
      <w:r>
        <w:br/>
        <w:t>Apply machine learning algorithms such as decision trees, SVM, logistic regression, etc.</w:t>
      </w:r>
    </w:p>
    <w:p w:rsidR="001B6619" w:rsidRDefault="001B6619" w:rsidP="00F544B0">
      <w:pPr>
        <w:pStyle w:val="NormalWeb"/>
        <w:numPr>
          <w:ilvl w:val="0"/>
          <w:numId w:val="8"/>
        </w:numPr>
      </w:pPr>
      <w:r>
        <w:rPr>
          <w:rStyle w:val="Strong"/>
        </w:rPr>
        <w:t>Model training:</w:t>
      </w:r>
      <w:r>
        <w:br/>
        <w:t>Train the model using training data and tune parameters.</w:t>
      </w:r>
    </w:p>
    <w:p w:rsidR="001B6619" w:rsidRDefault="001B6619" w:rsidP="00F544B0">
      <w:pPr>
        <w:pStyle w:val="NormalWeb"/>
        <w:numPr>
          <w:ilvl w:val="0"/>
          <w:numId w:val="8"/>
        </w:numPr>
      </w:pPr>
      <w:r>
        <w:rPr>
          <w:rStyle w:val="Strong"/>
        </w:rPr>
        <w:t>Model testing and evaluation:</w:t>
      </w:r>
      <w:r>
        <w:br/>
        <w:t>Test on validation/test data using metrics like accuracy, precision, recall, F1-score.</w:t>
      </w:r>
    </w:p>
    <w:p w:rsidR="001B6619" w:rsidRDefault="001B6619" w:rsidP="00F544B0">
      <w:pPr>
        <w:pStyle w:val="NormalWeb"/>
        <w:numPr>
          <w:ilvl w:val="0"/>
          <w:numId w:val="8"/>
        </w:numPr>
      </w:pPr>
      <w:r>
        <w:rPr>
          <w:rStyle w:val="Strong"/>
        </w:rPr>
        <w:t>Parameter optimization:</w:t>
      </w:r>
      <w:r>
        <w:br/>
        <w:t>Use techniques like grid search, cross-validation to tune hyperparameters.</w:t>
      </w:r>
    </w:p>
    <w:p w:rsidR="001B6619" w:rsidRDefault="001B6619" w:rsidP="00F544B0">
      <w:pPr>
        <w:pStyle w:val="NormalWeb"/>
        <w:numPr>
          <w:ilvl w:val="0"/>
          <w:numId w:val="8"/>
        </w:numPr>
      </w:pPr>
      <w:r>
        <w:rPr>
          <w:rStyle w:val="Strong"/>
        </w:rPr>
        <w:t>Ensemble modeling (if needed):</w:t>
      </w:r>
      <w:r>
        <w:br/>
        <w:t>Combine models using techniques like bagging, boosting.</w:t>
      </w:r>
    </w:p>
    <w:p w:rsidR="001B6619" w:rsidRDefault="001B6619" w:rsidP="001B6619">
      <w:pPr>
        <w:pStyle w:val="Heading3"/>
      </w:pPr>
      <w:r>
        <w:rPr>
          <w:rStyle w:val="Strong"/>
          <w:b/>
          <w:bCs/>
        </w:rPr>
        <w:t>Tools used in Model Building:</w:t>
      </w:r>
    </w:p>
    <w:p w:rsidR="001B6619" w:rsidRDefault="001B6619" w:rsidP="00F544B0">
      <w:pPr>
        <w:pStyle w:val="NormalWeb"/>
        <w:numPr>
          <w:ilvl w:val="0"/>
          <w:numId w:val="9"/>
        </w:numPr>
      </w:pPr>
      <w:r>
        <w:rPr>
          <w:rStyle w:val="Strong"/>
        </w:rPr>
        <w:t>Python (Scikit-learn, TensorFlow, Keras)</w:t>
      </w:r>
      <w:r>
        <w:t xml:space="preserve"> – for machine learning and deep learning models.</w:t>
      </w:r>
    </w:p>
    <w:p w:rsidR="001B6619" w:rsidRDefault="001B6619" w:rsidP="00F544B0">
      <w:pPr>
        <w:pStyle w:val="NormalWeb"/>
        <w:numPr>
          <w:ilvl w:val="0"/>
          <w:numId w:val="9"/>
        </w:numPr>
      </w:pPr>
      <w:r>
        <w:rPr>
          <w:rStyle w:val="Strong"/>
        </w:rPr>
        <w:t>R</w:t>
      </w:r>
      <w:r>
        <w:t xml:space="preserve"> – for statistical model building.</w:t>
      </w:r>
    </w:p>
    <w:p w:rsidR="001B6619" w:rsidRDefault="001B6619" w:rsidP="00F544B0">
      <w:pPr>
        <w:pStyle w:val="NormalWeb"/>
        <w:numPr>
          <w:ilvl w:val="0"/>
          <w:numId w:val="9"/>
        </w:numPr>
      </w:pPr>
      <w:r>
        <w:rPr>
          <w:rStyle w:val="Strong"/>
        </w:rPr>
        <w:t>WEKA</w:t>
      </w:r>
      <w:r>
        <w:t xml:space="preserve"> – GUI-based tool for building classification and clustering models.</w:t>
      </w:r>
    </w:p>
    <w:p w:rsidR="001B6619" w:rsidRDefault="001B6619" w:rsidP="00F544B0">
      <w:pPr>
        <w:pStyle w:val="NormalWeb"/>
        <w:numPr>
          <w:ilvl w:val="0"/>
          <w:numId w:val="9"/>
        </w:numPr>
      </w:pPr>
      <w:r>
        <w:rPr>
          <w:rStyle w:val="Strong"/>
        </w:rPr>
        <w:t>RapidMiner</w:t>
      </w:r>
      <w:r>
        <w:t xml:space="preserve"> – Drag-and-drop interface for building and validating models.</w:t>
      </w:r>
    </w:p>
    <w:p w:rsidR="001B6619" w:rsidRDefault="001B6619" w:rsidP="00F544B0">
      <w:pPr>
        <w:pStyle w:val="NormalWeb"/>
        <w:numPr>
          <w:ilvl w:val="0"/>
          <w:numId w:val="9"/>
        </w:numPr>
      </w:pPr>
      <w:r>
        <w:rPr>
          <w:rStyle w:val="Strong"/>
        </w:rPr>
        <w:t>Apache Spark MLlib</w:t>
      </w:r>
      <w:r>
        <w:t xml:space="preserve"> – For scalable model building on big data.</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Q4. What is linear regression, and what are its primary objectives? What is the difference between simple linear regression and multiple linear regression? How do you evaluate the performance of linear regression? [8]</w:t>
      </w:r>
    </w:p>
    <w:p w:rsidR="001B6619" w:rsidRDefault="001B6619" w:rsidP="005300CD">
      <w:pPr>
        <w:rPr>
          <w:b/>
          <w:color w:val="E97132" w:themeColor="accent2"/>
        </w:rPr>
      </w:pPr>
      <w:r>
        <w:rPr>
          <w:b/>
          <w:color w:val="E97132" w:themeColor="accent2"/>
        </w:rPr>
        <w:t>=&gt;</w:t>
      </w:r>
    </w:p>
    <w:p w:rsidR="001B6619" w:rsidRDefault="001B6619" w:rsidP="005300CD">
      <w:pPr>
        <w:rPr>
          <w:b/>
          <w:color w:val="E97132" w:themeColor="accent2"/>
        </w:rPr>
      </w:pPr>
      <w:r>
        <w:rPr>
          <w:b/>
          <w:color w:val="E97132" w:themeColor="accent2"/>
        </w:rPr>
        <w:lastRenderedPageBreak/>
        <w:pict>
          <v:shape id="_x0000_i1062" type="#_x0000_t75" style="width:451.05pt;height:291.4pt">
            <v:imagedata r:id="rId10" o:title="Screenshot 2025-05-15 142035"/>
          </v:shape>
        </w:pict>
      </w:r>
    </w:p>
    <w:p w:rsidR="001B6619" w:rsidRDefault="001B6619" w:rsidP="005300CD">
      <w:pPr>
        <w:rPr>
          <w:b/>
          <w:color w:val="E97132" w:themeColor="accent2"/>
        </w:rPr>
      </w:pPr>
      <w:r>
        <w:rPr>
          <w:b/>
          <w:color w:val="E97132" w:themeColor="accent2"/>
        </w:rPr>
        <w:pict>
          <v:shape id="_x0000_i1063" type="#_x0000_t75" style="width:451.05pt;height:199.05pt">
            <v:imagedata r:id="rId11" o:title="Screenshot 2025-05-15 142041"/>
          </v:shape>
        </w:pict>
      </w:r>
    </w:p>
    <w:p w:rsidR="001B6619" w:rsidRDefault="001B6619" w:rsidP="005300CD">
      <w:pPr>
        <w:rPr>
          <w:b/>
          <w:color w:val="E97132" w:themeColor="accent2"/>
        </w:rPr>
      </w:pPr>
      <w:r>
        <w:rPr>
          <w:b/>
          <w:color w:val="E97132" w:themeColor="accent2"/>
        </w:rPr>
        <w:lastRenderedPageBreak/>
        <w:pict>
          <v:shape id="_x0000_i1064" type="#_x0000_t75" style="width:451.05pt;height:196.1pt">
            <v:imagedata r:id="rId12" o:title="Screenshot 2025-05-15 142049"/>
          </v:shape>
        </w:pict>
      </w:r>
    </w:p>
    <w:p w:rsidR="001B6619" w:rsidRPr="005300CD" w:rsidRDefault="001B6619" w:rsidP="005300CD">
      <w:pPr>
        <w:rPr>
          <w:b/>
          <w:color w:val="E97132" w:themeColor="accent2"/>
        </w:rPr>
      </w:pPr>
      <w:r>
        <w:rPr>
          <w:b/>
          <w:color w:val="E97132" w:themeColor="accent2"/>
        </w:rPr>
        <w:pict>
          <v:shape id="_x0000_i1065" type="#_x0000_t75" style="width:450.65pt;height:399.4pt">
            <v:imagedata r:id="rId13" o:title="Screenshot 2025-05-15 142107"/>
          </v:shape>
        </w:pict>
      </w:r>
    </w:p>
    <w:p w:rsidR="005300CD" w:rsidRDefault="005300CD" w:rsidP="005300CD">
      <w:pPr>
        <w:rPr>
          <w:b/>
          <w:color w:val="E97132" w:themeColor="accent2"/>
        </w:rPr>
      </w:pPr>
      <w:r w:rsidRPr="005300CD">
        <w:rPr>
          <w:b/>
          <w:color w:val="E97132" w:themeColor="accent2"/>
        </w:rPr>
        <w:t xml:space="preserve">Q5. Explain Data Analytics Cycle with suitable diagram and its phases. [8] </w:t>
      </w:r>
    </w:p>
    <w:p w:rsidR="001B6619" w:rsidRDefault="001B6619" w:rsidP="005300CD">
      <w:pPr>
        <w:rPr>
          <w:b/>
          <w:color w:val="E97132" w:themeColor="accent2"/>
        </w:rPr>
      </w:pPr>
      <w:r>
        <w:rPr>
          <w:b/>
          <w:color w:val="E97132" w:themeColor="accent2"/>
        </w:rPr>
        <w:t>=&gt;</w:t>
      </w:r>
    </w:p>
    <w:p w:rsidR="001B6619" w:rsidRDefault="001B6619" w:rsidP="005300CD">
      <w:pPr>
        <w:rPr>
          <w:b/>
          <w:color w:val="E97132" w:themeColor="accent2"/>
        </w:rPr>
      </w:pPr>
    </w:p>
    <w:p w:rsidR="001B6619" w:rsidRDefault="001B6619" w:rsidP="005300CD">
      <w:pPr>
        <w:rPr>
          <w:b/>
          <w:color w:val="E97132" w:themeColor="accent2"/>
        </w:rPr>
      </w:pPr>
      <w:r>
        <w:rPr>
          <w:b/>
          <w:color w:val="E97132" w:themeColor="accent2"/>
        </w:rPr>
        <w:lastRenderedPageBreak/>
        <w:pict>
          <v:shape id="_x0000_i1037" type="#_x0000_t75" style="width:451.05pt;height:332.05pt">
            <v:imagedata r:id="rId7" o:title="Screenshot 2025-05-14 153712"/>
          </v:shape>
        </w:pict>
      </w:r>
    </w:p>
    <w:p w:rsidR="001B6619" w:rsidRDefault="001B6619" w:rsidP="005300CD">
      <w:pPr>
        <w:rPr>
          <w:b/>
          <w:color w:val="E97132" w:themeColor="accent2"/>
        </w:rPr>
      </w:pPr>
    </w:p>
    <w:p w:rsidR="001B6619" w:rsidRDefault="001B6619" w:rsidP="001B6619">
      <w:pPr>
        <w:pStyle w:val="Heading3"/>
      </w:pPr>
      <w:r>
        <w:rPr>
          <w:rStyle w:val="Strong"/>
          <w:b/>
          <w:bCs/>
        </w:rPr>
        <w:t>1. Discovery Phase</w:t>
      </w:r>
    </w:p>
    <w:p w:rsidR="001B6619" w:rsidRDefault="001B6619" w:rsidP="001B6619">
      <w:pPr>
        <w:pStyle w:val="NormalWeb"/>
      </w:pPr>
      <w:r>
        <w:rPr>
          <w:rStyle w:val="Strong"/>
        </w:rPr>
        <w:t>Objective:</w:t>
      </w:r>
      <w:r>
        <w:t xml:space="preserve"> Understand the business problem and define project goals.</w:t>
      </w:r>
    </w:p>
    <w:p w:rsidR="001B6619" w:rsidRDefault="001B6619" w:rsidP="001B6619">
      <w:pPr>
        <w:pStyle w:val="Heading4"/>
      </w:pPr>
      <w:r>
        <w:t>Key Activities:</w:t>
      </w:r>
    </w:p>
    <w:p w:rsidR="001B6619" w:rsidRDefault="001B6619" w:rsidP="00F544B0">
      <w:pPr>
        <w:pStyle w:val="NormalWeb"/>
        <w:numPr>
          <w:ilvl w:val="0"/>
          <w:numId w:val="10"/>
        </w:numPr>
      </w:pPr>
      <w:r>
        <w:t>Identify business objectives and success criteria.</w:t>
      </w:r>
    </w:p>
    <w:p w:rsidR="001B6619" w:rsidRDefault="001B6619" w:rsidP="00F544B0">
      <w:pPr>
        <w:pStyle w:val="NormalWeb"/>
        <w:numPr>
          <w:ilvl w:val="0"/>
          <w:numId w:val="10"/>
        </w:numPr>
      </w:pPr>
      <w:r>
        <w:t>Understand available resources, technology, and stakeholders.</w:t>
      </w:r>
    </w:p>
    <w:p w:rsidR="001B6619" w:rsidRDefault="001B6619" w:rsidP="00F544B0">
      <w:pPr>
        <w:pStyle w:val="NormalWeb"/>
        <w:numPr>
          <w:ilvl w:val="0"/>
          <w:numId w:val="10"/>
        </w:numPr>
      </w:pPr>
      <w:r>
        <w:t>Frame initial hypotheses and define the scope of the data science problem.</w:t>
      </w:r>
    </w:p>
    <w:p w:rsidR="001B6619" w:rsidRDefault="001B6619" w:rsidP="001B6619">
      <w:pPr>
        <w:pStyle w:val="Heading4"/>
      </w:pPr>
      <w:r>
        <w:t>Example:</w:t>
      </w:r>
    </w:p>
    <w:p w:rsidR="001B6619" w:rsidRDefault="001B6619" w:rsidP="00F544B0">
      <w:pPr>
        <w:pStyle w:val="NormalWeb"/>
        <w:numPr>
          <w:ilvl w:val="0"/>
          <w:numId w:val="11"/>
        </w:numPr>
      </w:pPr>
      <w:r>
        <w:t>A retail company wants to increase sales. Hypothesis: "Discounts increase customer purchases."</w:t>
      </w:r>
    </w:p>
    <w:p w:rsidR="001B6619" w:rsidRDefault="001B6619" w:rsidP="001B6619">
      <w:pPr>
        <w:pStyle w:val="Heading4"/>
      </w:pPr>
      <w:r>
        <w:t>Deliverables:</w:t>
      </w:r>
    </w:p>
    <w:p w:rsidR="001B6619" w:rsidRDefault="001B6619" w:rsidP="00F544B0">
      <w:pPr>
        <w:pStyle w:val="NormalWeb"/>
        <w:numPr>
          <w:ilvl w:val="0"/>
          <w:numId w:val="12"/>
        </w:numPr>
      </w:pPr>
      <w:r>
        <w:t>Business problem definition</w:t>
      </w:r>
    </w:p>
    <w:p w:rsidR="001B6619" w:rsidRDefault="001B6619" w:rsidP="00F544B0">
      <w:pPr>
        <w:pStyle w:val="NormalWeb"/>
        <w:numPr>
          <w:ilvl w:val="0"/>
          <w:numId w:val="12"/>
        </w:numPr>
      </w:pPr>
      <w:r>
        <w:t>Analytics goals and constraints</w:t>
      </w:r>
    </w:p>
    <w:p w:rsidR="001B6619" w:rsidRDefault="001B6619" w:rsidP="001B6619">
      <w:r>
        <w:pict>
          <v:rect id="_x0000_i1066" style="width:0;height:1.5pt" o:hralign="center" o:hrstd="t" o:hr="t" fillcolor="#a0a0a0" stroked="f"/>
        </w:pict>
      </w:r>
    </w:p>
    <w:p w:rsidR="001B6619" w:rsidRDefault="001B6619" w:rsidP="001B6619">
      <w:pPr>
        <w:pStyle w:val="Heading3"/>
      </w:pPr>
      <w:r>
        <w:rPr>
          <w:rStyle w:val="Strong"/>
          <w:b/>
          <w:bCs/>
        </w:rPr>
        <w:t>2. Data Preparation (Data Wrangling)</w:t>
      </w:r>
    </w:p>
    <w:p w:rsidR="001B6619" w:rsidRDefault="001B6619" w:rsidP="001B6619">
      <w:pPr>
        <w:pStyle w:val="NormalWeb"/>
      </w:pPr>
      <w:r>
        <w:rPr>
          <w:rStyle w:val="Strong"/>
        </w:rPr>
        <w:lastRenderedPageBreak/>
        <w:t>Objective:</w:t>
      </w:r>
      <w:r>
        <w:t xml:space="preserve"> Clean and structure data to make it analysis-ready.</w:t>
      </w:r>
    </w:p>
    <w:p w:rsidR="001B6619" w:rsidRDefault="001B6619" w:rsidP="001B6619">
      <w:pPr>
        <w:pStyle w:val="Heading4"/>
      </w:pPr>
      <w:r>
        <w:t>Key Activities:</w:t>
      </w:r>
    </w:p>
    <w:p w:rsidR="001B6619" w:rsidRDefault="001B6619" w:rsidP="00F544B0">
      <w:pPr>
        <w:pStyle w:val="NormalWeb"/>
        <w:numPr>
          <w:ilvl w:val="0"/>
          <w:numId w:val="13"/>
        </w:numPr>
      </w:pPr>
      <w:r>
        <w:rPr>
          <w:rStyle w:val="Strong"/>
        </w:rPr>
        <w:t>Data collection</w:t>
      </w:r>
      <w:r>
        <w:t xml:space="preserve"> from multiple sources (databases, APIs, logs, etc.)</w:t>
      </w:r>
    </w:p>
    <w:p w:rsidR="001B6619" w:rsidRDefault="001B6619" w:rsidP="00F544B0">
      <w:pPr>
        <w:pStyle w:val="NormalWeb"/>
        <w:numPr>
          <w:ilvl w:val="0"/>
          <w:numId w:val="13"/>
        </w:numPr>
      </w:pPr>
      <w:r>
        <w:rPr>
          <w:rStyle w:val="Strong"/>
        </w:rPr>
        <w:t>Data cleaning:</w:t>
      </w:r>
      <w:r>
        <w:t xml:space="preserve"> Handle missing values, remove outliers.</w:t>
      </w:r>
    </w:p>
    <w:p w:rsidR="001B6619" w:rsidRDefault="001B6619" w:rsidP="00F544B0">
      <w:pPr>
        <w:pStyle w:val="NormalWeb"/>
        <w:numPr>
          <w:ilvl w:val="0"/>
          <w:numId w:val="13"/>
        </w:numPr>
      </w:pPr>
      <w:r>
        <w:rPr>
          <w:rStyle w:val="Strong"/>
        </w:rPr>
        <w:t>Data transformation:</w:t>
      </w:r>
      <w:r>
        <w:t xml:space="preserve"> Normalization, encoding, and feature extraction.</w:t>
      </w:r>
    </w:p>
    <w:p w:rsidR="001B6619" w:rsidRDefault="001B6619" w:rsidP="00F544B0">
      <w:pPr>
        <w:pStyle w:val="NormalWeb"/>
        <w:numPr>
          <w:ilvl w:val="0"/>
          <w:numId w:val="13"/>
        </w:numPr>
      </w:pPr>
      <w:r>
        <w:rPr>
          <w:rStyle w:val="Strong"/>
        </w:rPr>
        <w:t>Data integration:</w:t>
      </w:r>
      <w:r>
        <w:t xml:space="preserve"> Merging datasets from different sources.</w:t>
      </w:r>
    </w:p>
    <w:p w:rsidR="001B6619" w:rsidRDefault="001B6619" w:rsidP="001B6619">
      <w:pPr>
        <w:pStyle w:val="Heading4"/>
      </w:pPr>
      <w:r>
        <w:t>Example:</w:t>
      </w:r>
    </w:p>
    <w:p w:rsidR="001B6619" w:rsidRDefault="001B6619" w:rsidP="00F544B0">
      <w:pPr>
        <w:pStyle w:val="NormalWeb"/>
        <w:numPr>
          <w:ilvl w:val="0"/>
          <w:numId w:val="14"/>
        </w:numPr>
      </w:pPr>
      <w:r>
        <w:t>Cleaning customer data: replacing null ages with mean age, encoding gender as 0/1.</w:t>
      </w:r>
    </w:p>
    <w:p w:rsidR="001B6619" w:rsidRDefault="001B6619" w:rsidP="001B6619">
      <w:pPr>
        <w:pStyle w:val="Heading4"/>
      </w:pPr>
      <w:r>
        <w:t>Tools:</w:t>
      </w:r>
    </w:p>
    <w:p w:rsidR="001B6619" w:rsidRDefault="001B6619" w:rsidP="00F544B0">
      <w:pPr>
        <w:pStyle w:val="NormalWeb"/>
        <w:numPr>
          <w:ilvl w:val="0"/>
          <w:numId w:val="15"/>
        </w:numPr>
      </w:pPr>
      <w:r>
        <w:t>Python (Pandas, NumPy), R, Excel, SQL</w:t>
      </w:r>
    </w:p>
    <w:p w:rsidR="001B6619" w:rsidRDefault="001B6619" w:rsidP="001B6619">
      <w:r>
        <w:pict>
          <v:rect id="_x0000_i1067" style="width:0;height:1.5pt" o:hralign="center" o:hrstd="t" o:hr="t" fillcolor="#a0a0a0" stroked="f"/>
        </w:pict>
      </w:r>
    </w:p>
    <w:p w:rsidR="001B6619" w:rsidRDefault="001B6619" w:rsidP="001B6619">
      <w:pPr>
        <w:pStyle w:val="Heading3"/>
      </w:pPr>
      <w:r>
        <w:rPr>
          <w:rStyle w:val="Strong"/>
          <w:b/>
          <w:bCs/>
        </w:rPr>
        <w:t>3. Model Planning</w:t>
      </w:r>
    </w:p>
    <w:p w:rsidR="001B6619" w:rsidRDefault="001B6619" w:rsidP="001B6619">
      <w:pPr>
        <w:pStyle w:val="NormalWeb"/>
      </w:pPr>
      <w:r>
        <w:rPr>
          <w:rStyle w:val="Strong"/>
        </w:rPr>
        <w:t>Objective:</w:t>
      </w:r>
      <w:r>
        <w:t xml:space="preserve"> Decide suitable analytical techniques and define the modeling approach.</w:t>
      </w:r>
    </w:p>
    <w:p w:rsidR="001B6619" w:rsidRDefault="001B6619" w:rsidP="001B6619">
      <w:pPr>
        <w:pStyle w:val="Heading4"/>
      </w:pPr>
      <w:r>
        <w:t>Key Activities:</w:t>
      </w:r>
    </w:p>
    <w:p w:rsidR="001B6619" w:rsidRDefault="001B6619" w:rsidP="00F544B0">
      <w:pPr>
        <w:pStyle w:val="NormalWeb"/>
        <w:numPr>
          <w:ilvl w:val="0"/>
          <w:numId w:val="16"/>
        </w:numPr>
      </w:pPr>
      <w:r>
        <w:t>Select algorithms (e.g., regression, clustering, classification).</w:t>
      </w:r>
    </w:p>
    <w:p w:rsidR="001B6619" w:rsidRDefault="001B6619" w:rsidP="00F544B0">
      <w:pPr>
        <w:pStyle w:val="NormalWeb"/>
        <w:numPr>
          <w:ilvl w:val="0"/>
          <w:numId w:val="16"/>
        </w:numPr>
      </w:pPr>
      <w:r>
        <w:t>Visualize relationships among variables.</w:t>
      </w:r>
    </w:p>
    <w:p w:rsidR="001B6619" w:rsidRDefault="001B6619" w:rsidP="00F544B0">
      <w:pPr>
        <w:pStyle w:val="NormalWeb"/>
        <w:numPr>
          <w:ilvl w:val="0"/>
          <w:numId w:val="16"/>
        </w:numPr>
      </w:pPr>
      <w:r>
        <w:t xml:space="preserve">Split data into </w:t>
      </w:r>
      <w:r>
        <w:rPr>
          <w:rStyle w:val="Strong"/>
        </w:rPr>
        <w:t>training</w:t>
      </w:r>
      <w:r>
        <w:t xml:space="preserve">, </w:t>
      </w:r>
      <w:r>
        <w:rPr>
          <w:rStyle w:val="Strong"/>
        </w:rPr>
        <w:t>validation</w:t>
      </w:r>
      <w:r>
        <w:t xml:space="preserve">, and </w:t>
      </w:r>
      <w:r>
        <w:rPr>
          <w:rStyle w:val="Strong"/>
        </w:rPr>
        <w:t>testing</w:t>
      </w:r>
      <w:r>
        <w:t xml:space="preserve"> datasets.</w:t>
      </w:r>
    </w:p>
    <w:p w:rsidR="001B6619" w:rsidRDefault="001B6619" w:rsidP="00F544B0">
      <w:pPr>
        <w:pStyle w:val="NormalWeb"/>
        <w:numPr>
          <w:ilvl w:val="0"/>
          <w:numId w:val="16"/>
        </w:numPr>
      </w:pPr>
      <w:r>
        <w:t>Plan parameter tuning strategies (e.g., grid search).</w:t>
      </w:r>
    </w:p>
    <w:p w:rsidR="001B6619" w:rsidRDefault="001B6619" w:rsidP="001B6619">
      <w:pPr>
        <w:pStyle w:val="Heading4"/>
      </w:pPr>
      <w:r>
        <w:t>Example:</w:t>
      </w:r>
    </w:p>
    <w:p w:rsidR="001B6619" w:rsidRDefault="001B6619" w:rsidP="00F544B0">
      <w:pPr>
        <w:pStyle w:val="NormalWeb"/>
        <w:numPr>
          <w:ilvl w:val="0"/>
          <w:numId w:val="17"/>
        </w:numPr>
      </w:pPr>
      <w:r>
        <w:t>Choosing Logistic Regression for predicting whether a user will buy a product.</w:t>
      </w:r>
    </w:p>
    <w:p w:rsidR="001B6619" w:rsidRDefault="001B6619" w:rsidP="001B6619">
      <w:pPr>
        <w:pStyle w:val="Heading4"/>
      </w:pPr>
      <w:r>
        <w:t>Tools:</w:t>
      </w:r>
    </w:p>
    <w:p w:rsidR="001B6619" w:rsidRDefault="001B6619" w:rsidP="00F544B0">
      <w:pPr>
        <w:pStyle w:val="NormalWeb"/>
        <w:numPr>
          <w:ilvl w:val="0"/>
          <w:numId w:val="18"/>
        </w:numPr>
      </w:pPr>
      <w:r>
        <w:t>Python (Seaborn, Scikit-learn), R, SAS, SQL</w:t>
      </w:r>
    </w:p>
    <w:p w:rsidR="001B6619" w:rsidRDefault="001B6619" w:rsidP="001B6619">
      <w:r>
        <w:pict>
          <v:rect id="_x0000_i1068" style="width:0;height:1.5pt" o:hralign="center" o:hrstd="t" o:hr="t" fillcolor="#a0a0a0" stroked="f"/>
        </w:pict>
      </w:r>
    </w:p>
    <w:p w:rsidR="001B6619" w:rsidRDefault="001B6619" w:rsidP="001B6619">
      <w:pPr>
        <w:pStyle w:val="Heading3"/>
      </w:pPr>
      <w:r>
        <w:rPr>
          <w:rStyle w:val="Strong"/>
          <w:b/>
          <w:bCs/>
        </w:rPr>
        <w:t>4. Model Building</w:t>
      </w:r>
    </w:p>
    <w:p w:rsidR="001B6619" w:rsidRDefault="001B6619" w:rsidP="001B6619">
      <w:pPr>
        <w:pStyle w:val="NormalWeb"/>
      </w:pPr>
      <w:r>
        <w:rPr>
          <w:rStyle w:val="Strong"/>
        </w:rPr>
        <w:t>Objective:</w:t>
      </w:r>
      <w:r>
        <w:t xml:space="preserve"> Train the selected model(s) on the prepared dataset.</w:t>
      </w:r>
    </w:p>
    <w:p w:rsidR="001B6619" w:rsidRDefault="001B6619" w:rsidP="001B6619">
      <w:pPr>
        <w:pStyle w:val="Heading4"/>
      </w:pPr>
      <w:r>
        <w:t>Key Activities:</w:t>
      </w:r>
    </w:p>
    <w:p w:rsidR="001B6619" w:rsidRDefault="001B6619" w:rsidP="00F544B0">
      <w:pPr>
        <w:pStyle w:val="NormalWeb"/>
        <w:numPr>
          <w:ilvl w:val="0"/>
          <w:numId w:val="19"/>
        </w:numPr>
      </w:pPr>
      <w:r>
        <w:t>Build models using machine learning or statistical algorithms.</w:t>
      </w:r>
    </w:p>
    <w:p w:rsidR="001B6619" w:rsidRDefault="001B6619" w:rsidP="00F544B0">
      <w:pPr>
        <w:pStyle w:val="NormalWeb"/>
        <w:numPr>
          <w:ilvl w:val="0"/>
          <w:numId w:val="19"/>
        </w:numPr>
      </w:pPr>
      <w:r>
        <w:t>Train the model using training data.</w:t>
      </w:r>
    </w:p>
    <w:p w:rsidR="001B6619" w:rsidRDefault="001B6619" w:rsidP="00F544B0">
      <w:pPr>
        <w:pStyle w:val="NormalWeb"/>
        <w:numPr>
          <w:ilvl w:val="0"/>
          <w:numId w:val="19"/>
        </w:numPr>
      </w:pPr>
      <w:r>
        <w:t>Evaluate on validation data.</w:t>
      </w:r>
    </w:p>
    <w:p w:rsidR="001B6619" w:rsidRDefault="001B6619" w:rsidP="00F544B0">
      <w:pPr>
        <w:pStyle w:val="NormalWeb"/>
        <w:numPr>
          <w:ilvl w:val="0"/>
          <w:numId w:val="19"/>
        </w:numPr>
      </w:pPr>
      <w:r>
        <w:lastRenderedPageBreak/>
        <w:t xml:space="preserve">Perform </w:t>
      </w:r>
      <w:r>
        <w:rPr>
          <w:rStyle w:val="Strong"/>
        </w:rPr>
        <w:t>hyperparameter tuning</w:t>
      </w:r>
      <w:r>
        <w:t xml:space="preserve"> and cross-validation.</w:t>
      </w:r>
    </w:p>
    <w:p w:rsidR="001B6619" w:rsidRDefault="001B6619" w:rsidP="001B6619">
      <w:pPr>
        <w:pStyle w:val="Heading4"/>
      </w:pPr>
      <w:r>
        <w:t>Example:</w:t>
      </w:r>
    </w:p>
    <w:p w:rsidR="001B6619" w:rsidRDefault="001B6619" w:rsidP="00F544B0">
      <w:pPr>
        <w:pStyle w:val="NormalWeb"/>
        <w:numPr>
          <w:ilvl w:val="0"/>
          <w:numId w:val="20"/>
        </w:numPr>
      </w:pPr>
      <w:r>
        <w:t>Training a Random Forest model to classify customer churn.</w:t>
      </w:r>
    </w:p>
    <w:p w:rsidR="001B6619" w:rsidRDefault="001B6619" w:rsidP="001B6619">
      <w:pPr>
        <w:pStyle w:val="Heading4"/>
      </w:pPr>
      <w:r>
        <w:t>Tools:</w:t>
      </w:r>
    </w:p>
    <w:p w:rsidR="001B6619" w:rsidRDefault="001B6619" w:rsidP="00F544B0">
      <w:pPr>
        <w:pStyle w:val="NormalWeb"/>
        <w:numPr>
          <w:ilvl w:val="0"/>
          <w:numId w:val="21"/>
        </w:numPr>
      </w:pPr>
      <w:r>
        <w:t>Python (Scikit-learn, TensorFlow, Keras), R, WEKA, RapidMiner</w:t>
      </w:r>
    </w:p>
    <w:p w:rsidR="001B6619" w:rsidRDefault="001B6619" w:rsidP="001B6619">
      <w:r>
        <w:pict>
          <v:rect id="_x0000_i1069" style="width:0;height:1.5pt" o:hralign="center" o:hrstd="t" o:hr="t" fillcolor="#a0a0a0" stroked="f"/>
        </w:pict>
      </w:r>
    </w:p>
    <w:p w:rsidR="001B6619" w:rsidRDefault="001B6619" w:rsidP="001B6619">
      <w:pPr>
        <w:pStyle w:val="Heading3"/>
      </w:pPr>
      <w:r>
        <w:rPr>
          <w:rStyle w:val="Strong"/>
          <w:b/>
          <w:bCs/>
        </w:rPr>
        <w:t>5. Communicate Results</w:t>
      </w:r>
    </w:p>
    <w:p w:rsidR="001B6619" w:rsidRDefault="001B6619" w:rsidP="001B6619">
      <w:pPr>
        <w:pStyle w:val="NormalWeb"/>
      </w:pPr>
      <w:r>
        <w:rPr>
          <w:rStyle w:val="Strong"/>
        </w:rPr>
        <w:t>Objective:</w:t>
      </w:r>
      <w:r>
        <w:t xml:space="preserve"> Present findings in a business-friendly and visual format.</w:t>
      </w:r>
    </w:p>
    <w:p w:rsidR="001B6619" w:rsidRDefault="001B6619" w:rsidP="001B6619">
      <w:pPr>
        <w:pStyle w:val="Heading4"/>
      </w:pPr>
      <w:r>
        <w:t>Key Activities:</w:t>
      </w:r>
    </w:p>
    <w:p w:rsidR="001B6619" w:rsidRDefault="001B6619" w:rsidP="00F544B0">
      <w:pPr>
        <w:pStyle w:val="NormalWeb"/>
        <w:numPr>
          <w:ilvl w:val="0"/>
          <w:numId w:val="22"/>
        </w:numPr>
      </w:pPr>
      <w:r>
        <w:t>Interpret model results.</w:t>
      </w:r>
    </w:p>
    <w:p w:rsidR="001B6619" w:rsidRDefault="001B6619" w:rsidP="00F544B0">
      <w:pPr>
        <w:pStyle w:val="NormalWeb"/>
        <w:numPr>
          <w:ilvl w:val="0"/>
          <w:numId w:val="22"/>
        </w:numPr>
      </w:pPr>
      <w:r>
        <w:t>Visualize key findings using charts, dashboards, or reports.</w:t>
      </w:r>
    </w:p>
    <w:p w:rsidR="001B6619" w:rsidRDefault="001B6619" w:rsidP="00F544B0">
      <w:pPr>
        <w:pStyle w:val="NormalWeb"/>
        <w:numPr>
          <w:ilvl w:val="0"/>
          <w:numId w:val="22"/>
        </w:numPr>
      </w:pPr>
      <w:r>
        <w:t>Translate technical insights into actionable business recommendations.</w:t>
      </w:r>
    </w:p>
    <w:p w:rsidR="001B6619" w:rsidRDefault="001B6619" w:rsidP="001B6619">
      <w:pPr>
        <w:pStyle w:val="Heading4"/>
      </w:pPr>
      <w:r>
        <w:t>Example:</w:t>
      </w:r>
    </w:p>
    <w:p w:rsidR="001B6619" w:rsidRDefault="001B6619" w:rsidP="00F544B0">
      <w:pPr>
        <w:pStyle w:val="NormalWeb"/>
        <w:numPr>
          <w:ilvl w:val="0"/>
          <w:numId w:val="23"/>
        </w:numPr>
      </w:pPr>
      <w:r>
        <w:t>Dashboard showing customer segments most likely to churn.</w:t>
      </w:r>
    </w:p>
    <w:p w:rsidR="001B6619" w:rsidRDefault="001B6619" w:rsidP="001B6619">
      <w:pPr>
        <w:pStyle w:val="Heading4"/>
      </w:pPr>
      <w:r>
        <w:t>Tools:</w:t>
      </w:r>
    </w:p>
    <w:p w:rsidR="001B6619" w:rsidRDefault="001B6619" w:rsidP="00F544B0">
      <w:pPr>
        <w:pStyle w:val="NormalWeb"/>
        <w:numPr>
          <w:ilvl w:val="0"/>
          <w:numId w:val="24"/>
        </w:numPr>
      </w:pPr>
      <w:r>
        <w:t>Tableau, Power BI, Matplotlib, Seaborn</w:t>
      </w:r>
    </w:p>
    <w:p w:rsidR="001B6619" w:rsidRDefault="001B6619" w:rsidP="001B6619">
      <w:r>
        <w:pict>
          <v:rect id="_x0000_i1070" style="width:0;height:1.5pt" o:hralign="center" o:hrstd="t" o:hr="t" fillcolor="#a0a0a0" stroked="f"/>
        </w:pict>
      </w:r>
    </w:p>
    <w:p w:rsidR="001B6619" w:rsidRDefault="001B6619" w:rsidP="001B6619">
      <w:pPr>
        <w:pStyle w:val="Heading3"/>
      </w:pPr>
      <w:r>
        <w:rPr>
          <w:rStyle w:val="Strong"/>
          <w:b/>
          <w:bCs/>
        </w:rPr>
        <w:t>6. Operationalize</w:t>
      </w:r>
    </w:p>
    <w:p w:rsidR="001B6619" w:rsidRDefault="001B6619" w:rsidP="001B6619">
      <w:pPr>
        <w:pStyle w:val="NormalWeb"/>
      </w:pPr>
      <w:r>
        <w:rPr>
          <w:rStyle w:val="Strong"/>
        </w:rPr>
        <w:t>Objective:</w:t>
      </w:r>
      <w:r>
        <w:t xml:space="preserve"> Deploy the model and ensure it's integrated into business processes.</w:t>
      </w:r>
    </w:p>
    <w:p w:rsidR="001B6619" w:rsidRDefault="001B6619" w:rsidP="001B6619">
      <w:pPr>
        <w:pStyle w:val="Heading4"/>
      </w:pPr>
      <w:r>
        <w:t>Key Activities:</w:t>
      </w:r>
    </w:p>
    <w:p w:rsidR="001B6619" w:rsidRDefault="001B6619" w:rsidP="00F544B0">
      <w:pPr>
        <w:pStyle w:val="NormalWeb"/>
        <w:numPr>
          <w:ilvl w:val="0"/>
          <w:numId w:val="25"/>
        </w:numPr>
      </w:pPr>
      <w:r>
        <w:t>Deploy models into production (via APIs, apps, or dashboards).</w:t>
      </w:r>
    </w:p>
    <w:p w:rsidR="001B6619" w:rsidRDefault="001B6619" w:rsidP="00F544B0">
      <w:pPr>
        <w:pStyle w:val="NormalWeb"/>
        <w:numPr>
          <w:ilvl w:val="0"/>
          <w:numId w:val="25"/>
        </w:numPr>
      </w:pPr>
      <w:r>
        <w:t>Monitor real-time performance and model drift.</w:t>
      </w:r>
    </w:p>
    <w:p w:rsidR="001B6619" w:rsidRDefault="001B6619" w:rsidP="00F544B0">
      <w:pPr>
        <w:pStyle w:val="NormalWeb"/>
        <w:numPr>
          <w:ilvl w:val="0"/>
          <w:numId w:val="25"/>
        </w:numPr>
      </w:pPr>
      <w:r>
        <w:t>Automate reporting or predictions using pipelines.</w:t>
      </w:r>
    </w:p>
    <w:p w:rsidR="001B6619" w:rsidRDefault="001B6619" w:rsidP="001B6619">
      <w:pPr>
        <w:pStyle w:val="Heading4"/>
      </w:pPr>
      <w:r>
        <w:t>Example:</w:t>
      </w:r>
    </w:p>
    <w:p w:rsidR="001B6619" w:rsidRDefault="001B6619" w:rsidP="00F544B0">
      <w:pPr>
        <w:pStyle w:val="NormalWeb"/>
        <w:numPr>
          <w:ilvl w:val="0"/>
          <w:numId w:val="26"/>
        </w:numPr>
      </w:pPr>
      <w:r>
        <w:t>Integrate a fraud detection model with the transaction system of a bank.</w:t>
      </w:r>
    </w:p>
    <w:p w:rsidR="001B6619" w:rsidRDefault="001B6619" w:rsidP="001B6619">
      <w:pPr>
        <w:pStyle w:val="Heading4"/>
      </w:pPr>
      <w:r>
        <w:t>Tools:</w:t>
      </w:r>
    </w:p>
    <w:p w:rsidR="001B6619" w:rsidRDefault="001B6619" w:rsidP="00F544B0">
      <w:pPr>
        <w:pStyle w:val="NormalWeb"/>
        <w:numPr>
          <w:ilvl w:val="0"/>
          <w:numId w:val="27"/>
        </w:numPr>
      </w:pPr>
      <w:r>
        <w:t>Docker, Flask API, Airflow, MLflow, Databricks</w:t>
      </w:r>
    </w:p>
    <w:p w:rsidR="001B6619" w:rsidRDefault="001B6619" w:rsidP="005300CD">
      <w:pPr>
        <w:rPr>
          <w:b/>
          <w:color w:val="E97132" w:themeColor="accent2"/>
        </w:rPr>
      </w:pP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Q6.  List and Explain the various activities involved in identifying potential data resources as a part of discovery phase in Data Analytics Life Cycle? [9] </w:t>
      </w:r>
    </w:p>
    <w:p w:rsidR="001B6619" w:rsidRDefault="001B6619" w:rsidP="005300CD">
      <w:pPr>
        <w:rPr>
          <w:b/>
          <w:color w:val="E97132" w:themeColor="accent2"/>
        </w:rPr>
      </w:pPr>
      <w:r>
        <w:rPr>
          <w:b/>
          <w:color w:val="E97132" w:themeColor="accent2"/>
        </w:rPr>
        <w:t>=&gt;</w:t>
      </w:r>
    </w:p>
    <w:p w:rsidR="001B6619" w:rsidRDefault="001B6619" w:rsidP="001B6619">
      <w:pPr>
        <w:pStyle w:val="Heading3"/>
      </w:pPr>
      <w:r>
        <w:rPr>
          <w:rStyle w:val="Strong"/>
          <w:b/>
          <w:bCs/>
        </w:rPr>
        <w:t>1. Understand the Business Problem</w:t>
      </w:r>
    </w:p>
    <w:p w:rsidR="001B6619" w:rsidRDefault="001B6619" w:rsidP="00F544B0">
      <w:pPr>
        <w:pStyle w:val="NormalWeb"/>
        <w:numPr>
          <w:ilvl w:val="0"/>
          <w:numId w:val="28"/>
        </w:numPr>
      </w:pPr>
      <w:r>
        <w:t>Interact with stakeholders to define goals.</w:t>
      </w:r>
    </w:p>
    <w:p w:rsidR="001B6619" w:rsidRDefault="001B6619" w:rsidP="00F544B0">
      <w:pPr>
        <w:pStyle w:val="NormalWeb"/>
        <w:numPr>
          <w:ilvl w:val="0"/>
          <w:numId w:val="28"/>
        </w:numPr>
      </w:pPr>
      <w:r>
        <w:t>Translate the business problem into a data-driven problem.</w:t>
      </w:r>
    </w:p>
    <w:p w:rsidR="001B6619" w:rsidRDefault="001B6619" w:rsidP="00F544B0">
      <w:pPr>
        <w:pStyle w:val="NormalWeb"/>
        <w:numPr>
          <w:ilvl w:val="0"/>
          <w:numId w:val="28"/>
        </w:numPr>
      </w:pPr>
      <w:r>
        <w:t>Identify what kind of data would be relevant for analysis.</w:t>
      </w:r>
    </w:p>
    <w:p w:rsidR="001B6619" w:rsidRDefault="001B6619" w:rsidP="001B6619">
      <w:pPr>
        <w:pStyle w:val="NormalWeb"/>
      </w:pPr>
      <w:r>
        <w:rPr>
          <w:rStyle w:val="Emphasis"/>
        </w:rPr>
        <w:t>Example:</w:t>
      </w:r>
      <w:r>
        <w:t xml:space="preserve"> In fraud detection, the goal is to identify suspicious transactions based on historical patterns.</w:t>
      </w:r>
    </w:p>
    <w:p w:rsidR="001B6619" w:rsidRDefault="001B6619" w:rsidP="001B6619">
      <w:r>
        <w:pict>
          <v:rect id="_x0000_i1076" style="width:0;height:1.5pt" o:hralign="center" o:hrstd="t" o:hr="t" fillcolor="#a0a0a0" stroked="f"/>
        </w:pict>
      </w:r>
    </w:p>
    <w:p w:rsidR="001B6619" w:rsidRDefault="001B6619" w:rsidP="001B6619">
      <w:pPr>
        <w:pStyle w:val="Heading3"/>
      </w:pPr>
      <w:r>
        <w:rPr>
          <w:rStyle w:val="Strong"/>
          <w:b/>
          <w:bCs/>
        </w:rPr>
        <w:t>2. Identify Internal Data Sources</w:t>
      </w:r>
    </w:p>
    <w:p w:rsidR="001B6619" w:rsidRDefault="001B6619" w:rsidP="00F544B0">
      <w:pPr>
        <w:pStyle w:val="NormalWeb"/>
        <w:numPr>
          <w:ilvl w:val="0"/>
          <w:numId w:val="29"/>
        </w:numPr>
      </w:pPr>
      <w:r>
        <w:t>Look for existing organizational data:</w:t>
      </w:r>
    </w:p>
    <w:p w:rsidR="001B6619" w:rsidRDefault="001B6619" w:rsidP="00F544B0">
      <w:pPr>
        <w:pStyle w:val="NormalWeb"/>
        <w:numPr>
          <w:ilvl w:val="1"/>
          <w:numId w:val="29"/>
        </w:numPr>
      </w:pPr>
      <w:r>
        <w:t>Relational databases (MySQL, Oracle)</w:t>
      </w:r>
    </w:p>
    <w:p w:rsidR="001B6619" w:rsidRDefault="001B6619" w:rsidP="00F544B0">
      <w:pPr>
        <w:pStyle w:val="NormalWeb"/>
        <w:numPr>
          <w:ilvl w:val="1"/>
          <w:numId w:val="29"/>
        </w:numPr>
      </w:pPr>
      <w:r>
        <w:t>Data warehouses (e.g., EDW)</w:t>
      </w:r>
    </w:p>
    <w:p w:rsidR="001B6619" w:rsidRDefault="001B6619" w:rsidP="00F544B0">
      <w:pPr>
        <w:pStyle w:val="NormalWeb"/>
        <w:numPr>
          <w:ilvl w:val="1"/>
          <w:numId w:val="29"/>
        </w:numPr>
      </w:pPr>
      <w:r>
        <w:t>CRM, ERP, HRMS systems</w:t>
      </w:r>
    </w:p>
    <w:p w:rsidR="001B6619" w:rsidRDefault="001B6619" w:rsidP="001B6619">
      <w:pPr>
        <w:pStyle w:val="NormalWeb"/>
      </w:pPr>
      <w:r>
        <w:rPr>
          <w:rStyle w:val="Emphasis"/>
        </w:rPr>
        <w:t>Example:</w:t>
      </w:r>
      <w:r>
        <w:t xml:space="preserve"> For a telecom project, call detail records (CDR) from internal systems are key.</w:t>
      </w:r>
    </w:p>
    <w:p w:rsidR="001B6619" w:rsidRDefault="001B6619" w:rsidP="001B6619">
      <w:r>
        <w:pict>
          <v:rect id="_x0000_i1077" style="width:0;height:1.5pt" o:hralign="center" o:hrstd="t" o:hr="t" fillcolor="#a0a0a0" stroked="f"/>
        </w:pict>
      </w:r>
    </w:p>
    <w:p w:rsidR="001B6619" w:rsidRDefault="001B6619" w:rsidP="001B6619">
      <w:pPr>
        <w:pStyle w:val="Heading3"/>
      </w:pPr>
      <w:r>
        <w:rPr>
          <w:rStyle w:val="Strong"/>
          <w:b/>
          <w:bCs/>
        </w:rPr>
        <w:t>3. Identify External Data Sources</w:t>
      </w:r>
    </w:p>
    <w:p w:rsidR="001B6619" w:rsidRDefault="001B6619" w:rsidP="00F544B0">
      <w:pPr>
        <w:pStyle w:val="NormalWeb"/>
        <w:numPr>
          <w:ilvl w:val="0"/>
          <w:numId w:val="30"/>
        </w:numPr>
      </w:pPr>
      <w:r>
        <w:t>Explore third-party or public sources:</w:t>
      </w:r>
    </w:p>
    <w:p w:rsidR="001B6619" w:rsidRDefault="001B6619" w:rsidP="00F544B0">
      <w:pPr>
        <w:pStyle w:val="NormalWeb"/>
        <w:numPr>
          <w:ilvl w:val="1"/>
          <w:numId w:val="30"/>
        </w:numPr>
      </w:pPr>
      <w:r>
        <w:t>Government datasets, Kaggle, UCI Machine Learning Repository</w:t>
      </w:r>
    </w:p>
    <w:p w:rsidR="001B6619" w:rsidRDefault="001B6619" w:rsidP="00F544B0">
      <w:pPr>
        <w:pStyle w:val="NormalWeb"/>
        <w:numPr>
          <w:ilvl w:val="1"/>
          <w:numId w:val="30"/>
        </w:numPr>
      </w:pPr>
      <w:r>
        <w:t>APIs (e.g., Google Maps, Weather API)</w:t>
      </w:r>
    </w:p>
    <w:p w:rsidR="001B6619" w:rsidRDefault="001B6619" w:rsidP="00F544B0">
      <w:pPr>
        <w:pStyle w:val="NormalWeb"/>
        <w:numPr>
          <w:ilvl w:val="1"/>
          <w:numId w:val="30"/>
        </w:numPr>
      </w:pPr>
      <w:r>
        <w:t>Web scraping from relevant sites</w:t>
      </w:r>
    </w:p>
    <w:p w:rsidR="001B6619" w:rsidRDefault="001B6619" w:rsidP="001B6619">
      <w:pPr>
        <w:pStyle w:val="NormalWeb"/>
      </w:pPr>
      <w:r>
        <w:rPr>
          <w:rStyle w:val="Emphasis"/>
        </w:rPr>
        <w:t>Example:</w:t>
      </w:r>
      <w:r>
        <w:t xml:space="preserve"> Using weather data to support crop yield prediction.</w:t>
      </w:r>
    </w:p>
    <w:p w:rsidR="001B6619" w:rsidRDefault="001B6619" w:rsidP="001B6619">
      <w:r>
        <w:pict>
          <v:rect id="_x0000_i1078" style="width:0;height:1.5pt" o:hralign="center" o:hrstd="t" o:hr="t" fillcolor="#a0a0a0" stroked="f"/>
        </w:pict>
      </w:r>
    </w:p>
    <w:p w:rsidR="001B6619" w:rsidRDefault="001B6619" w:rsidP="001B6619">
      <w:pPr>
        <w:pStyle w:val="Heading3"/>
      </w:pPr>
      <w:r>
        <w:rPr>
          <w:rStyle w:val="Strong"/>
          <w:b/>
          <w:bCs/>
        </w:rPr>
        <w:t>4. Assess Data Accessibility and Legal Constraints</w:t>
      </w:r>
    </w:p>
    <w:p w:rsidR="001B6619" w:rsidRDefault="001B6619" w:rsidP="00F544B0">
      <w:pPr>
        <w:pStyle w:val="NormalWeb"/>
        <w:numPr>
          <w:ilvl w:val="0"/>
          <w:numId w:val="31"/>
        </w:numPr>
      </w:pPr>
      <w:r>
        <w:t>Check who owns the data and whether it can be accessed.</w:t>
      </w:r>
    </w:p>
    <w:p w:rsidR="001B6619" w:rsidRDefault="001B6619" w:rsidP="00F544B0">
      <w:pPr>
        <w:pStyle w:val="NormalWeb"/>
        <w:numPr>
          <w:ilvl w:val="0"/>
          <w:numId w:val="31"/>
        </w:numPr>
      </w:pPr>
      <w:r>
        <w:t xml:space="preserve">Ensure compliance with </w:t>
      </w:r>
      <w:r>
        <w:rPr>
          <w:rStyle w:val="Strong"/>
        </w:rPr>
        <w:t>data privacy</w:t>
      </w:r>
      <w:r>
        <w:t xml:space="preserve"> laws like GDPR or IT policies.</w:t>
      </w:r>
    </w:p>
    <w:p w:rsidR="001B6619" w:rsidRDefault="001B6619" w:rsidP="00F544B0">
      <w:pPr>
        <w:pStyle w:val="NormalWeb"/>
        <w:numPr>
          <w:ilvl w:val="0"/>
          <w:numId w:val="31"/>
        </w:numPr>
      </w:pPr>
      <w:r>
        <w:t>Understand access methods (e.g., SQL, APIs, flat files).</w:t>
      </w:r>
    </w:p>
    <w:p w:rsidR="001B6619" w:rsidRDefault="001B6619" w:rsidP="001B6619">
      <w:pPr>
        <w:pStyle w:val="NormalWeb"/>
      </w:pPr>
      <w:r>
        <w:rPr>
          <w:rStyle w:val="Emphasis"/>
        </w:rPr>
        <w:t>Example:</w:t>
      </w:r>
      <w:r>
        <w:t xml:space="preserve"> Personally Identifiable Information (PII) might need encryption or masking.</w:t>
      </w:r>
    </w:p>
    <w:p w:rsidR="001B6619" w:rsidRDefault="001B6619" w:rsidP="001B6619">
      <w:r>
        <w:lastRenderedPageBreak/>
        <w:pict>
          <v:rect id="_x0000_i1079" style="width:0;height:1.5pt" o:hralign="center" o:hrstd="t" o:hr="t" fillcolor="#a0a0a0" stroked="f"/>
        </w:pict>
      </w:r>
    </w:p>
    <w:p w:rsidR="001B6619" w:rsidRDefault="001B6619" w:rsidP="001B6619">
      <w:pPr>
        <w:pStyle w:val="Heading3"/>
      </w:pPr>
      <w:r>
        <w:rPr>
          <w:rStyle w:val="Strong"/>
          <w:b/>
          <w:bCs/>
        </w:rPr>
        <w:t>5. Analyze Data Formats and Structures</w:t>
      </w:r>
    </w:p>
    <w:p w:rsidR="001B6619" w:rsidRDefault="001B6619" w:rsidP="00F544B0">
      <w:pPr>
        <w:pStyle w:val="NormalWeb"/>
        <w:numPr>
          <w:ilvl w:val="0"/>
          <w:numId w:val="32"/>
        </w:numPr>
      </w:pPr>
      <w:r>
        <w:t>Understand the format of available data:</w:t>
      </w:r>
    </w:p>
    <w:p w:rsidR="001B6619" w:rsidRDefault="001B6619" w:rsidP="00F544B0">
      <w:pPr>
        <w:pStyle w:val="NormalWeb"/>
        <w:numPr>
          <w:ilvl w:val="1"/>
          <w:numId w:val="32"/>
        </w:numPr>
      </w:pPr>
      <w:r>
        <w:t>Structured (tables)</w:t>
      </w:r>
    </w:p>
    <w:p w:rsidR="001B6619" w:rsidRDefault="001B6619" w:rsidP="00F544B0">
      <w:pPr>
        <w:pStyle w:val="NormalWeb"/>
        <w:numPr>
          <w:ilvl w:val="1"/>
          <w:numId w:val="32"/>
        </w:numPr>
      </w:pPr>
      <w:r>
        <w:t>Semi-structured (XML, JSON)</w:t>
      </w:r>
    </w:p>
    <w:p w:rsidR="001B6619" w:rsidRDefault="001B6619" w:rsidP="00F544B0">
      <w:pPr>
        <w:pStyle w:val="NormalWeb"/>
        <w:numPr>
          <w:ilvl w:val="1"/>
          <w:numId w:val="32"/>
        </w:numPr>
      </w:pPr>
      <w:r>
        <w:t>Unstructured (logs, images, audio)</w:t>
      </w:r>
    </w:p>
    <w:p w:rsidR="001B6619" w:rsidRDefault="001B6619" w:rsidP="001B6619">
      <w:pPr>
        <w:pStyle w:val="NormalWeb"/>
      </w:pPr>
      <w:r>
        <w:rPr>
          <w:rStyle w:val="Emphasis"/>
        </w:rPr>
        <w:t>Example:</w:t>
      </w:r>
      <w:r>
        <w:t xml:space="preserve"> Product reviews (text) are unstructured, whereas transaction tables are structured.</w:t>
      </w:r>
    </w:p>
    <w:p w:rsidR="001B6619" w:rsidRDefault="001B6619" w:rsidP="001B6619">
      <w:r>
        <w:pict>
          <v:rect id="_x0000_i1080" style="width:0;height:1.5pt" o:hralign="center" o:hrstd="t" o:hr="t" fillcolor="#a0a0a0" stroked="f"/>
        </w:pict>
      </w:r>
    </w:p>
    <w:p w:rsidR="001B6619" w:rsidRDefault="001B6619" w:rsidP="001B6619">
      <w:pPr>
        <w:pStyle w:val="Heading3"/>
      </w:pPr>
      <w:r>
        <w:rPr>
          <w:rStyle w:val="Strong"/>
          <w:b/>
          <w:bCs/>
        </w:rPr>
        <w:t>6. Evaluate Data Quality and Relevance</w:t>
      </w:r>
    </w:p>
    <w:p w:rsidR="001B6619" w:rsidRDefault="001B6619" w:rsidP="00F544B0">
      <w:pPr>
        <w:pStyle w:val="NormalWeb"/>
        <w:numPr>
          <w:ilvl w:val="0"/>
          <w:numId w:val="33"/>
        </w:numPr>
      </w:pPr>
      <w:r>
        <w:t>Check if data is:</w:t>
      </w:r>
    </w:p>
    <w:p w:rsidR="001B6619" w:rsidRDefault="001B6619" w:rsidP="00F544B0">
      <w:pPr>
        <w:pStyle w:val="NormalWeb"/>
        <w:numPr>
          <w:ilvl w:val="1"/>
          <w:numId w:val="33"/>
        </w:numPr>
      </w:pPr>
      <w:r>
        <w:t>Complete (no missing fields)</w:t>
      </w:r>
    </w:p>
    <w:p w:rsidR="001B6619" w:rsidRDefault="001B6619" w:rsidP="00F544B0">
      <w:pPr>
        <w:pStyle w:val="NormalWeb"/>
        <w:numPr>
          <w:ilvl w:val="1"/>
          <w:numId w:val="33"/>
        </w:numPr>
      </w:pPr>
      <w:r>
        <w:t>Accurate (free from errors)</w:t>
      </w:r>
    </w:p>
    <w:p w:rsidR="001B6619" w:rsidRDefault="001B6619" w:rsidP="00F544B0">
      <w:pPr>
        <w:pStyle w:val="NormalWeb"/>
        <w:numPr>
          <w:ilvl w:val="1"/>
          <w:numId w:val="33"/>
        </w:numPr>
      </w:pPr>
      <w:r>
        <w:t>Updated (recent and relevant)</w:t>
      </w:r>
    </w:p>
    <w:p w:rsidR="001B6619" w:rsidRDefault="001B6619" w:rsidP="001B6619">
      <w:pPr>
        <w:pStyle w:val="NormalWeb"/>
      </w:pPr>
      <w:r>
        <w:rPr>
          <w:rStyle w:val="Emphasis"/>
        </w:rPr>
        <w:t>Example:</w:t>
      </w:r>
      <w:r>
        <w:t xml:space="preserve"> Old or irrelevant data may give misleading results in real-time applications.</w:t>
      </w:r>
    </w:p>
    <w:p w:rsidR="001B6619" w:rsidRDefault="001B6619" w:rsidP="001B6619">
      <w:r>
        <w:pict>
          <v:rect id="_x0000_i1081" style="width:0;height:1.5pt" o:hralign="center" o:hrstd="t" o:hr="t" fillcolor="#a0a0a0" stroked="f"/>
        </w:pict>
      </w:r>
    </w:p>
    <w:p w:rsidR="001B6619" w:rsidRDefault="001B6619" w:rsidP="001B6619">
      <w:pPr>
        <w:pStyle w:val="Heading3"/>
      </w:pPr>
      <w:r>
        <w:rPr>
          <w:rStyle w:val="Strong"/>
          <w:b/>
          <w:bCs/>
        </w:rPr>
        <w:t>7. Identify Data Collection Frequency and Volume</w:t>
      </w:r>
    </w:p>
    <w:p w:rsidR="001B6619" w:rsidRDefault="001B6619" w:rsidP="00F544B0">
      <w:pPr>
        <w:pStyle w:val="NormalWeb"/>
        <w:numPr>
          <w:ilvl w:val="0"/>
          <w:numId w:val="34"/>
        </w:numPr>
      </w:pPr>
      <w:r>
        <w:t>Determine how frequently data is generated (real-time, daily, monthly).</w:t>
      </w:r>
    </w:p>
    <w:p w:rsidR="001B6619" w:rsidRDefault="001B6619" w:rsidP="00F544B0">
      <w:pPr>
        <w:pStyle w:val="NormalWeb"/>
        <w:numPr>
          <w:ilvl w:val="0"/>
          <w:numId w:val="34"/>
        </w:numPr>
      </w:pPr>
      <w:r>
        <w:t>Estimate volume to understand storage and processing needs.</w:t>
      </w:r>
    </w:p>
    <w:p w:rsidR="001B6619" w:rsidRDefault="001B6619" w:rsidP="001B6619">
      <w:pPr>
        <w:pStyle w:val="NormalWeb"/>
      </w:pPr>
      <w:r>
        <w:rPr>
          <w:rStyle w:val="Emphasis"/>
        </w:rPr>
        <w:t>Example:</w:t>
      </w:r>
      <w:r>
        <w:t xml:space="preserve"> IoT sensor data might generate thousands of records per minute.</w:t>
      </w:r>
    </w:p>
    <w:p w:rsidR="001B6619" w:rsidRDefault="001B6619" w:rsidP="001B6619">
      <w:r>
        <w:pict>
          <v:rect id="_x0000_i1082" style="width:0;height:1.5pt" o:hralign="center" o:hrstd="t" o:hr="t" fillcolor="#a0a0a0" stroked="f"/>
        </w:pict>
      </w:r>
    </w:p>
    <w:p w:rsidR="001B6619" w:rsidRDefault="001B6619" w:rsidP="001B6619">
      <w:pPr>
        <w:pStyle w:val="Heading3"/>
      </w:pPr>
      <w:r>
        <w:rPr>
          <w:rStyle w:val="Strong"/>
          <w:b/>
          <w:bCs/>
        </w:rPr>
        <w:t>8. Collaborate with Data Owners or IT Teams</w:t>
      </w:r>
    </w:p>
    <w:p w:rsidR="001B6619" w:rsidRDefault="001B6619" w:rsidP="00F544B0">
      <w:pPr>
        <w:pStyle w:val="NormalWeb"/>
        <w:numPr>
          <w:ilvl w:val="0"/>
          <w:numId w:val="35"/>
        </w:numPr>
      </w:pPr>
      <w:r>
        <w:t>Coordinate with DB admins, data engineers, and IT staff to:</w:t>
      </w:r>
    </w:p>
    <w:p w:rsidR="001B6619" w:rsidRDefault="001B6619" w:rsidP="00F544B0">
      <w:pPr>
        <w:pStyle w:val="NormalWeb"/>
        <w:numPr>
          <w:ilvl w:val="1"/>
          <w:numId w:val="35"/>
        </w:numPr>
      </w:pPr>
      <w:r>
        <w:t>Access databases</w:t>
      </w:r>
    </w:p>
    <w:p w:rsidR="001B6619" w:rsidRDefault="001B6619" w:rsidP="00F544B0">
      <w:pPr>
        <w:pStyle w:val="NormalWeb"/>
        <w:numPr>
          <w:ilvl w:val="1"/>
          <w:numId w:val="35"/>
        </w:numPr>
      </w:pPr>
      <w:r>
        <w:t>Understand schemas</w:t>
      </w:r>
    </w:p>
    <w:p w:rsidR="001B6619" w:rsidRDefault="001B6619" w:rsidP="00F544B0">
      <w:pPr>
        <w:pStyle w:val="NormalWeb"/>
        <w:numPr>
          <w:ilvl w:val="1"/>
          <w:numId w:val="35"/>
        </w:numPr>
      </w:pPr>
      <w:r>
        <w:t>Resolve permission issues</w:t>
      </w:r>
    </w:p>
    <w:p w:rsidR="001B6619" w:rsidRDefault="001B6619" w:rsidP="001B6619">
      <w:pPr>
        <w:pStyle w:val="NormalWeb"/>
      </w:pPr>
      <w:r>
        <w:rPr>
          <w:rStyle w:val="Emphasis"/>
        </w:rPr>
        <w:t>Example:</w:t>
      </w:r>
      <w:r>
        <w:t xml:space="preserve"> Requesting read-only access to staging databases for analysis.</w:t>
      </w:r>
    </w:p>
    <w:p w:rsidR="001B6619" w:rsidRDefault="001B6619" w:rsidP="001B6619">
      <w:r>
        <w:pict>
          <v:rect id="_x0000_i1083" style="width:0;height:1.5pt" o:hralign="center" o:hrstd="t" o:hr="t" fillcolor="#a0a0a0" stroked="f"/>
        </w:pict>
      </w:r>
    </w:p>
    <w:p w:rsidR="001B6619" w:rsidRDefault="001B6619" w:rsidP="001B6619">
      <w:pPr>
        <w:pStyle w:val="Heading3"/>
      </w:pPr>
      <w:r>
        <w:rPr>
          <w:rStyle w:val="Strong"/>
          <w:b/>
          <w:bCs/>
        </w:rPr>
        <w:t>9. Document Metadata and Create a Data Inventory</w:t>
      </w:r>
    </w:p>
    <w:p w:rsidR="001B6619" w:rsidRDefault="001B6619" w:rsidP="00F544B0">
      <w:pPr>
        <w:pStyle w:val="NormalWeb"/>
        <w:numPr>
          <w:ilvl w:val="0"/>
          <w:numId w:val="36"/>
        </w:numPr>
      </w:pPr>
      <w:r>
        <w:t xml:space="preserve">Maintain a </w:t>
      </w:r>
      <w:r>
        <w:rPr>
          <w:rStyle w:val="Strong"/>
        </w:rPr>
        <w:t>data dictionary</w:t>
      </w:r>
      <w:r>
        <w:t xml:space="preserve"> with:</w:t>
      </w:r>
    </w:p>
    <w:p w:rsidR="001B6619" w:rsidRDefault="001B6619" w:rsidP="00F544B0">
      <w:pPr>
        <w:pStyle w:val="NormalWeb"/>
        <w:numPr>
          <w:ilvl w:val="1"/>
          <w:numId w:val="36"/>
        </w:numPr>
      </w:pPr>
      <w:r>
        <w:t>Attribute names</w:t>
      </w:r>
    </w:p>
    <w:p w:rsidR="001B6619" w:rsidRDefault="001B6619" w:rsidP="00F544B0">
      <w:pPr>
        <w:pStyle w:val="NormalWeb"/>
        <w:numPr>
          <w:ilvl w:val="1"/>
          <w:numId w:val="36"/>
        </w:numPr>
      </w:pPr>
      <w:r>
        <w:lastRenderedPageBreak/>
        <w:t>Data types</w:t>
      </w:r>
    </w:p>
    <w:p w:rsidR="001B6619" w:rsidRDefault="001B6619" w:rsidP="00F544B0">
      <w:pPr>
        <w:pStyle w:val="NormalWeb"/>
        <w:numPr>
          <w:ilvl w:val="1"/>
          <w:numId w:val="36"/>
        </w:numPr>
      </w:pPr>
      <w:r>
        <w:t>Descriptions</w:t>
      </w:r>
    </w:p>
    <w:p w:rsidR="001B6619" w:rsidRDefault="001B6619" w:rsidP="00F544B0">
      <w:pPr>
        <w:pStyle w:val="NormalWeb"/>
        <w:numPr>
          <w:ilvl w:val="1"/>
          <w:numId w:val="36"/>
        </w:numPr>
      </w:pPr>
      <w:r>
        <w:t>Source systems</w:t>
      </w:r>
    </w:p>
    <w:p w:rsidR="001B6619" w:rsidRDefault="001B6619" w:rsidP="001B6619">
      <w:pPr>
        <w:pStyle w:val="NormalWeb"/>
      </w:pPr>
      <w:r>
        <w:rPr>
          <w:rStyle w:val="Emphasis"/>
        </w:rPr>
        <w:t>Benefit:</w:t>
      </w:r>
      <w:r>
        <w:t xml:space="preserve"> Aids transparency and ensures clear understanding across the team</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Q7. List and explain the key roles for successful analytics project. [8] </w:t>
      </w:r>
    </w:p>
    <w:p w:rsidR="001B6619" w:rsidRDefault="001B6619" w:rsidP="005300CD">
      <w:pPr>
        <w:rPr>
          <w:b/>
          <w:color w:val="E97132" w:themeColor="accent2"/>
        </w:rPr>
      </w:pPr>
      <w:r>
        <w:rPr>
          <w:b/>
          <w:color w:val="E97132" w:themeColor="accent2"/>
        </w:rPr>
        <w:t>=&gt;</w:t>
      </w:r>
    </w:p>
    <w:p w:rsidR="001B6619" w:rsidRDefault="001B6619" w:rsidP="001B6619">
      <w:pPr>
        <w:pStyle w:val="NormalWeb"/>
      </w:pPr>
      <w:r>
        <w:t xml:space="preserve">For a data analytics project to succeed, it requires </w:t>
      </w:r>
      <w:r>
        <w:rPr>
          <w:rStyle w:val="Strong"/>
        </w:rPr>
        <w:t>collaboration among different roles</w:t>
      </w:r>
      <w:r>
        <w:t xml:space="preserve">, each contributing specific skills—business understanding, technical knowledge, statistical modeling, and communication. These roles work together to ensure the </w:t>
      </w:r>
      <w:r>
        <w:rPr>
          <w:rStyle w:val="Strong"/>
        </w:rPr>
        <w:t>analytics project lifecycle</w:t>
      </w:r>
      <w:r>
        <w:t xml:space="preserve"> is executed effectively.</w:t>
      </w:r>
    </w:p>
    <w:p w:rsidR="001B6619" w:rsidRDefault="001B6619" w:rsidP="001B6619">
      <w:r>
        <w:pict>
          <v:rect id="_x0000_i1092"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Key Roles in a Successful Analytics Project:</w:t>
      </w:r>
    </w:p>
    <w:p w:rsidR="001B6619" w:rsidRDefault="001B6619" w:rsidP="001B6619">
      <w:pPr>
        <w:pStyle w:val="NormalWeb"/>
      </w:pPr>
      <w:r>
        <w:t>(</w:t>
      </w:r>
      <w:r>
        <w:rPr>
          <w:rStyle w:val="Emphasis"/>
        </w:rPr>
        <w:t>Explain at least 6–7 roles with 1–2 lines each for full marks.</w:t>
      </w:r>
      <w:r>
        <w:t>)</w:t>
      </w:r>
    </w:p>
    <w:p w:rsidR="001B6619" w:rsidRDefault="001B6619" w:rsidP="001B6619">
      <w:r>
        <w:pict>
          <v:rect id="_x0000_i1093" style="width:0;height:1.5pt" o:hralign="center" o:hrstd="t" o:hr="t" fillcolor="#a0a0a0" stroked="f"/>
        </w:pict>
      </w:r>
    </w:p>
    <w:p w:rsidR="001B6619" w:rsidRDefault="001B6619" w:rsidP="001B6619">
      <w:pPr>
        <w:pStyle w:val="Heading3"/>
      </w:pPr>
      <w:r>
        <w:rPr>
          <w:rStyle w:val="Strong"/>
          <w:b/>
          <w:bCs/>
        </w:rPr>
        <w:t>1. Business Analyst / Domain Expert</w:t>
      </w:r>
    </w:p>
    <w:p w:rsidR="001B6619" w:rsidRDefault="001B6619" w:rsidP="00F544B0">
      <w:pPr>
        <w:pStyle w:val="NormalWeb"/>
        <w:numPr>
          <w:ilvl w:val="0"/>
          <w:numId w:val="37"/>
        </w:numPr>
      </w:pPr>
      <w:r>
        <w:t>Understands the business context, goals, and problems.</w:t>
      </w:r>
    </w:p>
    <w:p w:rsidR="001B6619" w:rsidRDefault="001B6619" w:rsidP="00F544B0">
      <w:pPr>
        <w:pStyle w:val="NormalWeb"/>
        <w:numPr>
          <w:ilvl w:val="0"/>
          <w:numId w:val="37"/>
        </w:numPr>
      </w:pPr>
      <w:r>
        <w:t>Translates business requirements into data science objectives.</w:t>
      </w:r>
    </w:p>
    <w:p w:rsidR="001B6619" w:rsidRDefault="001B6619" w:rsidP="001B6619">
      <w:pPr>
        <w:pStyle w:val="NormalWeb"/>
      </w:pPr>
      <w:r>
        <w:rPr>
          <w:rStyle w:val="Emphasis"/>
        </w:rPr>
        <w:t>Example:</w:t>
      </w:r>
      <w:r>
        <w:t xml:space="preserve"> Defines KPIs, project scope, and success metrics.</w:t>
      </w:r>
    </w:p>
    <w:p w:rsidR="001B6619" w:rsidRDefault="001B6619" w:rsidP="001B6619">
      <w:r>
        <w:pict>
          <v:rect id="_x0000_i1094" style="width:0;height:1.5pt" o:hralign="center" o:hrstd="t" o:hr="t" fillcolor="#a0a0a0" stroked="f"/>
        </w:pict>
      </w:r>
    </w:p>
    <w:p w:rsidR="001B6619" w:rsidRDefault="001B6619" w:rsidP="001B6619">
      <w:pPr>
        <w:pStyle w:val="Heading3"/>
      </w:pPr>
      <w:r>
        <w:rPr>
          <w:rStyle w:val="Strong"/>
          <w:b/>
          <w:bCs/>
        </w:rPr>
        <w:t>2. Data Engineer</w:t>
      </w:r>
    </w:p>
    <w:p w:rsidR="001B6619" w:rsidRDefault="001B6619" w:rsidP="00F544B0">
      <w:pPr>
        <w:pStyle w:val="NormalWeb"/>
        <w:numPr>
          <w:ilvl w:val="0"/>
          <w:numId w:val="38"/>
        </w:numPr>
      </w:pPr>
      <w:r>
        <w:t>Responsible for data acquisition, integration, and pipeline development.</w:t>
      </w:r>
    </w:p>
    <w:p w:rsidR="001B6619" w:rsidRDefault="001B6619" w:rsidP="00F544B0">
      <w:pPr>
        <w:pStyle w:val="NormalWeb"/>
        <w:numPr>
          <w:ilvl w:val="0"/>
          <w:numId w:val="38"/>
        </w:numPr>
      </w:pPr>
      <w:r>
        <w:t>Builds and maintains scalable systems to extract, transform, and load (ETL) data.</w:t>
      </w:r>
    </w:p>
    <w:p w:rsidR="001B6619" w:rsidRDefault="001B6619" w:rsidP="001B6619">
      <w:pPr>
        <w:pStyle w:val="NormalWeb"/>
      </w:pPr>
      <w:r>
        <w:rPr>
          <w:rStyle w:val="Emphasis"/>
        </w:rPr>
        <w:t>Tools:</w:t>
      </w:r>
      <w:r>
        <w:t xml:space="preserve"> SQL, Hadoop, Apache Spark, Kafka</w:t>
      </w:r>
    </w:p>
    <w:p w:rsidR="001B6619" w:rsidRDefault="001B6619" w:rsidP="001B6619">
      <w:r>
        <w:pict>
          <v:rect id="_x0000_i1095" style="width:0;height:1.5pt" o:hralign="center" o:hrstd="t" o:hr="t" fillcolor="#a0a0a0" stroked="f"/>
        </w:pict>
      </w:r>
    </w:p>
    <w:p w:rsidR="001B6619" w:rsidRDefault="001B6619" w:rsidP="001B6619">
      <w:pPr>
        <w:pStyle w:val="Heading3"/>
      </w:pPr>
      <w:r>
        <w:rPr>
          <w:rStyle w:val="Strong"/>
          <w:b/>
          <w:bCs/>
        </w:rPr>
        <w:t>3. Data Scientist</w:t>
      </w:r>
    </w:p>
    <w:p w:rsidR="001B6619" w:rsidRDefault="001B6619" w:rsidP="00F544B0">
      <w:pPr>
        <w:pStyle w:val="NormalWeb"/>
        <w:numPr>
          <w:ilvl w:val="0"/>
          <w:numId w:val="39"/>
        </w:numPr>
      </w:pPr>
      <w:r>
        <w:t>Core role that involves data cleaning, analysis, feature engineering, and model building.</w:t>
      </w:r>
    </w:p>
    <w:p w:rsidR="001B6619" w:rsidRDefault="001B6619" w:rsidP="00F544B0">
      <w:pPr>
        <w:pStyle w:val="NormalWeb"/>
        <w:numPr>
          <w:ilvl w:val="0"/>
          <w:numId w:val="39"/>
        </w:numPr>
      </w:pPr>
      <w:r>
        <w:t>Applies machine learning/statistical techniques to extract insights.</w:t>
      </w:r>
    </w:p>
    <w:p w:rsidR="001B6619" w:rsidRDefault="001B6619" w:rsidP="001B6619">
      <w:pPr>
        <w:pStyle w:val="NormalWeb"/>
      </w:pPr>
      <w:r>
        <w:rPr>
          <w:rStyle w:val="Emphasis"/>
        </w:rPr>
        <w:lastRenderedPageBreak/>
        <w:t>Tools:</w:t>
      </w:r>
      <w:r>
        <w:t xml:space="preserve"> Python, R, Scikit-learn, TensorFlow</w:t>
      </w:r>
    </w:p>
    <w:p w:rsidR="001B6619" w:rsidRDefault="001B6619" w:rsidP="001B6619">
      <w:r>
        <w:pict>
          <v:rect id="_x0000_i1096" style="width:0;height:1.5pt" o:hralign="center" o:hrstd="t" o:hr="t" fillcolor="#a0a0a0" stroked="f"/>
        </w:pict>
      </w:r>
    </w:p>
    <w:p w:rsidR="001B6619" w:rsidRDefault="001B6619" w:rsidP="001B6619">
      <w:pPr>
        <w:pStyle w:val="Heading3"/>
      </w:pPr>
      <w:r>
        <w:rPr>
          <w:rStyle w:val="Strong"/>
          <w:b/>
          <w:bCs/>
        </w:rPr>
        <w:t>4. Data Analyst</w:t>
      </w:r>
    </w:p>
    <w:p w:rsidR="001B6619" w:rsidRDefault="001B6619" w:rsidP="00F544B0">
      <w:pPr>
        <w:pStyle w:val="NormalWeb"/>
        <w:numPr>
          <w:ilvl w:val="0"/>
          <w:numId w:val="40"/>
        </w:numPr>
      </w:pPr>
      <w:r>
        <w:t>Focuses on interpreting data and generating descriptive insights.</w:t>
      </w:r>
    </w:p>
    <w:p w:rsidR="001B6619" w:rsidRDefault="001B6619" w:rsidP="00F544B0">
      <w:pPr>
        <w:pStyle w:val="NormalWeb"/>
        <w:numPr>
          <w:ilvl w:val="0"/>
          <w:numId w:val="40"/>
        </w:numPr>
      </w:pPr>
      <w:r>
        <w:t>Performs querying, reporting, and visualization for stakeholders.</w:t>
      </w:r>
    </w:p>
    <w:p w:rsidR="001B6619" w:rsidRDefault="001B6619" w:rsidP="001B6619">
      <w:pPr>
        <w:pStyle w:val="NormalWeb"/>
      </w:pPr>
      <w:r>
        <w:rPr>
          <w:rStyle w:val="Emphasis"/>
        </w:rPr>
        <w:t>Tools:</w:t>
      </w:r>
      <w:r>
        <w:t xml:space="preserve"> Excel, SQL, Tableau, Power BI</w:t>
      </w:r>
    </w:p>
    <w:p w:rsidR="001B6619" w:rsidRDefault="001B6619" w:rsidP="001B6619">
      <w:r>
        <w:pict>
          <v:rect id="_x0000_i1097" style="width:0;height:1.5pt" o:hralign="center" o:hrstd="t" o:hr="t" fillcolor="#a0a0a0" stroked="f"/>
        </w:pict>
      </w:r>
    </w:p>
    <w:p w:rsidR="001B6619" w:rsidRDefault="001B6619" w:rsidP="001B6619">
      <w:pPr>
        <w:pStyle w:val="Heading3"/>
      </w:pPr>
      <w:r>
        <w:rPr>
          <w:rStyle w:val="Strong"/>
          <w:b/>
          <w:bCs/>
        </w:rPr>
        <w:t>5. Statistician / Quantitative Analyst</w:t>
      </w:r>
    </w:p>
    <w:p w:rsidR="001B6619" w:rsidRDefault="001B6619" w:rsidP="00F544B0">
      <w:pPr>
        <w:pStyle w:val="NormalWeb"/>
        <w:numPr>
          <w:ilvl w:val="0"/>
          <w:numId w:val="41"/>
        </w:numPr>
      </w:pPr>
      <w:r>
        <w:t>Ensures the correct statistical models and assumptions are applied.</w:t>
      </w:r>
    </w:p>
    <w:p w:rsidR="001B6619" w:rsidRDefault="001B6619" w:rsidP="00F544B0">
      <w:pPr>
        <w:pStyle w:val="NormalWeb"/>
        <w:numPr>
          <w:ilvl w:val="0"/>
          <w:numId w:val="41"/>
        </w:numPr>
      </w:pPr>
      <w:r>
        <w:t>Interprets complex models, ensures accuracy and reliability of results.</w:t>
      </w:r>
    </w:p>
    <w:p w:rsidR="001B6619" w:rsidRDefault="001B6619" w:rsidP="001B6619">
      <w:pPr>
        <w:pStyle w:val="NormalWeb"/>
      </w:pPr>
      <w:r>
        <w:rPr>
          <w:rStyle w:val="Emphasis"/>
        </w:rPr>
        <w:t>Key in hypothesis testing, sampling, regression analysis.</w:t>
      </w:r>
    </w:p>
    <w:p w:rsidR="001B6619" w:rsidRDefault="001B6619" w:rsidP="001B6619">
      <w:r>
        <w:pict>
          <v:rect id="_x0000_i1098" style="width:0;height:1.5pt" o:hralign="center" o:hrstd="t" o:hr="t" fillcolor="#a0a0a0" stroked="f"/>
        </w:pict>
      </w:r>
    </w:p>
    <w:p w:rsidR="001B6619" w:rsidRDefault="001B6619" w:rsidP="001B6619">
      <w:pPr>
        <w:pStyle w:val="Heading3"/>
      </w:pPr>
      <w:r>
        <w:rPr>
          <w:rStyle w:val="Strong"/>
          <w:b/>
          <w:bCs/>
        </w:rPr>
        <w:t>6. IT/Data Architect</w:t>
      </w:r>
    </w:p>
    <w:p w:rsidR="001B6619" w:rsidRDefault="001B6619" w:rsidP="00F544B0">
      <w:pPr>
        <w:pStyle w:val="NormalWeb"/>
        <w:numPr>
          <w:ilvl w:val="0"/>
          <w:numId w:val="42"/>
        </w:numPr>
      </w:pPr>
      <w:r>
        <w:t>Designs the technical infrastructure (databases, servers, data warehouses).</w:t>
      </w:r>
    </w:p>
    <w:p w:rsidR="001B6619" w:rsidRDefault="001B6619" w:rsidP="00F544B0">
      <w:pPr>
        <w:pStyle w:val="NormalWeb"/>
        <w:numPr>
          <w:ilvl w:val="0"/>
          <w:numId w:val="42"/>
        </w:numPr>
      </w:pPr>
      <w:r>
        <w:t>Ensures secure and efficient data storage and access.</w:t>
      </w:r>
    </w:p>
    <w:p w:rsidR="001B6619" w:rsidRDefault="001B6619" w:rsidP="001B6619">
      <w:pPr>
        <w:pStyle w:val="NormalWeb"/>
      </w:pPr>
      <w:r>
        <w:rPr>
          <w:rStyle w:val="Emphasis"/>
        </w:rPr>
        <w:t>Tools:</w:t>
      </w:r>
      <w:r>
        <w:t xml:space="preserve"> Oracle, AWS, GCP, Azure, HDFS</w:t>
      </w:r>
    </w:p>
    <w:p w:rsidR="001B6619" w:rsidRDefault="001B6619" w:rsidP="001B6619">
      <w:r>
        <w:pict>
          <v:rect id="_x0000_i1099" style="width:0;height:1.5pt" o:hralign="center" o:hrstd="t" o:hr="t" fillcolor="#a0a0a0" stroked="f"/>
        </w:pict>
      </w:r>
    </w:p>
    <w:p w:rsidR="001B6619" w:rsidRDefault="001B6619" w:rsidP="001B6619">
      <w:pPr>
        <w:pStyle w:val="Heading3"/>
      </w:pPr>
      <w:r>
        <w:rPr>
          <w:rStyle w:val="Strong"/>
          <w:b/>
          <w:bCs/>
        </w:rPr>
        <w:t>7. Project Manager</w:t>
      </w:r>
    </w:p>
    <w:p w:rsidR="001B6619" w:rsidRDefault="001B6619" w:rsidP="00F544B0">
      <w:pPr>
        <w:pStyle w:val="NormalWeb"/>
        <w:numPr>
          <w:ilvl w:val="0"/>
          <w:numId w:val="43"/>
        </w:numPr>
      </w:pPr>
      <w:r>
        <w:t>Oversees timelines, resource allocation, and team coordination.</w:t>
      </w:r>
    </w:p>
    <w:p w:rsidR="001B6619" w:rsidRDefault="001B6619" w:rsidP="00F544B0">
      <w:pPr>
        <w:pStyle w:val="NormalWeb"/>
        <w:numPr>
          <w:ilvl w:val="0"/>
          <w:numId w:val="43"/>
        </w:numPr>
      </w:pPr>
      <w:r>
        <w:t>Acts as the communication bridge between technical and business teams.</w:t>
      </w:r>
    </w:p>
    <w:p w:rsidR="001B6619" w:rsidRDefault="001B6619" w:rsidP="001B6619">
      <w:pPr>
        <w:pStyle w:val="NormalWeb"/>
      </w:pPr>
      <w:r>
        <w:rPr>
          <w:rStyle w:val="Emphasis"/>
        </w:rPr>
        <w:t>Ensures deliverables meet business requirements within time and budget.</w:t>
      </w:r>
    </w:p>
    <w:p w:rsidR="001B6619" w:rsidRDefault="001B6619" w:rsidP="001B6619">
      <w:r>
        <w:pict>
          <v:rect id="_x0000_i1100" style="width:0;height:1.5pt" o:hralign="center" o:hrstd="t" o:hr="t" fillcolor="#a0a0a0" stroked="f"/>
        </w:pict>
      </w:r>
    </w:p>
    <w:p w:rsidR="001B6619" w:rsidRDefault="001B6619" w:rsidP="001B6619">
      <w:pPr>
        <w:pStyle w:val="Heading3"/>
      </w:pPr>
      <w:r>
        <w:rPr>
          <w:rStyle w:val="Strong"/>
          <w:b/>
          <w:bCs/>
        </w:rPr>
        <w:t>8. Visualization Expert / UI Designer (Optional)</w:t>
      </w:r>
    </w:p>
    <w:p w:rsidR="001B6619" w:rsidRDefault="001B6619" w:rsidP="00F544B0">
      <w:pPr>
        <w:pStyle w:val="NormalWeb"/>
        <w:numPr>
          <w:ilvl w:val="0"/>
          <w:numId w:val="44"/>
        </w:numPr>
      </w:pPr>
      <w:r>
        <w:t>Develops dashboards and intuitive reports.</w:t>
      </w:r>
    </w:p>
    <w:p w:rsidR="001B6619" w:rsidRDefault="001B6619" w:rsidP="00F544B0">
      <w:pPr>
        <w:pStyle w:val="NormalWeb"/>
        <w:numPr>
          <w:ilvl w:val="0"/>
          <w:numId w:val="44"/>
        </w:numPr>
      </w:pPr>
      <w:r>
        <w:t xml:space="preserve">Ensures data insights are </w:t>
      </w:r>
      <w:r>
        <w:rPr>
          <w:rStyle w:val="Strong"/>
        </w:rPr>
        <w:t>presented effectively</w:t>
      </w:r>
      <w:r>
        <w:t xml:space="preserve"> for decision-makers.</w:t>
      </w:r>
    </w:p>
    <w:p w:rsidR="001B6619" w:rsidRDefault="001B6619" w:rsidP="001B6619">
      <w:pPr>
        <w:pStyle w:val="NormalWeb"/>
      </w:pPr>
      <w:r>
        <w:rPr>
          <w:rStyle w:val="Emphasis"/>
        </w:rPr>
        <w:t>Tools:</w:t>
      </w:r>
      <w:r>
        <w:t xml:space="preserve"> D3.js, Tableau, Looker</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lastRenderedPageBreak/>
        <w:t>Q8. Write short note on : i) Common Tools for the Model Building ii) Model selection for Data Analytics. [9]</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i) Common Tools for Model Building</w:t>
      </w:r>
      <w:r>
        <w:t xml:space="preserve"> </w:t>
      </w:r>
      <w:r>
        <w:rPr>
          <w:rStyle w:val="Emphasis"/>
        </w:rPr>
        <w:t>(4.5 Marks)</w:t>
      </w:r>
    </w:p>
    <w:p w:rsidR="001B6619" w:rsidRDefault="001B6619" w:rsidP="001B6619">
      <w:pPr>
        <w:pStyle w:val="NormalWeb"/>
      </w:pPr>
      <w:r>
        <w:t>Model building involves implementing machine learning algorithms to train predictive models using available data. A variety of tools are used for this phase depending on the scale, language, and application area.</w:t>
      </w:r>
    </w:p>
    <w:p w:rsidR="001B6619" w:rsidRDefault="001B6619" w:rsidP="001B6619">
      <w:pPr>
        <w:pStyle w:val="Heading3"/>
      </w:pPr>
      <w:r>
        <w:rPr>
          <w:rFonts w:ascii="Segoe UI Symbol" w:hAnsi="Segoe UI Symbol" w:cs="Segoe UI Symbol"/>
        </w:rPr>
        <w:t>🔹</w:t>
      </w:r>
      <w:r>
        <w:t xml:space="preserve"> </w:t>
      </w:r>
      <w:r>
        <w:rPr>
          <w:rStyle w:val="Strong"/>
          <w:b/>
          <w:bCs/>
        </w:rPr>
        <w:t>1. Python (Scikit-learn, TensorFlow, Keras):</w:t>
      </w:r>
    </w:p>
    <w:p w:rsidR="001B6619" w:rsidRDefault="001B6619" w:rsidP="00F544B0">
      <w:pPr>
        <w:pStyle w:val="NormalWeb"/>
        <w:numPr>
          <w:ilvl w:val="0"/>
          <w:numId w:val="45"/>
        </w:numPr>
      </w:pPr>
      <w:r>
        <w:t>Widely used for both traditional ML and deep learning.</w:t>
      </w:r>
    </w:p>
    <w:p w:rsidR="001B6619" w:rsidRDefault="001B6619" w:rsidP="00F544B0">
      <w:pPr>
        <w:pStyle w:val="NormalWeb"/>
        <w:numPr>
          <w:ilvl w:val="0"/>
          <w:numId w:val="45"/>
        </w:numPr>
      </w:pPr>
      <w:r>
        <w:t xml:space="preserve">Libraries like </w:t>
      </w:r>
      <w:r>
        <w:rPr>
          <w:rStyle w:val="Strong"/>
        </w:rPr>
        <w:t>Scikit-learn</w:t>
      </w:r>
      <w:r>
        <w:t xml:space="preserve"> (SVM, Decision Trees, kNN), </w:t>
      </w:r>
      <w:r>
        <w:rPr>
          <w:rStyle w:val="Strong"/>
        </w:rPr>
        <w:t>Keras</w:t>
      </w:r>
      <w:r>
        <w:t>/</w:t>
      </w:r>
      <w:r>
        <w:rPr>
          <w:rStyle w:val="Strong"/>
        </w:rPr>
        <w:t>TensorFlow</w:t>
      </w:r>
      <w:r>
        <w:t xml:space="preserve"> (neural networks).</w:t>
      </w:r>
    </w:p>
    <w:p w:rsidR="001B6619" w:rsidRDefault="001B6619" w:rsidP="001B6619">
      <w:pPr>
        <w:pStyle w:val="Heading3"/>
      </w:pPr>
      <w:r>
        <w:rPr>
          <w:rFonts w:ascii="Segoe UI Symbol" w:hAnsi="Segoe UI Symbol" w:cs="Segoe UI Symbol"/>
        </w:rPr>
        <w:t>🔹</w:t>
      </w:r>
      <w:r>
        <w:t xml:space="preserve"> </w:t>
      </w:r>
      <w:r>
        <w:rPr>
          <w:rStyle w:val="Strong"/>
          <w:b/>
          <w:bCs/>
        </w:rPr>
        <w:t>2. R:</w:t>
      </w:r>
    </w:p>
    <w:p w:rsidR="001B6619" w:rsidRDefault="001B6619" w:rsidP="00F544B0">
      <w:pPr>
        <w:pStyle w:val="NormalWeb"/>
        <w:numPr>
          <w:ilvl w:val="0"/>
          <w:numId w:val="46"/>
        </w:numPr>
      </w:pPr>
      <w:r>
        <w:t>Good for statistical modeling, linear models, and data visualization.</w:t>
      </w:r>
    </w:p>
    <w:p w:rsidR="001B6619" w:rsidRDefault="001B6619" w:rsidP="00F544B0">
      <w:pPr>
        <w:pStyle w:val="NormalWeb"/>
        <w:numPr>
          <w:ilvl w:val="0"/>
          <w:numId w:val="46"/>
        </w:numPr>
      </w:pPr>
      <w:r>
        <w:t xml:space="preserve">Packages like </w:t>
      </w:r>
      <w:r>
        <w:rPr>
          <w:rStyle w:val="HTMLCode"/>
        </w:rPr>
        <w:t>caret</w:t>
      </w:r>
      <w:r>
        <w:t xml:space="preserve">, </w:t>
      </w:r>
      <w:r>
        <w:rPr>
          <w:rStyle w:val="HTMLCode"/>
        </w:rPr>
        <w:t>glm</w:t>
      </w:r>
      <w:r>
        <w:t xml:space="preserve">, </w:t>
      </w:r>
      <w:r>
        <w:rPr>
          <w:rStyle w:val="HTMLCode"/>
        </w:rPr>
        <w:t>nnet</w:t>
      </w:r>
      <w:r>
        <w:t xml:space="preserve">, and </w:t>
      </w:r>
      <w:r>
        <w:rPr>
          <w:rStyle w:val="HTMLCode"/>
        </w:rPr>
        <w:t>randomForest</w:t>
      </w:r>
      <w:r>
        <w:t>.</w:t>
      </w:r>
    </w:p>
    <w:p w:rsidR="001B6619" w:rsidRDefault="001B6619" w:rsidP="001B6619">
      <w:pPr>
        <w:pStyle w:val="Heading3"/>
      </w:pPr>
      <w:r>
        <w:rPr>
          <w:rFonts w:ascii="Segoe UI Symbol" w:hAnsi="Segoe UI Symbol" w:cs="Segoe UI Symbol"/>
        </w:rPr>
        <w:t>🔹</w:t>
      </w:r>
      <w:r>
        <w:t xml:space="preserve"> </w:t>
      </w:r>
      <w:r>
        <w:rPr>
          <w:rStyle w:val="Strong"/>
          <w:b/>
          <w:bCs/>
        </w:rPr>
        <w:t>3. WEKA:</w:t>
      </w:r>
    </w:p>
    <w:p w:rsidR="001B6619" w:rsidRDefault="001B6619" w:rsidP="00F544B0">
      <w:pPr>
        <w:pStyle w:val="NormalWeb"/>
        <w:numPr>
          <w:ilvl w:val="0"/>
          <w:numId w:val="47"/>
        </w:numPr>
      </w:pPr>
      <w:r>
        <w:t>GUI-based open-source tool for model training and testing.</w:t>
      </w:r>
    </w:p>
    <w:p w:rsidR="001B6619" w:rsidRDefault="001B6619" w:rsidP="00F544B0">
      <w:pPr>
        <w:pStyle w:val="NormalWeb"/>
        <w:numPr>
          <w:ilvl w:val="0"/>
          <w:numId w:val="47"/>
        </w:numPr>
      </w:pPr>
      <w:r>
        <w:t>Includes classification, clustering, regression, association rules.</w:t>
      </w:r>
    </w:p>
    <w:p w:rsidR="001B6619" w:rsidRDefault="001B6619" w:rsidP="001B6619">
      <w:pPr>
        <w:pStyle w:val="Heading3"/>
      </w:pPr>
      <w:r>
        <w:rPr>
          <w:rFonts w:ascii="Segoe UI Symbol" w:hAnsi="Segoe UI Symbol" w:cs="Segoe UI Symbol"/>
        </w:rPr>
        <w:t>🔹</w:t>
      </w:r>
      <w:r>
        <w:t xml:space="preserve"> </w:t>
      </w:r>
      <w:r>
        <w:rPr>
          <w:rStyle w:val="Strong"/>
          <w:b/>
          <w:bCs/>
        </w:rPr>
        <w:t>4. RapidMiner:</w:t>
      </w:r>
    </w:p>
    <w:p w:rsidR="001B6619" w:rsidRDefault="001B6619" w:rsidP="00F544B0">
      <w:pPr>
        <w:pStyle w:val="NormalWeb"/>
        <w:numPr>
          <w:ilvl w:val="0"/>
          <w:numId w:val="48"/>
        </w:numPr>
      </w:pPr>
      <w:r>
        <w:t>Drag-and-drop interface for building models without coding.</w:t>
      </w:r>
    </w:p>
    <w:p w:rsidR="001B6619" w:rsidRDefault="001B6619" w:rsidP="00F544B0">
      <w:pPr>
        <w:pStyle w:val="NormalWeb"/>
        <w:numPr>
          <w:ilvl w:val="0"/>
          <w:numId w:val="48"/>
        </w:numPr>
      </w:pPr>
      <w:r>
        <w:t>Useful for students and business analysts.</w:t>
      </w:r>
    </w:p>
    <w:p w:rsidR="001B6619" w:rsidRDefault="001B6619" w:rsidP="001B6619">
      <w:pPr>
        <w:pStyle w:val="Heading3"/>
      </w:pPr>
      <w:r>
        <w:rPr>
          <w:rFonts w:ascii="Segoe UI Symbol" w:hAnsi="Segoe UI Symbol" w:cs="Segoe UI Symbol"/>
        </w:rPr>
        <w:t>🔹</w:t>
      </w:r>
      <w:r>
        <w:t xml:space="preserve"> </w:t>
      </w:r>
      <w:r>
        <w:rPr>
          <w:rStyle w:val="Strong"/>
          <w:b/>
          <w:bCs/>
        </w:rPr>
        <w:t>5. Apache Spark MLlib:</w:t>
      </w:r>
    </w:p>
    <w:p w:rsidR="001B6619" w:rsidRDefault="001B6619" w:rsidP="00F544B0">
      <w:pPr>
        <w:pStyle w:val="NormalWeb"/>
        <w:numPr>
          <w:ilvl w:val="0"/>
          <w:numId w:val="49"/>
        </w:numPr>
      </w:pPr>
      <w:r>
        <w:t>Scalable machine learning library for big data.</w:t>
      </w:r>
    </w:p>
    <w:p w:rsidR="001B6619" w:rsidRDefault="001B6619" w:rsidP="00F544B0">
      <w:pPr>
        <w:pStyle w:val="NormalWeb"/>
        <w:numPr>
          <w:ilvl w:val="0"/>
          <w:numId w:val="49"/>
        </w:numPr>
      </w:pPr>
      <w:r>
        <w:t>Supports clustering, classification, collaborative filtering, etc.</w:t>
      </w:r>
    </w:p>
    <w:p w:rsidR="001B6619" w:rsidRDefault="001B6619" w:rsidP="001B6619">
      <w:pPr>
        <w:pStyle w:val="Heading3"/>
      </w:pPr>
      <w:r>
        <w:rPr>
          <w:rFonts w:ascii="Segoe UI Symbol" w:hAnsi="Segoe UI Symbol" w:cs="Segoe UI Symbol"/>
        </w:rPr>
        <w:t>🔹</w:t>
      </w:r>
      <w:r>
        <w:t xml:space="preserve"> </w:t>
      </w:r>
      <w:r>
        <w:rPr>
          <w:rStyle w:val="Strong"/>
          <w:b/>
          <w:bCs/>
        </w:rPr>
        <w:t>6. SAS Enterprise Miner / IBM SPSS Modeler:</w:t>
      </w:r>
    </w:p>
    <w:p w:rsidR="001B6619" w:rsidRDefault="001B6619" w:rsidP="00F544B0">
      <w:pPr>
        <w:pStyle w:val="NormalWeb"/>
        <w:numPr>
          <w:ilvl w:val="0"/>
          <w:numId w:val="50"/>
        </w:numPr>
      </w:pPr>
      <w:r>
        <w:t>Commercial tools for enterprise-grade predictive modeling.</w:t>
      </w:r>
    </w:p>
    <w:p w:rsidR="001B6619" w:rsidRDefault="001B6619" w:rsidP="00F544B0">
      <w:pPr>
        <w:pStyle w:val="NormalWeb"/>
        <w:numPr>
          <w:ilvl w:val="0"/>
          <w:numId w:val="50"/>
        </w:numPr>
      </w:pPr>
      <w:r>
        <w:t>GUI-based, used in banking, healthcare.</w:t>
      </w:r>
    </w:p>
    <w:p w:rsidR="001B6619" w:rsidRDefault="001B6619" w:rsidP="001B6619">
      <w:pPr>
        <w:pStyle w:val="NormalWeb"/>
      </w:pPr>
      <w:r>
        <w:rPr>
          <w:rFonts w:ascii="Segoe UI Symbol" w:hAnsi="Segoe UI Symbol" w:cs="Segoe UI Symbol"/>
        </w:rPr>
        <w:t>✅</w:t>
      </w:r>
      <w:r>
        <w:t xml:space="preserve"> </w:t>
      </w:r>
      <w:r>
        <w:rPr>
          <w:rStyle w:val="Emphasis"/>
        </w:rPr>
        <w:t>Conclusion:</w:t>
      </w:r>
      <w:r>
        <w:t xml:space="preserve"> The choice of tool depends on </w:t>
      </w:r>
      <w:r>
        <w:rPr>
          <w:rStyle w:val="Strong"/>
        </w:rPr>
        <w:t>data size</w:t>
      </w:r>
      <w:r>
        <w:t xml:space="preserve">, </w:t>
      </w:r>
      <w:r>
        <w:rPr>
          <w:rStyle w:val="Strong"/>
        </w:rPr>
        <w:t>complexity</w:t>
      </w:r>
      <w:r>
        <w:t xml:space="preserve">, and </w:t>
      </w:r>
      <w:r>
        <w:rPr>
          <w:rStyle w:val="Strong"/>
        </w:rPr>
        <w:t>team expertise</w:t>
      </w:r>
      <w:r>
        <w:t>.</w:t>
      </w:r>
    </w:p>
    <w:p w:rsidR="001B6619" w:rsidRDefault="001B6619" w:rsidP="001B6619">
      <w:r>
        <w:pict>
          <v:rect id="_x0000_i1110" style="width:0;height:1.5pt" o:hralign="center" o:hrstd="t" o:hr="t" fillcolor="#a0a0a0" stroked="f"/>
        </w:pict>
      </w:r>
    </w:p>
    <w:p w:rsidR="001B6619" w:rsidRDefault="001B6619" w:rsidP="001B6619">
      <w:pPr>
        <w:pStyle w:val="Heading2"/>
      </w:pPr>
      <w:r>
        <w:rPr>
          <w:rFonts w:ascii="Segoe UI Symbol" w:hAnsi="Segoe UI Symbol" w:cs="Segoe UI Symbol"/>
        </w:rPr>
        <w:lastRenderedPageBreak/>
        <w:t>✅</w:t>
      </w:r>
      <w:r>
        <w:t xml:space="preserve"> </w:t>
      </w:r>
      <w:r>
        <w:rPr>
          <w:rStyle w:val="Strong"/>
          <w:b w:val="0"/>
          <w:bCs w:val="0"/>
        </w:rPr>
        <w:t>ii) Model Selection for Data Analytics</w:t>
      </w:r>
      <w:r>
        <w:t xml:space="preserve"> </w:t>
      </w:r>
      <w:r>
        <w:rPr>
          <w:rStyle w:val="Emphasis"/>
        </w:rPr>
        <w:t>(4.5 Marks)</w:t>
      </w:r>
    </w:p>
    <w:p w:rsidR="001B6619" w:rsidRDefault="001B6619" w:rsidP="001B6619">
      <w:pPr>
        <w:pStyle w:val="NormalWeb"/>
      </w:pPr>
      <w:r>
        <w:rPr>
          <w:rStyle w:val="Strong"/>
        </w:rPr>
        <w:t>Model selection</w:t>
      </w:r>
      <w:r>
        <w:t xml:space="preserve"> is the process of choosing the most suitable algorithm or model based on the data characteristics and project goals.</w:t>
      </w:r>
    </w:p>
    <w:p w:rsidR="001B6619" w:rsidRDefault="001B6619" w:rsidP="001B6619">
      <w:pPr>
        <w:pStyle w:val="Heading3"/>
      </w:pPr>
      <w:r>
        <w:rPr>
          <w:rFonts w:ascii="Segoe UI Symbol" w:hAnsi="Segoe UI Symbol" w:cs="Segoe UI Symbol"/>
        </w:rPr>
        <w:t>🔹</w:t>
      </w:r>
      <w:r>
        <w:t xml:space="preserve"> </w:t>
      </w:r>
      <w:r>
        <w:rPr>
          <w:rStyle w:val="Strong"/>
          <w:b/>
          <w:bCs/>
        </w:rPr>
        <w:t>1. Based on Problem Type:</w:t>
      </w:r>
    </w:p>
    <w:p w:rsidR="001B6619" w:rsidRDefault="001B6619" w:rsidP="00F544B0">
      <w:pPr>
        <w:pStyle w:val="NormalWeb"/>
        <w:numPr>
          <w:ilvl w:val="0"/>
          <w:numId w:val="51"/>
        </w:numPr>
      </w:pPr>
      <w:r>
        <w:rPr>
          <w:rStyle w:val="Strong"/>
        </w:rPr>
        <w:t>Classification:</w:t>
      </w:r>
      <w:r>
        <w:t xml:space="preserve"> Logistic Regression, Decision Trees, SVM</w:t>
      </w:r>
    </w:p>
    <w:p w:rsidR="001B6619" w:rsidRDefault="001B6619" w:rsidP="00F544B0">
      <w:pPr>
        <w:pStyle w:val="NormalWeb"/>
        <w:numPr>
          <w:ilvl w:val="0"/>
          <w:numId w:val="51"/>
        </w:numPr>
      </w:pPr>
      <w:r>
        <w:rPr>
          <w:rStyle w:val="Strong"/>
        </w:rPr>
        <w:t>Regression:</w:t>
      </w:r>
      <w:r>
        <w:t xml:space="preserve"> Linear/Multiple Regression, Random Forest Regressor</w:t>
      </w:r>
    </w:p>
    <w:p w:rsidR="001B6619" w:rsidRDefault="001B6619" w:rsidP="00F544B0">
      <w:pPr>
        <w:pStyle w:val="NormalWeb"/>
        <w:numPr>
          <w:ilvl w:val="0"/>
          <w:numId w:val="51"/>
        </w:numPr>
      </w:pPr>
      <w:r>
        <w:rPr>
          <w:rStyle w:val="Strong"/>
        </w:rPr>
        <w:t>Clustering:</w:t>
      </w:r>
      <w:r>
        <w:t xml:space="preserve"> K-Means, DBSCAN, Hierarchical Clustering</w:t>
      </w:r>
    </w:p>
    <w:p w:rsidR="001B6619" w:rsidRDefault="001B6619" w:rsidP="001B6619">
      <w:pPr>
        <w:pStyle w:val="Heading3"/>
      </w:pPr>
      <w:r>
        <w:rPr>
          <w:rFonts w:ascii="Segoe UI Symbol" w:hAnsi="Segoe UI Symbol" w:cs="Segoe UI Symbol"/>
        </w:rPr>
        <w:t>🔹</w:t>
      </w:r>
      <w:r>
        <w:t xml:space="preserve"> </w:t>
      </w:r>
      <w:r>
        <w:rPr>
          <w:rStyle w:val="Strong"/>
          <w:b/>
          <w:bCs/>
        </w:rPr>
        <w:t>2. Based on Data Size and Type:</w:t>
      </w:r>
    </w:p>
    <w:p w:rsidR="001B6619" w:rsidRDefault="001B6619" w:rsidP="00F544B0">
      <w:pPr>
        <w:pStyle w:val="NormalWeb"/>
        <w:numPr>
          <w:ilvl w:val="0"/>
          <w:numId w:val="52"/>
        </w:numPr>
      </w:pPr>
      <w:r>
        <w:t>Small datasets: Use simpler models (e.g., Naive Bayes, Linear Regression).</w:t>
      </w:r>
    </w:p>
    <w:p w:rsidR="001B6619" w:rsidRDefault="001B6619" w:rsidP="00F544B0">
      <w:pPr>
        <w:pStyle w:val="NormalWeb"/>
        <w:numPr>
          <w:ilvl w:val="0"/>
          <w:numId w:val="52"/>
        </w:numPr>
      </w:pPr>
      <w:r>
        <w:t>Large datasets: Use scalable models (e.g., XGBoost, Neural Networks).</w:t>
      </w:r>
    </w:p>
    <w:p w:rsidR="001B6619" w:rsidRDefault="001B6619" w:rsidP="001B6619">
      <w:pPr>
        <w:pStyle w:val="Heading3"/>
      </w:pPr>
      <w:r>
        <w:rPr>
          <w:rFonts w:ascii="Segoe UI Symbol" w:hAnsi="Segoe UI Symbol" w:cs="Segoe UI Symbol"/>
        </w:rPr>
        <w:t>🔹</w:t>
      </w:r>
      <w:r>
        <w:t xml:space="preserve"> </w:t>
      </w:r>
      <w:r>
        <w:rPr>
          <w:rStyle w:val="Strong"/>
          <w:b/>
          <w:bCs/>
        </w:rPr>
        <w:t>3. Based on Model Complexity:</w:t>
      </w:r>
    </w:p>
    <w:p w:rsidR="001B6619" w:rsidRDefault="001B6619" w:rsidP="00F544B0">
      <w:pPr>
        <w:pStyle w:val="NormalWeb"/>
        <w:numPr>
          <w:ilvl w:val="0"/>
          <w:numId w:val="53"/>
        </w:numPr>
      </w:pPr>
      <w:r>
        <w:t>Simple models are interpretable (e.g., Decision Trees).</w:t>
      </w:r>
    </w:p>
    <w:p w:rsidR="001B6619" w:rsidRDefault="001B6619" w:rsidP="00F544B0">
      <w:pPr>
        <w:pStyle w:val="NormalWeb"/>
        <w:numPr>
          <w:ilvl w:val="0"/>
          <w:numId w:val="53"/>
        </w:numPr>
      </w:pPr>
      <w:r>
        <w:t>Complex models may offer better accuracy but are less explainable (e.g., Deep Neural Networks).</w:t>
      </w:r>
    </w:p>
    <w:p w:rsidR="001B6619" w:rsidRDefault="001B6619" w:rsidP="001B6619">
      <w:pPr>
        <w:pStyle w:val="Heading3"/>
      </w:pPr>
      <w:r>
        <w:rPr>
          <w:rFonts w:ascii="Segoe UI Symbol" w:hAnsi="Segoe UI Symbol" w:cs="Segoe UI Symbol"/>
        </w:rPr>
        <w:t>🔹</w:t>
      </w:r>
      <w:r>
        <w:t xml:space="preserve"> </w:t>
      </w:r>
      <w:r>
        <w:rPr>
          <w:rStyle w:val="Strong"/>
          <w:b/>
          <w:bCs/>
        </w:rPr>
        <w:t>4. Evaluation Metrics:</w:t>
      </w:r>
    </w:p>
    <w:p w:rsidR="001B6619" w:rsidRDefault="001B6619" w:rsidP="00F544B0">
      <w:pPr>
        <w:pStyle w:val="NormalWeb"/>
        <w:numPr>
          <w:ilvl w:val="0"/>
          <w:numId w:val="54"/>
        </w:numPr>
      </w:pPr>
      <w:r>
        <w:t>Use metrics like:</w:t>
      </w:r>
    </w:p>
    <w:p w:rsidR="001B6619" w:rsidRDefault="001B6619" w:rsidP="00F544B0">
      <w:pPr>
        <w:pStyle w:val="NormalWeb"/>
        <w:numPr>
          <w:ilvl w:val="1"/>
          <w:numId w:val="54"/>
        </w:numPr>
      </w:pPr>
      <w:r>
        <w:t>Accuracy, Precision, Recall, F1-score (for classification)</w:t>
      </w:r>
    </w:p>
    <w:p w:rsidR="001B6619" w:rsidRDefault="001B6619" w:rsidP="00F544B0">
      <w:pPr>
        <w:pStyle w:val="NormalWeb"/>
        <w:numPr>
          <w:ilvl w:val="1"/>
          <w:numId w:val="54"/>
        </w:numPr>
      </w:pPr>
      <w:r>
        <w:t>MSE, RMSE, R² (for regression)</w:t>
      </w:r>
    </w:p>
    <w:p w:rsidR="001B6619" w:rsidRDefault="001B6619" w:rsidP="001B6619">
      <w:pPr>
        <w:pStyle w:val="Heading3"/>
      </w:pPr>
      <w:r>
        <w:rPr>
          <w:rFonts w:ascii="Segoe UI Symbol" w:hAnsi="Segoe UI Symbol" w:cs="Segoe UI Symbol"/>
        </w:rPr>
        <w:t>🔹</w:t>
      </w:r>
      <w:r>
        <w:t xml:space="preserve"> </w:t>
      </w:r>
      <w:r>
        <w:rPr>
          <w:rStyle w:val="Strong"/>
          <w:b/>
          <w:bCs/>
        </w:rPr>
        <w:t>5. Cross-validation:</w:t>
      </w:r>
    </w:p>
    <w:p w:rsidR="001B6619" w:rsidRDefault="001B6619" w:rsidP="00F544B0">
      <w:pPr>
        <w:pStyle w:val="NormalWeb"/>
        <w:numPr>
          <w:ilvl w:val="0"/>
          <w:numId w:val="55"/>
        </w:numPr>
      </w:pPr>
      <w:r>
        <w:t xml:space="preserve">Use techniques like </w:t>
      </w:r>
      <w:r>
        <w:rPr>
          <w:rStyle w:val="Strong"/>
        </w:rPr>
        <w:t>k-fold cross-validation</w:t>
      </w:r>
      <w:r>
        <w:t xml:space="preserve"> to avoid overfitting and ensure model generalization.</w:t>
      </w:r>
    </w:p>
    <w:p w:rsidR="001B6619" w:rsidRDefault="001B6619" w:rsidP="001B6619">
      <w:pPr>
        <w:pStyle w:val="NormalWeb"/>
      </w:pPr>
      <w:r>
        <w:rPr>
          <w:rFonts w:ascii="Segoe UI Symbol" w:hAnsi="Segoe UI Symbol" w:cs="Segoe UI Symbol"/>
        </w:rPr>
        <w:t>✅</w:t>
      </w:r>
      <w:r>
        <w:t xml:space="preserve"> </w:t>
      </w:r>
      <w:r>
        <w:rPr>
          <w:rStyle w:val="Emphasis"/>
        </w:rPr>
        <w:t>Conclusion:</w:t>
      </w:r>
      <w:r>
        <w:t xml:space="preserve"> Model selection must </w:t>
      </w:r>
      <w:r>
        <w:rPr>
          <w:rStyle w:val="Strong"/>
        </w:rPr>
        <w:t>balance accuracy, interpretability, and computational cost</w:t>
      </w:r>
      <w:r>
        <w:t xml:space="preserve"> based on the analytics objective.</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Q9. What is Model Building elaborate this phase of data analytics with the help of suitable example.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Definition of Model Building (2 Marks)</w:t>
      </w:r>
    </w:p>
    <w:p w:rsidR="001B6619" w:rsidRDefault="001B6619" w:rsidP="001B6619">
      <w:pPr>
        <w:pStyle w:val="NormalWeb"/>
      </w:pPr>
      <w:r>
        <w:rPr>
          <w:rStyle w:val="Strong"/>
        </w:rPr>
        <w:t>Model Building</w:t>
      </w:r>
      <w:r>
        <w:t xml:space="preserve"> is a critical phase in the Data Analytics Life Cycle where machine learning or statistical models are developed using the </w:t>
      </w:r>
      <w:r>
        <w:rPr>
          <w:rStyle w:val="Strong"/>
        </w:rPr>
        <w:t>prepared and cleaned data</w:t>
      </w:r>
      <w:r>
        <w:t xml:space="preserve">. The goal is to </w:t>
      </w:r>
      <w:r>
        <w:lastRenderedPageBreak/>
        <w:t xml:space="preserve">create a </w:t>
      </w:r>
      <w:r>
        <w:rPr>
          <w:rStyle w:val="Strong"/>
        </w:rPr>
        <w:t>predictive or descriptive model</w:t>
      </w:r>
      <w:r>
        <w:t xml:space="preserve"> that captures patterns and relationships in the data to </w:t>
      </w:r>
      <w:r>
        <w:rPr>
          <w:rStyle w:val="Strong"/>
        </w:rPr>
        <w:t>make future predictions or derive insights</w:t>
      </w:r>
      <w:r>
        <w:t>.</w:t>
      </w:r>
    </w:p>
    <w:p w:rsidR="001B6619" w:rsidRDefault="001B6619" w:rsidP="001B6619">
      <w:pPr>
        <w:pStyle w:val="NormalWeb"/>
      </w:pPr>
      <w:r>
        <w:t>It involves training the model on historical data using selected algorithms and evaluating its performance for accuracy and generalization.</w:t>
      </w:r>
    </w:p>
    <w:p w:rsidR="001B6619" w:rsidRDefault="001B6619" w:rsidP="001B6619">
      <w:r>
        <w:pict>
          <v:rect id="_x0000_i1112"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Key Activities in the Model Building Phase (4 Marks)</w:t>
      </w:r>
    </w:p>
    <w:p w:rsidR="001B6619" w:rsidRDefault="001B6619" w:rsidP="001B6619">
      <w:pPr>
        <w:pStyle w:val="Heading3"/>
      </w:pPr>
      <w:r>
        <w:rPr>
          <w:rFonts w:ascii="Segoe UI Symbol" w:hAnsi="Segoe UI Symbol" w:cs="Segoe UI Symbol"/>
        </w:rPr>
        <w:t>🔹</w:t>
      </w:r>
      <w:r>
        <w:t xml:space="preserve"> </w:t>
      </w:r>
      <w:r>
        <w:rPr>
          <w:rStyle w:val="Strong"/>
          <w:b/>
          <w:bCs/>
        </w:rPr>
        <w:t>1. Algorithm Selection:</w:t>
      </w:r>
    </w:p>
    <w:p w:rsidR="001B6619" w:rsidRDefault="001B6619" w:rsidP="00F544B0">
      <w:pPr>
        <w:pStyle w:val="NormalWeb"/>
        <w:numPr>
          <w:ilvl w:val="0"/>
          <w:numId w:val="56"/>
        </w:numPr>
      </w:pPr>
      <w:r>
        <w:t>Choose the appropriate machine learning algorithm based on:</w:t>
      </w:r>
    </w:p>
    <w:p w:rsidR="001B6619" w:rsidRDefault="001B6619" w:rsidP="00F544B0">
      <w:pPr>
        <w:pStyle w:val="NormalWeb"/>
        <w:numPr>
          <w:ilvl w:val="1"/>
          <w:numId w:val="56"/>
        </w:numPr>
      </w:pPr>
      <w:r>
        <w:t>Problem type (classification, regression, clustering)</w:t>
      </w:r>
    </w:p>
    <w:p w:rsidR="001B6619" w:rsidRDefault="001B6619" w:rsidP="00F544B0">
      <w:pPr>
        <w:pStyle w:val="NormalWeb"/>
        <w:numPr>
          <w:ilvl w:val="1"/>
          <w:numId w:val="56"/>
        </w:numPr>
      </w:pPr>
      <w:r>
        <w:t>Data size and type</w:t>
      </w:r>
    </w:p>
    <w:p w:rsidR="001B6619" w:rsidRDefault="001B6619" w:rsidP="00F544B0">
      <w:pPr>
        <w:pStyle w:val="NormalWeb"/>
        <w:numPr>
          <w:ilvl w:val="1"/>
          <w:numId w:val="56"/>
        </w:numPr>
      </w:pPr>
      <w:r>
        <w:t>Interpretability and performance</w:t>
      </w:r>
    </w:p>
    <w:p w:rsidR="001B6619" w:rsidRDefault="001B6619" w:rsidP="001B6619">
      <w:pPr>
        <w:pStyle w:val="NormalWeb"/>
      </w:pPr>
      <w:r>
        <w:rPr>
          <w:rStyle w:val="Emphasis"/>
        </w:rPr>
        <w:t>Example:</w:t>
      </w:r>
      <w:r>
        <w:t xml:space="preserve"> Use Linear Regression for predicting sales, or Decision Tree for customer churn classification.</w:t>
      </w:r>
    </w:p>
    <w:p w:rsidR="001B6619" w:rsidRDefault="001B6619" w:rsidP="001B6619">
      <w:r>
        <w:pict>
          <v:rect id="_x0000_i1113"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2. Training the Model:</w:t>
      </w:r>
    </w:p>
    <w:p w:rsidR="001B6619" w:rsidRDefault="001B6619" w:rsidP="00F544B0">
      <w:pPr>
        <w:pStyle w:val="NormalWeb"/>
        <w:numPr>
          <w:ilvl w:val="0"/>
          <w:numId w:val="57"/>
        </w:numPr>
      </w:pPr>
      <w:r>
        <w:t>Feed the training data into the algorithm to allow it to learn patterns.</w:t>
      </w:r>
    </w:p>
    <w:p w:rsidR="001B6619" w:rsidRDefault="001B6619" w:rsidP="00F544B0">
      <w:pPr>
        <w:pStyle w:val="NormalWeb"/>
        <w:numPr>
          <w:ilvl w:val="0"/>
          <w:numId w:val="57"/>
        </w:numPr>
      </w:pPr>
      <w:r>
        <w:t>The algorithm generates a mathematical function (model) to predict the target variable.</w:t>
      </w:r>
    </w:p>
    <w:p w:rsidR="001B6619" w:rsidRDefault="001B6619" w:rsidP="001B6619">
      <w:r>
        <w:pict>
          <v:rect id="_x0000_i1114"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3. Parameter Tuning (Hyperparameter Optimization):</w:t>
      </w:r>
    </w:p>
    <w:p w:rsidR="001B6619" w:rsidRDefault="001B6619" w:rsidP="00F544B0">
      <w:pPr>
        <w:pStyle w:val="NormalWeb"/>
        <w:numPr>
          <w:ilvl w:val="0"/>
          <w:numId w:val="58"/>
        </w:numPr>
      </w:pPr>
      <w:r>
        <w:t>Adjust hyperparameters such as:</w:t>
      </w:r>
    </w:p>
    <w:p w:rsidR="001B6619" w:rsidRDefault="001B6619" w:rsidP="00F544B0">
      <w:pPr>
        <w:pStyle w:val="NormalWeb"/>
        <w:numPr>
          <w:ilvl w:val="1"/>
          <w:numId w:val="58"/>
        </w:numPr>
      </w:pPr>
      <w:r>
        <w:rPr>
          <w:rStyle w:val="HTMLCode"/>
        </w:rPr>
        <w:t>max_depth</w:t>
      </w:r>
      <w:r>
        <w:t xml:space="preserve"> in Decision Trees</w:t>
      </w:r>
    </w:p>
    <w:p w:rsidR="001B6619" w:rsidRDefault="001B6619" w:rsidP="00F544B0">
      <w:pPr>
        <w:pStyle w:val="NormalWeb"/>
        <w:numPr>
          <w:ilvl w:val="1"/>
          <w:numId w:val="58"/>
        </w:numPr>
      </w:pPr>
      <w:r>
        <w:rPr>
          <w:rStyle w:val="HTMLCode"/>
        </w:rPr>
        <w:t>learning_rate</w:t>
      </w:r>
      <w:r>
        <w:t xml:space="preserve"> in Gradient Boosting</w:t>
      </w:r>
    </w:p>
    <w:p w:rsidR="001B6619" w:rsidRDefault="001B6619" w:rsidP="00F544B0">
      <w:pPr>
        <w:pStyle w:val="NormalWeb"/>
        <w:numPr>
          <w:ilvl w:val="1"/>
          <w:numId w:val="58"/>
        </w:numPr>
      </w:pPr>
      <w:r>
        <w:rPr>
          <w:rStyle w:val="HTMLCode"/>
        </w:rPr>
        <w:t>k</w:t>
      </w:r>
      <w:r>
        <w:t xml:space="preserve"> in k-NN</w:t>
      </w:r>
    </w:p>
    <w:p w:rsidR="001B6619" w:rsidRDefault="001B6619" w:rsidP="00F544B0">
      <w:pPr>
        <w:pStyle w:val="NormalWeb"/>
        <w:numPr>
          <w:ilvl w:val="0"/>
          <w:numId w:val="58"/>
        </w:numPr>
      </w:pPr>
      <w:r>
        <w:t>Techniques used: Grid Search, Random Search, Cross-validation.</w:t>
      </w:r>
    </w:p>
    <w:p w:rsidR="001B6619" w:rsidRDefault="001B6619" w:rsidP="001B6619">
      <w:r>
        <w:pict>
          <v:rect id="_x0000_i1115"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4. Model Validation:</w:t>
      </w:r>
    </w:p>
    <w:p w:rsidR="001B6619" w:rsidRDefault="001B6619" w:rsidP="00F544B0">
      <w:pPr>
        <w:pStyle w:val="NormalWeb"/>
        <w:numPr>
          <w:ilvl w:val="0"/>
          <w:numId w:val="59"/>
        </w:numPr>
      </w:pPr>
      <w:r>
        <w:t>Test the model using unseen data (test/validation set).</w:t>
      </w:r>
    </w:p>
    <w:p w:rsidR="001B6619" w:rsidRDefault="001B6619" w:rsidP="00F544B0">
      <w:pPr>
        <w:pStyle w:val="NormalWeb"/>
        <w:numPr>
          <w:ilvl w:val="0"/>
          <w:numId w:val="59"/>
        </w:numPr>
      </w:pPr>
      <w:r>
        <w:t>Evaluate with performance metrics such as:</w:t>
      </w:r>
    </w:p>
    <w:p w:rsidR="001B6619" w:rsidRDefault="001B6619" w:rsidP="00F544B0">
      <w:pPr>
        <w:pStyle w:val="NormalWeb"/>
        <w:numPr>
          <w:ilvl w:val="1"/>
          <w:numId w:val="59"/>
        </w:numPr>
      </w:pPr>
      <w:r>
        <w:rPr>
          <w:rStyle w:val="Strong"/>
        </w:rPr>
        <w:t>Accuracy, Precision, Recall, F1-score</w:t>
      </w:r>
      <w:r>
        <w:t xml:space="preserve"> (for classification)</w:t>
      </w:r>
    </w:p>
    <w:p w:rsidR="001B6619" w:rsidRDefault="001B6619" w:rsidP="00F544B0">
      <w:pPr>
        <w:pStyle w:val="NormalWeb"/>
        <w:numPr>
          <w:ilvl w:val="1"/>
          <w:numId w:val="59"/>
        </w:numPr>
      </w:pPr>
      <w:r>
        <w:rPr>
          <w:rStyle w:val="Strong"/>
        </w:rPr>
        <w:t>MSE, RMSE, R²</w:t>
      </w:r>
      <w:r>
        <w:t xml:space="preserve"> (for regression)</w:t>
      </w:r>
    </w:p>
    <w:p w:rsidR="001B6619" w:rsidRDefault="001B6619" w:rsidP="001B6619">
      <w:r>
        <w:pict>
          <v:rect id="_x0000_i1116" style="width:0;height:1.5pt" o:hralign="center" o:hrstd="t" o:hr="t" fillcolor="#a0a0a0" stroked="f"/>
        </w:pict>
      </w:r>
    </w:p>
    <w:p w:rsidR="001B6619" w:rsidRDefault="001B6619" w:rsidP="001B6619">
      <w:pPr>
        <w:pStyle w:val="Heading3"/>
      </w:pPr>
      <w:r>
        <w:rPr>
          <w:rFonts w:ascii="Segoe UI Symbol" w:hAnsi="Segoe UI Symbol" w:cs="Segoe UI Symbol"/>
        </w:rPr>
        <w:lastRenderedPageBreak/>
        <w:t>🔹</w:t>
      </w:r>
      <w:r>
        <w:t xml:space="preserve"> </w:t>
      </w:r>
      <w:r>
        <w:rPr>
          <w:rStyle w:val="Strong"/>
          <w:b/>
          <w:bCs/>
        </w:rPr>
        <w:t>5. Model Comparison and Selection:</w:t>
      </w:r>
    </w:p>
    <w:p w:rsidR="001B6619" w:rsidRDefault="001B6619" w:rsidP="00F544B0">
      <w:pPr>
        <w:pStyle w:val="NormalWeb"/>
        <w:numPr>
          <w:ilvl w:val="0"/>
          <w:numId w:val="60"/>
        </w:numPr>
      </w:pPr>
      <w:r>
        <w:t>Build multiple models with different algorithms and compare their performance.</w:t>
      </w:r>
    </w:p>
    <w:p w:rsidR="001B6619" w:rsidRDefault="001B6619" w:rsidP="00F544B0">
      <w:pPr>
        <w:pStyle w:val="NormalWeb"/>
        <w:numPr>
          <w:ilvl w:val="0"/>
          <w:numId w:val="60"/>
        </w:numPr>
      </w:pPr>
      <w:r>
        <w:t>Choose the best-performing model for deployment.</w:t>
      </w:r>
    </w:p>
    <w:p w:rsidR="001B6619" w:rsidRDefault="001B6619" w:rsidP="001B6619">
      <w:r>
        <w:pict>
          <v:rect id="_x0000_i1117"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Example: Predicting House Prices (3 Marks)</w:t>
      </w:r>
    </w:p>
    <w:p w:rsidR="001B6619" w:rsidRDefault="001B6619" w:rsidP="001B6619">
      <w:pPr>
        <w:pStyle w:val="Heading3"/>
      </w:pPr>
      <w:r>
        <w:rPr>
          <w:rStyle w:val="Strong"/>
          <w:b/>
          <w:bCs/>
        </w:rPr>
        <w:t>Problem:</w:t>
      </w:r>
    </w:p>
    <w:p w:rsidR="001B6619" w:rsidRDefault="001B6619" w:rsidP="001B6619">
      <w:pPr>
        <w:pStyle w:val="NormalWeb"/>
      </w:pPr>
      <w:r>
        <w:t>A real estate company wants to predict house prices based on:</w:t>
      </w:r>
    </w:p>
    <w:p w:rsidR="001B6619" w:rsidRDefault="001B6619" w:rsidP="00F544B0">
      <w:pPr>
        <w:pStyle w:val="NormalWeb"/>
        <w:numPr>
          <w:ilvl w:val="0"/>
          <w:numId w:val="61"/>
        </w:numPr>
      </w:pPr>
      <w:r>
        <w:t>Area (sq.ft)</w:t>
      </w:r>
    </w:p>
    <w:p w:rsidR="001B6619" w:rsidRDefault="001B6619" w:rsidP="00F544B0">
      <w:pPr>
        <w:pStyle w:val="NormalWeb"/>
        <w:numPr>
          <w:ilvl w:val="0"/>
          <w:numId w:val="61"/>
        </w:numPr>
      </w:pPr>
      <w:r>
        <w:t>Number of bedrooms</w:t>
      </w:r>
    </w:p>
    <w:p w:rsidR="001B6619" w:rsidRDefault="001B6619" w:rsidP="00F544B0">
      <w:pPr>
        <w:pStyle w:val="NormalWeb"/>
        <w:numPr>
          <w:ilvl w:val="0"/>
          <w:numId w:val="61"/>
        </w:numPr>
      </w:pPr>
      <w:r>
        <w:t>Location</w:t>
      </w:r>
    </w:p>
    <w:p w:rsidR="001B6619" w:rsidRDefault="001B6619" w:rsidP="00F544B0">
      <w:pPr>
        <w:pStyle w:val="NormalWeb"/>
        <w:numPr>
          <w:ilvl w:val="0"/>
          <w:numId w:val="61"/>
        </w:numPr>
      </w:pPr>
      <w:r>
        <w:t>Age of property</w:t>
      </w:r>
    </w:p>
    <w:p w:rsidR="001B6619" w:rsidRDefault="001B6619" w:rsidP="001B6619">
      <w:pPr>
        <w:pStyle w:val="Heading3"/>
      </w:pPr>
      <w:r>
        <w:rPr>
          <w:rStyle w:val="Strong"/>
          <w:b/>
          <w:bCs/>
        </w:rPr>
        <w:t>Steps:</w:t>
      </w:r>
    </w:p>
    <w:p w:rsidR="001B6619" w:rsidRDefault="001B6619" w:rsidP="00F544B0">
      <w:pPr>
        <w:pStyle w:val="NormalWeb"/>
        <w:numPr>
          <w:ilvl w:val="0"/>
          <w:numId w:val="62"/>
        </w:numPr>
      </w:pPr>
      <w:r>
        <w:rPr>
          <w:rStyle w:val="Strong"/>
        </w:rPr>
        <w:t>Data preparation:</w:t>
      </w:r>
      <w:r>
        <w:t xml:space="preserve"> Clean dataset with house features and historical prices.</w:t>
      </w:r>
    </w:p>
    <w:p w:rsidR="001B6619" w:rsidRDefault="001B6619" w:rsidP="00F544B0">
      <w:pPr>
        <w:pStyle w:val="NormalWeb"/>
        <w:numPr>
          <w:ilvl w:val="0"/>
          <w:numId w:val="62"/>
        </w:numPr>
      </w:pPr>
      <w:r>
        <w:rPr>
          <w:rStyle w:val="Strong"/>
        </w:rPr>
        <w:t>Model selection:</w:t>
      </w:r>
      <w:r>
        <w:t xml:space="preserve"> Choose </w:t>
      </w:r>
      <w:r>
        <w:rPr>
          <w:rStyle w:val="Strong"/>
        </w:rPr>
        <w:t>Multiple Linear Regression</w:t>
      </w:r>
      <w:r>
        <w:t xml:space="preserve"> (continuous output).</w:t>
      </w:r>
    </w:p>
    <w:p w:rsidR="001B6619" w:rsidRDefault="001B6619" w:rsidP="00F544B0">
      <w:pPr>
        <w:pStyle w:val="NormalWeb"/>
        <w:numPr>
          <w:ilvl w:val="0"/>
          <w:numId w:val="62"/>
        </w:numPr>
      </w:pPr>
      <w:r>
        <w:rPr>
          <w:rStyle w:val="Strong"/>
        </w:rPr>
        <w:t>Training:</w:t>
      </w:r>
      <w:r>
        <w:t xml:space="preserve"> Train the model on 80% of the data.</w:t>
      </w:r>
    </w:p>
    <w:p w:rsidR="001B6619" w:rsidRDefault="001B6619" w:rsidP="00F544B0">
      <w:pPr>
        <w:pStyle w:val="NormalWeb"/>
        <w:numPr>
          <w:ilvl w:val="0"/>
          <w:numId w:val="62"/>
        </w:numPr>
      </w:pPr>
      <w:r>
        <w:rPr>
          <w:rStyle w:val="Strong"/>
        </w:rPr>
        <w:t>Prediction:</w:t>
      </w:r>
      <w:r>
        <w:t xml:space="preserve"> Predict price for new houses using:</w:t>
      </w:r>
    </w:p>
    <w:p w:rsidR="001B6619" w:rsidRDefault="001B6619" w:rsidP="001B6619">
      <w:pPr>
        <w:spacing w:beforeAutospacing="1" w:afterAutospacing="1"/>
        <w:ind w:left="720"/>
      </w:pPr>
      <w:r>
        <w:rPr>
          <w:rStyle w:val="katex-mathml"/>
        </w:rPr>
        <w:t>Y=β0+β1(Area)+β2(Bedrooms)+β3(Age)+...</w:t>
      </w:r>
      <w:r>
        <w:t xml:space="preserve"> </w:t>
      </w:r>
    </w:p>
    <w:p w:rsidR="001B6619" w:rsidRDefault="001B6619" w:rsidP="00F544B0">
      <w:pPr>
        <w:pStyle w:val="NormalWeb"/>
        <w:numPr>
          <w:ilvl w:val="0"/>
          <w:numId w:val="62"/>
        </w:numPr>
      </w:pPr>
      <w:r>
        <w:rPr>
          <w:rStyle w:val="Strong"/>
        </w:rPr>
        <w:t>Validation:</w:t>
      </w:r>
      <w:r>
        <w:t xml:space="preserve"> Evaluate using </w:t>
      </w:r>
      <w:r>
        <w:rPr>
          <w:rStyle w:val="Strong"/>
        </w:rPr>
        <w:t>R² and RMSE</w:t>
      </w:r>
      <w:r>
        <w:t xml:space="preserve"> on test data.</w:t>
      </w:r>
    </w:p>
    <w:p w:rsidR="001B6619" w:rsidRDefault="001B6619" w:rsidP="001B6619">
      <w:r>
        <w:pict>
          <v:rect id="_x0000_i1118"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p w:rsidR="001B6619" w:rsidRDefault="001B6619" w:rsidP="001B6619">
      <w:pPr>
        <w:pStyle w:val="NormalWeb"/>
      </w:pPr>
      <w:r>
        <w:t xml:space="preserve">Model Building is a </w:t>
      </w:r>
      <w:r>
        <w:rPr>
          <w:rStyle w:val="Strong"/>
        </w:rPr>
        <w:t>core technical phase</w:t>
      </w:r>
      <w:r>
        <w:t xml:space="preserve"> in analytics where patterns are learned from historical data to make predictions or decisions. A well-built model enhances </w:t>
      </w:r>
      <w:r>
        <w:rPr>
          <w:rStyle w:val="Strong"/>
        </w:rPr>
        <w:t>business decision-making</w:t>
      </w:r>
      <w:r>
        <w:t xml:space="preserve"> by providing accurate, reliable, and actionable outputs.</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Q10. Explain any three sources of Big Data. Differentiate BI versus Data science. [8]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Part A: Three Sources of Big Data [4 Marks]</w:t>
      </w:r>
    </w:p>
    <w:p w:rsidR="001B6619" w:rsidRDefault="001B6619" w:rsidP="001B6619">
      <w:pPr>
        <w:pStyle w:val="NormalWeb"/>
      </w:pPr>
      <w:r>
        <w:t>Big Data is generated from various sources that produce large, fast, and varied volumes of data. These sources are critical for analytics in domains like healthcare, finance, e-commerce, etc.</w:t>
      </w:r>
    </w:p>
    <w:p w:rsidR="001B6619" w:rsidRDefault="001B6619" w:rsidP="001B6619">
      <w:pPr>
        <w:pStyle w:val="Heading3"/>
      </w:pPr>
      <w:r>
        <w:rPr>
          <w:rFonts w:ascii="Segoe UI Symbol" w:hAnsi="Segoe UI Symbol" w:cs="Segoe UI Symbol"/>
        </w:rPr>
        <w:lastRenderedPageBreak/>
        <w:t>🔹</w:t>
      </w:r>
      <w:r>
        <w:t xml:space="preserve"> </w:t>
      </w:r>
      <w:r>
        <w:rPr>
          <w:rStyle w:val="Strong"/>
          <w:b/>
          <w:bCs/>
        </w:rPr>
        <w:t>1. Social Media Data</w:t>
      </w:r>
    </w:p>
    <w:p w:rsidR="001B6619" w:rsidRDefault="001B6619" w:rsidP="00F544B0">
      <w:pPr>
        <w:pStyle w:val="NormalWeb"/>
        <w:numPr>
          <w:ilvl w:val="0"/>
          <w:numId w:val="63"/>
        </w:numPr>
      </w:pPr>
      <w:r>
        <w:t>Generated by platforms like Facebook, Twitter, Instagram, LinkedIn.</w:t>
      </w:r>
    </w:p>
    <w:p w:rsidR="001B6619" w:rsidRDefault="001B6619" w:rsidP="00F544B0">
      <w:pPr>
        <w:pStyle w:val="NormalWeb"/>
        <w:numPr>
          <w:ilvl w:val="0"/>
          <w:numId w:val="63"/>
        </w:numPr>
      </w:pPr>
      <w:r>
        <w:t>Includes: text posts, likes, comments, shares, images, videos.</w:t>
      </w:r>
    </w:p>
    <w:p w:rsidR="001B6619" w:rsidRDefault="001B6619" w:rsidP="00F544B0">
      <w:pPr>
        <w:pStyle w:val="NormalWeb"/>
        <w:numPr>
          <w:ilvl w:val="0"/>
          <w:numId w:val="63"/>
        </w:numPr>
      </w:pPr>
      <w:r>
        <w:t>Characteristics: Unstructured or semi-structured, real-time, high volume.</w:t>
      </w:r>
    </w:p>
    <w:p w:rsidR="001B6619" w:rsidRDefault="001B6619" w:rsidP="001B6619">
      <w:pPr>
        <w:pStyle w:val="NormalWeb"/>
      </w:pPr>
      <w:r>
        <w:rPr>
          <w:rStyle w:val="Emphasis"/>
        </w:rPr>
        <w:t>Example:</w:t>
      </w:r>
      <w:r>
        <w:t xml:space="preserve"> Twitter data is used for sentiment analysis and trend prediction.</w:t>
      </w:r>
    </w:p>
    <w:p w:rsidR="001B6619" w:rsidRDefault="001B6619" w:rsidP="001B6619">
      <w:r>
        <w:pict>
          <v:rect id="_x0000_i1126"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2. Machine and Sensor Data (IoT Devices)</w:t>
      </w:r>
    </w:p>
    <w:p w:rsidR="001B6619" w:rsidRDefault="001B6619" w:rsidP="00F544B0">
      <w:pPr>
        <w:pStyle w:val="NormalWeb"/>
        <w:numPr>
          <w:ilvl w:val="0"/>
          <w:numId w:val="64"/>
        </w:numPr>
      </w:pPr>
      <w:r>
        <w:t>Generated from sensors, RFID tags, GPS, industrial machines, and smart devices.</w:t>
      </w:r>
    </w:p>
    <w:p w:rsidR="001B6619" w:rsidRDefault="001B6619" w:rsidP="00F544B0">
      <w:pPr>
        <w:pStyle w:val="NormalWeb"/>
        <w:numPr>
          <w:ilvl w:val="0"/>
          <w:numId w:val="64"/>
        </w:numPr>
      </w:pPr>
      <w:r>
        <w:t>Used in smart homes, manufacturing, healthcare, and agriculture.</w:t>
      </w:r>
    </w:p>
    <w:p w:rsidR="001B6619" w:rsidRDefault="001B6619" w:rsidP="00F544B0">
      <w:pPr>
        <w:pStyle w:val="NormalWeb"/>
        <w:numPr>
          <w:ilvl w:val="0"/>
          <w:numId w:val="64"/>
        </w:numPr>
      </w:pPr>
      <w:r>
        <w:t>Characteristics: Real-time streaming, high velocity and volume.</w:t>
      </w:r>
    </w:p>
    <w:p w:rsidR="001B6619" w:rsidRDefault="001B6619" w:rsidP="001B6619">
      <w:pPr>
        <w:pStyle w:val="NormalWeb"/>
      </w:pPr>
      <w:r>
        <w:rPr>
          <w:rStyle w:val="Emphasis"/>
        </w:rPr>
        <w:t>Example:</w:t>
      </w:r>
      <w:r>
        <w:t xml:space="preserve"> Temperature and humidity data from smart farming sensors.</w:t>
      </w:r>
    </w:p>
    <w:p w:rsidR="001B6619" w:rsidRDefault="001B6619" w:rsidP="001B6619">
      <w:r>
        <w:pict>
          <v:rect id="_x0000_i1127"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3. Web and Log Data</w:t>
      </w:r>
    </w:p>
    <w:p w:rsidR="001B6619" w:rsidRDefault="001B6619" w:rsidP="00F544B0">
      <w:pPr>
        <w:pStyle w:val="NormalWeb"/>
        <w:numPr>
          <w:ilvl w:val="0"/>
          <w:numId w:val="65"/>
        </w:numPr>
      </w:pPr>
      <w:r>
        <w:t>Generated from websites, application logs, and server access records.</w:t>
      </w:r>
    </w:p>
    <w:p w:rsidR="001B6619" w:rsidRDefault="001B6619" w:rsidP="00F544B0">
      <w:pPr>
        <w:pStyle w:val="NormalWeb"/>
        <w:numPr>
          <w:ilvl w:val="0"/>
          <w:numId w:val="65"/>
        </w:numPr>
      </w:pPr>
      <w:r>
        <w:t>Captures clickstream data, user behavior, system errors.</w:t>
      </w:r>
    </w:p>
    <w:p w:rsidR="001B6619" w:rsidRDefault="001B6619" w:rsidP="00F544B0">
      <w:pPr>
        <w:pStyle w:val="NormalWeb"/>
        <w:numPr>
          <w:ilvl w:val="0"/>
          <w:numId w:val="65"/>
        </w:numPr>
      </w:pPr>
      <w:r>
        <w:t>Helps in website optimization and user behavior analytics.</w:t>
      </w:r>
    </w:p>
    <w:p w:rsidR="001B6619" w:rsidRDefault="001B6619" w:rsidP="001B6619">
      <w:pPr>
        <w:pStyle w:val="NormalWeb"/>
      </w:pPr>
      <w:r>
        <w:rPr>
          <w:rStyle w:val="Emphasis"/>
        </w:rPr>
        <w:t>Example:</w:t>
      </w:r>
      <w:r>
        <w:t xml:space="preserve"> E-commerce platforms analyze user clicks to recommend products.</w:t>
      </w:r>
    </w:p>
    <w:p w:rsidR="001B6619" w:rsidRDefault="001B6619" w:rsidP="001B6619">
      <w:r>
        <w:pict>
          <v:rect id="_x0000_i1128"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Part B: BI vs Data Science [4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0"/>
        <w:gridCol w:w="3467"/>
        <w:gridCol w:w="3719"/>
      </w:tblGrid>
      <w:tr w:rsidR="001B6619" w:rsidTr="001B6619">
        <w:trPr>
          <w:tblHeader/>
          <w:tblCellSpacing w:w="15" w:type="dxa"/>
        </w:trPr>
        <w:tc>
          <w:tcPr>
            <w:tcW w:w="0" w:type="auto"/>
            <w:vAlign w:val="center"/>
            <w:hideMark/>
          </w:tcPr>
          <w:p w:rsidR="001B6619" w:rsidRDefault="001B6619">
            <w:pPr>
              <w:jc w:val="center"/>
              <w:rPr>
                <w:b/>
                <w:bCs/>
              </w:rPr>
            </w:pPr>
            <w:r>
              <w:rPr>
                <w:b/>
                <w:bCs/>
              </w:rPr>
              <w:t>Aspect</w:t>
            </w:r>
          </w:p>
        </w:tc>
        <w:tc>
          <w:tcPr>
            <w:tcW w:w="0" w:type="auto"/>
            <w:vAlign w:val="center"/>
            <w:hideMark/>
          </w:tcPr>
          <w:p w:rsidR="001B6619" w:rsidRDefault="001B6619">
            <w:pPr>
              <w:jc w:val="center"/>
              <w:rPr>
                <w:b/>
                <w:bCs/>
              </w:rPr>
            </w:pPr>
            <w:r>
              <w:rPr>
                <w:rStyle w:val="Strong"/>
              </w:rPr>
              <w:t>Business Intelligence (BI)</w:t>
            </w:r>
          </w:p>
        </w:tc>
        <w:tc>
          <w:tcPr>
            <w:tcW w:w="0" w:type="auto"/>
            <w:vAlign w:val="center"/>
            <w:hideMark/>
          </w:tcPr>
          <w:p w:rsidR="001B6619" w:rsidRDefault="001B6619">
            <w:pPr>
              <w:jc w:val="center"/>
              <w:rPr>
                <w:b/>
                <w:bCs/>
              </w:rPr>
            </w:pPr>
            <w:r>
              <w:rPr>
                <w:rStyle w:val="Strong"/>
              </w:rPr>
              <w:t>Data Science</w:t>
            </w:r>
          </w:p>
        </w:tc>
      </w:tr>
      <w:tr w:rsidR="001B6619" w:rsidTr="001B6619">
        <w:trPr>
          <w:tblCellSpacing w:w="15" w:type="dxa"/>
        </w:trPr>
        <w:tc>
          <w:tcPr>
            <w:tcW w:w="0" w:type="auto"/>
            <w:vAlign w:val="center"/>
            <w:hideMark/>
          </w:tcPr>
          <w:p w:rsidR="001B6619" w:rsidRDefault="001B6619">
            <w:r>
              <w:rPr>
                <w:rStyle w:val="Strong"/>
              </w:rPr>
              <w:t>Objective</w:t>
            </w:r>
          </w:p>
        </w:tc>
        <w:tc>
          <w:tcPr>
            <w:tcW w:w="0" w:type="auto"/>
            <w:vAlign w:val="center"/>
            <w:hideMark/>
          </w:tcPr>
          <w:p w:rsidR="001B6619" w:rsidRDefault="001B6619">
            <w:r>
              <w:t>Analyzing past data for reporting and decision support</w:t>
            </w:r>
          </w:p>
        </w:tc>
        <w:tc>
          <w:tcPr>
            <w:tcW w:w="0" w:type="auto"/>
            <w:vAlign w:val="center"/>
            <w:hideMark/>
          </w:tcPr>
          <w:p w:rsidR="001B6619" w:rsidRDefault="001B6619">
            <w:r>
              <w:t>Predictive and prescriptive analytics using data modeling</w:t>
            </w:r>
          </w:p>
        </w:tc>
      </w:tr>
      <w:tr w:rsidR="001B6619" w:rsidTr="001B6619">
        <w:trPr>
          <w:tblCellSpacing w:w="15" w:type="dxa"/>
        </w:trPr>
        <w:tc>
          <w:tcPr>
            <w:tcW w:w="0" w:type="auto"/>
            <w:vAlign w:val="center"/>
            <w:hideMark/>
          </w:tcPr>
          <w:p w:rsidR="001B6619" w:rsidRDefault="001B6619">
            <w:r>
              <w:rPr>
                <w:rStyle w:val="Strong"/>
              </w:rPr>
              <w:t>Nature of Analysis</w:t>
            </w:r>
          </w:p>
        </w:tc>
        <w:tc>
          <w:tcPr>
            <w:tcW w:w="0" w:type="auto"/>
            <w:vAlign w:val="center"/>
            <w:hideMark/>
          </w:tcPr>
          <w:p w:rsidR="001B6619" w:rsidRDefault="001B6619">
            <w:r>
              <w:t>Descriptive and diagnostic</w:t>
            </w:r>
          </w:p>
        </w:tc>
        <w:tc>
          <w:tcPr>
            <w:tcW w:w="0" w:type="auto"/>
            <w:vAlign w:val="center"/>
            <w:hideMark/>
          </w:tcPr>
          <w:p w:rsidR="001B6619" w:rsidRDefault="001B6619">
            <w:r>
              <w:t>Predictive and prescriptive</w:t>
            </w:r>
          </w:p>
        </w:tc>
      </w:tr>
      <w:tr w:rsidR="001B6619" w:rsidTr="001B6619">
        <w:trPr>
          <w:tblCellSpacing w:w="15" w:type="dxa"/>
        </w:trPr>
        <w:tc>
          <w:tcPr>
            <w:tcW w:w="0" w:type="auto"/>
            <w:vAlign w:val="center"/>
            <w:hideMark/>
          </w:tcPr>
          <w:p w:rsidR="001B6619" w:rsidRDefault="001B6619">
            <w:r>
              <w:rPr>
                <w:rStyle w:val="Strong"/>
              </w:rPr>
              <w:t>Tools</w:t>
            </w:r>
          </w:p>
        </w:tc>
        <w:tc>
          <w:tcPr>
            <w:tcW w:w="0" w:type="auto"/>
            <w:vAlign w:val="center"/>
            <w:hideMark/>
          </w:tcPr>
          <w:p w:rsidR="001B6619" w:rsidRDefault="001B6619">
            <w:r>
              <w:t>Power BI, Tableau, Excel, SQL</w:t>
            </w:r>
          </w:p>
        </w:tc>
        <w:tc>
          <w:tcPr>
            <w:tcW w:w="0" w:type="auto"/>
            <w:vAlign w:val="center"/>
            <w:hideMark/>
          </w:tcPr>
          <w:p w:rsidR="001B6619" w:rsidRDefault="001B6619">
            <w:r>
              <w:t>Python, R, Scikit-learn, TensorFlow</w:t>
            </w:r>
          </w:p>
        </w:tc>
      </w:tr>
      <w:tr w:rsidR="001B6619" w:rsidTr="001B6619">
        <w:trPr>
          <w:tblCellSpacing w:w="15" w:type="dxa"/>
        </w:trPr>
        <w:tc>
          <w:tcPr>
            <w:tcW w:w="0" w:type="auto"/>
            <w:vAlign w:val="center"/>
            <w:hideMark/>
          </w:tcPr>
          <w:p w:rsidR="001B6619" w:rsidRDefault="001B6619">
            <w:r>
              <w:rPr>
                <w:rStyle w:val="Strong"/>
              </w:rPr>
              <w:t>Data Type</w:t>
            </w:r>
          </w:p>
        </w:tc>
        <w:tc>
          <w:tcPr>
            <w:tcW w:w="0" w:type="auto"/>
            <w:vAlign w:val="center"/>
            <w:hideMark/>
          </w:tcPr>
          <w:p w:rsidR="001B6619" w:rsidRDefault="001B6619">
            <w:r>
              <w:t>Mostly structured data</w:t>
            </w:r>
          </w:p>
        </w:tc>
        <w:tc>
          <w:tcPr>
            <w:tcW w:w="0" w:type="auto"/>
            <w:vAlign w:val="center"/>
            <w:hideMark/>
          </w:tcPr>
          <w:p w:rsidR="001B6619" w:rsidRDefault="001B6619">
            <w:r>
              <w:t>Structured, semi-structured, and unstructured</w:t>
            </w:r>
          </w:p>
        </w:tc>
      </w:tr>
      <w:tr w:rsidR="001B6619" w:rsidTr="001B6619">
        <w:trPr>
          <w:tblCellSpacing w:w="15" w:type="dxa"/>
        </w:trPr>
        <w:tc>
          <w:tcPr>
            <w:tcW w:w="0" w:type="auto"/>
            <w:vAlign w:val="center"/>
            <w:hideMark/>
          </w:tcPr>
          <w:p w:rsidR="001B6619" w:rsidRDefault="001B6619">
            <w:r>
              <w:rPr>
                <w:rStyle w:val="Strong"/>
              </w:rPr>
              <w:t>Techniques Used</w:t>
            </w:r>
          </w:p>
        </w:tc>
        <w:tc>
          <w:tcPr>
            <w:tcW w:w="0" w:type="auto"/>
            <w:vAlign w:val="center"/>
            <w:hideMark/>
          </w:tcPr>
          <w:p w:rsidR="001B6619" w:rsidRDefault="001B6619">
            <w:r>
              <w:t>Querying, dashboards, OLAP</w:t>
            </w:r>
          </w:p>
        </w:tc>
        <w:tc>
          <w:tcPr>
            <w:tcW w:w="0" w:type="auto"/>
            <w:vAlign w:val="center"/>
            <w:hideMark/>
          </w:tcPr>
          <w:p w:rsidR="001B6619" w:rsidRDefault="001B6619">
            <w:r>
              <w:t>Machine Learning, AI, Statistics</w:t>
            </w:r>
          </w:p>
        </w:tc>
      </w:tr>
      <w:tr w:rsidR="001B6619" w:rsidTr="001B6619">
        <w:trPr>
          <w:tblCellSpacing w:w="15" w:type="dxa"/>
        </w:trPr>
        <w:tc>
          <w:tcPr>
            <w:tcW w:w="0" w:type="auto"/>
            <w:vAlign w:val="center"/>
            <w:hideMark/>
          </w:tcPr>
          <w:p w:rsidR="001B6619" w:rsidRDefault="001B6619">
            <w:r>
              <w:rPr>
                <w:rStyle w:val="Strong"/>
              </w:rPr>
              <w:lastRenderedPageBreak/>
              <w:t>Skill Requirement</w:t>
            </w:r>
          </w:p>
        </w:tc>
        <w:tc>
          <w:tcPr>
            <w:tcW w:w="0" w:type="auto"/>
            <w:vAlign w:val="center"/>
            <w:hideMark/>
          </w:tcPr>
          <w:p w:rsidR="001B6619" w:rsidRDefault="001B6619">
            <w:r>
              <w:t>Business knowledge, visualization tools</w:t>
            </w:r>
          </w:p>
        </w:tc>
        <w:tc>
          <w:tcPr>
            <w:tcW w:w="0" w:type="auto"/>
            <w:vAlign w:val="center"/>
            <w:hideMark/>
          </w:tcPr>
          <w:p w:rsidR="001B6619" w:rsidRDefault="001B6619">
            <w:r>
              <w:t>Programming, statistics, domain + machine learning</w:t>
            </w:r>
          </w:p>
        </w:tc>
      </w:tr>
      <w:tr w:rsidR="001B6619" w:rsidTr="001B6619">
        <w:trPr>
          <w:tblCellSpacing w:w="15" w:type="dxa"/>
        </w:trPr>
        <w:tc>
          <w:tcPr>
            <w:tcW w:w="0" w:type="auto"/>
            <w:vAlign w:val="center"/>
            <w:hideMark/>
          </w:tcPr>
          <w:p w:rsidR="001B6619" w:rsidRDefault="001B6619">
            <w:r>
              <w:rPr>
                <w:rStyle w:val="Strong"/>
              </w:rPr>
              <w:t>Outcome</w:t>
            </w:r>
          </w:p>
        </w:tc>
        <w:tc>
          <w:tcPr>
            <w:tcW w:w="0" w:type="auto"/>
            <w:vAlign w:val="center"/>
            <w:hideMark/>
          </w:tcPr>
          <w:p w:rsidR="001B6619" w:rsidRDefault="001B6619">
            <w:r>
              <w:t>Insight into what happened and why</w:t>
            </w:r>
          </w:p>
        </w:tc>
        <w:tc>
          <w:tcPr>
            <w:tcW w:w="0" w:type="auto"/>
            <w:vAlign w:val="center"/>
            <w:hideMark/>
          </w:tcPr>
          <w:p w:rsidR="001B6619" w:rsidRDefault="001B6619">
            <w:r>
              <w:t>Insight into what will happen and how to improve</w:t>
            </w:r>
          </w:p>
        </w:tc>
      </w:tr>
    </w:tbl>
    <w:p w:rsidR="001B6619" w:rsidRDefault="001B6619" w:rsidP="001B6619">
      <w:r>
        <w:pict>
          <v:rect id="_x0000_i1129"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p w:rsidR="001B6619" w:rsidRDefault="001B6619" w:rsidP="001B6619">
      <w:pPr>
        <w:pStyle w:val="NormalWeb"/>
      </w:pPr>
      <w:r>
        <w:t xml:space="preserve">Big Data comes from a variety of </w:t>
      </w:r>
      <w:r>
        <w:rPr>
          <w:rStyle w:val="Strong"/>
        </w:rPr>
        <w:t>high-volume and high-velocity sources</w:t>
      </w:r>
      <w:r>
        <w:t xml:space="preserve">, such as social media, sensors, and logs. While </w:t>
      </w:r>
      <w:r>
        <w:rPr>
          <w:rStyle w:val="Strong"/>
        </w:rPr>
        <w:t>BI focuses on historical data and business reporting</w:t>
      </w:r>
      <w:r>
        <w:t xml:space="preserve">, </w:t>
      </w:r>
      <w:r>
        <w:rPr>
          <w:rStyle w:val="Strong"/>
        </w:rPr>
        <w:t>Data Science adds advanced modeling and prediction</w:t>
      </w:r>
      <w:r>
        <w:t>, making it a more powerful tool for modern analytics needs.</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Q11. What are the three characteristic of Big Data and what are the main consideration in processing Big Data. [8]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Part A: Three Characteristics of Big Data – The 3Vs [4 Marks]</w:t>
      </w:r>
    </w:p>
    <w:p w:rsidR="001B6619" w:rsidRDefault="001B6619" w:rsidP="001B6619">
      <w:pPr>
        <w:pStyle w:val="NormalWeb"/>
      </w:pPr>
      <w:r>
        <w:t xml:space="preserve">Big Data is defined by </w:t>
      </w:r>
      <w:r>
        <w:rPr>
          <w:rStyle w:val="Strong"/>
        </w:rPr>
        <w:t>three fundamental characteristics</w:t>
      </w:r>
      <w:r>
        <w:t xml:space="preserve">, commonly known as the </w:t>
      </w:r>
      <w:r>
        <w:rPr>
          <w:rStyle w:val="Strong"/>
        </w:rPr>
        <w:t>3Vs</w:t>
      </w:r>
      <w:r>
        <w:t>:</w:t>
      </w:r>
    </w:p>
    <w:p w:rsidR="001B6619" w:rsidRDefault="001B6619" w:rsidP="001B6619">
      <w:r>
        <w:pict>
          <v:rect id="_x0000_i1134"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1. </w:t>
      </w:r>
      <w:r>
        <w:rPr>
          <w:rStyle w:val="Strong"/>
          <w:b/>
          <w:bCs/>
        </w:rPr>
        <w:t>Volume</w:t>
      </w:r>
    </w:p>
    <w:p w:rsidR="001B6619" w:rsidRDefault="001B6619" w:rsidP="00F544B0">
      <w:pPr>
        <w:pStyle w:val="NormalWeb"/>
        <w:numPr>
          <w:ilvl w:val="0"/>
          <w:numId w:val="66"/>
        </w:numPr>
      </w:pPr>
      <w:r>
        <w:t xml:space="preserve">Refers to the </w:t>
      </w:r>
      <w:r>
        <w:rPr>
          <w:rStyle w:val="Strong"/>
        </w:rPr>
        <w:t>massive amount of data</w:t>
      </w:r>
      <w:r>
        <w:t xml:space="preserve"> generated every second.</w:t>
      </w:r>
    </w:p>
    <w:p w:rsidR="001B6619" w:rsidRDefault="001B6619" w:rsidP="00F544B0">
      <w:pPr>
        <w:pStyle w:val="NormalWeb"/>
        <w:numPr>
          <w:ilvl w:val="0"/>
          <w:numId w:val="66"/>
        </w:numPr>
      </w:pPr>
      <w:r>
        <w:t>Data may range from terabytes to petabytes and beyond.</w:t>
      </w:r>
    </w:p>
    <w:p w:rsidR="001B6619" w:rsidRDefault="001B6619" w:rsidP="00F544B0">
      <w:pPr>
        <w:pStyle w:val="NormalWeb"/>
        <w:numPr>
          <w:ilvl w:val="0"/>
          <w:numId w:val="66"/>
        </w:numPr>
      </w:pPr>
      <w:r>
        <w:t>Comes from sources like social media, sensors, mobile apps, transactions.</w:t>
      </w:r>
    </w:p>
    <w:p w:rsidR="001B6619" w:rsidRDefault="001B6619" w:rsidP="001B6619">
      <w:pPr>
        <w:pStyle w:val="NormalWeb"/>
      </w:pPr>
      <w:r>
        <w:rPr>
          <w:rStyle w:val="Emphasis"/>
        </w:rPr>
        <w:t>Example:</w:t>
      </w:r>
      <w:r>
        <w:t xml:space="preserve"> Facebook generates over 4 petabytes of data per day.</w:t>
      </w:r>
    </w:p>
    <w:p w:rsidR="001B6619" w:rsidRDefault="001B6619" w:rsidP="001B6619">
      <w:r>
        <w:pict>
          <v:rect id="_x0000_i1135"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2. </w:t>
      </w:r>
      <w:r>
        <w:rPr>
          <w:rStyle w:val="Strong"/>
          <w:b/>
          <w:bCs/>
        </w:rPr>
        <w:t>Velocity</w:t>
      </w:r>
    </w:p>
    <w:p w:rsidR="001B6619" w:rsidRDefault="001B6619" w:rsidP="00F544B0">
      <w:pPr>
        <w:pStyle w:val="NormalWeb"/>
        <w:numPr>
          <w:ilvl w:val="0"/>
          <w:numId w:val="67"/>
        </w:numPr>
      </w:pPr>
      <w:r>
        <w:t xml:space="preserve">Refers to the </w:t>
      </w:r>
      <w:r>
        <w:rPr>
          <w:rStyle w:val="Strong"/>
        </w:rPr>
        <w:t>speed at which data is generated, collected, and processed</w:t>
      </w:r>
      <w:r>
        <w:t>.</w:t>
      </w:r>
    </w:p>
    <w:p w:rsidR="001B6619" w:rsidRDefault="001B6619" w:rsidP="00F544B0">
      <w:pPr>
        <w:pStyle w:val="NormalWeb"/>
        <w:numPr>
          <w:ilvl w:val="0"/>
          <w:numId w:val="67"/>
        </w:numPr>
      </w:pPr>
      <w:r>
        <w:t xml:space="preserve">Includes </w:t>
      </w:r>
      <w:r>
        <w:rPr>
          <w:rStyle w:val="Strong"/>
        </w:rPr>
        <w:t>real-time or near real-time data streams</w:t>
      </w:r>
      <w:r>
        <w:t>.</w:t>
      </w:r>
    </w:p>
    <w:p w:rsidR="001B6619" w:rsidRDefault="001B6619" w:rsidP="00F544B0">
      <w:pPr>
        <w:pStyle w:val="NormalWeb"/>
        <w:numPr>
          <w:ilvl w:val="0"/>
          <w:numId w:val="67"/>
        </w:numPr>
      </w:pPr>
      <w:r>
        <w:t>High-velocity data demands fast processing for immediate insights.</w:t>
      </w:r>
    </w:p>
    <w:p w:rsidR="001B6619" w:rsidRDefault="001B6619" w:rsidP="001B6619">
      <w:pPr>
        <w:pStyle w:val="NormalWeb"/>
      </w:pPr>
      <w:r>
        <w:rPr>
          <w:rStyle w:val="Emphasis"/>
        </w:rPr>
        <w:t>Example:</w:t>
      </w:r>
      <w:r>
        <w:t xml:space="preserve"> Stock market data or real-time fraud detection systems.</w:t>
      </w:r>
    </w:p>
    <w:p w:rsidR="001B6619" w:rsidRDefault="001B6619" w:rsidP="001B6619">
      <w:r>
        <w:pict>
          <v:rect id="_x0000_i1136" style="width:0;height:1.5pt" o:hralign="center" o:hrstd="t" o:hr="t" fillcolor="#a0a0a0" stroked="f"/>
        </w:pict>
      </w:r>
    </w:p>
    <w:p w:rsidR="001B6619" w:rsidRDefault="001B6619" w:rsidP="001B6619">
      <w:pPr>
        <w:pStyle w:val="Heading3"/>
      </w:pPr>
      <w:r>
        <w:rPr>
          <w:rFonts w:ascii="Segoe UI Symbol" w:hAnsi="Segoe UI Symbol" w:cs="Segoe UI Symbol"/>
        </w:rPr>
        <w:lastRenderedPageBreak/>
        <w:t>🔹</w:t>
      </w:r>
      <w:r>
        <w:t xml:space="preserve"> 3. </w:t>
      </w:r>
      <w:r>
        <w:rPr>
          <w:rStyle w:val="Strong"/>
          <w:b/>
          <w:bCs/>
        </w:rPr>
        <w:t>Variety</w:t>
      </w:r>
    </w:p>
    <w:p w:rsidR="001B6619" w:rsidRDefault="001B6619" w:rsidP="00F544B0">
      <w:pPr>
        <w:pStyle w:val="NormalWeb"/>
        <w:numPr>
          <w:ilvl w:val="0"/>
          <w:numId w:val="68"/>
        </w:numPr>
      </w:pPr>
      <w:r>
        <w:t xml:space="preserve">Refers to the </w:t>
      </w:r>
      <w:r>
        <w:rPr>
          <w:rStyle w:val="Strong"/>
        </w:rPr>
        <w:t>different formats</w:t>
      </w:r>
      <w:r>
        <w:t xml:space="preserve"> and types of data.</w:t>
      </w:r>
    </w:p>
    <w:p w:rsidR="001B6619" w:rsidRDefault="001B6619" w:rsidP="00F544B0">
      <w:pPr>
        <w:pStyle w:val="NormalWeb"/>
        <w:numPr>
          <w:ilvl w:val="1"/>
          <w:numId w:val="68"/>
        </w:numPr>
      </w:pPr>
      <w:r>
        <w:t>Structured (tables)</w:t>
      </w:r>
    </w:p>
    <w:p w:rsidR="001B6619" w:rsidRDefault="001B6619" w:rsidP="00F544B0">
      <w:pPr>
        <w:pStyle w:val="NormalWeb"/>
        <w:numPr>
          <w:ilvl w:val="1"/>
          <w:numId w:val="68"/>
        </w:numPr>
      </w:pPr>
      <w:r>
        <w:t>Semi-structured (XML, JSON)</w:t>
      </w:r>
    </w:p>
    <w:p w:rsidR="001B6619" w:rsidRDefault="001B6619" w:rsidP="00F544B0">
      <w:pPr>
        <w:pStyle w:val="NormalWeb"/>
        <w:numPr>
          <w:ilvl w:val="1"/>
          <w:numId w:val="68"/>
        </w:numPr>
      </w:pPr>
      <w:r>
        <w:t>Unstructured (text, images, videos)</w:t>
      </w:r>
    </w:p>
    <w:p w:rsidR="001B6619" w:rsidRDefault="001B6619" w:rsidP="00F544B0">
      <w:pPr>
        <w:pStyle w:val="NormalWeb"/>
        <w:numPr>
          <w:ilvl w:val="0"/>
          <w:numId w:val="68"/>
        </w:numPr>
      </w:pPr>
      <w:r>
        <w:t>Handling variety requires flexible storage and processing systems.</w:t>
      </w:r>
    </w:p>
    <w:p w:rsidR="001B6619" w:rsidRDefault="001B6619" w:rsidP="001B6619">
      <w:pPr>
        <w:pStyle w:val="NormalWeb"/>
      </w:pPr>
      <w:r>
        <w:rPr>
          <w:rStyle w:val="Emphasis"/>
        </w:rPr>
        <w:t>Example:</w:t>
      </w:r>
      <w:r>
        <w:t xml:space="preserve"> Tweets (text), videos (media), and logs (semi-structured) in one dataset.</w:t>
      </w:r>
    </w:p>
    <w:p w:rsidR="001B6619" w:rsidRDefault="001B6619" w:rsidP="001B6619">
      <w:r>
        <w:pict>
          <v:rect id="_x0000_i1137"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Part B: Main Considerations in Processing Big Data [4 Marks]</w:t>
      </w:r>
    </w:p>
    <w:p w:rsidR="001B6619" w:rsidRDefault="001B6619" w:rsidP="001B6619">
      <w:pPr>
        <w:pStyle w:val="NormalWeb"/>
      </w:pPr>
      <w:r>
        <w:t>Processing Big Data presents several technical and strategic challenges. Key considerations include:</w:t>
      </w:r>
    </w:p>
    <w:p w:rsidR="001B6619" w:rsidRDefault="001B6619" w:rsidP="001B6619">
      <w:r>
        <w:pict>
          <v:rect id="_x0000_i1138"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1. </w:t>
      </w:r>
      <w:r>
        <w:rPr>
          <w:rStyle w:val="Strong"/>
          <w:b/>
          <w:bCs/>
        </w:rPr>
        <w:t>Scalability</w:t>
      </w:r>
    </w:p>
    <w:p w:rsidR="001B6619" w:rsidRDefault="001B6619" w:rsidP="00F544B0">
      <w:pPr>
        <w:pStyle w:val="NormalWeb"/>
        <w:numPr>
          <w:ilvl w:val="0"/>
          <w:numId w:val="69"/>
        </w:numPr>
      </w:pPr>
      <w:r>
        <w:t>Systems must handle growing data size efficiently.</w:t>
      </w:r>
    </w:p>
    <w:p w:rsidR="001B6619" w:rsidRDefault="001B6619" w:rsidP="00F544B0">
      <w:pPr>
        <w:pStyle w:val="NormalWeb"/>
        <w:numPr>
          <w:ilvl w:val="0"/>
          <w:numId w:val="69"/>
        </w:numPr>
      </w:pPr>
      <w:r>
        <w:t>Use distributed processing (e.g., Hadoop, Spark) for scalability.</w:t>
      </w:r>
    </w:p>
    <w:p w:rsidR="001B6619" w:rsidRDefault="001B6619" w:rsidP="001B6619">
      <w:pPr>
        <w:pStyle w:val="NormalWeb"/>
      </w:pPr>
      <w:r>
        <w:rPr>
          <w:rStyle w:val="Emphasis"/>
        </w:rPr>
        <w:t>Example:</w:t>
      </w:r>
      <w:r>
        <w:t xml:space="preserve"> Adding nodes in a Hadoop cluster for increasing load.</w:t>
      </w:r>
    </w:p>
    <w:p w:rsidR="001B6619" w:rsidRDefault="001B6619" w:rsidP="001B6619">
      <w:r>
        <w:pict>
          <v:rect id="_x0000_i1139"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2. </w:t>
      </w:r>
      <w:r>
        <w:rPr>
          <w:rStyle w:val="Strong"/>
          <w:b/>
          <w:bCs/>
        </w:rPr>
        <w:t>Data Storage and Management</w:t>
      </w:r>
    </w:p>
    <w:p w:rsidR="001B6619" w:rsidRDefault="001B6619" w:rsidP="00F544B0">
      <w:pPr>
        <w:pStyle w:val="NormalWeb"/>
        <w:numPr>
          <w:ilvl w:val="0"/>
          <w:numId w:val="70"/>
        </w:numPr>
      </w:pPr>
      <w:r>
        <w:t xml:space="preserve">Use </w:t>
      </w:r>
      <w:r>
        <w:rPr>
          <w:rStyle w:val="Strong"/>
        </w:rPr>
        <w:t>distributed file systems</w:t>
      </w:r>
      <w:r>
        <w:t xml:space="preserve"> (e.g., HDFS) to store large datasets.</w:t>
      </w:r>
    </w:p>
    <w:p w:rsidR="001B6619" w:rsidRDefault="001B6619" w:rsidP="00F544B0">
      <w:pPr>
        <w:pStyle w:val="NormalWeb"/>
        <w:numPr>
          <w:ilvl w:val="0"/>
          <w:numId w:val="70"/>
        </w:numPr>
      </w:pPr>
      <w:r>
        <w:t xml:space="preserve">Ensure data is </w:t>
      </w:r>
      <w:r>
        <w:rPr>
          <w:rStyle w:val="Strong"/>
        </w:rPr>
        <w:t>redundant and fault-tolerant</w:t>
      </w:r>
      <w:r>
        <w:t>.</w:t>
      </w:r>
    </w:p>
    <w:p w:rsidR="001B6619" w:rsidRDefault="001B6619" w:rsidP="001B6619">
      <w:pPr>
        <w:pStyle w:val="NormalWeb"/>
      </w:pPr>
      <w:r>
        <w:rPr>
          <w:rStyle w:val="Emphasis"/>
        </w:rPr>
        <w:t>Example:</w:t>
      </w:r>
      <w:r>
        <w:t xml:space="preserve"> HDFS stores blocks across multiple datanodes with replication.</w:t>
      </w:r>
    </w:p>
    <w:p w:rsidR="001B6619" w:rsidRDefault="001B6619" w:rsidP="001B6619">
      <w:r>
        <w:pict>
          <v:rect id="_x0000_i1140"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3. </w:t>
      </w:r>
      <w:r>
        <w:rPr>
          <w:rStyle w:val="Strong"/>
          <w:b/>
          <w:bCs/>
        </w:rPr>
        <w:t>Data Quality and Preprocessing</w:t>
      </w:r>
    </w:p>
    <w:p w:rsidR="001B6619" w:rsidRDefault="001B6619" w:rsidP="00F544B0">
      <w:pPr>
        <w:pStyle w:val="NormalWeb"/>
        <w:numPr>
          <w:ilvl w:val="0"/>
          <w:numId w:val="71"/>
        </w:numPr>
      </w:pPr>
      <w:r>
        <w:t xml:space="preserve">Big Data may contain </w:t>
      </w:r>
      <w:r>
        <w:rPr>
          <w:rStyle w:val="Strong"/>
        </w:rPr>
        <w:t>noise, missing values, and inconsistencies</w:t>
      </w:r>
      <w:r>
        <w:t>.</w:t>
      </w:r>
    </w:p>
    <w:p w:rsidR="001B6619" w:rsidRDefault="001B6619" w:rsidP="00F544B0">
      <w:pPr>
        <w:pStyle w:val="NormalWeb"/>
        <w:numPr>
          <w:ilvl w:val="0"/>
          <w:numId w:val="71"/>
        </w:numPr>
      </w:pPr>
      <w:r>
        <w:t xml:space="preserve">Requires proper </w:t>
      </w:r>
      <w:r>
        <w:rPr>
          <w:rStyle w:val="Strong"/>
        </w:rPr>
        <w:t>data cleaning, transformation, and normalization</w:t>
      </w:r>
      <w:r>
        <w:t>.</w:t>
      </w:r>
    </w:p>
    <w:p w:rsidR="001B6619" w:rsidRDefault="001B6619" w:rsidP="001B6619">
      <w:pPr>
        <w:pStyle w:val="NormalWeb"/>
      </w:pPr>
      <w:r>
        <w:rPr>
          <w:rStyle w:val="Emphasis"/>
        </w:rPr>
        <w:t>Example:</w:t>
      </w:r>
      <w:r>
        <w:t xml:space="preserve"> Handling incomplete customer data before analysis.</w:t>
      </w:r>
    </w:p>
    <w:p w:rsidR="001B6619" w:rsidRDefault="001B6619" w:rsidP="001B6619">
      <w:r>
        <w:pict>
          <v:rect id="_x0000_i1141"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4. </w:t>
      </w:r>
      <w:r>
        <w:rPr>
          <w:rStyle w:val="Strong"/>
          <w:b/>
          <w:bCs/>
        </w:rPr>
        <w:t>Real-time Processing Capabilities</w:t>
      </w:r>
    </w:p>
    <w:p w:rsidR="001B6619" w:rsidRDefault="001B6619" w:rsidP="00F544B0">
      <w:pPr>
        <w:pStyle w:val="NormalWeb"/>
        <w:numPr>
          <w:ilvl w:val="0"/>
          <w:numId w:val="72"/>
        </w:numPr>
      </w:pPr>
      <w:r>
        <w:lastRenderedPageBreak/>
        <w:t>Use stream processing frameworks (e.g., Apache Kafka, Apache Storm) when real-time insights are required.</w:t>
      </w:r>
    </w:p>
    <w:p w:rsidR="001B6619" w:rsidRDefault="001B6619" w:rsidP="001B6619">
      <w:pPr>
        <w:pStyle w:val="NormalWeb"/>
      </w:pPr>
      <w:r>
        <w:rPr>
          <w:rStyle w:val="Emphasis"/>
        </w:rPr>
        <w:t>Example:</w:t>
      </w:r>
      <w:r>
        <w:t xml:space="preserve"> Monitoring social media trends in real-time.</w:t>
      </w:r>
    </w:p>
    <w:p w:rsidR="001B6619" w:rsidRDefault="001B6619" w:rsidP="001B6619">
      <w:r>
        <w:pict>
          <v:rect id="_x0000_i1142"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5. </w:t>
      </w:r>
      <w:r>
        <w:rPr>
          <w:rStyle w:val="Strong"/>
          <w:b/>
          <w:bCs/>
        </w:rPr>
        <w:t>Security and Privacy</w:t>
      </w:r>
    </w:p>
    <w:p w:rsidR="001B6619" w:rsidRDefault="001B6619" w:rsidP="00F544B0">
      <w:pPr>
        <w:pStyle w:val="NormalWeb"/>
        <w:numPr>
          <w:ilvl w:val="0"/>
          <w:numId w:val="73"/>
        </w:numPr>
      </w:pPr>
      <w:r>
        <w:t>Ensure protection of sensitive data (e.g., healthcare, finance).</w:t>
      </w:r>
    </w:p>
    <w:p w:rsidR="001B6619" w:rsidRDefault="001B6619" w:rsidP="00F544B0">
      <w:pPr>
        <w:pStyle w:val="NormalWeb"/>
        <w:numPr>
          <w:ilvl w:val="0"/>
          <w:numId w:val="73"/>
        </w:numPr>
      </w:pPr>
      <w:r>
        <w:t>Implement encryption, masking, and role-based access control.</w:t>
      </w:r>
    </w:p>
    <w:p w:rsidR="001B6619" w:rsidRDefault="001B6619" w:rsidP="001B6619">
      <w:pPr>
        <w:pStyle w:val="NormalWeb"/>
      </w:pPr>
      <w:r>
        <w:rPr>
          <w:rStyle w:val="Emphasis"/>
        </w:rPr>
        <w:t>Example:</w:t>
      </w:r>
      <w:r>
        <w:t xml:space="preserve"> Encrypting user transaction data in banking systems.</w:t>
      </w:r>
    </w:p>
    <w:p w:rsidR="001B6619" w:rsidRDefault="001B6619" w:rsidP="001B6619">
      <w:r>
        <w:pict>
          <v:rect id="_x0000_i1143"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p w:rsidR="001B6619" w:rsidRDefault="001B6619" w:rsidP="001B6619">
      <w:pPr>
        <w:pStyle w:val="NormalWeb"/>
      </w:pPr>
      <w:r>
        <w:t xml:space="preserve">Big Data is defined by </w:t>
      </w:r>
      <w:r>
        <w:rPr>
          <w:rStyle w:val="Strong"/>
        </w:rPr>
        <w:t>Volume, Velocity, and Variety</w:t>
      </w:r>
      <w:r>
        <w:t xml:space="preserve">, and its processing requires careful consideration of </w:t>
      </w:r>
      <w:r>
        <w:rPr>
          <w:rStyle w:val="Strong"/>
        </w:rPr>
        <w:t>scalability, storage, quality, speed, and security</w:t>
      </w:r>
      <w:r>
        <w:t>. Efficient tools and frameworks must be chosen to handle the complexity and size of data.</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Q12. Explain Descriptive, Diagnostic, Predictive analytics. [9]</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Introduction to Analytics Types:</w:t>
      </w:r>
    </w:p>
    <w:p w:rsidR="001B6619" w:rsidRDefault="001B6619" w:rsidP="001B6619">
      <w:pPr>
        <w:pStyle w:val="NormalWeb"/>
      </w:pPr>
      <w:r>
        <w:t xml:space="preserve">Analytics is the process of examining data to generate insights and support decision-making. There are several types of analytics based on </w:t>
      </w:r>
      <w:r>
        <w:rPr>
          <w:rStyle w:val="Strong"/>
        </w:rPr>
        <w:t>what we want to know</w:t>
      </w:r>
      <w:r>
        <w:t xml:space="preserve"> from the data:</w:t>
      </w:r>
    </w:p>
    <w:p w:rsidR="001B6619" w:rsidRDefault="001B6619" w:rsidP="001B6619">
      <w:r>
        <w:pict>
          <v:rect id="_x0000_i1154"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1. Descriptive Analytics (3 Marks)</w:t>
      </w:r>
    </w:p>
    <w:p w:rsidR="001B6619" w:rsidRDefault="001B6619" w:rsidP="001B6619">
      <w:pPr>
        <w:pStyle w:val="Heading3"/>
      </w:pPr>
      <w:r>
        <w:rPr>
          <w:rFonts w:ascii="Segoe UI Symbol" w:hAnsi="Segoe UI Symbol" w:cs="Segoe UI Symbol"/>
        </w:rPr>
        <w:t>🔹</w:t>
      </w:r>
      <w:r>
        <w:t xml:space="preserve"> </w:t>
      </w:r>
      <w:r>
        <w:rPr>
          <w:rStyle w:val="Strong"/>
          <w:b/>
          <w:bCs/>
        </w:rPr>
        <w:t>Definition:</w:t>
      </w:r>
    </w:p>
    <w:p w:rsidR="001B6619" w:rsidRDefault="001B6619" w:rsidP="001B6619">
      <w:pPr>
        <w:pStyle w:val="NormalWeb"/>
      </w:pPr>
      <w:r>
        <w:t>Descriptive analytics answers the question:</w:t>
      </w:r>
      <w:r>
        <w:br/>
      </w:r>
      <w:r>
        <w:rPr>
          <w:rStyle w:val="Strong"/>
        </w:rPr>
        <w:t>“What has happened?”</w:t>
      </w:r>
    </w:p>
    <w:p w:rsidR="001B6619" w:rsidRDefault="001B6619" w:rsidP="001B6619">
      <w:pPr>
        <w:pStyle w:val="NormalWeb"/>
      </w:pPr>
      <w:r>
        <w:t xml:space="preserve">It summarizes past data and organizes it into </w:t>
      </w:r>
      <w:r>
        <w:rPr>
          <w:rStyle w:val="Strong"/>
        </w:rPr>
        <w:t>meaningful patterns, trends, and insights</w:t>
      </w:r>
      <w:r>
        <w:t xml:space="preserve"> using historical data.</w:t>
      </w:r>
    </w:p>
    <w:p w:rsidR="001B6619" w:rsidRDefault="001B6619" w:rsidP="001B6619">
      <w:pPr>
        <w:pStyle w:val="Heading3"/>
      </w:pPr>
      <w:r>
        <w:rPr>
          <w:rFonts w:ascii="Segoe UI Symbol" w:hAnsi="Segoe UI Symbol" w:cs="Segoe UI Symbol"/>
        </w:rPr>
        <w:t>🔹</w:t>
      </w:r>
      <w:r>
        <w:t xml:space="preserve"> </w:t>
      </w:r>
      <w:r>
        <w:rPr>
          <w:rStyle w:val="Strong"/>
          <w:b/>
          <w:bCs/>
        </w:rPr>
        <w:t>Purpose:</w:t>
      </w:r>
    </w:p>
    <w:p w:rsidR="001B6619" w:rsidRDefault="001B6619" w:rsidP="00F544B0">
      <w:pPr>
        <w:pStyle w:val="NormalWeb"/>
        <w:numPr>
          <w:ilvl w:val="0"/>
          <w:numId w:val="74"/>
        </w:numPr>
      </w:pPr>
      <w:r>
        <w:t>Understand business performance</w:t>
      </w:r>
    </w:p>
    <w:p w:rsidR="001B6619" w:rsidRDefault="001B6619" w:rsidP="00F544B0">
      <w:pPr>
        <w:pStyle w:val="NormalWeb"/>
        <w:numPr>
          <w:ilvl w:val="0"/>
          <w:numId w:val="74"/>
        </w:numPr>
      </w:pPr>
      <w:r>
        <w:t>Track Key Performance Indicators (KPIs)</w:t>
      </w:r>
    </w:p>
    <w:p w:rsidR="001B6619" w:rsidRDefault="001B6619" w:rsidP="001B6619">
      <w:pPr>
        <w:pStyle w:val="Heading3"/>
      </w:pPr>
      <w:r>
        <w:rPr>
          <w:rFonts w:ascii="Segoe UI Symbol" w:hAnsi="Segoe UI Symbol" w:cs="Segoe UI Symbol"/>
        </w:rPr>
        <w:lastRenderedPageBreak/>
        <w:t>🔹</w:t>
      </w:r>
      <w:r>
        <w:t xml:space="preserve"> </w:t>
      </w:r>
      <w:r>
        <w:rPr>
          <w:rStyle w:val="Strong"/>
          <w:b/>
          <w:bCs/>
        </w:rPr>
        <w:t>Techniques Used:</w:t>
      </w:r>
    </w:p>
    <w:p w:rsidR="001B6619" w:rsidRDefault="001B6619" w:rsidP="00F544B0">
      <w:pPr>
        <w:pStyle w:val="NormalWeb"/>
        <w:numPr>
          <w:ilvl w:val="0"/>
          <w:numId w:val="75"/>
        </w:numPr>
      </w:pPr>
      <w:r>
        <w:t>Aggregation</w:t>
      </w:r>
    </w:p>
    <w:p w:rsidR="001B6619" w:rsidRDefault="001B6619" w:rsidP="00F544B0">
      <w:pPr>
        <w:pStyle w:val="NormalWeb"/>
        <w:numPr>
          <w:ilvl w:val="0"/>
          <w:numId w:val="75"/>
        </w:numPr>
      </w:pPr>
      <w:r>
        <w:t>Data visualization (bar charts, line graphs, pie charts)</w:t>
      </w:r>
    </w:p>
    <w:p w:rsidR="001B6619" w:rsidRDefault="001B6619" w:rsidP="00F544B0">
      <w:pPr>
        <w:pStyle w:val="NormalWeb"/>
        <w:numPr>
          <w:ilvl w:val="0"/>
          <w:numId w:val="75"/>
        </w:numPr>
      </w:pPr>
      <w:r>
        <w:t>Basic statistical analysis (mean, median, mode)</w:t>
      </w:r>
    </w:p>
    <w:p w:rsidR="001B6619" w:rsidRDefault="001B6619" w:rsidP="001B6619">
      <w:pPr>
        <w:pStyle w:val="Heading3"/>
      </w:pPr>
      <w:r>
        <w:rPr>
          <w:rFonts w:ascii="Segoe UI Symbol" w:hAnsi="Segoe UI Symbol" w:cs="Segoe UI Symbol"/>
        </w:rPr>
        <w:t>🔹</w:t>
      </w:r>
      <w:r>
        <w:t xml:space="preserve"> </w:t>
      </w:r>
      <w:r>
        <w:rPr>
          <w:rStyle w:val="Strong"/>
          <w:b/>
          <w:bCs/>
        </w:rPr>
        <w:t>Examples:</w:t>
      </w:r>
    </w:p>
    <w:p w:rsidR="001B6619" w:rsidRDefault="001B6619" w:rsidP="00F544B0">
      <w:pPr>
        <w:pStyle w:val="NormalWeb"/>
        <w:numPr>
          <w:ilvl w:val="0"/>
          <w:numId w:val="76"/>
        </w:numPr>
      </w:pPr>
      <w:r>
        <w:t>Monthly sales report</w:t>
      </w:r>
    </w:p>
    <w:p w:rsidR="001B6619" w:rsidRDefault="001B6619" w:rsidP="00F544B0">
      <w:pPr>
        <w:pStyle w:val="NormalWeb"/>
        <w:numPr>
          <w:ilvl w:val="0"/>
          <w:numId w:val="76"/>
        </w:numPr>
      </w:pPr>
      <w:r>
        <w:t>Website traffic summary</w:t>
      </w:r>
    </w:p>
    <w:p w:rsidR="001B6619" w:rsidRDefault="001B6619" w:rsidP="00F544B0">
      <w:pPr>
        <w:pStyle w:val="NormalWeb"/>
        <w:numPr>
          <w:ilvl w:val="0"/>
          <w:numId w:val="76"/>
        </w:numPr>
      </w:pPr>
      <w:r>
        <w:t>Total revenue generated in Q1</w:t>
      </w:r>
    </w:p>
    <w:p w:rsidR="001B6619" w:rsidRDefault="001B6619" w:rsidP="001B6619">
      <w:pPr>
        <w:pStyle w:val="Heading3"/>
      </w:pPr>
      <w:r>
        <w:rPr>
          <w:rFonts w:ascii="Segoe UI Symbol" w:hAnsi="Segoe UI Symbol" w:cs="Segoe UI Symbol"/>
        </w:rPr>
        <w:t>🔹</w:t>
      </w:r>
      <w:r>
        <w:t xml:space="preserve"> </w:t>
      </w:r>
      <w:r>
        <w:rPr>
          <w:rStyle w:val="Strong"/>
          <w:b/>
          <w:bCs/>
        </w:rPr>
        <w:t>Tools:</w:t>
      </w:r>
    </w:p>
    <w:p w:rsidR="001B6619" w:rsidRDefault="001B6619" w:rsidP="00F544B0">
      <w:pPr>
        <w:pStyle w:val="NormalWeb"/>
        <w:numPr>
          <w:ilvl w:val="0"/>
          <w:numId w:val="77"/>
        </w:numPr>
      </w:pPr>
      <w:r>
        <w:t>Excel, Power BI, Tableau, SQL</w:t>
      </w:r>
    </w:p>
    <w:p w:rsidR="001B6619" w:rsidRDefault="001B6619" w:rsidP="001B6619">
      <w:r>
        <w:pict>
          <v:rect id="_x0000_i1155"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Diagnostic Analytics (3 Marks)</w:t>
      </w:r>
    </w:p>
    <w:p w:rsidR="001B6619" w:rsidRDefault="001B6619" w:rsidP="001B6619">
      <w:pPr>
        <w:pStyle w:val="Heading3"/>
      </w:pPr>
      <w:r>
        <w:rPr>
          <w:rFonts w:ascii="Segoe UI Symbol" w:hAnsi="Segoe UI Symbol" w:cs="Segoe UI Symbol"/>
        </w:rPr>
        <w:t>🔹</w:t>
      </w:r>
      <w:r>
        <w:t xml:space="preserve"> </w:t>
      </w:r>
      <w:r>
        <w:rPr>
          <w:rStyle w:val="Strong"/>
          <w:b/>
          <w:bCs/>
        </w:rPr>
        <w:t>Definition:</w:t>
      </w:r>
    </w:p>
    <w:p w:rsidR="001B6619" w:rsidRDefault="001B6619" w:rsidP="001B6619">
      <w:pPr>
        <w:pStyle w:val="NormalWeb"/>
      </w:pPr>
      <w:r>
        <w:t>Diagnostic analytics answers the question:</w:t>
      </w:r>
      <w:r>
        <w:br/>
      </w:r>
      <w:r>
        <w:rPr>
          <w:rStyle w:val="Strong"/>
        </w:rPr>
        <w:t>“Why did it happen?”</w:t>
      </w:r>
    </w:p>
    <w:p w:rsidR="001B6619" w:rsidRDefault="001B6619" w:rsidP="001B6619">
      <w:pPr>
        <w:pStyle w:val="NormalWeb"/>
      </w:pPr>
      <w:r>
        <w:t xml:space="preserve">It dives deeper into data to discover </w:t>
      </w:r>
      <w:r>
        <w:rPr>
          <w:rStyle w:val="Strong"/>
        </w:rPr>
        <w:t>causes and correlations</w:t>
      </w:r>
      <w:r>
        <w:t xml:space="preserve"> behind events observed in descriptive analytics.</w:t>
      </w:r>
    </w:p>
    <w:p w:rsidR="001B6619" w:rsidRDefault="001B6619" w:rsidP="001B6619">
      <w:pPr>
        <w:pStyle w:val="Heading3"/>
      </w:pPr>
      <w:r>
        <w:rPr>
          <w:rFonts w:ascii="Segoe UI Symbol" w:hAnsi="Segoe UI Symbol" w:cs="Segoe UI Symbol"/>
        </w:rPr>
        <w:t>🔹</w:t>
      </w:r>
      <w:r>
        <w:t xml:space="preserve"> </w:t>
      </w:r>
      <w:r>
        <w:rPr>
          <w:rStyle w:val="Strong"/>
          <w:b/>
          <w:bCs/>
        </w:rPr>
        <w:t>Purpose:</w:t>
      </w:r>
    </w:p>
    <w:p w:rsidR="001B6619" w:rsidRDefault="001B6619" w:rsidP="00F544B0">
      <w:pPr>
        <w:pStyle w:val="NormalWeb"/>
        <w:numPr>
          <w:ilvl w:val="0"/>
          <w:numId w:val="78"/>
        </w:numPr>
      </w:pPr>
      <w:r>
        <w:t>Identify reasons behind trends or anomalies</w:t>
      </w:r>
    </w:p>
    <w:p w:rsidR="001B6619" w:rsidRDefault="001B6619" w:rsidP="00F544B0">
      <w:pPr>
        <w:pStyle w:val="NormalWeb"/>
        <w:numPr>
          <w:ilvl w:val="0"/>
          <w:numId w:val="78"/>
        </w:numPr>
      </w:pPr>
      <w:r>
        <w:t>Determine relationships between variables</w:t>
      </w:r>
    </w:p>
    <w:p w:rsidR="001B6619" w:rsidRDefault="001B6619" w:rsidP="001B6619">
      <w:pPr>
        <w:pStyle w:val="Heading3"/>
      </w:pPr>
      <w:r>
        <w:rPr>
          <w:rFonts w:ascii="Segoe UI Symbol" w:hAnsi="Segoe UI Symbol" w:cs="Segoe UI Symbol"/>
        </w:rPr>
        <w:t>🔹</w:t>
      </w:r>
      <w:r>
        <w:t xml:space="preserve"> </w:t>
      </w:r>
      <w:r>
        <w:rPr>
          <w:rStyle w:val="Strong"/>
          <w:b/>
          <w:bCs/>
        </w:rPr>
        <w:t>Techniques Used:</w:t>
      </w:r>
    </w:p>
    <w:p w:rsidR="001B6619" w:rsidRDefault="001B6619" w:rsidP="00F544B0">
      <w:pPr>
        <w:pStyle w:val="NormalWeb"/>
        <w:numPr>
          <w:ilvl w:val="0"/>
          <w:numId w:val="79"/>
        </w:numPr>
      </w:pPr>
      <w:r>
        <w:t>Drill-down analysis</w:t>
      </w:r>
    </w:p>
    <w:p w:rsidR="001B6619" w:rsidRDefault="001B6619" w:rsidP="00F544B0">
      <w:pPr>
        <w:pStyle w:val="NormalWeb"/>
        <w:numPr>
          <w:ilvl w:val="0"/>
          <w:numId w:val="79"/>
        </w:numPr>
      </w:pPr>
      <w:r>
        <w:t>Data mining</w:t>
      </w:r>
    </w:p>
    <w:p w:rsidR="001B6619" w:rsidRDefault="001B6619" w:rsidP="00F544B0">
      <w:pPr>
        <w:pStyle w:val="NormalWeb"/>
        <w:numPr>
          <w:ilvl w:val="0"/>
          <w:numId w:val="79"/>
        </w:numPr>
      </w:pPr>
      <w:r>
        <w:t>Correlation and root cause analysis</w:t>
      </w:r>
    </w:p>
    <w:p w:rsidR="001B6619" w:rsidRDefault="001B6619" w:rsidP="001B6619">
      <w:pPr>
        <w:pStyle w:val="Heading3"/>
      </w:pPr>
      <w:r>
        <w:rPr>
          <w:rFonts w:ascii="Segoe UI Symbol" w:hAnsi="Segoe UI Symbol" w:cs="Segoe UI Symbol"/>
        </w:rPr>
        <w:t>🔹</w:t>
      </w:r>
      <w:r>
        <w:t xml:space="preserve"> </w:t>
      </w:r>
      <w:r>
        <w:rPr>
          <w:rStyle w:val="Strong"/>
          <w:b/>
          <w:bCs/>
        </w:rPr>
        <w:t>Examples:</w:t>
      </w:r>
    </w:p>
    <w:p w:rsidR="001B6619" w:rsidRDefault="001B6619" w:rsidP="00F544B0">
      <w:pPr>
        <w:pStyle w:val="NormalWeb"/>
        <w:numPr>
          <w:ilvl w:val="0"/>
          <w:numId w:val="80"/>
        </w:numPr>
      </w:pPr>
      <w:r>
        <w:t>Why did product sales drop in March?</w:t>
      </w:r>
    </w:p>
    <w:p w:rsidR="001B6619" w:rsidRDefault="001B6619" w:rsidP="00F544B0">
      <w:pPr>
        <w:pStyle w:val="NormalWeb"/>
        <w:numPr>
          <w:ilvl w:val="0"/>
          <w:numId w:val="80"/>
        </w:numPr>
      </w:pPr>
      <w:r>
        <w:t>Why was customer churn higher in a specific region?</w:t>
      </w:r>
    </w:p>
    <w:p w:rsidR="001B6619" w:rsidRDefault="001B6619" w:rsidP="00F544B0">
      <w:pPr>
        <w:pStyle w:val="NormalWeb"/>
        <w:numPr>
          <w:ilvl w:val="0"/>
          <w:numId w:val="80"/>
        </w:numPr>
      </w:pPr>
      <w:r>
        <w:t>Root cause analysis of system failure</w:t>
      </w:r>
    </w:p>
    <w:p w:rsidR="001B6619" w:rsidRDefault="001B6619" w:rsidP="001B6619">
      <w:pPr>
        <w:pStyle w:val="Heading3"/>
      </w:pPr>
      <w:r>
        <w:rPr>
          <w:rFonts w:ascii="Segoe UI Symbol" w:hAnsi="Segoe UI Symbol" w:cs="Segoe UI Symbol"/>
        </w:rPr>
        <w:t>🔹</w:t>
      </w:r>
      <w:r>
        <w:t xml:space="preserve"> </w:t>
      </w:r>
      <w:r>
        <w:rPr>
          <w:rStyle w:val="Strong"/>
          <w:b/>
          <w:bCs/>
        </w:rPr>
        <w:t>Tools:</w:t>
      </w:r>
    </w:p>
    <w:p w:rsidR="001B6619" w:rsidRDefault="001B6619" w:rsidP="00F544B0">
      <w:pPr>
        <w:pStyle w:val="NormalWeb"/>
        <w:numPr>
          <w:ilvl w:val="0"/>
          <w:numId w:val="81"/>
        </w:numPr>
      </w:pPr>
      <w:r>
        <w:lastRenderedPageBreak/>
        <w:t>R, Python (Pandas/Matplotlib), SAS, RapidMiner</w:t>
      </w:r>
    </w:p>
    <w:p w:rsidR="001B6619" w:rsidRDefault="001B6619" w:rsidP="001B6619">
      <w:r>
        <w:pict>
          <v:rect id="_x0000_i1156"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3. Predictive Analytics (3 Marks)</w:t>
      </w:r>
    </w:p>
    <w:p w:rsidR="001B6619" w:rsidRDefault="001B6619" w:rsidP="001B6619">
      <w:pPr>
        <w:pStyle w:val="Heading3"/>
      </w:pPr>
      <w:r>
        <w:rPr>
          <w:rFonts w:ascii="Segoe UI Symbol" w:hAnsi="Segoe UI Symbol" w:cs="Segoe UI Symbol"/>
        </w:rPr>
        <w:t>🔹</w:t>
      </w:r>
      <w:r>
        <w:t xml:space="preserve"> </w:t>
      </w:r>
      <w:r>
        <w:rPr>
          <w:rStyle w:val="Strong"/>
          <w:b/>
          <w:bCs/>
        </w:rPr>
        <w:t>Definition:</w:t>
      </w:r>
    </w:p>
    <w:p w:rsidR="001B6619" w:rsidRDefault="001B6619" w:rsidP="001B6619">
      <w:pPr>
        <w:pStyle w:val="NormalWeb"/>
      </w:pPr>
      <w:r>
        <w:t>Predictive analytics answers the question:</w:t>
      </w:r>
      <w:r>
        <w:br/>
      </w:r>
      <w:r>
        <w:rPr>
          <w:rStyle w:val="Strong"/>
        </w:rPr>
        <w:t>“What is likely to happen in the future?”</w:t>
      </w:r>
    </w:p>
    <w:p w:rsidR="001B6619" w:rsidRDefault="001B6619" w:rsidP="001B6619">
      <w:pPr>
        <w:pStyle w:val="NormalWeb"/>
      </w:pPr>
      <w:r>
        <w:t xml:space="preserve">It uses </w:t>
      </w:r>
      <w:r>
        <w:rPr>
          <w:rStyle w:val="Strong"/>
        </w:rPr>
        <w:t>historical data, statistical models, and machine learning algorithms</w:t>
      </w:r>
      <w:r>
        <w:t xml:space="preserve"> to forecast future events.</w:t>
      </w:r>
    </w:p>
    <w:p w:rsidR="001B6619" w:rsidRDefault="001B6619" w:rsidP="001B6619">
      <w:pPr>
        <w:pStyle w:val="Heading3"/>
      </w:pPr>
      <w:r>
        <w:rPr>
          <w:rFonts w:ascii="Segoe UI Symbol" w:hAnsi="Segoe UI Symbol" w:cs="Segoe UI Symbol"/>
        </w:rPr>
        <w:t>🔹</w:t>
      </w:r>
      <w:r>
        <w:t xml:space="preserve"> </w:t>
      </w:r>
      <w:r>
        <w:rPr>
          <w:rStyle w:val="Strong"/>
          <w:b/>
          <w:bCs/>
        </w:rPr>
        <w:t>Purpose:</w:t>
      </w:r>
    </w:p>
    <w:p w:rsidR="001B6619" w:rsidRDefault="001B6619" w:rsidP="00F544B0">
      <w:pPr>
        <w:pStyle w:val="NormalWeb"/>
        <w:numPr>
          <w:ilvl w:val="0"/>
          <w:numId w:val="82"/>
        </w:numPr>
      </w:pPr>
      <w:r>
        <w:t>Forecast trends</w:t>
      </w:r>
    </w:p>
    <w:p w:rsidR="001B6619" w:rsidRDefault="001B6619" w:rsidP="00F544B0">
      <w:pPr>
        <w:pStyle w:val="NormalWeb"/>
        <w:numPr>
          <w:ilvl w:val="0"/>
          <w:numId w:val="82"/>
        </w:numPr>
      </w:pPr>
      <w:r>
        <w:t>Make data-driven business decisions</w:t>
      </w:r>
    </w:p>
    <w:p w:rsidR="001B6619" w:rsidRDefault="001B6619" w:rsidP="001B6619">
      <w:pPr>
        <w:pStyle w:val="Heading3"/>
      </w:pPr>
      <w:r>
        <w:rPr>
          <w:rFonts w:ascii="Segoe UI Symbol" w:hAnsi="Segoe UI Symbol" w:cs="Segoe UI Symbol"/>
        </w:rPr>
        <w:t>🔹</w:t>
      </w:r>
      <w:r>
        <w:t xml:space="preserve"> </w:t>
      </w:r>
      <w:r>
        <w:rPr>
          <w:rStyle w:val="Strong"/>
          <w:b/>
          <w:bCs/>
        </w:rPr>
        <w:t>Techniques Used:</w:t>
      </w:r>
    </w:p>
    <w:p w:rsidR="001B6619" w:rsidRDefault="001B6619" w:rsidP="00F544B0">
      <w:pPr>
        <w:pStyle w:val="NormalWeb"/>
        <w:numPr>
          <w:ilvl w:val="0"/>
          <w:numId w:val="83"/>
        </w:numPr>
      </w:pPr>
      <w:r>
        <w:t>Regression analysis</w:t>
      </w:r>
    </w:p>
    <w:p w:rsidR="001B6619" w:rsidRDefault="001B6619" w:rsidP="00F544B0">
      <w:pPr>
        <w:pStyle w:val="NormalWeb"/>
        <w:numPr>
          <w:ilvl w:val="0"/>
          <w:numId w:val="83"/>
        </w:numPr>
      </w:pPr>
      <w:r>
        <w:t>Time series forecasting</w:t>
      </w:r>
    </w:p>
    <w:p w:rsidR="001B6619" w:rsidRDefault="001B6619" w:rsidP="00F544B0">
      <w:pPr>
        <w:pStyle w:val="NormalWeb"/>
        <w:numPr>
          <w:ilvl w:val="0"/>
          <w:numId w:val="83"/>
        </w:numPr>
      </w:pPr>
      <w:r>
        <w:t>Classification models</w:t>
      </w:r>
    </w:p>
    <w:p w:rsidR="001B6619" w:rsidRDefault="001B6619" w:rsidP="00F544B0">
      <w:pPr>
        <w:pStyle w:val="NormalWeb"/>
        <w:numPr>
          <w:ilvl w:val="0"/>
          <w:numId w:val="83"/>
        </w:numPr>
      </w:pPr>
      <w:r>
        <w:t>Decision trees, Random Forest, SVM</w:t>
      </w:r>
    </w:p>
    <w:p w:rsidR="001B6619" w:rsidRDefault="001B6619" w:rsidP="001B6619">
      <w:pPr>
        <w:pStyle w:val="Heading3"/>
      </w:pPr>
      <w:r>
        <w:rPr>
          <w:rFonts w:ascii="Segoe UI Symbol" w:hAnsi="Segoe UI Symbol" w:cs="Segoe UI Symbol"/>
        </w:rPr>
        <w:t>🔹</w:t>
      </w:r>
      <w:r>
        <w:t xml:space="preserve"> </w:t>
      </w:r>
      <w:r>
        <w:rPr>
          <w:rStyle w:val="Strong"/>
          <w:b/>
          <w:bCs/>
        </w:rPr>
        <w:t>Examples:</w:t>
      </w:r>
    </w:p>
    <w:p w:rsidR="001B6619" w:rsidRDefault="001B6619" w:rsidP="00F544B0">
      <w:pPr>
        <w:pStyle w:val="NormalWeb"/>
        <w:numPr>
          <w:ilvl w:val="0"/>
          <w:numId w:val="84"/>
        </w:numPr>
      </w:pPr>
      <w:r>
        <w:t>Predicting future sales or demand</w:t>
      </w:r>
    </w:p>
    <w:p w:rsidR="001B6619" w:rsidRDefault="001B6619" w:rsidP="00F544B0">
      <w:pPr>
        <w:pStyle w:val="NormalWeb"/>
        <w:numPr>
          <w:ilvl w:val="0"/>
          <w:numId w:val="84"/>
        </w:numPr>
      </w:pPr>
      <w:r>
        <w:t>Forecasting stock prices</w:t>
      </w:r>
    </w:p>
    <w:p w:rsidR="001B6619" w:rsidRDefault="001B6619" w:rsidP="00F544B0">
      <w:pPr>
        <w:pStyle w:val="NormalWeb"/>
        <w:numPr>
          <w:ilvl w:val="0"/>
          <w:numId w:val="84"/>
        </w:numPr>
      </w:pPr>
      <w:r>
        <w:t>Customer churn prediction</w:t>
      </w:r>
    </w:p>
    <w:p w:rsidR="001B6619" w:rsidRDefault="001B6619" w:rsidP="001B6619">
      <w:pPr>
        <w:pStyle w:val="Heading3"/>
      </w:pPr>
      <w:r>
        <w:rPr>
          <w:rFonts w:ascii="Segoe UI Symbol" w:hAnsi="Segoe UI Symbol" w:cs="Segoe UI Symbol"/>
        </w:rPr>
        <w:t>🔹</w:t>
      </w:r>
      <w:r>
        <w:t xml:space="preserve"> </w:t>
      </w:r>
      <w:r>
        <w:rPr>
          <w:rStyle w:val="Strong"/>
          <w:b/>
          <w:bCs/>
        </w:rPr>
        <w:t>Tools:</w:t>
      </w:r>
    </w:p>
    <w:p w:rsidR="001B6619" w:rsidRDefault="001B6619" w:rsidP="00F544B0">
      <w:pPr>
        <w:pStyle w:val="NormalWeb"/>
        <w:numPr>
          <w:ilvl w:val="0"/>
          <w:numId w:val="85"/>
        </w:numPr>
      </w:pPr>
      <w:r>
        <w:t>Python (Scikit-learn, TensorFlow), R, IBM SPSS, Apache Spark MLlib</w:t>
      </w:r>
    </w:p>
    <w:p w:rsidR="001B6619" w:rsidRDefault="001B6619" w:rsidP="001B6619">
      <w:r>
        <w:pict>
          <v:rect id="_x0000_i1157"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2"/>
        <w:gridCol w:w="2237"/>
        <w:gridCol w:w="2383"/>
        <w:gridCol w:w="3144"/>
      </w:tblGrid>
      <w:tr w:rsidR="001B6619" w:rsidTr="001B6619">
        <w:trPr>
          <w:tblHeader/>
          <w:tblCellSpacing w:w="15" w:type="dxa"/>
        </w:trPr>
        <w:tc>
          <w:tcPr>
            <w:tcW w:w="0" w:type="auto"/>
            <w:vAlign w:val="center"/>
            <w:hideMark/>
          </w:tcPr>
          <w:p w:rsidR="001B6619" w:rsidRDefault="001B6619">
            <w:pPr>
              <w:jc w:val="center"/>
              <w:rPr>
                <w:b/>
                <w:bCs/>
              </w:rPr>
            </w:pPr>
            <w:r>
              <w:rPr>
                <w:b/>
                <w:bCs/>
              </w:rPr>
              <w:t>Type</w:t>
            </w:r>
          </w:p>
        </w:tc>
        <w:tc>
          <w:tcPr>
            <w:tcW w:w="0" w:type="auto"/>
            <w:vAlign w:val="center"/>
            <w:hideMark/>
          </w:tcPr>
          <w:p w:rsidR="001B6619" w:rsidRDefault="001B6619">
            <w:pPr>
              <w:jc w:val="center"/>
              <w:rPr>
                <w:b/>
                <w:bCs/>
              </w:rPr>
            </w:pPr>
            <w:r>
              <w:rPr>
                <w:b/>
                <w:bCs/>
              </w:rPr>
              <w:t>Question Answered</w:t>
            </w:r>
          </w:p>
        </w:tc>
        <w:tc>
          <w:tcPr>
            <w:tcW w:w="0" w:type="auto"/>
            <w:vAlign w:val="center"/>
            <w:hideMark/>
          </w:tcPr>
          <w:p w:rsidR="001B6619" w:rsidRDefault="001B6619">
            <w:pPr>
              <w:jc w:val="center"/>
              <w:rPr>
                <w:b/>
                <w:bCs/>
              </w:rPr>
            </w:pPr>
            <w:r>
              <w:rPr>
                <w:b/>
                <w:bCs/>
              </w:rPr>
              <w:t>Focus</w:t>
            </w:r>
          </w:p>
        </w:tc>
        <w:tc>
          <w:tcPr>
            <w:tcW w:w="0" w:type="auto"/>
            <w:vAlign w:val="center"/>
            <w:hideMark/>
          </w:tcPr>
          <w:p w:rsidR="001B6619" w:rsidRDefault="001B6619">
            <w:pPr>
              <w:jc w:val="center"/>
              <w:rPr>
                <w:b/>
                <w:bCs/>
              </w:rPr>
            </w:pPr>
            <w:r>
              <w:rPr>
                <w:b/>
                <w:bCs/>
              </w:rPr>
              <w:t>Example</w:t>
            </w:r>
          </w:p>
        </w:tc>
      </w:tr>
      <w:tr w:rsidR="001B6619" w:rsidTr="001B6619">
        <w:trPr>
          <w:tblCellSpacing w:w="15" w:type="dxa"/>
        </w:trPr>
        <w:tc>
          <w:tcPr>
            <w:tcW w:w="0" w:type="auto"/>
            <w:vAlign w:val="center"/>
            <w:hideMark/>
          </w:tcPr>
          <w:p w:rsidR="001B6619" w:rsidRDefault="001B6619">
            <w:r>
              <w:t>Descriptive</w:t>
            </w:r>
          </w:p>
        </w:tc>
        <w:tc>
          <w:tcPr>
            <w:tcW w:w="0" w:type="auto"/>
            <w:vAlign w:val="center"/>
            <w:hideMark/>
          </w:tcPr>
          <w:p w:rsidR="001B6619" w:rsidRDefault="001B6619">
            <w:r>
              <w:t>What happened?</w:t>
            </w:r>
          </w:p>
        </w:tc>
        <w:tc>
          <w:tcPr>
            <w:tcW w:w="0" w:type="auto"/>
            <w:vAlign w:val="center"/>
            <w:hideMark/>
          </w:tcPr>
          <w:p w:rsidR="001B6619" w:rsidRDefault="001B6619">
            <w:r>
              <w:t>Historical performance</w:t>
            </w:r>
          </w:p>
        </w:tc>
        <w:tc>
          <w:tcPr>
            <w:tcW w:w="0" w:type="auto"/>
            <w:vAlign w:val="center"/>
            <w:hideMark/>
          </w:tcPr>
          <w:p w:rsidR="001B6619" w:rsidRDefault="001B6619">
            <w:r>
              <w:t>Total monthly sales report</w:t>
            </w:r>
          </w:p>
        </w:tc>
      </w:tr>
      <w:tr w:rsidR="001B6619" w:rsidTr="001B6619">
        <w:trPr>
          <w:tblCellSpacing w:w="15" w:type="dxa"/>
        </w:trPr>
        <w:tc>
          <w:tcPr>
            <w:tcW w:w="0" w:type="auto"/>
            <w:vAlign w:val="center"/>
            <w:hideMark/>
          </w:tcPr>
          <w:p w:rsidR="001B6619" w:rsidRDefault="001B6619">
            <w:r>
              <w:t>Diagnostic</w:t>
            </w:r>
          </w:p>
        </w:tc>
        <w:tc>
          <w:tcPr>
            <w:tcW w:w="0" w:type="auto"/>
            <w:vAlign w:val="center"/>
            <w:hideMark/>
          </w:tcPr>
          <w:p w:rsidR="001B6619" w:rsidRDefault="001B6619">
            <w:r>
              <w:t>Why did it happen?</w:t>
            </w:r>
          </w:p>
        </w:tc>
        <w:tc>
          <w:tcPr>
            <w:tcW w:w="0" w:type="auto"/>
            <w:vAlign w:val="center"/>
            <w:hideMark/>
          </w:tcPr>
          <w:p w:rsidR="001B6619" w:rsidRDefault="001B6619">
            <w:r>
              <w:t>Root cause &amp; correlation</w:t>
            </w:r>
          </w:p>
        </w:tc>
        <w:tc>
          <w:tcPr>
            <w:tcW w:w="0" w:type="auto"/>
            <w:vAlign w:val="center"/>
            <w:hideMark/>
          </w:tcPr>
          <w:p w:rsidR="001B6619" w:rsidRDefault="001B6619">
            <w:r>
              <w:t>Analysis of customer churn reason</w:t>
            </w:r>
          </w:p>
        </w:tc>
      </w:tr>
      <w:tr w:rsidR="001B6619" w:rsidTr="001B6619">
        <w:trPr>
          <w:tblCellSpacing w:w="15" w:type="dxa"/>
        </w:trPr>
        <w:tc>
          <w:tcPr>
            <w:tcW w:w="0" w:type="auto"/>
            <w:vAlign w:val="center"/>
            <w:hideMark/>
          </w:tcPr>
          <w:p w:rsidR="001B6619" w:rsidRDefault="001B6619">
            <w:r>
              <w:lastRenderedPageBreak/>
              <w:t>Predictive</w:t>
            </w:r>
          </w:p>
        </w:tc>
        <w:tc>
          <w:tcPr>
            <w:tcW w:w="0" w:type="auto"/>
            <w:vAlign w:val="center"/>
            <w:hideMark/>
          </w:tcPr>
          <w:p w:rsidR="001B6619" w:rsidRDefault="001B6619">
            <w:r>
              <w:t>What will happen next?</w:t>
            </w:r>
          </w:p>
        </w:tc>
        <w:tc>
          <w:tcPr>
            <w:tcW w:w="0" w:type="auto"/>
            <w:vAlign w:val="center"/>
            <w:hideMark/>
          </w:tcPr>
          <w:p w:rsidR="001B6619" w:rsidRDefault="001B6619">
            <w:r>
              <w:t>Forecasting future</w:t>
            </w:r>
          </w:p>
        </w:tc>
        <w:tc>
          <w:tcPr>
            <w:tcW w:w="0" w:type="auto"/>
            <w:vAlign w:val="center"/>
            <w:hideMark/>
          </w:tcPr>
          <w:p w:rsidR="001B6619" w:rsidRDefault="001B6619">
            <w:r>
              <w:t>Predicting demand for next quarter</w:t>
            </w:r>
          </w:p>
        </w:tc>
      </w:tr>
    </w:tbl>
    <w:p w:rsidR="001B6619" w:rsidRDefault="001B6619" w:rsidP="001B6619">
      <w:pPr>
        <w:pStyle w:val="NormalWeb"/>
      </w:pPr>
      <w:r>
        <w:t>Each type of analytics builds upon the other — from understanding the past, to exploring reasons, and finally forecasting the future — making analytics a powerful decision-support tool in data-driven businesses.</w:t>
      </w:r>
    </w:p>
    <w:p w:rsidR="001B6619" w:rsidRPr="005300CD" w:rsidRDefault="001B6619" w:rsidP="005300CD">
      <w:pPr>
        <w:rPr>
          <w:b/>
          <w:color w:val="E97132" w:themeColor="accent2"/>
        </w:rPr>
      </w:pP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Q14. Explain in detail how the model building phase is built by team in data analytics life cycle?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Introduction</w:t>
      </w:r>
    </w:p>
    <w:p w:rsidR="001B6619" w:rsidRDefault="001B6619" w:rsidP="001B6619">
      <w:pPr>
        <w:pStyle w:val="NormalWeb"/>
      </w:pPr>
      <w:r>
        <w:t xml:space="preserve">The </w:t>
      </w:r>
      <w:r>
        <w:rPr>
          <w:rStyle w:val="Strong"/>
        </w:rPr>
        <w:t>Model Building phase</w:t>
      </w:r>
      <w:r>
        <w:t xml:space="preserve"> is a crucial stage in the Data Analytics Life Cycle where the analytical models are developed, trained, validated, and finalized. This phase is typically executed by a </w:t>
      </w:r>
      <w:r>
        <w:rPr>
          <w:rStyle w:val="Strong"/>
        </w:rPr>
        <w:t>cross-functional team</w:t>
      </w:r>
      <w:r>
        <w:t xml:space="preserve"> with diverse expertise to ensure accuracy, scalability, and business relevance.</w:t>
      </w:r>
    </w:p>
    <w:p w:rsidR="001B6619" w:rsidRDefault="001B6619" w:rsidP="001B6619">
      <w:r>
        <w:pict>
          <v:rect id="_x0000_i1164"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Team Roles and Collaboration in Model Building</w:t>
      </w:r>
    </w:p>
    <w:p w:rsidR="001B6619" w:rsidRDefault="001B6619" w:rsidP="001B6619">
      <w:pPr>
        <w:pStyle w:val="Heading3"/>
      </w:pPr>
      <w:r>
        <w:t xml:space="preserve">1. </w:t>
      </w:r>
      <w:r>
        <w:rPr>
          <w:rStyle w:val="Strong"/>
          <w:b/>
          <w:bCs/>
        </w:rPr>
        <w:t>Data Scientist / Machine Learning Engineer</w:t>
      </w:r>
    </w:p>
    <w:p w:rsidR="001B6619" w:rsidRDefault="001B6619" w:rsidP="00F544B0">
      <w:pPr>
        <w:pStyle w:val="NormalWeb"/>
        <w:numPr>
          <w:ilvl w:val="0"/>
          <w:numId w:val="86"/>
        </w:numPr>
      </w:pPr>
      <w:r>
        <w:t>Leads the technical development of models.</w:t>
      </w:r>
    </w:p>
    <w:p w:rsidR="001B6619" w:rsidRDefault="001B6619" w:rsidP="00F544B0">
      <w:pPr>
        <w:pStyle w:val="NormalWeb"/>
        <w:numPr>
          <w:ilvl w:val="0"/>
          <w:numId w:val="86"/>
        </w:numPr>
      </w:pPr>
      <w:r>
        <w:t>Selects appropriate algorithms based on problem type (classification, regression, clustering).</w:t>
      </w:r>
    </w:p>
    <w:p w:rsidR="001B6619" w:rsidRDefault="001B6619" w:rsidP="00F544B0">
      <w:pPr>
        <w:pStyle w:val="NormalWeb"/>
        <w:numPr>
          <w:ilvl w:val="0"/>
          <w:numId w:val="86"/>
        </w:numPr>
      </w:pPr>
      <w:r>
        <w:t>Performs data preprocessing, feature engineering, and model training.</w:t>
      </w:r>
    </w:p>
    <w:p w:rsidR="001B6619" w:rsidRDefault="001B6619" w:rsidP="00F544B0">
      <w:pPr>
        <w:pStyle w:val="NormalWeb"/>
        <w:numPr>
          <w:ilvl w:val="0"/>
          <w:numId w:val="86"/>
        </w:numPr>
      </w:pPr>
      <w:r>
        <w:t>Applies techniques like hyperparameter tuning, cross-validation to improve model accuracy.</w:t>
      </w:r>
    </w:p>
    <w:p w:rsidR="001B6619" w:rsidRDefault="001B6619" w:rsidP="001B6619">
      <w:r>
        <w:pict>
          <v:rect id="_x0000_i1165" style="width:0;height:1.5pt" o:hralign="center" o:hrstd="t" o:hr="t" fillcolor="#a0a0a0" stroked="f"/>
        </w:pict>
      </w:r>
    </w:p>
    <w:p w:rsidR="001B6619" w:rsidRDefault="001B6619" w:rsidP="001B6619">
      <w:pPr>
        <w:pStyle w:val="Heading3"/>
      </w:pPr>
      <w:r>
        <w:t xml:space="preserve">2. </w:t>
      </w:r>
      <w:r>
        <w:rPr>
          <w:rStyle w:val="Strong"/>
          <w:b/>
          <w:bCs/>
        </w:rPr>
        <w:t>Data Engineer</w:t>
      </w:r>
    </w:p>
    <w:p w:rsidR="001B6619" w:rsidRDefault="001B6619" w:rsidP="00F544B0">
      <w:pPr>
        <w:pStyle w:val="NormalWeb"/>
        <w:numPr>
          <w:ilvl w:val="0"/>
          <w:numId w:val="87"/>
        </w:numPr>
      </w:pPr>
      <w:r>
        <w:t>Provides clean and reliable datasets.</w:t>
      </w:r>
    </w:p>
    <w:p w:rsidR="001B6619" w:rsidRDefault="001B6619" w:rsidP="00F544B0">
      <w:pPr>
        <w:pStyle w:val="NormalWeb"/>
        <w:numPr>
          <w:ilvl w:val="0"/>
          <w:numId w:val="87"/>
        </w:numPr>
      </w:pPr>
      <w:r>
        <w:t>Develops data pipelines for model input.</w:t>
      </w:r>
    </w:p>
    <w:p w:rsidR="001B6619" w:rsidRDefault="001B6619" w:rsidP="00F544B0">
      <w:pPr>
        <w:pStyle w:val="NormalWeb"/>
        <w:numPr>
          <w:ilvl w:val="0"/>
          <w:numId w:val="87"/>
        </w:numPr>
      </w:pPr>
      <w:r>
        <w:t>Ensures data availability and handles integration from multiple sources.</w:t>
      </w:r>
    </w:p>
    <w:p w:rsidR="001B6619" w:rsidRDefault="001B6619" w:rsidP="00F544B0">
      <w:pPr>
        <w:pStyle w:val="NormalWeb"/>
        <w:numPr>
          <w:ilvl w:val="0"/>
          <w:numId w:val="87"/>
        </w:numPr>
      </w:pPr>
      <w:r>
        <w:t>Works closely with data scientists to optimize data flow and storage for model training.</w:t>
      </w:r>
    </w:p>
    <w:p w:rsidR="001B6619" w:rsidRDefault="001B6619" w:rsidP="001B6619">
      <w:r>
        <w:lastRenderedPageBreak/>
        <w:pict>
          <v:rect id="_x0000_i1166" style="width:0;height:1.5pt" o:hralign="center" o:hrstd="t" o:hr="t" fillcolor="#a0a0a0" stroked="f"/>
        </w:pict>
      </w:r>
    </w:p>
    <w:p w:rsidR="001B6619" w:rsidRDefault="001B6619" w:rsidP="001B6619">
      <w:pPr>
        <w:pStyle w:val="Heading3"/>
      </w:pPr>
      <w:r>
        <w:t xml:space="preserve">3. </w:t>
      </w:r>
      <w:r>
        <w:rPr>
          <w:rStyle w:val="Strong"/>
          <w:b/>
          <w:bCs/>
        </w:rPr>
        <w:t>Domain Expert / Business Analyst</w:t>
      </w:r>
    </w:p>
    <w:p w:rsidR="001B6619" w:rsidRDefault="001B6619" w:rsidP="00F544B0">
      <w:pPr>
        <w:pStyle w:val="NormalWeb"/>
        <w:numPr>
          <w:ilvl w:val="0"/>
          <w:numId w:val="88"/>
        </w:numPr>
      </w:pPr>
      <w:r>
        <w:t>Provides domain knowledge to guide feature selection and data interpretation.</w:t>
      </w:r>
    </w:p>
    <w:p w:rsidR="001B6619" w:rsidRDefault="001B6619" w:rsidP="00F544B0">
      <w:pPr>
        <w:pStyle w:val="NormalWeb"/>
        <w:numPr>
          <w:ilvl w:val="0"/>
          <w:numId w:val="88"/>
        </w:numPr>
      </w:pPr>
      <w:r>
        <w:t>Helps understand business constraints and objectives.</w:t>
      </w:r>
    </w:p>
    <w:p w:rsidR="001B6619" w:rsidRDefault="001B6619" w:rsidP="00F544B0">
      <w:pPr>
        <w:pStyle w:val="NormalWeb"/>
        <w:numPr>
          <w:ilvl w:val="0"/>
          <w:numId w:val="88"/>
        </w:numPr>
      </w:pPr>
      <w:r>
        <w:t>Validates the model outcomes from a business perspective ensuring practical usability.</w:t>
      </w:r>
    </w:p>
    <w:p w:rsidR="001B6619" w:rsidRDefault="001B6619" w:rsidP="001B6619">
      <w:r>
        <w:pict>
          <v:rect id="_x0000_i1167" style="width:0;height:1.5pt" o:hralign="center" o:hrstd="t" o:hr="t" fillcolor="#a0a0a0" stroked="f"/>
        </w:pict>
      </w:r>
    </w:p>
    <w:p w:rsidR="001B6619" w:rsidRDefault="001B6619" w:rsidP="001B6619">
      <w:pPr>
        <w:pStyle w:val="Heading3"/>
      </w:pPr>
      <w:r>
        <w:t xml:space="preserve">4. </w:t>
      </w:r>
      <w:r>
        <w:rPr>
          <w:rStyle w:val="Strong"/>
          <w:b/>
          <w:bCs/>
        </w:rPr>
        <w:t>Statistician</w:t>
      </w:r>
    </w:p>
    <w:p w:rsidR="001B6619" w:rsidRDefault="001B6619" w:rsidP="00F544B0">
      <w:pPr>
        <w:pStyle w:val="NormalWeb"/>
        <w:numPr>
          <w:ilvl w:val="0"/>
          <w:numId w:val="89"/>
        </w:numPr>
      </w:pPr>
      <w:r>
        <w:t>Validates statistical assumptions and ensures the model’s mathematical soundness.</w:t>
      </w:r>
    </w:p>
    <w:p w:rsidR="001B6619" w:rsidRDefault="001B6619" w:rsidP="00F544B0">
      <w:pPr>
        <w:pStyle w:val="NormalWeb"/>
        <w:numPr>
          <w:ilvl w:val="0"/>
          <w:numId w:val="89"/>
        </w:numPr>
      </w:pPr>
      <w:r>
        <w:t>Assists in selecting appropriate statistical tests and interpreting results.</w:t>
      </w:r>
    </w:p>
    <w:p w:rsidR="001B6619" w:rsidRDefault="001B6619" w:rsidP="00F544B0">
      <w:pPr>
        <w:pStyle w:val="NormalWeb"/>
        <w:numPr>
          <w:ilvl w:val="0"/>
          <w:numId w:val="89"/>
        </w:numPr>
      </w:pPr>
      <w:r>
        <w:t>Ensures model robustness and reliability.</w:t>
      </w:r>
    </w:p>
    <w:p w:rsidR="001B6619" w:rsidRDefault="001B6619" w:rsidP="001B6619">
      <w:r>
        <w:pict>
          <v:rect id="_x0000_i1168" style="width:0;height:1.5pt" o:hralign="center" o:hrstd="t" o:hr="t" fillcolor="#a0a0a0" stroked="f"/>
        </w:pict>
      </w:r>
    </w:p>
    <w:p w:rsidR="001B6619" w:rsidRDefault="001B6619" w:rsidP="001B6619">
      <w:pPr>
        <w:pStyle w:val="Heading3"/>
      </w:pPr>
      <w:r>
        <w:t xml:space="preserve">5. </w:t>
      </w:r>
      <w:r>
        <w:rPr>
          <w:rStyle w:val="Strong"/>
          <w:b/>
          <w:bCs/>
        </w:rPr>
        <w:t>Project Manager</w:t>
      </w:r>
    </w:p>
    <w:p w:rsidR="001B6619" w:rsidRDefault="001B6619" w:rsidP="00F544B0">
      <w:pPr>
        <w:pStyle w:val="NormalWeb"/>
        <w:numPr>
          <w:ilvl w:val="0"/>
          <w:numId w:val="90"/>
        </w:numPr>
      </w:pPr>
      <w:r>
        <w:t>Coordinates the efforts of team members.</w:t>
      </w:r>
    </w:p>
    <w:p w:rsidR="001B6619" w:rsidRDefault="001B6619" w:rsidP="00F544B0">
      <w:pPr>
        <w:pStyle w:val="NormalWeb"/>
        <w:numPr>
          <w:ilvl w:val="0"/>
          <w:numId w:val="90"/>
        </w:numPr>
      </w:pPr>
      <w:r>
        <w:t>Manages timelines, resource allocation, and communication between technical and business stakeholders.</w:t>
      </w:r>
    </w:p>
    <w:p w:rsidR="001B6619" w:rsidRDefault="001B6619" w:rsidP="00F544B0">
      <w:pPr>
        <w:pStyle w:val="NormalWeb"/>
        <w:numPr>
          <w:ilvl w:val="0"/>
          <w:numId w:val="90"/>
        </w:numPr>
      </w:pPr>
      <w:r>
        <w:t>Tracks progress and ensures alignment with business goals.</w:t>
      </w:r>
    </w:p>
    <w:p w:rsidR="001B6619" w:rsidRDefault="001B6619" w:rsidP="001B6619">
      <w:r>
        <w:pict>
          <v:rect id="_x0000_i1169"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Key Activities Performed by the Team</w:t>
      </w:r>
    </w:p>
    <w:p w:rsidR="001B6619" w:rsidRDefault="001B6619" w:rsidP="001B6619">
      <w:pPr>
        <w:pStyle w:val="Heading3"/>
      </w:pPr>
      <w:r>
        <w:t xml:space="preserve">a. </w:t>
      </w:r>
      <w:r>
        <w:rPr>
          <w:rStyle w:val="Strong"/>
          <w:b/>
          <w:bCs/>
        </w:rPr>
        <w:t>Data Preprocessing and Feature Engineering</w:t>
      </w:r>
    </w:p>
    <w:p w:rsidR="001B6619" w:rsidRDefault="001B6619" w:rsidP="00F544B0">
      <w:pPr>
        <w:pStyle w:val="NormalWeb"/>
        <w:numPr>
          <w:ilvl w:val="0"/>
          <w:numId w:val="91"/>
        </w:numPr>
      </w:pPr>
      <w:r>
        <w:t>Data scientists and engineers clean and transform raw data.</w:t>
      </w:r>
    </w:p>
    <w:p w:rsidR="001B6619" w:rsidRDefault="001B6619" w:rsidP="00F544B0">
      <w:pPr>
        <w:pStyle w:val="NormalWeb"/>
        <w:numPr>
          <w:ilvl w:val="0"/>
          <w:numId w:val="91"/>
        </w:numPr>
      </w:pPr>
      <w:r>
        <w:t>Extract meaningful features using domain expertise.</w:t>
      </w:r>
    </w:p>
    <w:p w:rsidR="001B6619" w:rsidRDefault="001B6619" w:rsidP="00F544B0">
      <w:pPr>
        <w:pStyle w:val="NormalWeb"/>
        <w:numPr>
          <w:ilvl w:val="0"/>
          <w:numId w:val="91"/>
        </w:numPr>
      </w:pPr>
      <w:r>
        <w:t>Create training and testing datasets.</w:t>
      </w:r>
    </w:p>
    <w:p w:rsidR="001B6619" w:rsidRDefault="001B6619" w:rsidP="001B6619">
      <w:pPr>
        <w:pStyle w:val="Heading3"/>
      </w:pPr>
      <w:r>
        <w:t xml:space="preserve">b. </w:t>
      </w:r>
      <w:r>
        <w:rPr>
          <w:rStyle w:val="Strong"/>
          <w:b/>
          <w:bCs/>
        </w:rPr>
        <w:t>Model Selection and Training</w:t>
      </w:r>
    </w:p>
    <w:p w:rsidR="001B6619" w:rsidRDefault="001B6619" w:rsidP="00F544B0">
      <w:pPr>
        <w:pStyle w:val="NormalWeb"/>
        <w:numPr>
          <w:ilvl w:val="0"/>
          <w:numId w:val="92"/>
        </w:numPr>
      </w:pPr>
      <w:r>
        <w:t>Evaluate multiple algorithms.</w:t>
      </w:r>
    </w:p>
    <w:p w:rsidR="001B6619" w:rsidRDefault="001B6619" w:rsidP="00F544B0">
      <w:pPr>
        <w:pStyle w:val="NormalWeb"/>
        <w:numPr>
          <w:ilvl w:val="0"/>
          <w:numId w:val="92"/>
        </w:numPr>
      </w:pPr>
      <w:r>
        <w:t>Train models using training data and tune hyperparameters.</w:t>
      </w:r>
    </w:p>
    <w:p w:rsidR="001B6619" w:rsidRDefault="001B6619" w:rsidP="00F544B0">
      <w:pPr>
        <w:pStyle w:val="NormalWeb"/>
        <w:numPr>
          <w:ilvl w:val="0"/>
          <w:numId w:val="92"/>
        </w:numPr>
      </w:pPr>
      <w:r>
        <w:t>Use techniques such as Grid Search, Random Search, or Bayesian Optimization.</w:t>
      </w:r>
    </w:p>
    <w:p w:rsidR="001B6619" w:rsidRDefault="001B6619" w:rsidP="001B6619">
      <w:pPr>
        <w:pStyle w:val="Heading3"/>
      </w:pPr>
      <w:r>
        <w:t xml:space="preserve">c. </w:t>
      </w:r>
      <w:r>
        <w:rPr>
          <w:rStyle w:val="Strong"/>
          <w:b/>
          <w:bCs/>
        </w:rPr>
        <w:t>Model Evaluation and Validation</w:t>
      </w:r>
    </w:p>
    <w:p w:rsidR="001B6619" w:rsidRDefault="001B6619" w:rsidP="00F544B0">
      <w:pPr>
        <w:pStyle w:val="NormalWeb"/>
        <w:numPr>
          <w:ilvl w:val="0"/>
          <w:numId w:val="93"/>
        </w:numPr>
      </w:pPr>
      <w:r>
        <w:t>Test model on validation datasets.</w:t>
      </w:r>
    </w:p>
    <w:p w:rsidR="001B6619" w:rsidRDefault="001B6619" w:rsidP="00F544B0">
      <w:pPr>
        <w:pStyle w:val="NormalWeb"/>
        <w:numPr>
          <w:ilvl w:val="0"/>
          <w:numId w:val="93"/>
        </w:numPr>
      </w:pPr>
      <w:r>
        <w:t>Use performance metrics like accuracy, precision, recall, RMSE.</w:t>
      </w:r>
    </w:p>
    <w:p w:rsidR="001B6619" w:rsidRDefault="001B6619" w:rsidP="00F544B0">
      <w:pPr>
        <w:pStyle w:val="NormalWeb"/>
        <w:numPr>
          <w:ilvl w:val="0"/>
          <w:numId w:val="93"/>
        </w:numPr>
      </w:pPr>
      <w:r>
        <w:t>Conduct cross-validation to avoid overfitting.</w:t>
      </w:r>
    </w:p>
    <w:p w:rsidR="001B6619" w:rsidRDefault="001B6619" w:rsidP="001B6619">
      <w:pPr>
        <w:pStyle w:val="Heading3"/>
      </w:pPr>
      <w:r>
        <w:lastRenderedPageBreak/>
        <w:t xml:space="preserve">d. </w:t>
      </w:r>
      <w:r>
        <w:rPr>
          <w:rStyle w:val="Strong"/>
          <w:b/>
          <w:bCs/>
        </w:rPr>
        <w:t>Iteration and Improvement</w:t>
      </w:r>
    </w:p>
    <w:p w:rsidR="001B6619" w:rsidRDefault="001B6619" w:rsidP="00F544B0">
      <w:pPr>
        <w:pStyle w:val="NormalWeb"/>
        <w:numPr>
          <w:ilvl w:val="0"/>
          <w:numId w:val="94"/>
        </w:numPr>
      </w:pPr>
      <w:r>
        <w:t>Based on evaluation, refine features or change algorithms.</w:t>
      </w:r>
    </w:p>
    <w:p w:rsidR="001B6619" w:rsidRDefault="001B6619" w:rsidP="00F544B0">
      <w:pPr>
        <w:pStyle w:val="NormalWeb"/>
        <w:numPr>
          <w:ilvl w:val="0"/>
          <w:numId w:val="94"/>
        </w:numPr>
      </w:pPr>
      <w:r>
        <w:t>Repeat training and validation until performance is satisfactory.</w:t>
      </w:r>
    </w:p>
    <w:p w:rsidR="001B6619" w:rsidRDefault="001B6619" w:rsidP="001B6619">
      <w:pPr>
        <w:pStyle w:val="Heading3"/>
      </w:pPr>
      <w:r>
        <w:t xml:space="preserve">e. </w:t>
      </w:r>
      <w:r>
        <w:rPr>
          <w:rStyle w:val="Strong"/>
          <w:b/>
          <w:bCs/>
        </w:rPr>
        <w:t>Documentation and Knowledge Sharing</w:t>
      </w:r>
    </w:p>
    <w:p w:rsidR="001B6619" w:rsidRDefault="001B6619" w:rsidP="00F544B0">
      <w:pPr>
        <w:pStyle w:val="NormalWeb"/>
        <w:numPr>
          <w:ilvl w:val="0"/>
          <w:numId w:val="95"/>
        </w:numPr>
      </w:pPr>
      <w:r>
        <w:t>Document methodology, parameters, and results.</w:t>
      </w:r>
    </w:p>
    <w:p w:rsidR="001B6619" w:rsidRDefault="001B6619" w:rsidP="00F544B0">
      <w:pPr>
        <w:pStyle w:val="NormalWeb"/>
        <w:numPr>
          <w:ilvl w:val="0"/>
          <w:numId w:val="95"/>
        </w:numPr>
      </w:pPr>
      <w:r>
        <w:t>Ensure reproducibility and knowledge transfer within the team.</w:t>
      </w:r>
    </w:p>
    <w:p w:rsidR="001B6619" w:rsidRDefault="001B6619" w:rsidP="001B6619">
      <w:r>
        <w:pict>
          <v:rect id="_x0000_i1170"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Example Scenario: Customer Churn Prediction</w:t>
      </w:r>
    </w:p>
    <w:p w:rsidR="001B6619" w:rsidRDefault="001B6619" w:rsidP="00F544B0">
      <w:pPr>
        <w:pStyle w:val="NormalWeb"/>
        <w:numPr>
          <w:ilvl w:val="0"/>
          <w:numId w:val="96"/>
        </w:numPr>
      </w:pPr>
      <w:r>
        <w:rPr>
          <w:rStyle w:val="Strong"/>
        </w:rPr>
        <w:t>Data Engineer:</w:t>
      </w:r>
      <w:r>
        <w:t xml:space="preserve"> Prepares customer transaction and service usage data.</w:t>
      </w:r>
    </w:p>
    <w:p w:rsidR="001B6619" w:rsidRDefault="001B6619" w:rsidP="00F544B0">
      <w:pPr>
        <w:pStyle w:val="NormalWeb"/>
        <w:numPr>
          <w:ilvl w:val="0"/>
          <w:numId w:val="96"/>
        </w:numPr>
      </w:pPr>
      <w:r>
        <w:rPr>
          <w:rStyle w:val="Strong"/>
        </w:rPr>
        <w:t>Data Scientist:</w:t>
      </w:r>
      <w:r>
        <w:t xml:space="preserve"> Builds logistic regression and random forest models.</w:t>
      </w:r>
    </w:p>
    <w:p w:rsidR="001B6619" w:rsidRDefault="001B6619" w:rsidP="00F544B0">
      <w:pPr>
        <w:pStyle w:val="NormalWeb"/>
        <w:numPr>
          <w:ilvl w:val="0"/>
          <w:numId w:val="96"/>
        </w:numPr>
      </w:pPr>
      <w:r>
        <w:rPr>
          <w:rStyle w:val="Strong"/>
        </w:rPr>
        <w:t>Domain Expert:</w:t>
      </w:r>
      <w:r>
        <w:t xml:space="preserve"> Suggests customer demographics to consider.</w:t>
      </w:r>
    </w:p>
    <w:p w:rsidR="001B6619" w:rsidRDefault="001B6619" w:rsidP="00F544B0">
      <w:pPr>
        <w:pStyle w:val="NormalWeb"/>
        <w:numPr>
          <w:ilvl w:val="0"/>
          <w:numId w:val="96"/>
        </w:numPr>
      </w:pPr>
      <w:r>
        <w:rPr>
          <w:rStyle w:val="Strong"/>
        </w:rPr>
        <w:t>Statistician:</w:t>
      </w:r>
      <w:r>
        <w:t xml:space="preserve"> Validates model assumptions.</w:t>
      </w:r>
    </w:p>
    <w:p w:rsidR="001B6619" w:rsidRDefault="001B6619" w:rsidP="00F544B0">
      <w:pPr>
        <w:pStyle w:val="NormalWeb"/>
        <w:numPr>
          <w:ilvl w:val="0"/>
          <w:numId w:val="96"/>
        </w:numPr>
      </w:pPr>
      <w:r>
        <w:rPr>
          <w:rStyle w:val="Strong"/>
        </w:rPr>
        <w:t>Project Manager:</w:t>
      </w:r>
      <w:r>
        <w:t xml:space="preserve"> Ensures deadlines and stakeholder communication.</w:t>
      </w:r>
    </w:p>
    <w:p w:rsidR="001B6619" w:rsidRDefault="001B6619" w:rsidP="001B6619">
      <w:r>
        <w:pict>
          <v:rect id="_x0000_i1171"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p w:rsidR="001B6619" w:rsidRDefault="001B6619" w:rsidP="001B6619">
      <w:pPr>
        <w:pStyle w:val="NormalWeb"/>
      </w:pPr>
      <w:r>
        <w:t xml:space="preserve">The model building phase is a </w:t>
      </w:r>
      <w:r>
        <w:rPr>
          <w:rStyle w:val="Strong"/>
        </w:rPr>
        <w:t>collaborative, iterative process</w:t>
      </w:r>
      <w:r>
        <w:t xml:space="preserve"> involving multiple roles to develop, evaluate, and finalize models that are accurate, reliable, and aligned with business needs. Effective teamwork and communication are key to successful model development.</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Q15. List and explain the steps in data preparation phase of data analytics life cycle. [8]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Introduction:</w:t>
      </w:r>
    </w:p>
    <w:p w:rsidR="001B6619" w:rsidRDefault="001B6619" w:rsidP="001B6619">
      <w:pPr>
        <w:pStyle w:val="NormalWeb"/>
      </w:pPr>
      <w:r>
        <w:t xml:space="preserve">The </w:t>
      </w:r>
      <w:r>
        <w:rPr>
          <w:rStyle w:val="Strong"/>
        </w:rPr>
        <w:t>Data Preparation phase</w:t>
      </w:r>
      <w:r>
        <w:t xml:space="preserve"> is a critical step in the Data Analytics Life Cycle where raw data is cleaned, transformed, and organized to make it suitable for analysis and modeling. Proper preparation improves model accuracy and reliability.</w:t>
      </w:r>
    </w:p>
    <w:p w:rsidR="001B6619" w:rsidRDefault="001B6619" w:rsidP="001B6619">
      <w:r>
        <w:pict>
          <v:rect id="_x0000_i1180"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Steps in Data Preparation Phase:</w:t>
      </w:r>
    </w:p>
    <w:p w:rsidR="001B6619" w:rsidRDefault="001B6619" w:rsidP="001B6619">
      <w:r>
        <w:pict>
          <v:rect id="_x0000_i1181" style="width:0;height:1.5pt" o:hralign="center" o:hrstd="t" o:hr="t" fillcolor="#a0a0a0" stroked="f"/>
        </w:pict>
      </w:r>
    </w:p>
    <w:p w:rsidR="001B6619" w:rsidRDefault="001B6619" w:rsidP="001B6619">
      <w:pPr>
        <w:pStyle w:val="Heading3"/>
      </w:pPr>
      <w:r>
        <w:rPr>
          <w:rStyle w:val="Strong"/>
          <w:b/>
          <w:bCs/>
        </w:rPr>
        <w:t>1. Data Collection</w:t>
      </w:r>
    </w:p>
    <w:p w:rsidR="001B6619" w:rsidRDefault="001B6619" w:rsidP="00F544B0">
      <w:pPr>
        <w:pStyle w:val="NormalWeb"/>
        <w:numPr>
          <w:ilvl w:val="0"/>
          <w:numId w:val="97"/>
        </w:numPr>
      </w:pPr>
      <w:r>
        <w:t>Gather data from multiple sources such as databases, APIs, files, or web scraping.</w:t>
      </w:r>
    </w:p>
    <w:p w:rsidR="001B6619" w:rsidRDefault="001B6619" w:rsidP="00F544B0">
      <w:pPr>
        <w:pStyle w:val="NormalWeb"/>
        <w:numPr>
          <w:ilvl w:val="0"/>
          <w:numId w:val="97"/>
        </w:numPr>
      </w:pPr>
      <w:r>
        <w:lastRenderedPageBreak/>
        <w:t>Ensure data relevance to the business problem.</w:t>
      </w:r>
    </w:p>
    <w:p w:rsidR="001B6619" w:rsidRDefault="001B6619" w:rsidP="001B6619">
      <w:r>
        <w:pict>
          <v:rect id="_x0000_i1182" style="width:0;height:1.5pt" o:hralign="center" o:hrstd="t" o:hr="t" fillcolor="#a0a0a0" stroked="f"/>
        </w:pict>
      </w:r>
    </w:p>
    <w:p w:rsidR="001B6619" w:rsidRDefault="001B6619" w:rsidP="001B6619">
      <w:pPr>
        <w:pStyle w:val="Heading3"/>
      </w:pPr>
      <w:r>
        <w:rPr>
          <w:rStyle w:val="Strong"/>
          <w:b/>
          <w:bCs/>
        </w:rPr>
        <w:t>2. Data Integration</w:t>
      </w:r>
    </w:p>
    <w:p w:rsidR="001B6619" w:rsidRDefault="001B6619" w:rsidP="00F544B0">
      <w:pPr>
        <w:pStyle w:val="NormalWeb"/>
        <w:numPr>
          <w:ilvl w:val="0"/>
          <w:numId w:val="98"/>
        </w:numPr>
      </w:pPr>
      <w:r>
        <w:t>Combine data from different sources into a unified dataset.</w:t>
      </w:r>
    </w:p>
    <w:p w:rsidR="001B6619" w:rsidRDefault="001B6619" w:rsidP="00F544B0">
      <w:pPr>
        <w:pStyle w:val="NormalWeb"/>
        <w:numPr>
          <w:ilvl w:val="0"/>
          <w:numId w:val="98"/>
        </w:numPr>
      </w:pPr>
      <w:r>
        <w:t>Resolve schema differences, data formats, and data types.</w:t>
      </w:r>
    </w:p>
    <w:p w:rsidR="001B6619" w:rsidRDefault="001B6619" w:rsidP="001B6619">
      <w:r>
        <w:pict>
          <v:rect id="_x0000_i1183" style="width:0;height:1.5pt" o:hralign="center" o:hrstd="t" o:hr="t" fillcolor="#a0a0a0" stroked="f"/>
        </w:pict>
      </w:r>
    </w:p>
    <w:p w:rsidR="001B6619" w:rsidRDefault="001B6619" w:rsidP="001B6619">
      <w:pPr>
        <w:pStyle w:val="Heading3"/>
      </w:pPr>
      <w:r>
        <w:rPr>
          <w:rStyle w:val="Strong"/>
          <w:b/>
          <w:bCs/>
        </w:rPr>
        <w:t>3. Data Cleaning</w:t>
      </w:r>
    </w:p>
    <w:p w:rsidR="001B6619" w:rsidRDefault="001B6619" w:rsidP="00F544B0">
      <w:pPr>
        <w:pStyle w:val="NormalWeb"/>
        <w:numPr>
          <w:ilvl w:val="0"/>
          <w:numId w:val="99"/>
        </w:numPr>
      </w:pPr>
      <w:r>
        <w:t>Handle missing values by imputation or removal.</w:t>
      </w:r>
    </w:p>
    <w:p w:rsidR="001B6619" w:rsidRDefault="001B6619" w:rsidP="00F544B0">
      <w:pPr>
        <w:pStyle w:val="NormalWeb"/>
        <w:numPr>
          <w:ilvl w:val="0"/>
          <w:numId w:val="99"/>
        </w:numPr>
      </w:pPr>
      <w:r>
        <w:t>Remove duplicates and correct inconsistencies.</w:t>
      </w:r>
    </w:p>
    <w:p w:rsidR="001B6619" w:rsidRDefault="001B6619" w:rsidP="00F544B0">
      <w:pPr>
        <w:pStyle w:val="NormalWeb"/>
        <w:numPr>
          <w:ilvl w:val="0"/>
          <w:numId w:val="99"/>
        </w:numPr>
      </w:pPr>
      <w:r>
        <w:t>Detect and handle outliers.</w:t>
      </w:r>
    </w:p>
    <w:p w:rsidR="001B6619" w:rsidRDefault="001B6619" w:rsidP="001B6619">
      <w:r>
        <w:pict>
          <v:rect id="_x0000_i1184" style="width:0;height:1.5pt" o:hralign="center" o:hrstd="t" o:hr="t" fillcolor="#a0a0a0" stroked="f"/>
        </w:pict>
      </w:r>
    </w:p>
    <w:p w:rsidR="001B6619" w:rsidRDefault="001B6619" w:rsidP="001B6619">
      <w:pPr>
        <w:pStyle w:val="Heading3"/>
      </w:pPr>
      <w:r>
        <w:rPr>
          <w:rStyle w:val="Strong"/>
          <w:b/>
          <w:bCs/>
        </w:rPr>
        <w:t>4. Data Transformation</w:t>
      </w:r>
    </w:p>
    <w:p w:rsidR="001B6619" w:rsidRDefault="001B6619" w:rsidP="00F544B0">
      <w:pPr>
        <w:pStyle w:val="NormalWeb"/>
        <w:numPr>
          <w:ilvl w:val="0"/>
          <w:numId w:val="100"/>
        </w:numPr>
      </w:pPr>
      <w:r>
        <w:t>Normalize or standardize numerical data to bring different scales to a common range.</w:t>
      </w:r>
    </w:p>
    <w:p w:rsidR="001B6619" w:rsidRDefault="001B6619" w:rsidP="00F544B0">
      <w:pPr>
        <w:pStyle w:val="NormalWeb"/>
        <w:numPr>
          <w:ilvl w:val="0"/>
          <w:numId w:val="100"/>
        </w:numPr>
      </w:pPr>
      <w:r>
        <w:t>Convert categorical variables using encoding techniques (one-hot, label encoding).</w:t>
      </w:r>
    </w:p>
    <w:p w:rsidR="001B6619" w:rsidRDefault="001B6619" w:rsidP="00F544B0">
      <w:pPr>
        <w:pStyle w:val="NormalWeb"/>
        <w:numPr>
          <w:ilvl w:val="0"/>
          <w:numId w:val="100"/>
        </w:numPr>
      </w:pPr>
      <w:r>
        <w:t>Aggregate or discretize data as needed.</w:t>
      </w:r>
    </w:p>
    <w:p w:rsidR="001B6619" w:rsidRDefault="001B6619" w:rsidP="001B6619">
      <w:r>
        <w:pict>
          <v:rect id="_x0000_i1185" style="width:0;height:1.5pt" o:hralign="center" o:hrstd="t" o:hr="t" fillcolor="#a0a0a0" stroked="f"/>
        </w:pict>
      </w:r>
    </w:p>
    <w:p w:rsidR="001B6619" w:rsidRDefault="001B6619" w:rsidP="001B6619">
      <w:pPr>
        <w:pStyle w:val="Heading3"/>
      </w:pPr>
      <w:r>
        <w:rPr>
          <w:rStyle w:val="Strong"/>
          <w:b/>
          <w:bCs/>
        </w:rPr>
        <w:t>5. Data Reduction</w:t>
      </w:r>
    </w:p>
    <w:p w:rsidR="001B6619" w:rsidRDefault="001B6619" w:rsidP="00F544B0">
      <w:pPr>
        <w:pStyle w:val="NormalWeb"/>
        <w:numPr>
          <w:ilvl w:val="0"/>
          <w:numId w:val="101"/>
        </w:numPr>
      </w:pPr>
      <w:r>
        <w:t>Reduce data dimensionality using feature selection or extraction (PCA, LDA).</w:t>
      </w:r>
    </w:p>
    <w:p w:rsidR="001B6619" w:rsidRDefault="001B6619" w:rsidP="00F544B0">
      <w:pPr>
        <w:pStyle w:val="NormalWeb"/>
        <w:numPr>
          <w:ilvl w:val="0"/>
          <w:numId w:val="101"/>
        </w:numPr>
      </w:pPr>
      <w:r>
        <w:t>Remove irrelevant or redundant features to improve model efficiency.</w:t>
      </w:r>
    </w:p>
    <w:p w:rsidR="001B6619" w:rsidRDefault="001B6619" w:rsidP="001B6619">
      <w:r>
        <w:pict>
          <v:rect id="_x0000_i1186" style="width:0;height:1.5pt" o:hralign="center" o:hrstd="t" o:hr="t" fillcolor="#a0a0a0" stroked="f"/>
        </w:pict>
      </w:r>
    </w:p>
    <w:p w:rsidR="001B6619" w:rsidRDefault="001B6619" w:rsidP="001B6619">
      <w:pPr>
        <w:pStyle w:val="Heading3"/>
      </w:pPr>
      <w:r>
        <w:rPr>
          <w:rStyle w:val="Strong"/>
          <w:b/>
          <w:bCs/>
        </w:rPr>
        <w:t>6. Data Splitting</w:t>
      </w:r>
    </w:p>
    <w:p w:rsidR="001B6619" w:rsidRDefault="001B6619" w:rsidP="00F544B0">
      <w:pPr>
        <w:pStyle w:val="NormalWeb"/>
        <w:numPr>
          <w:ilvl w:val="0"/>
          <w:numId w:val="102"/>
        </w:numPr>
      </w:pPr>
      <w:r>
        <w:t>Divide the dataset into training, validation, and testing sets.</w:t>
      </w:r>
    </w:p>
    <w:p w:rsidR="001B6619" w:rsidRDefault="001B6619" w:rsidP="00F544B0">
      <w:pPr>
        <w:pStyle w:val="NormalWeb"/>
        <w:numPr>
          <w:ilvl w:val="0"/>
          <w:numId w:val="102"/>
        </w:numPr>
      </w:pPr>
      <w:r>
        <w:t>Ensure representative sampling to avoid bias.</w:t>
      </w:r>
    </w:p>
    <w:p w:rsidR="001B6619" w:rsidRDefault="001B6619" w:rsidP="001B6619">
      <w:r>
        <w:pict>
          <v:rect id="_x0000_i1187" style="width:0;height:1.5pt" o:hralign="center" o:hrstd="t" o:hr="t" fillcolor="#a0a0a0" stroked="f"/>
        </w:pict>
      </w:r>
    </w:p>
    <w:p w:rsidR="001B6619" w:rsidRDefault="001B6619" w:rsidP="001B6619">
      <w:pPr>
        <w:pStyle w:val="Heading3"/>
      </w:pPr>
      <w:r>
        <w:rPr>
          <w:rStyle w:val="Strong"/>
          <w:b/>
          <w:bCs/>
        </w:rPr>
        <w:t>7. Data Formatting</w:t>
      </w:r>
    </w:p>
    <w:p w:rsidR="001B6619" w:rsidRDefault="001B6619" w:rsidP="00F544B0">
      <w:pPr>
        <w:pStyle w:val="NormalWeb"/>
        <w:numPr>
          <w:ilvl w:val="0"/>
          <w:numId w:val="103"/>
        </w:numPr>
      </w:pPr>
      <w:r>
        <w:t>Convert data into required formats compatible with analysis tools or algorithms.</w:t>
      </w:r>
    </w:p>
    <w:p w:rsidR="001B6619" w:rsidRDefault="001B6619" w:rsidP="00F544B0">
      <w:pPr>
        <w:pStyle w:val="NormalWeb"/>
        <w:numPr>
          <w:ilvl w:val="0"/>
          <w:numId w:val="103"/>
        </w:numPr>
      </w:pPr>
      <w:r>
        <w:t>Ensure consistent data types, e.g., numeric, categorical.</w:t>
      </w:r>
    </w:p>
    <w:p w:rsidR="001B6619" w:rsidRDefault="001B6619" w:rsidP="001B6619">
      <w:r>
        <w:pict>
          <v:rect id="_x0000_i1188" style="width:0;height:1.5pt" o:hralign="center" o:hrstd="t" o:hr="t" fillcolor="#a0a0a0" stroked="f"/>
        </w:pict>
      </w:r>
    </w:p>
    <w:p w:rsidR="001B6619" w:rsidRDefault="001B6619" w:rsidP="001B6619">
      <w:pPr>
        <w:pStyle w:val="Heading3"/>
      </w:pPr>
      <w:r>
        <w:rPr>
          <w:rStyle w:val="Strong"/>
          <w:b/>
          <w:bCs/>
        </w:rPr>
        <w:lastRenderedPageBreak/>
        <w:t>8. Data Validation</w:t>
      </w:r>
    </w:p>
    <w:p w:rsidR="001B6619" w:rsidRDefault="001B6619" w:rsidP="00F544B0">
      <w:pPr>
        <w:pStyle w:val="NormalWeb"/>
        <w:numPr>
          <w:ilvl w:val="0"/>
          <w:numId w:val="104"/>
        </w:numPr>
      </w:pPr>
      <w:r>
        <w:t>Verify data quality after preparation.</w:t>
      </w:r>
    </w:p>
    <w:p w:rsidR="001B6619" w:rsidRDefault="001B6619" w:rsidP="00F544B0">
      <w:pPr>
        <w:pStyle w:val="NormalWeb"/>
        <w:numPr>
          <w:ilvl w:val="0"/>
          <w:numId w:val="104"/>
        </w:numPr>
      </w:pPr>
      <w:r>
        <w:t>Check for correctness, completeness, and consistency before modeling.</w:t>
      </w:r>
    </w:p>
    <w:p w:rsidR="001B6619" w:rsidRDefault="001B6619" w:rsidP="001B6619">
      <w:r>
        <w:pict>
          <v:rect id="_x0000_i1189" style="width:0;height:1.5pt" o:hralign="center" o:hrstd="t" o:hr="t" fillcolor="#a0a0a0" stroked="f"/>
        </w:pic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Q16. Write short note on the following: i) ETL ii) Common tools for the model building. iii) Model selection for data analytics. [9]</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Style w:val="Strong"/>
          <w:b w:val="0"/>
          <w:bCs w:val="0"/>
        </w:rPr>
        <w:t>i) ETL (Extract, Transform, Load) [3 Marks]</w:t>
      </w:r>
    </w:p>
    <w:p w:rsidR="001B6619" w:rsidRDefault="001B6619" w:rsidP="00F544B0">
      <w:pPr>
        <w:pStyle w:val="NormalWeb"/>
        <w:numPr>
          <w:ilvl w:val="0"/>
          <w:numId w:val="105"/>
        </w:numPr>
      </w:pPr>
      <w:r>
        <w:rPr>
          <w:rStyle w:val="Strong"/>
        </w:rPr>
        <w:t>Extract:</w:t>
      </w:r>
      <w:r>
        <w:br/>
        <w:t>Collect data from multiple sources such as relational databases, APIs, flat files, or cloud storage.</w:t>
      </w:r>
      <w:r>
        <w:br/>
      </w:r>
      <w:r>
        <w:rPr>
          <w:rStyle w:val="Emphasis"/>
        </w:rPr>
        <w:t>Example:</w:t>
      </w:r>
      <w:r>
        <w:t xml:space="preserve"> Extracting sales data from an SQL database and customer data from CRM software.</w:t>
      </w:r>
    </w:p>
    <w:p w:rsidR="001B6619" w:rsidRDefault="001B6619" w:rsidP="00F544B0">
      <w:pPr>
        <w:pStyle w:val="NormalWeb"/>
        <w:numPr>
          <w:ilvl w:val="0"/>
          <w:numId w:val="105"/>
        </w:numPr>
      </w:pPr>
      <w:r>
        <w:rPr>
          <w:rStyle w:val="Strong"/>
        </w:rPr>
        <w:t>Transform:</w:t>
      </w:r>
      <w:r>
        <w:br/>
        <w:t>Cleanse and convert raw data into a consistent format suitable for analysis. This includes:</w:t>
      </w:r>
    </w:p>
    <w:p w:rsidR="001B6619" w:rsidRDefault="001B6619" w:rsidP="00F544B0">
      <w:pPr>
        <w:pStyle w:val="NormalWeb"/>
        <w:numPr>
          <w:ilvl w:val="1"/>
          <w:numId w:val="105"/>
        </w:numPr>
      </w:pPr>
      <w:r>
        <w:t>Handling missing or inconsistent data</w:t>
      </w:r>
    </w:p>
    <w:p w:rsidR="001B6619" w:rsidRDefault="001B6619" w:rsidP="00F544B0">
      <w:pPr>
        <w:pStyle w:val="NormalWeb"/>
        <w:numPr>
          <w:ilvl w:val="1"/>
          <w:numId w:val="105"/>
        </w:numPr>
      </w:pPr>
      <w:r>
        <w:t>Data type conversion</w:t>
      </w:r>
    </w:p>
    <w:p w:rsidR="001B6619" w:rsidRDefault="001B6619" w:rsidP="00F544B0">
      <w:pPr>
        <w:pStyle w:val="NormalWeb"/>
        <w:numPr>
          <w:ilvl w:val="1"/>
          <w:numId w:val="105"/>
        </w:numPr>
      </w:pPr>
      <w:r>
        <w:t>Aggregation or summarization</w:t>
      </w:r>
      <w:r>
        <w:br/>
      </w:r>
      <w:r>
        <w:rPr>
          <w:rStyle w:val="Emphasis"/>
        </w:rPr>
        <w:t>Example:</w:t>
      </w:r>
      <w:r>
        <w:t xml:space="preserve"> Converting date formats, imputing missing values, or normalizing numerical ranges.</w:t>
      </w:r>
    </w:p>
    <w:p w:rsidR="001B6619" w:rsidRDefault="001B6619" w:rsidP="00F544B0">
      <w:pPr>
        <w:pStyle w:val="NormalWeb"/>
        <w:numPr>
          <w:ilvl w:val="0"/>
          <w:numId w:val="105"/>
        </w:numPr>
      </w:pPr>
      <w:r>
        <w:rPr>
          <w:rStyle w:val="Strong"/>
        </w:rPr>
        <w:t>Load:</w:t>
      </w:r>
      <w:r>
        <w:br/>
        <w:t>Store the transformed data into a target repository like a data warehouse or data lake for further analytics.</w:t>
      </w:r>
      <w:r>
        <w:br/>
      </w:r>
      <w:r>
        <w:rPr>
          <w:rStyle w:val="Emphasis"/>
        </w:rPr>
        <w:t>Example:</w:t>
      </w:r>
      <w:r>
        <w:t xml:space="preserve"> Loading cleaned data into Amazon Redshift or Hadoop HDFS.</w:t>
      </w:r>
    </w:p>
    <w:p w:rsidR="001B6619" w:rsidRDefault="001B6619" w:rsidP="00F544B0">
      <w:pPr>
        <w:pStyle w:val="NormalWeb"/>
        <w:numPr>
          <w:ilvl w:val="0"/>
          <w:numId w:val="105"/>
        </w:numPr>
      </w:pPr>
      <w:r>
        <w:rPr>
          <w:rStyle w:val="Strong"/>
        </w:rPr>
        <w:t>Purpose:</w:t>
      </w:r>
      <w:r>
        <w:t xml:space="preserve"> Ensures reliable, accurate, and ready-to-use data for analytics and reporting.</w:t>
      </w:r>
    </w:p>
    <w:p w:rsidR="001B6619" w:rsidRDefault="001B6619" w:rsidP="001B6619">
      <w:r>
        <w:pict>
          <v:rect id="_x0000_i1203" style="width:0;height:1.5pt" o:hralign="center" o:hrstd="t" o:hr="t" fillcolor="#a0a0a0" stroked="f"/>
        </w:pict>
      </w:r>
    </w:p>
    <w:p w:rsidR="001B6619" w:rsidRDefault="001B6619" w:rsidP="001B6619">
      <w:pPr>
        <w:pStyle w:val="Heading2"/>
      </w:pPr>
      <w:r>
        <w:rPr>
          <w:rStyle w:val="Strong"/>
          <w:b w:val="0"/>
          <w:bCs w:val="0"/>
        </w:rPr>
        <w:t>ii) Common Tools for Model Building [3 Marks]</w:t>
      </w:r>
    </w:p>
    <w:p w:rsidR="001B6619" w:rsidRDefault="001B6619" w:rsidP="00F544B0">
      <w:pPr>
        <w:pStyle w:val="NormalWeb"/>
        <w:numPr>
          <w:ilvl w:val="0"/>
          <w:numId w:val="106"/>
        </w:numPr>
      </w:pPr>
      <w:r>
        <w:rPr>
          <w:rStyle w:val="Strong"/>
        </w:rPr>
        <w:t>Python (Scikit-learn, TensorFlow, Keras):</w:t>
      </w:r>
      <w:r>
        <w:br/>
        <w:t>Widely used open-source libraries for machine learning and deep learning.</w:t>
      </w:r>
      <w:r>
        <w:br/>
      </w:r>
      <w:r>
        <w:rPr>
          <w:rStyle w:val="Emphasis"/>
        </w:rPr>
        <w:t>Example:</w:t>
      </w:r>
      <w:r>
        <w:t xml:space="preserve"> Using Scikit-learn to build a Random Forest classifier.</w:t>
      </w:r>
    </w:p>
    <w:p w:rsidR="001B6619" w:rsidRDefault="001B6619" w:rsidP="00F544B0">
      <w:pPr>
        <w:pStyle w:val="NormalWeb"/>
        <w:numPr>
          <w:ilvl w:val="0"/>
          <w:numId w:val="106"/>
        </w:numPr>
      </w:pPr>
      <w:r>
        <w:rPr>
          <w:rStyle w:val="Strong"/>
        </w:rPr>
        <w:t>R:</w:t>
      </w:r>
      <w:r>
        <w:br/>
        <w:t xml:space="preserve">Statistical computing language with packages like </w:t>
      </w:r>
      <w:r>
        <w:rPr>
          <w:rStyle w:val="HTMLCode"/>
        </w:rPr>
        <w:t>caret</w:t>
      </w:r>
      <w:r>
        <w:t xml:space="preserve"> and </w:t>
      </w:r>
      <w:r>
        <w:rPr>
          <w:rStyle w:val="HTMLCode"/>
        </w:rPr>
        <w:t>randomForest</w:t>
      </w:r>
      <w:r>
        <w:t xml:space="preserve"> for model building and evaluation.</w:t>
      </w:r>
      <w:r>
        <w:br/>
      </w:r>
      <w:r>
        <w:rPr>
          <w:rStyle w:val="Emphasis"/>
        </w:rPr>
        <w:t>Example:</w:t>
      </w:r>
      <w:r>
        <w:t xml:space="preserve"> Logistic regression for customer churn prediction.</w:t>
      </w:r>
    </w:p>
    <w:p w:rsidR="001B6619" w:rsidRDefault="001B6619" w:rsidP="00F544B0">
      <w:pPr>
        <w:pStyle w:val="NormalWeb"/>
        <w:numPr>
          <w:ilvl w:val="0"/>
          <w:numId w:val="106"/>
        </w:numPr>
      </w:pPr>
      <w:r>
        <w:rPr>
          <w:rStyle w:val="Strong"/>
        </w:rPr>
        <w:t>WEKA:</w:t>
      </w:r>
      <w:r>
        <w:br/>
        <w:t>GUI-based tool providing easy access to algorithms for classification, regression, and clustering without coding.</w:t>
      </w:r>
      <w:r>
        <w:br/>
      </w:r>
      <w:r>
        <w:rPr>
          <w:rStyle w:val="Emphasis"/>
        </w:rPr>
        <w:t>Example:</w:t>
      </w:r>
      <w:r>
        <w:t xml:space="preserve"> Decision tree model for credit risk assessment.</w:t>
      </w:r>
    </w:p>
    <w:p w:rsidR="001B6619" w:rsidRDefault="001B6619" w:rsidP="00F544B0">
      <w:pPr>
        <w:pStyle w:val="NormalWeb"/>
        <w:numPr>
          <w:ilvl w:val="0"/>
          <w:numId w:val="106"/>
        </w:numPr>
      </w:pPr>
      <w:r>
        <w:rPr>
          <w:rStyle w:val="Strong"/>
        </w:rPr>
        <w:lastRenderedPageBreak/>
        <w:t>RapidMiner:</w:t>
      </w:r>
      <w:r>
        <w:br/>
        <w:t>Visual drag-and-drop platform for end-to-end data prep and model building.</w:t>
      </w:r>
      <w:r>
        <w:br/>
      </w:r>
      <w:r>
        <w:rPr>
          <w:rStyle w:val="Emphasis"/>
        </w:rPr>
        <w:t>Example:</w:t>
      </w:r>
      <w:r>
        <w:t xml:space="preserve"> Workflow for churn prediction using gradient boosting.</w:t>
      </w:r>
    </w:p>
    <w:p w:rsidR="001B6619" w:rsidRDefault="001B6619" w:rsidP="00F544B0">
      <w:pPr>
        <w:pStyle w:val="NormalWeb"/>
        <w:numPr>
          <w:ilvl w:val="0"/>
          <w:numId w:val="106"/>
        </w:numPr>
      </w:pPr>
      <w:r>
        <w:rPr>
          <w:rStyle w:val="Strong"/>
        </w:rPr>
        <w:t>Apache Spark MLlib:</w:t>
      </w:r>
      <w:r>
        <w:br/>
        <w:t>Distributed machine learning library suitable for big data processing.</w:t>
      </w:r>
      <w:r>
        <w:br/>
      </w:r>
      <w:r>
        <w:rPr>
          <w:rStyle w:val="Emphasis"/>
        </w:rPr>
        <w:t>Example:</w:t>
      </w:r>
      <w:r>
        <w:t xml:space="preserve"> Large-scale K-Means clustering on millions of data points.</w:t>
      </w:r>
    </w:p>
    <w:p w:rsidR="001B6619" w:rsidRDefault="001B6619" w:rsidP="00F544B0">
      <w:pPr>
        <w:pStyle w:val="NormalWeb"/>
        <w:numPr>
          <w:ilvl w:val="0"/>
          <w:numId w:val="106"/>
        </w:numPr>
      </w:pPr>
      <w:r>
        <w:rPr>
          <w:rStyle w:val="Strong"/>
        </w:rPr>
        <w:t>SAS Enterprise Miner:</w:t>
      </w:r>
      <w:r>
        <w:br/>
        <w:t>Enterprise-grade tool used in industries for advanced analytics and predictive modeling.</w:t>
      </w:r>
    </w:p>
    <w:p w:rsidR="001B6619" w:rsidRDefault="001B6619" w:rsidP="001B6619">
      <w:r>
        <w:pict>
          <v:rect id="_x0000_i1204" style="width:0;height:1.5pt" o:hralign="center" o:hrstd="t" o:hr="t" fillcolor="#a0a0a0" stroked="f"/>
        </w:pict>
      </w:r>
    </w:p>
    <w:p w:rsidR="001B6619" w:rsidRDefault="001B6619" w:rsidP="001B6619">
      <w:pPr>
        <w:pStyle w:val="Heading2"/>
      </w:pPr>
      <w:r>
        <w:rPr>
          <w:rStyle w:val="Strong"/>
          <w:b w:val="0"/>
          <w:bCs w:val="0"/>
        </w:rPr>
        <w:t>iii) Model Selection for Data Analytics [3 Marks]</w:t>
      </w:r>
    </w:p>
    <w:p w:rsidR="001B6619" w:rsidRDefault="001B6619" w:rsidP="00F544B0">
      <w:pPr>
        <w:pStyle w:val="NormalWeb"/>
        <w:numPr>
          <w:ilvl w:val="0"/>
          <w:numId w:val="107"/>
        </w:numPr>
      </w:pPr>
      <w:r>
        <w:rPr>
          <w:rStyle w:val="Strong"/>
        </w:rPr>
        <w:t>Definition:</w:t>
      </w:r>
      <w:r>
        <w:t xml:space="preserve"> Choosing the best predictive or descriptive model based on data characteristics, problem type, and performance metrics.</w:t>
      </w:r>
    </w:p>
    <w:p w:rsidR="001B6619" w:rsidRDefault="001B6619" w:rsidP="00F544B0">
      <w:pPr>
        <w:pStyle w:val="NormalWeb"/>
        <w:numPr>
          <w:ilvl w:val="0"/>
          <w:numId w:val="107"/>
        </w:numPr>
      </w:pPr>
      <w:r>
        <w:rPr>
          <w:rStyle w:val="Strong"/>
        </w:rPr>
        <w:t>Criteria:</w:t>
      </w:r>
    </w:p>
    <w:p w:rsidR="001B6619" w:rsidRDefault="001B6619" w:rsidP="00F544B0">
      <w:pPr>
        <w:pStyle w:val="NormalWeb"/>
        <w:numPr>
          <w:ilvl w:val="1"/>
          <w:numId w:val="107"/>
        </w:numPr>
      </w:pPr>
      <w:r>
        <w:rPr>
          <w:rStyle w:val="Strong"/>
        </w:rPr>
        <w:t>Problem Type:</w:t>
      </w:r>
      <w:r>
        <w:t xml:space="preserve"> Classification (e.g., Logistic Regression), Regression (e.g., Linear Regression), Clustering (e.g., K-Means).</w:t>
      </w:r>
    </w:p>
    <w:p w:rsidR="001B6619" w:rsidRDefault="001B6619" w:rsidP="00F544B0">
      <w:pPr>
        <w:pStyle w:val="NormalWeb"/>
        <w:numPr>
          <w:ilvl w:val="1"/>
          <w:numId w:val="107"/>
        </w:numPr>
      </w:pPr>
      <w:r>
        <w:rPr>
          <w:rStyle w:val="Strong"/>
        </w:rPr>
        <w:t>Data Size:</w:t>
      </w:r>
      <w:r>
        <w:t xml:space="preserve"> Small datasets favor simpler models; big data may require scalable models like Random Forest or Neural Networks.</w:t>
      </w:r>
    </w:p>
    <w:p w:rsidR="001B6619" w:rsidRDefault="001B6619" w:rsidP="00F544B0">
      <w:pPr>
        <w:pStyle w:val="NormalWeb"/>
        <w:numPr>
          <w:ilvl w:val="1"/>
          <w:numId w:val="107"/>
        </w:numPr>
      </w:pPr>
      <w:r>
        <w:rPr>
          <w:rStyle w:val="Strong"/>
        </w:rPr>
        <w:t>Model Interpretability:</w:t>
      </w:r>
      <w:r>
        <w:t xml:space="preserve"> Decision trees are interpretable; deep learning models are complex but powerful.</w:t>
      </w:r>
    </w:p>
    <w:p w:rsidR="001B6619" w:rsidRDefault="001B6619" w:rsidP="00F544B0">
      <w:pPr>
        <w:pStyle w:val="NormalWeb"/>
        <w:numPr>
          <w:ilvl w:val="1"/>
          <w:numId w:val="107"/>
        </w:numPr>
      </w:pPr>
      <w:r>
        <w:rPr>
          <w:rStyle w:val="Strong"/>
        </w:rPr>
        <w:t>Computational Efficiency:</w:t>
      </w:r>
      <w:r>
        <w:t xml:space="preserve"> Resource availability and execution time constraints.</w:t>
      </w:r>
    </w:p>
    <w:p w:rsidR="001B6619" w:rsidRDefault="001B6619" w:rsidP="00F544B0">
      <w:pPr>
        <w:pStyle w:val="NormalWeb"/>
        <w:numPr>
          <w:ilvl w:val="0"/>
          <w:numId w:val="107"/>
        </w:numPr>
      </w:pPr>
      <w:r>
        <w:rPr>
          <w:rStyle w:val="Strong"/>
        </w:rPr>
        <w:t>Evaluation:</w:t>
      </w:r>
      <w:r>
        <w:br/>
        <w:t>Use metrics such as accuracy, precision, recall, F1-score (classification), RMSE, R² (regression), and techniques like k-fold cross-validation.</w:t>
      </w:r>
      <w:r>
        <w:br/>
      </w:r>
      <w:r>
        <w:rPr>
          <w:rStyle w:val="Emphasis"/>
        </w:rPr>
        <w:t>Example:</w:t>
      </w:r>
      <w:r>
        <w:t xml:space="preserve"> Selecting between SVM and Random Forest by comparing their accuracy and computational cost on test data.</w:t>
      </w:r>
    </w:p>
    <w:p w:rsidR="001B6619" w:rsidRDefault="001B6619" w:rsidP="001B6619">
      <w:r>
        <w:pict>
          <v:rect id="_x0000_i1205" style="width:0;height:1.5pt" o:hralign="center" o:hrstd="t" o:hr="t" fillcolor="#a0a0a0" stroked="f"/>
        </w:pict>
      </w:r>
    </w:p>
    <w:p w:rsidR="001B6619" w:rsidRDefault="001B6619" w:rsidP="001B6619">
      <w:pPr>
        <w:pStyle w:val="Heading3"/>
      </w:pPr>
      <w:r>
        <w:rPr>
          <w:rStyle w:val="Strong"/>
          <w:b/>
          <w:bCs/>
        </w:rPr>
        <w:t>Summary Table (Optional for Extra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2111"/>
        <w:gridCol w:w="2740"/>
        <w:gridCol w:w="3085"/>
      </w:tblGrid>
      <w:tr w:rsidR="001B6619" w:rsidTr="001B6619">
        <w:trPr>
          <w:tblHeader/>
          <w:tblCellSpacing w:w="15" w:type="dxa"/>
        </w:trPr>
        <w:tc>
          <w:tcPr>
            <w:tcW w:w="0" w:type="auto"/>
            <w:vAlign w:val="center"/>
            <w:hideMark/>
          </w:tcPr>
          <w:p w:rsidR="001B6619" w:rsidRDefault="001B6619">
            <w:pPr>
              <w:jc w:val="center"/>
              <w:rPr>
                <w:b/>
                <w:bCs/>
              </w:rPr>
            </w:pPr>
            <w:r>
              <w:rPr>
                <w:b/>
                <w:bCs/>
              </w:rPr>
              <w:t>Aspect</w:t>
            </w:r>
          </w:p>
        </w:tc>
        <w:tc>
          <w:tcPr>
            <w:tcW w:w="0" w:type="auto"/>
            <w:vAlign w:val="center"/>
            <w:hideMark/>
          </w:tcPr>
          <w:p w:rsidR="001B6619" w:rsidRDefault="001B6619">
            <w:pPr>
              <w:jc w:val="center"/>
              <w:rPr>
                <w:b/>
                <w:bCs/>
              </w:rPr>
            </w:pPr>
            <w:r>
              <w:rPr>
                <w:b/>
                <w:bCs/>
              </w:rPr>
              <w:t>ETL</w:t>
            </w:r>
          </w:p>
        </w:tc>
        <w:tc>
          <w:tcPr>
            <w:tcW w:w="0" w:type="auto"/>
            <w:vAlign w:val="center"/>
            <w:hideMark/>
          </w:tcPr>
          <w:p w:rsidR="001B6619" w:rsidRDefault="001B6619">
            <w:pPr>
              <w:jc w:val="center"/>
              <w:rPr>
                <w:b/>
                <w:bCs/>
              </w:rPr>
            </w:pPr>
            <w:r>
              <w:rPr>
                <w:b/>
                <w:bCs/>
              </w:rPr>
              <w:t>Model Building Tools</w:t>
            </w:r>
          </w:p>
        </w:tc>
        <w:tc>
          <w:tcPr>
            <w:tcW w:w="0" w:type="auto"/>
            <w:vAlign w:val="center"/>
            <w:hideMark/>
          </w:tcPr>
          <w:p w:rsidR="001B6619" w:rsidRDefault="001B6619">
            <w:pPr>
              <w:jc w:val="center"/>
              <w:rPr>
                <w:b/>
                <w:bCs/>
              </w:rPr>
            </w:pPr>
            <w:r>
              <w:rPr>
                <w:b/>
                <w:bCs/>
              </w:rPr>
              <w:t>Model Selection</w:t>
            </w:r>
          </w:p>
        </w:tc>
      </w:tr>
      <w:tr w:rsidR="001B6619" w:rsidTr="001B6619">
        <w:trPr>
          <w:tblCellSpacing w:w="15" w:type="dxa"/>
        </w:trPr>
        <w:tc>
          <w:tcPr>
            <w:tcW w:w="0" w:type="auto"/>
            <w:vAlign w:val="center"/>
            <w:hideMark/>
          </w:tcPr>
          <w:p w:rsidR="001B6619" w:rsidRDefault="001B6619">
            <w:r>
              <w:t>Purpose</w:t>
            </w:r>
          </w:p>
        </w:tc>
        <w:tc>
          <w:tcPr>
            <w:tcW w:w="0" w:type="auto"/>
            <w:vAlign w:val="center"/>
            <w:hideMark/>
          </w:tcPr>
          <w:p w:rsidR="001B6619" w:rsidRDefault="001B6619">
            <w:r>
              <w:t>Prepare data for analysis</w:t>
            </w:r>
          </w:p>
        </w:tc>
        <w:tc>
          <w:tcPr>
            <w:tcW w:w="0" w:type="auto"/>
            <w:vAlign w:val="center"/>
            <w:hideMark/>
          </w:tcPr>
          <w:p w:rsidR="001B6619" w:rsidRDefault="001B6619">
            <w:r>
              <w:t>Implement and train predictive models</w:t>
            </w:r>
          </w:p>
        </w:tc>
        <w:tc>
          <w:tcPr>
            <w:tcW w:w="0" w:type="auto"/>
            <w:vAlign w:val="center"/>
            <w:hideMark/>
          </w:tcPr>
          <w:p w:rsidR="001B6619" w:rsidRDefault="001B6619">
            <w:r>
              <w:t>Choose best model based on criteria</w:t>
            </w:r>
          </w:p>
        </w:tc>
      </w:tr>
      <w:tr w:rsidR="001B6619" w:rsidTr="001B6619">
        <w:trPr>
          <w:tblCellSpacing w:w="15" w:type="dxa"/>
        </w:trPr>
        <w:tc>
          <w:tcPr>
            <w:tcW w:w="0" w:type="auto"/>
            <w:vAlign w:val="center"/>
            <w:hideMark/>
          </w:tcPr>
          <w:p w:rsidR="001B6619" w:rsidRDefault="001B6619">
            <w:r>
              <w:t>Key Steps</w:t>
            </w:r>
          </w:p>
        </w:tc>
        <w:tc>
          <w:tcPr>
            <w:tcW w:w="0" w:type="auto"/>
            <w:vAlign w:val="center"/>
            <w:hideMark/>
          </w:tcPr>
          <w:p w:rsidR="001B6619" w:rsidRDefault="001B6619">
            <w:r>
              <w:t>Extract, Transform, Load</w:t>
            </w:r>
          </w:p>
        </w:tc>
        <w:tc>
          <w:tcPr>
            <w:tcW w:w="0" w:type="auto"/>
            <w:vAlign w:val="center"/>
            <w:hideMark/>
          </w:tcPr>
          <w:p w:rsidR="001B6619" w:rsidRDefault="001B6619">
            <w:r>
              <w:t>Python, R, WEKA, RapidMiner, Spark</w:t>
            </w:r>
          </w:p>
        </w:tc>
        <w:tc>
          <w:tcPr>
            <w:tcW w:w="0" w:type="auto"/>
            <w:vAlign w:val="center"/>
            <w:hideMark/>
          </w:tcPr>
          <w:p w:rsidR="001B6619" w:rsidRDefault="001B6619">
            <w:r>
              <w:t>Based on problem, data, metrics</w:t>
            </w:r>
          </w:p>
        </w:tc>
      </w:tr>
      <w:tr w:rsidR="001B6619" w:rsidTr="001B6619">
        <w:trPr>
          <w:tblCellSpacing w:w="15" w:type="dxa"/>
        </w:trPr>
        <w:tc>
          <w:tcPr>
            <w:tcW w:w="0" w:type="auto"/>
            <w:vAlign w:val="center"/>
            <w:hideMark/>
          </w:tcPr>
          <w:p w:rsidR="001B6619" w:rsidRDefault="001B6619">
            <w:r>
              <w:t>Example</w:t>
            </w:r>
          </w:p>
        </w:tc>
        <w:tc>
          <w:tcPr>
            <w:tcW w:w="0" w:type="auto"/>
            <w:vAlign w:val="center"/>
            <w:hideMark/>
          </w:tcPr>
          <w:p w:rsidR="001B6619" w:rsidRDefault="001B6619">
            <w:r>
              <w:t>Extract from DB, clean data</w:t>
            </w:r>
          </w:p>
        </w:tc>
        <w:tc>
          <w:tcPr>
            <w:tcW w:w="0" w:type="auto"/>
            <w:vAlign w:val="center"/>
            <w:hideMark/>
          </w:tcPr>
          <w:p w:rsidR="001B6619" w:rsidRDefault="001B6619">
            <w:r>
              <w:t>Use Scikit-learn to build classifier</w:t>
            </w:r>
          </w:p>
        </w:tc>
        <w:tc>
          <w:tcPr>
            <w:tcW w:w="0" w:type="auto"/>
            <w:vAlign w:val="center"/>
            <w:hideMark/>
          </w:tcPr>
          <w:p w:rsidR="001B6619" w:rsidRDefault="001B6619">
            <w:r>
              <w:t>Choose between Logistic Regression &amp; SVM</w:t>
            </w:r>
          </w:p>
        </w:tc>
      </w:tr>
    </w:tbl>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Q17. What is driving data deluge? Explain with one example. [9] </w:t>
      </w:r>
    </w:p>
    <w:p w:rsidR="001B6619" w:rsidRDefault="001B6619" w:rsidP="005300CD">
      <w:pPr>
        <w:rPr>
          <w:b/>
          <w:color w:val="E97132" w:themeColor="accent2"/>
        </w:rPr>
      </w:pPr>
      <w:r>
        <w:rPr>
          <w:b/>
          <w:color w:val="E97132" w:themeColor="accent2"/>
        </w:rPr>
        <w:lastRenderedPageBreak/>
        <w:t>=&gt;</w:t>
      </w:r>
    </w:p>
    <w:p w:rsidR="001B6619" w:rsidRDefault="001B6619" w:rsidP="001B6619">
      <w:pPr>
        <w:pStyle w:val="Heading2"/>
      </w:pPr>
      <w:r>
        <w:rPr>
          <w:rFonts w:ascii="Segoe UI Symbol" w:hAnsi="Segoe UI Symbol" w:cs="Segoe UI Symbol"/>
        </w:rPr>
        <w:t>✅</w:t>
      </w:r>
      <w:r>
        <w:t xml:space="preserve"> </w:t>
      </w:r>
      <w:r>
        <w:rPr>
          <w:rStyle w:val="Strong"/>
          <w:b w:val="0"/>
          <w:bCs w:val="0"/>
        </w:rPr>
        <w:t>Definition of Data Deluge</w:t>
      </w:r>
    </w:p>
    <w:p w:rsidR="001B6619" w:rsidRDefault="001B6619" w:rsidP="001B6619">
      <w:pPr>
        <w:pStyle w:val="NormalWeb"/>
      </w:pPr>
      <w:r>
        <w:t xml:space="preserve">Data Deluge refers to the </w:t>
      </w:r>
      <w:r>
        <w:rPr>
          <w:rStyle w:val="Strong"/>
        </w:rPr>
        <w:t>rapid and massive increase in the volume, velocity, and variety of data generated globally</w:t>
      </w:r>
      <w:r>
        <w:t xml:space="preserve"> due to technological advancements and digital transformation. This overwhelming flood of data challenges traditional data processing and storage methods, requiring new big data technologies and analytics approaches.</w:t>
      </w:r>
    </w:p>
    <w:p w:rsidR="001B6619" w:rsidRDefault="001B6619" w:rsidP="001B6619">
      <w:r>
        <w:pict>
          <v:rect id="_x0000_i1209"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Factors Driving the Data Deluge</w:t>
      </w:r>
    </w:p>
    <w:p w:rsidR="001B6619" w:rsidRDefault="001B6619" w:rsidP="00F544B0">
      <w:pPr>
        <w:pStyle w:val="NormalWeb"/>
        <w:numPr>
          <w:ilvl w:val="0"/>
          <w:numId w:val="108"/>
        </w:numPr>
      </w:pPr>
      <w:r>
        <w:rPr>
          <w:rStyle w:val="Strong"/>
        </w:rPr>
        <w:t>Proliferation of Internet-Connected Devices (IoT):</w:t>
      </w:r>
      <w:r>
        <w:br/>
        <w:t>Billions of sensors, smart devices, and machines continuously generate huge volumes of real-time data.</w:t>
      </w:r>
    </w:p>
    <w:p w:rsidR="001B6619" w:rsidRDefault="001B6619" w:rsidP="00F544B0">
      <w:pPr>
        <w:pStyle w:val="NormalWeb"/>
        <w:numPr>
          <w:ilvl w:val="0"/>
          <w:numId w:val="108"/>
        </w:numPr>
      </w:pPr>
      <w:r>
        <w:rPr>
          <w:rStyle w:val="Strong"/>
        </w:rPr>
        <w:t>Social Media and User-Generated Content:</w:t>
      </w:r>
      <w:r>
        <w:br/>
        <w:t>Platforms like Facebook, Twitter, Instagram generate vast amounts of text, images, video, and interaction data daily.</w:t>
      </w:r>
    </w:p>
    <w:p w:rsidR="001B6619" w:rsidRDefault="001B6619" w:rsidP="00F544B0">
      <w:pPr>
        <w:pStyle w:val="NormalWeb"/>
        <w:numPr>
          <w:ilvl w:val="0"/>
          <w:numId w:val="108"/>
        </w:numPr>
      </w:pPr>
      <w:r>
        <w:rPr>
          <w:rStyle w:val="Strong"/>
        </w:rPr>
        <w:t>Mobile Devices and Applications:</w:t>
      </w:r>
      <w:r>
        <w:br/>
        <w:t>Smartphones and apps create streams of location data, transactions, and communications.</w:t>
      </w:r>
    </w:p>
    <w:p w:rsidR="001B6619" w:rsidRDefault="001B6619" w:rsidP="00F544B0">
      <w:pPr>
        <w:pStyle w:val="NormalWeb"/>
        <w:numPr>
          <w:ilvl w:val="0"/>
          <w:numId w:val="108"/>
        </w:numPr>
      </w:pPr>
      <w:r>
        <w:rPr>
          <w:rStyle w:val="Strong"/>
        </w:rPr>
        <w:t>Digital Transformation of Businesses:</w:t>
      </w:r>
      <w:r>
        <w:br/>
        <w:t>Automation, online transactions, and cloud computing create large structured and unstructured datasets.</w:t>
      </w:r>
    </w:p>
    <w:p w:rsidR="001B6619" w:rsidRDefault="001B6619" w:rsidP="00F544B0">
      <w:pPr>
        <w:pStyle w:val="NormalWeb"/>
        <w:numPr>
          <w:ilvl w:val="0"/>
          <w:numId w:val="108"/>
        </w:numPr>
      </w:pPr>
      <w:r>
        <w:rPr>
          <w:rStyle w:val="Strong"/>
        </w:rPr>
        <w:t>Advances in Technology:</w:t>
      </w:r>
      <w:r>
        <w:br/>
        <w:t>Increased storage capacity, low-cost data capture devices, and faster networks enable data generation at unprecedented scales.</w:t>
      </w:r>
    </w:p>
    <w:p w:rsidR="001B6619" w:rsidRDefault="001B6619" w:rsidP="00F544B0">
      <w:pPr>
        <w:pStyle w:val="NormalWeb"/>
        <w:numPr>
          <w:ilvl w:val="0"/>
          <w:numId w:val="108"/>
        </w:numPr>
      </w:pPr>
      <w:r>
        <w:rPr>
          <w:rStyle w:val="Strong"/>
        </w:rPr>
        <w:t>Media and Entertainment:</w:t>
      </w:r>
      <w:r>
        <w:br/>
        <w:t>High-definition videos, streaming services, and online gaming generate terabytes of data daily.</w:t>
      </w:r>
    </w:p>
    <w:p w:rsidR="001B6619" w:rsidRDefault="001B6619" w:rsidP="001B6619">
      <w:r>
        <w:pict>
          <v:rect id="_x0000_i1210"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Example: Smart Cities and IoT Sensors</w:t>
      </w:r>
    </w:p>
    <w:p w:rsidR="001B6619" w:rsidRDefault="001B6619" w:rsidP="00F544B0">
      <w:pPr>
        <w:pStyle w:val="NormalWeb"/>
        <w:numPr>
          <w:ilvl w:val="0"/>
          <w:numId w:val="109"/>
        </w:numPr>
      </w:pPr>
      <w:r>
        <w:rPr>
          <w:rStyle w:val="Strong"/>
        </w:rPr>
        <w:t>Scenario:</w:t>
      </w:r>
      <w:r>
        <w:br/>
        <w:t>Smart cities deploy millions of sensors for traffic monitoring, environmental data (air quality, temperature), energy consumption, and public safety.</w:t>
      </w:r>
    </w:p>
    <w:p w:rsidR="001B6619" w:rsidRDefault="001B6619" w:rsidP="00F544B0">
      <w:pPr>
        <w:pStyle w:val="NormalWeb"/>
        <w:numPr>
          <w:ilvl w:val="0"/>
          <w:numId w:val="109"/>
        </w:numPr>
      </w:pPr>
      <w:r>
        <w:rPr>
          <w:rStyle w:val="Strong"/>
        </w:rPr>
        <w:t>Data Generated:</w:t>
      </w:r>
      <w:r>
        <w:br/>
        <w:t>Real-time streams of traffic flow, pollution levels, energy usage, and surveillance videos.</w:t>
      </w:r>
    </w:p>
    <w:p w:rsidR="001B6619" w:rsidRDefault="001B6619" w:rsidP="00F544B0">
      <w:pPr>
        <w:pStyle w:val="NormalWeb"/>
        <w:numPr>
          <w:ilvl w:val="0"/>
          <w:numId w:val="109"/>
        </w:numPr>
      </w:pPr>
      <w:r>
        <w:rPr>
          <w:rStyle w:val="Strong"/>
        </w:rPr>
        <w:t>Impact:</w:t>
      </w:r>
      <w:r>
        <w:br/>
        <w:t>The volume and velocity of data require advanced processing platforms like Hadoop and Spark, and real-time analytics to manage city operations effectively.</w:t>
      </w:r>
    </w:p>
    <w:p w:rsidR="001B6619" w:rsidRDefault="001B6619" w:rsidP="001B6619">
      <w:r>
        <w:pict>
          <v:rect id="_x0000_i1211" style="width:0;height:1.5pt" o:hralign="center" o:hrstd="t" o:hr="t" fillcolor="#a0a0a0" stroked="f"/>
        </w:pict>
      </w:r>
    </w:p>
    <w:p w:rsidR="001B6619" w:rsidRDefault="001B6619" w:rsidP="001B6619">
      <w:pPr>
        <w:pStyle w:val="Heading2"/>
      </w:pPr>
      <w:r>
        <w:rPr>
          <w:rFonts w:ascii="Segoe UI Symbol" w:hAnsi="Segoe UI Symbol" w:cs="Segoe UI Symbol"/>
        </w:rPr>
        <w:lastRenderedPageBreak/>
        <w:t>✅</w:t>
      </w:r>
      <w:r>
        <w:t xml:space="preserve"> </w:t>
      </w:r>
      <w:r>
        <w:rPr>
          <w:rStyle w:val="Strong"/>
          <w:b w:val="0"/>
          <w:bCs w:val="0"/>
        </w:rPr>
        <w:t>Conclusion</w:t>
      </w:r>
    </w:p>
    <w:p w:rsidR="001B6619" w:rsidRDefault="001B6619" w:rsidP="001B6619">
      <w:pPr>
        <w:pStyle w:val="NormalWeb"/>
      </w:pPr>
      <w:r>
        <w:t xml:space="preserve">The </w:t>
      </w:r>
      <w:r>
        <w:rPr>
          <w:rStyle w:val="Strong"/>
        </w:rPr>
        <w:t>data deluge</w:t>
      </w:r>
      <w:r>
        <w:t xml:space="preserve"> is driven by exponential growth in digital devices, social media, mobile usage, and smart technologies. This surge in data demands new big data tools and analytics frameworks to convert raw data into actionable insights efficiently.</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Q18. What is data science? Differentiate between Business Intelligence and Data Science.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What is Data Science? [3 Marks]</w:t>
      </w:r>
    </w:p>
    <w:p w:rsidR="001B6619" w:rsidRDefault="001B6619" w:rsidP="001B6619">
      <w:pPr>
        <w:pStyle w:val="NormalWeb"/>
      </w:pPr>
      <w:r>
        <w:rPr>
          <w:rStyle w:val="Strong"/>
        </w:rPr>
        <w:t>Data Science</w:t>
      </w:r>
      <w:r>
        <w:t xml:space="preserve"> is a multidisciplinary field that uses </w:t>
      </w:r>
      <w:r>
        <w:rPr>
          <w:rStyle w:val="Strong"/>
        </w:rPr>
        <w:t>scientific methods, algorithms, statistics, and machine learning</w:t>
      </w:r>
      <w:r>
        <w:t xml:space="preserve"> to extract meaningful insights and patterns from </w:t>
      </w:r>
      <w:r>
        <w:rPr>
          <w:rStyle w:val="Strong"/>
        </w:rPr>
        <w:t>structured, semi-structured, and unstructured data</w:t>
      </w:r>
      <w:r>
        <w:t>.</w:t>
      </w:r>
    </w:p>
    <w:p w:rsidR="001B6619" w:rsidRDefault="001B6619" w:rsidP="001B6619">
      <w:pPr>
        <w:pStyle w:val="Heading3"/>
      </w:pPr>
      <w:r>
        <w:rPr>
          <w:rFonts w:ascii="Segoe UI Symbol" w:hAnsi="Segoe UI Symbol" w:cs="Segoe UI Symbol"/>
        </w:rPr>
        <w:t>🔹</w:t>
      </w:r>
      <w:r>
        <w:t xml:space="preserve"> </w:t>
      </w:r>
      <w:r>
        <w:rPr>
          <w:rStyle w:val="Strong"/>
          <w:b/>
          <w:bCs/>
        </w:rPr>
        <w:t>Key Components of Data Science:</w:t>
      </w:r>
    </w:p>
    <w:p w:rsidR="001B6619" w:rsidRDefault="001B6619" w:rsidP="00F544B0">
      <w:pPr>
        <w:pStyle w:val="NormalWeb"/>
        <w:numPr>
          <w:ilvl w:val="0"/>
          <w:numId w:val="110"/>
        </w:numPr>
      </w:pPr>
      <w:r>
        <w:rPr>
          <w:rStyle w:val="Strong"/>
        </w:rPr>
        <w:t>Data Collection &amp; Cleaning</w:t>
      </w:r>
    </w:p>
    <w:p w:rsidR="001B6619" w:rsidRDefault="001B6619" w:rsidP="00F544B0">
      <w:pPr>
        <w:pStyle w:val="NormalWeb"/>
        <w:numPr>
          <w:ilvl w:val="0"/>
          <w:numId w:val="110"/>
        </w:numPr>
      </w:pPr>
      <w:r>
        <w:rPr>
          <w:rStyle w:val="Strong"/>
        </w:rPr>
        <w:t>Exploratory Data Analysis (EDA)</w:t>
      </w:r>
    </w:p>
    <w:p w:rsidR="001B6619" w:rsidRDefault="001B6619" w:rsidP="00F544B0">
      <w:pPr>
        <w:pStyle w:val="NormalWeb"/>
        <w:numPr>
          <w:ilvl w:val="0"/>
          <w:numId w:val="110"/>
        </w:numPr>
      </w:pPr>
      <w:r>
        <w:rPr>
          <w:rStyle w:val="Strong"/>
        </w:rPr>
        <w:t>Statistical Modeling</w:t>
      </w:r>
    </w:p>
    <w:p w:rsidR="001B6619" w:rsidRDefault="001B6619" w:rsidP="00F544B0">
      <w:pPr>
        <w:pStyle w:val="NormalWeb"/>
        <w:numPr>
          <w:ilvl w:val="0"/>
          <w:numId w:val="110"/>
        </w:numPr>
      </w:pPr>
      <w:r>
        <w:rPr>
          <w:rStyle w:val="Strong"/>
        </w:rPr>
        <w:t>Machine Learning &amp; AI</w:t>
      </w:r>
    </w:p>
    <w:p w:rsidR="001B6619" w:rsidRDefault="001B6619" w:rsidP="00F544B0">
      <w:pPr>
        <w:pStyle w:val="NormalWeb"/>
        <w:numPr>
          <w:ilvl w:val="0"/>
          <w:numId w:val="110"/>
        </w:numPr>
      </w:pPr>
      <w:r>
        <w:rPr>
          <w:rStyle w:val="Strong"/>
        </w:rPr>
        <w:t>Data Visualization</w:t>
      </w:r>
    </w:p>
    <w:p w:rsidR="001B6619" w:rsidRDefault="001B6619" w:rsidP="00F544B0">
      <w:pPr>
        <w:pStyle w:val="NormalWeb"/>
        <w:numPr>
          <w:ilvl w:val="0"/>
          <w:numId w:val="110"/>
        </w:numPr>
      </w:pPr>
      <w:r>
        <w:rPr>
          <w:rStyle w:val="Strong"/>
        </w:rPr>
        <w:t>Predictive &amp; Prescriptive Analytics</w:t>
      </w:r>
    </w:p>
    <w:p w:rsidR="001B6619" w:rsidRDefault="001B6619" w:rsidP="001B6619">
      <w:pPr>
        <w:pStyle w:val="Heading3"/>
      </w:pPr>
      <w:r>
        <w:rPr>
          <w:rFonts w:ascii="Segoe UI Symbol" w:hAnsi="Segoe UI Symbol" w:cs="Segoe UI Symbol"/>
        </w:rPr>
        <w:t>🔹</w:t>
      </w:r>
      <w:r>
        <w:t xml:space="preserve"> </w:t>
      </w:r>
      <w:r>
        <w:rPr>
          <w:rStyle w:val="Strong"/>
          <w:b/>
          <w:bCs/>
        </w:rPr>
        <w:t>Purpose:</w:t>
      </w:r>
    </w:p>
    <w:p w:rsidR="001B6619" w:rsidRDefault="001B6619" w:rsidP="001B6619">
      <w:pPr>
        <w:pStyle w:val="NormalWeb"/>
      </w:pPr>
      <w:r>
        <w:t xml:space="preserve">To turn raw data into actionable insights that support </w:t>
      </w:r>
      <w:r>
        <w:rPr>
          <w:rStyle w:val="Strong"/>
        </w:rPr>
        <w:t>decision-making</w:t>
      </w:r>
      <w:r>
        <w:t xml:space="preserve">, </w:t>
      </w:r>
      <w:r>
        <w:rPr>
          <w:rStyle w:val="Strong"/>
        </w:rPr>
        <w:t>automation</w:t>
      </w:r>
      <w:r>
        <w:t xml:space="preserve">, and </w:t>
      </w:r>
      <w:r>
        <w:rPr>
          <w:rStyle w:val="Strong"/>
        </w:rPr>
        <w:t>business optimization</w:t>
      </w:r>
      <w:r>
        <w:t>.</w:t>
      </w:r>
    </w:p>
    <w:p w:rsidR="001B6619" w:rsidRDefault="001B6619" w:rsidP="001B6619">
      <w:pPr>
        <w:pStyle w:val="NormalWeb"/>
      </w:pPr>
      <w:r>
        <w:rPr>
          <w:rStyle w:val="Strong"/>
        </w:rPr>
        <w:t>Example:</w:t>
      </w:r>
      <w:r>
        <w:t xml:space="preserve"> Predicting customer churn using historical behavior data with logistic regression.</w:t>
      </w:r>
    </w:p>
    <w:p w:rsidR="001B6619" w:rsidRDefault="001B6619" w:rsidP="001B6619">
      <w:r>
        <w:pict>
          <v:rect id="_x0000_i1215"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Difference between Business Intelligence (BI) and Data Science [6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6"/>
        <w:gridCol w:w="3348"/>
        <w:gridCol w:w="3972"/>
      </w:tblGrid>
      <w:tr w:rsidR="001B6619" w:rsidTr="001B6619">
        <w:trPr>
          <w:tblHeader/>
          <w:tblCellSpacing w:w="15" w:type="dxa"/>
        </w:trPr>
        <w:tc>
          <w:tcPr>
            <w:tcW w:w="0" w:type="auto"/>
            <w:vAlign w:val="center"/>
            <w:hideMark/>
          </w:tcPr>
          <w:p w:rsidR="001B6619" w:rsidRDefault="001B6619">
            <w:pPr>
              <w:jc w:val="center"/>
              <w:rPr>
                <w:b/>
                <w:bCs/>
              </w:rPr>
            </w:pPr>
            <w:r>
              <w:rPr>
                <w:rStyle w:val="Strong"/>
              </w:rPr>
              <w:t>Aspect</w:t>
            </w:r>
          </w:p>
        </w:tc>
        <w:tc>
          <w:tcPr>
            <w:tcW w:w="0" w:type="auto"/>
            <w:vAlign w:val="center"/>
            <w:hideMark/>
          </w:tcPr>
          <w:p w:rsidR="001B6619" w:rsidRDefault="001B6619">
            <w:pPr>
              <w:jc w:val="center"/>
              <w:rPr>
                <w:b/>
                <w:bCs/>
              </w:rPr>
            </w:pPr>
            <w:r>
              <w:rPr>
                <w:rStyle w:val="Strong"/>
              </w:rPr>
              <w:t>Business Intelligence (BI)</w:t>
            </w:r>
          </w:p>
        </w:tc>
        <w:tc>
          <w:tcPr>
            <w:tcW w:w="0" w:type="auto"/>
            <w:vAlign w:val="center"/>
            <w:hideMark/>
          </w:tcPr>
          <w:p w:rsidR="001B6619" w:rsidRDefault="001B6619">
            <w:pPr>
              <w:jc w:val="center"/>
              <w:rPr>
                <w:b/>
                <w:bCs/>
              </w:rPr>
            </w:pPr>
            <w:r>
              <w:rPr>
                <w:rStyle w:val="Strong"/>
              </w:rPr>
              <w:t>Data Science</w:t>
            </w:r>
          </w:p>
        </w:tc>
      </w:tr>
      <w:tr w:rsidR="001B6619" w:rsidTr="001B6619">
        <w:trPr>
          <w:tblCellSpacing w:w="15" w:type="dxa"/>
        </w:trPr>
        <w:tc>
          <w:tcPr>
            <w:tcW w:w="0" w:type="auto"/>
            <w:vAlign w:val="center"/>
            <w:hideMark/>
          </w:tcPr>
          <w:p w:rsidR="001B6619" w:rsidRDefault="001B6619">
            <w:r>
              <w:rPr>
                <w:rStyle w:val="Strong"/>
              </w:rPr>
              <w:t>Definition</w:t>
            </w:r>
          </w:p>
        </w:tc>
        <w:tc>
          <w:tcPr>
            <w:tcW w:w="0" w:type="auto"/>
            <w:vAlign w:val="center"/>
            <w:hideMark/>
          </w:tcPr>
          <w:p w:rsidR="001B6619" w:rsidRDefault="001B6619">
            <w:r>
              <w:t>Uses historical data for reporting and dashboards</w:t>
            </w:r>
          </w:p>
        </w:tc>
        <w:tc>
          <w:tcPr>
            <w:tcW w:w="0" w:type="auto"/>
            <w:vAlign w:val="center"/>
            <w:hideMark/>
          </w:tcPr>
          <w:p w:rsidR="001B6619" w:rsidRDefault="001B6619">
            <w:r>
              <w:t>Uses data + models to predict and prescribe future outcomes</w:t>
            </w:r>
          </w:p>
        </w:tc>
      </w:tr>
      <w:tr w:rsidR="001B6619" w:rsidTr="001B6619">
        <w:trPr>
          <w:tblCellSpacing w:w="15" w:type="dxa"/>
        </w:trPr>
        <w:tc>
          <w:tcPr>
            <w:tcW w:w="0" w:type="auto"/>
            <w:vAlign w:val="center"/>
            <w:hideMark/>
          </w:tcPr>
          <w:p w:rsidR="001B6619" w:rsidRDefault="001B6619">
            <w:r>
              <w:rPr>
                <w:rStyle w:val="Strong"/>
              </w:rPr>
              <w:t>Goal</w:t>
            </w:r>
          </w:p>
        </w:tc>
        <w:tc>
          <w:tcPr>
            <w:tcW w:w="0" w:type="auto"/>
            <w:vAlign w:val="center"/>
            <w:hideMark/>
          </w:tcPr>
          <w:p w:rsidR="001B6619" w:rsidRDefault="001B6619">
            <w:r>
              <w:t>What happened and why</w:t>
            </w:r>
          </w:p>
        </w:tc>
        <w:tc>
          <w:tcPr>
            <w:tcW w:w="0" w:type="auto"/>
            <w:vAlign w:val="center"/>
            <w:hideMark/>
          </w:tcPr>
          <w:p w:rsidR="001B6619" w:rsidRDefault="001B6619">
            <w:r>
              <w:t>What will happen and how to optimize it</w:t>
            </w:r>
          </w:p>
        </w:tc>
      </w:tr>
      <w:tr w:rsidR="001B6619" w:rsidTr="001B6619">
        <w:trPr>
          <w:tblCellSpacing w:w="15" w:type="dxa"/>
        </w:trPr>
        <w:tc>
          <w:tcPr>
            <w:tcW w:w="0" w:type="auto"/>
            <w:vAlign w:val="center"/>
            <w:hideMark/>
          </w:tcPr>
          <w:p w:rsidR="001B6619" w:rsidRDefault="001B6619">
            <w:r>
              <w:rPr>
                <w:rStyle w:val="Strong"/>
              </w:rPr>
              <w:lastRenderedPageBreak/>
              <w:t>Data Type</w:t>
            </w:r>
          </w:p>
        </w:tc>
        <w:tc>
          <w:tcPr>
            <w:tcW w:w="0" w:type="auto"/>
            <w:vAlign w:val="center"/>
            <w:hideMark/>
          </w:tcPr>
          <w:p w:rsidR="001B6619" w:rsidRDefault="001B6619">
            <w:r>
              <w:t xml:space="preserve">Mostly </w:t>
            </w:r>
            <w:r>
              <w:rPr>
                <w:rStyle w:val="Strong"/>
              </w:rPr>
              <w:t>structured</w:t>
            </w:r>
            <w:r>
              <w:t xml:space="preserve"> data</w:t>
            </w:r>
          </w:p>
        </w:tc>
        <w:tc>
          <w:tcPr>
            <w:tcW w:w="0" w:type="auto"/>
            <w:vAlign w:val="center"/>
            <w:hideMark/>
          </w:tcPr>
          <w:p w:rsidR="001B6619" w:rsidRDefault="001B6619">
            <w:r>
              <w:rPr>
                <w:rStyle w:val="Strong"/>
              </w:rPr>
              <w:t>Structured, semi-structured, unstructured</w:t>
            </w:r>
          </w:p>
        </w:tc>
      </w:tr>
      <w:tr w:rsidR="001B6619" w:rsidTr="001B6619">
        <w:trPr>
          <w:tblCellSpacing w:w="15" w:type="dxa"/>
        </w:trPr>
        <w:tc>
          <w:tcPr>
            <w:tcW w:w="0" w:type="auto"/>
            <w:vAlign w:val="center"/>
            <w:hideMark/>
          </w:tcPr>
          <w:p w:rsidR="001B6619" w:rsidRDefault="001B6619">
            <w:r>
              <w:rPr>
                <w:rStyle w:val="Strong"/>
              </w:rPr>
              <w:t>Tools</w:t>
            </w:r>
          </w:p>
        </w:tc>
        <w:tc>
          <w:tcPr>
            <w:tcW w:w="0" w:type="auto"/>
            <w:vAlign w:val="center"/>
            <w:hideMark/>
          </w:tcPr>
          <w:p w:rsidR="001B6619" w:rsidRDefault="001B6619">
            <w:r>
              <w:t>Power BI, Tableau, Excel, SQL</w:t>
            </w:r>
          </w:p>
        </w:tc>
        <w:tc>
          <w:tcPr>
            <w:tcW w:w="0" w:type="auto"/>
            <w:vAlign w:val="center"/>
            <w:hideMark/>
          </w:tcPr>
          <w:p w:rsidR="001B6619" w:rsidRDefault="001B6619">
            <w:r>
              <w:t>Python, R, TensorFlow, Scikit-learn, Hadoop</w:t>
            </w:r>
          </w:p>
        </w:tc>
      </w:tr>
      <w:tr w:rsidR="001B6619" w:rsidTr="001B6619">
        <w:trPr>
          <w:tblCellSpacing w:w="15" w:type="dxa"/>
        </w:trPr>
        <w:tc>
          <w:tcPr>
            <w:tcW w:w="0" w:type="auto"/>
            <w:vAlign w:val="center"/>
            <w:hideMark/>
          </w:tcPr>
          <w:p w:rsidR="001B6619" w:rsidRDefault="001B6619">
            <w:r>
              <w:rPr>
                <w:rStyle w:val="Strong"/>
              </w:rPr>
              <w:t>Techniques Used</w:t>
            </w:r>
          </w:p>
        </w:tc>
        <w:tc>
          <w:tcPr>
            <w:tcW w:w="0" w:type="auto"/>
            <w:vAlign w:val="center"/>
            <w:hideMark/>
          </w:tcPr>
          <w:p w:rsidR="001B6619" w:rsidRDefault="001B6619">
            <w:r>
              <w:t>OLAP, reporting, dashboards</w:t>
            </w:r>
          </w:p>
        </w:tc>
        <w:tc>
          <w:tcPr>
            <w:tcW w:w="0" w:type="auto"/>
            <w:vAlign w:val="center"/>
            <w:hideMark/>
          </w:tcPr>
          <w:p w:rsidR="001B6619" w:rsidRDefault="001B6619">
            <w:r>
              <w:t>Machine learning, statistics, AI</w:t>
            </w:r>
          </w:p>
        </w:tc>
      </w:tr>
      <w:tr w:rsidR="001B6619" w:rsidTr="001B6619">
        <w:trPr>
          <w:tblCellSpacing w:w="15" w:type="dxa"/>
        </w:trPr>
        <w:tc>
          <w:tcPr>
            <w:tcW w:w="0" w:type="auto"/>
            <w:vAlign w:val="center"/>
            <w:hideMark/>
          </w:tcPr>
          <w:p w:rsidR="001B6619" w:rsidRDefault="001B6619">
            <w:r>
              <w:rPr>
                <w:rStyle w:val="Strong"/>
              </w:rPr>
              <w:t>User Type</w:t>
            </w:r>
          </w:p>
        </w:tc>
        <w:tc>
          <w:tcPr>
            <w:tcW w:w="0" w:type="auto"/>
            <w:vAlign w:val="center"/>
            <w:hideMark/>
          </w:tcPr>
          <w:p w:rsidR="001B6619" w:rsidRDefault="001B6619">
            <w:r>
              <w:t>Business analysts, managers</w:t>
            </w:r>
          </w:p>
        </w:tc>
        <w:tc>
          <w:tcPr>
            <w:tcW w:w="0" w:type="auto"/>
            <w:vAlign w:val="center"/>
            <w:hideMark/>
          </w:tcPr>
          <w:p w:rsidR="001B6619" w:rsidRDefault="001B6619">
            <w:r>
              <w:t>Data scientists, ML engineers</w:t>
            </w:r>
          </w:p>
        </w:tc>
      </w:tr>
      <w:tr w:rsidR="001B6619" w:rsidTr="001B6619">
        <w:trPr>
          <w:tblCellSpacing w:w="15" w:type="dxa"/>
        </w:trPr>
        <w:tc>
          <w:tcPr>
            <w:tcW w:w="0" w:type="auto"/>
            <w:vAlign w:val="center"/>
            <w:hideMark/>
          </w:tcPr>
          <w:p w:rsidR="001B6619" w:rsidRDefault="001B6619">
            <w:r>
              <w:rPr>
                <w:rStyle w:val="Strong"/>
              </w:rPr>
              <w:t>Example</w:t>
            </w:r>
          </w:p>
        </w:tc>
        <w:tc>
          <w:tcPr>
            <w:tcW w:w="0" w:type="auto"/>
            <w:vAlign w:val="center"/>
            <w:hideMark/>
          </w:tcPr>
          <w:p w:rsidR="001B6619" w:rsidRDefault="001B6619">
            <w:r>
              <w:t>Sales dashboard for last 6 months</w:t>
            </w:r>
          </w:p>
        </w:tc>
        <w:tc>
          <w:tcPr>
            <w:tcW w:w="0" w:type="auto"/>
            <w:vAlign w:val="center"/>
            <w:hideMark/>
          </w:tcPr>
          <w:p w:rsidR="001B6619" w:rsidRDefault="001B6619">
            <w:r>
              <w:t>Forecasting next month’s sales using time series prediction</w:t>
            </w:r>
          </w:p>
        </w:tc>
      </w:tr>
      <w:tr w:rsidR="001B6619" w:rsidTr="001B6619">
        <w:trPr>
          <w:tblCellSpacing w:w="15" w:type="dxa"/>
        </w:trPr>
        <w:tc>
          <w:tcPr>
            <w:tcW w:w="0" w:type="auto"/>
            <w:vAlign w:val="center"/>
            <w:hideMark/>
          </w:tcPr>
          <w:p w:rsidR="001B6619" w:rsidRDefault="001B6619">
            <w:r>
              <w:rPr>
                <w:rStyle w:val="Strong"/>
              </w:rPr>
              <w:t>Nature</w:t>
            </w:r>
          </w:p>
        </w:tc>
        <w:tc>
          <w:tcPr>
            <w:tcW w:w="0" w:type="auto"/>
            <w:vAlign w:val="center"/>
            <w:hideMark/>
          </w:tcPr>
          <w:p w:rsidR="001B6619" w:rsidRDefault="001B6619">
            <w:r>
              <w:t>Retrospective (past-focused)</w:t>
            </w:r>
          </w:p>
        </w:tc>
        <w:tc>
          <w:tcPr>
            <w:tcW w:w="0" w:type="auto"/>
            <w:vAlign w:val="center"/>
            <w:hideMark/>
          </w:tcPr>
          <w:p w:rsidR="001B6619" w:rsidRDefault="001B6619">
            <w:r>
              <w:t>Predictive and prescriptive (future-focused)</w:t>
            </w:r>
          </w:p>
        </w:tc>
      </w:tr>
    </w:tbl>
    <w:p w:rsidR="001B6619" w:rsidRDefault="001B6619" w:rsidP="001B6619">
      <w:r>
        <w:pict>
          <v:rect id="_x0000_i1216"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p w:rsidR="001B6619" w:rsidRDefault="001B6619" w:rsidP="001B6619">
      <w:pPr>
        <w:pStyle w:val="NormalWeb"/>
      </w:pPr>
      <w:r>
        <w:t xml:space="preserve">While </w:t>
      </w:r>
      <w:r>
        <w:rPr>
          <w:rStyle w:val="Strong"/>
        </w:rPr>
        <w:t>Business Intelligence</w:t>
      </w:r>
      <w:r>
        <w:t xml:space="preserve"> helps in </w:t>
      </w:r>
      <w:r>
        <w:rPr>
          <w:rStyle w:val="Strong"/>
        </w:rPr>
        <w:t>descriptive and diagnostic analysis</w:t>
      </w:r>
      <w:r>
        <w:t xml:space="preserve"> of past data, </w:t>
      </w:r>
      <w:r>
        <w:rPr>
          <w:rStyle w:val="Strong"/>
        </w:rPr>
        <w:t>Data Science</w:t>
      </w:r>
      <w:r>
        <w:t xml:space="preserve"> takes it a step forward with </w:t>
      </w:r>
      <w:r>
        <w:rPr>
          <w:rStyle w:val="Strong"/>
        </w:rPr>
        <w:t>predictive and prescriptive models</w:t>
      </w:r>
      <w:r>
        <w:t xml:space="preserve"> using advanced algorithms. Together, they enable modern organizations to make </w:t>
      </w:r>
      <w:r>
        <w:rPr>
          <w:rStyle w:val="Strong"/>
        </w:rPr>
        <w:t>data-driven decisions</w:t>
      </w:r>
      <w:r>
        <w:t xml:space="preserve"> efficiently.</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 xml:space="preserve">Q19. What are the sources of Big Data. Explain model building phase with example.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Part A: Sources of Big Data [4 Marks]</w:t>
      </w:r>
    </w:p>
    <w:p w:rsidR="001B6619" w:rsidRDefault="001B6619" w:rsidP="001B6619">
      <w:pPr>
        <w:pStyle w:val="NormalWeb"/>
      </w:pPr>
      <w:r>
        <w:t xml:space="preserve">Big Data originates from various digital and real-world environments. These sources are characterized by </w:t>
      </w:r>
      <w:r>
        <w:rPr>
          <w:rStyle w:val="Strong"/>
        </w:rPr>
        <w:t>high volume, velocity, and variety</w:t>
      </w:r>
      <w:r>
        <w:t>.</w:t>
      </w:r>
    </w:p>
    <w:p w:rsidR="001B6619" w:rsidRDefault="001B6619" w:rsidP="001B6619">
      <w:pPr>
        <w:pStyle w:val="Heading3"/>
      </w:pPr>
      <w:r>
        <w:rPr>
          <w:rFonts w:ascii="Segoe UI Symbol" w:hAnsi="Segoe UI Symbol" w:cs="Segoe UI Symbol"/>
        </w:rPr>
        <w:t>🔹</w:t>
      </w:r>
      <w:r>
        <w:t xml:space="preserve"> </w:t>
      </w:r>
      <w:r>
        <w:rPr>
          <w:rStyle w:val="Strong"/>
          <w:b/>
          <w:bCs/>
        </w:rPr>
        <w:t>1. Social Media Platforms</w:t>
      </w:r>
    </w:p>
    <w:p w:rsidR="001B6619" w:rsidRDefault="001B6619" w:rsidP="00F544B0">
      <w:pPr>
        <w:pStyle w:val="NormalWeb"/>
        <w:numPr>
          <w:ilvl w:val="0"/>
          <w:numId w:val="111"/>
        </w:numPr>
      </w:pPr>
      <w:r>
        <w:t>Platforms like Facebook, Twitter, Instagram generate massive amounts of user-generated content: text, images, videos, likes, comments.</w:t>
      </w:r>
    </w:p>
    <w:p w:rsidR="001B6619" w:rsidRDefault="001B6619" w:rsidP="00F544B0">
      <w:pPr>
        <w:pStyle w:val="NormalWeb"/>
        <w:numPr>
          <w:ilvl w:val="0"/>
          <w:numId w:val="111"/>
        </w:numPr>
      </w:pPr>
      <w:r>
        <w:rPr>
          <w:rStyle w:val="Emphasis"/>
        </w:rPr>
        <w:t>Example:</w:t>
      </w:r>
      <w:r>
        <w:t xml:space="preserve"> Analyzing tweets during elections for sentiment analysis.</w:t>
      </w:r>
    </w:p>
    <w:p w:rsidR="001B6619" w:rsidRDefault="001B6619" w:rsidP="001B6619">
      <w:pPr>
        <w:pStyle w:val="Heading3"/>
      </w:pPr>
      <w:r>
        <w:rPr>
          <w:rFonts w:ascii="Segoe UI Symbol" w:hAnsi="Segoe UI Symbol" w:cs="Segoe UI Symbol"/>
        </w:rPr>
        <w:t>🔹</w:t>
      </w:r>
      <w:r>
        <w:t xml:space="preserve"> </w:t>
      </w:r>
      <w:r>
        <w:rPr>
          <w:rStyle w:val="Strong"/>
          <w:b/>
          <w:bCs/>
        </w:rPr>
        <w:t>2. Machine and Sensor Data (IoT Devices)</w:t>
      </w:r>
    </w:p>
    <w:p w:rsidR="001B6619" w:rsidRDefault="001B6619" w:rsidP="00F544B0">
      <w:pPr>
        <w:pStyle w:val="NormalWeb"/>
        <w:numPr>
          <w:ilvl w:val="0"/>
          <w:numId w:val="112"/>
        </w:numPr>
      </w:pPr>
      <w:r>
        <w:lastRenderedPageBreak/>
        <w:t>Devices like smart meters, industrial sensors, GPS trackers, and smart home devices generate continuous streams of data.</w:t>
      </w:r>
    </w:p>
    <w:p w:rsidR="001B6619" w:rsidRDefault="001B6619" w:rsidP="00F544B0">
      <w:pPr>
        <w:pStyle w:val="NormalWeb"/>
        <w:numPr>
          <w:ilvl w:val="0"/>
          <w:numId w:val="112"/>
        </w:numPr>
      </w:pPr>
      <w:r>
        <w:rPr>
          <w:rStyle w:val="Emphasis"/>
        </w:rPr>
        <w:t>Example:</w:t>
      </w:r>
      <w:r>
        <w:t xml:space="preserve"> Temperature and motion sensors in smart homes.</w:t>
      </w:r>
    </w:p>
    <w:p w:rsidR="001B6619" w:rsidRDefault="001B6619" w:rsidP="001B6619">
      <w:pPr>
        <w:pStyle w:val="Heading3"/>
      </w:pPr>
      <w:r>
        <w:rPr>
          <w:rFonts w:ascii="Segoe UI Symbol" w:hAnsi="Segoe UI Symbol" w:cs="Segoe UI Symbol"/>
        </w:rPr>
        <w:t>🔹</w:t>
      </w:r>
      <w:r>
        <w:t xml:space="preserve"> </w:t>
      </w:r>
      <w:r>
        <w:rPr>
          <w:rStyle w:val="Strong"/>
          <w:b/>
          <w:bCs/>
        </w:rPr>
        <w:t>3. Web and Application Logs</w:t>
      </w:r>
    </w:p>
    <w:p w:rsidR="001B6619" w:rsidRDefault="001B6619" w:rsidP="00F544B0">
      <w:pPr>
        <w:pStyle w:val="NormalWeb"/>
        <w:numPr>
          <w:ilvl w:val="0"/>
          <w:numId w:val="113"/>
        </w:numPr>
      </w:pPr>
      <w:r>
        <w:t>Clickstream data from websites and logs from applications provide detailed insights into user behavior and system performance.</w:t>
      </w:r>
    </w:p>
    <w:p w:rsidR="001B6619" w:rsidRDefault="001B6619" w:rsidP="00F544B0">
      <w:pPr>
        <w:pStyle w:val="NormalWeb"/>
        <w:numPr>
          <w:ilvl w:val="0"/>
          <w:numId w:val="113"/>
        </w:numPr>
      </w:pPr>
      <w:r>
        <w:rPr>
          <w:rStyle w:val="Emphasis"/>
        </w:rPr>
        <w:t>Example:</w:t>
      </w:r>
      <w:r>
        <w:t xml:space="preserve"> E-commerce sites use click data to improve recommendation systems.</w:t>
      </w:r>
    </w:p>
    <w:p w:rsidR="001B6619" w:rsidRDefault="001B6619" w:rsidP="001B6619">
      <w:pPr>
        <w:pStyle w:val="Heading3"/>
      </w:pPr>
      <w:r>
        <w:rPr>
          <w:rFonts w:ascii="Segoe UI Symbol" w:hAnsi="Segoe UI Symbol" w:cs="Segoe UI Symbol"/>
        </w:rPr>
        <w:t>🔹</w:t>
      </w:r>
      <w:r>
        <w:t xml:space="preserve"> </w:t>
      </w:r>
      <w:r>
        <w:rPr>
          <w:rStyle w:val="Strong"/>
          <w:b/>
          <w:bCs/>
        </w:rPr>
        <w:t>4. Transactional Data</w:t>
      </w:r>
    </w:p>
    <w:p w:rsidR="001B6619" w:rsidRDefault="001B6619" w:rsidP="00F544B0">
      <w:pPr>
        <w:pStyle w:val="NormalWeb"/>
        <w:numPr>
          <w:ilvl w:val="0"/>
          <w:numId w:val="114"/>
        </w:numPr>
      </w:pPr>
      <w:r>
        <w:t>Generated from point-of-sale (POS) systems, banking systems, and online purchases.</w:t>
      </w:r>
    </w:p>
    <w:p w:rsidR="001B6619" w:rsidRDefault="001B6619" w:rsidP="00F544B0">
      <w:pPr>
        <w:pStyle w:val="NormalWeb"/>
        <w:numPr>
          <w:ilvl w:val="0"/>
          <w:numId w:val="114"/>
        </w:numPr>
      </w:pPr>
      <w:r>
        <w:rPr>
          <w:rStyle w:val="Emphasis"/>
        </w:rPr>
        <w:t>Example:</w:t>
      </w:r>
      <w:r>
        <w:t xml:space="preserve"> Retail companies analyze transaction data for inventory planning.</w:t>
      </w:r>
    </w:p>
    <w:p w:rsidR="001B6619" w:rsidRDefault="001B6619" w:rsidP="001B6619">
      <w:pPr>
        <w:pStyle w:val="Heading3"/>
      </w:pPr>
      <w:r>
        <w:rPr>
          <w:rFonts w:ascii="Segoe UI Symbol" w:hAnsi="Segoe UI Symbol" w:cs="Segoe UI Symbol"/>
        </w:rPr>
        <w:t>🔹</w:t>
      </w:r>
      <w:r>
        <w:t xml:space="preserve"> </w:t>
      </w:r>
      <w:r>
        <w:rPr>
          <w:rStyle w:val="Strong"/>
          <w:b/>
          <w:bCs/>
        </w:rPr>
        <w:t>5. Multimedia Content</w:t>
      </w:r>
    </w:p>
    <w:p w:rsidR="001B6619" w:rsidRDefault="001B6619" w:rsidP="00F544B0">
      <w:pPr>
        <w:pStyle w:val="NormalWeb"/>
        <w:numPr>
          <w:ilvl w:val="0"/>
          <w:numId w:val="115"/>
        </w:numPr>
      </w:pPr>
      <w:r>
        <w:t>Images, audio, video generated from smartphones, surveillance systems, streaming platforms.</w:t>
      </w:r>
    </w:p>
    <w:p w:rsidR="001B6619" w:rsidRDefault="001B6619" w:rsidP="00F544B0">
      <w:pPr>
        <w:pStyle w:val="NormalWeb"/>
        <w:numPr>
          <w:ilvl w:val="0"/>
          <w:numId w:val="115"/>
        </w:numPr>
      </w:pPr>
      <w:r>
        <w:rPr>
          <w:rStyle w:val="Emphasis"/>
        </w:rPr>
        <w:t>Example:</w:t>
      </w:r>
      <w:r>
        <w:t xml:space="preserve"> YouTube video metadata used for content personalization.</w:t>
      </w:r>
    </w:p>
    <w:p w:rsidR="001B6619" w:rsidRDefault="001B6619" w:rsidP="001B6619">
      <w:r>
        <w:pict>
          <v:rect id="_x0000_i1219"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Part B: Model Building Phase with Example [5 Marks]</w:t>
      </w:r>
    </w:p>
    <w:p w:rsidR="001B6619" w:rsidRDefault="001B6619" w:rsidP="001B6619">
      <w:pPr>
        <w:pStyle w:val="NormalWeb"/>
      </w:pPr>
      <w:r>
        <w:t xml:space="preserve">The </w:t>
      </w:r>
      <w:r>
        <w:rPr>
          <w:rStyle w:val="Strong"/>
        </w:rPr>
        <w:t>Model Building Phase</w:t>
      </w:r>
      <w:r>
        <w:t xml:space="preserve"> in the Data Analytics Life Cycle involves </w:t>
      </w:r>
      <w:r>
        <w:rPr>
          <w:rStyle w:val="Strong"/>
        </w:rPr>
        <w:t>creating machine learning models</w:t>
      </w:r>
      <w:r>
        <w:t xml:space="preserve"> using the cleaned and prepared data to solve specific business problems.</w:t>
      </w:r>
    </w:p>
    <w:p w:rsidR="001B6619" w:rsidRDefault="001B6619" w:rsidP="001B6619">
      <w:r>
        <w:pict>
          <v:rect id="_x0000_i1220"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Key Steps in Model Building:</w:t>
      </w:r>
    </w:p>
    <w:p w:rsidR="001B6619" w:rsidRDefault="001B6619" w:rsidP="00F544B0">
      <w:pPr>
        <w:pStyle w:val="NormalWeb"/>
        <w:numPr>
          <w:ilvl w:val="0"/>
          <w:numId w:val="116"/>
        </w:numPr>
      </w:pPr>
      <w:r>
        <w:rPr>
          <w:rStyle w:val="Strong"/>
        </w:rPr>
        <w:t>Select Appropriate Algorithm:</w:t>
      </w:r>
    </w:p>
    <w:p w:rsidR="001B6619" w:rsidRDefault="001B6619" w:rsidP="00F544B0">
      <w:pPr>
        <w:pStyle w:val="NormalWeb"/>
        <w:numPr>
          <w:ilvl w:val="1"/>
          <w:numId w:val="116"/>
        </w:numPr>
      </w:pPr>
      <w:r>
        <w:t>Based on the problem type (e.g., classification, regression).</w:t>
      </w:r>
    </w:p>
    <w:p w:rsidR="001B6619" w:rsidRDefault="001B6619" w:rsidP="00F544B0">
      <w:pPr>
        <w:pStyle w:val="NormalWeb"/>
        <w:numPr>
          <w:ilvl w:val="1"/>
          <w:numId w:val="116"/>
        </w:numPr>
      </w:pPr>
      <w:r>
        <w:rPr>
          <w:rStyle w:val="Emphasis"/>
        </w:rPr>
        <w:t>Example:</w:t>
      </w:r>
      <w:r>
        <w:t xml:space="preserve"> Use logistic regression for binary classification.</w:t>
      </w:r>
    </w:p>
    <w:p w:rsidR="001B6619" w:rsidRDefault="001B6619" w:rsidP="00F544B0">
      <w:pPr>
        <w:pStyle w:val="NormalWeb"/>
        <w:numPr>
          <w:ilvl w:val="0"/>
          <w:numId w:val="116"/>
        </w:numPr>
      </w:pPr>
      <w:r>
        <w:rPr>
          <w:rStyle w:val="Strong"/>
        </w:rPr>
        <w:t>Train the Model:</w:t>
      </w:r>
    </w:p>
    <w:p w:rsidR="001B6619" w:rsidRDefault="001B6619" w:rsidP="00F544B0">
      <w:pPr>
        <w:pStyle w:val="NormalWeb"/>
        <w:numPr>
          <w:ilvl w:val="1"/>
          <w:numId w:val="116"/>
        </w:numPr>
      </w:pPr>
      <w:r>
        <w:t>Feed training data into the algorithm so it can learn patterns.</w:t>
      </w:r>
    </w:p>
    <w:p w:rsidR="001B6619" w:rsidRDefault="001B6619" w:rsidP="00F544B0">
      <w:pPr>
        <w:pStyle w:val="NormalWeb"/>
        <w:numPr>
          <w:ilvl w:val="1"/>
          <w:numId w:val="116"/>
        </w:numPr>
      </w:pPr>
      <w:r>
        <w:t xml:space="preserve">Perform </w:t>
      </w:r>
      <w:r>
        <w:rPr>
          <w:rStyle w:val="Strong"/>
        </w:rPr>
        <w:t>feature engineering</w:t>
      </w:r>
      <w:r>
        <w:t xml:space="preserve"> to enhance model accuracy.</w:t>
      </w:r>
    </w:p>
    <w:p w:rsidR="001B6619" w:rsidRDefault="001B6619" w:rsidP="00F544B0">
      <w:pPr>
        <w:pStyle w:val="NormalWeb"/>
        <w:numPr>
          <w:ilvl w:val="0"/>
          <w:numId w:val="116"/>
        </w:numPr>
      </w:pPr>
      <w:r>
        <w:rPr>
          <w:rStyle w:val="Strong"/>
        </w:rPr>
        <w:t>Tune Model Parameters (Hyperparameters):</w:t>
      </w:r>
    </w:p>
    <w:p w:rsidR="001B6619" w:rsidRDefault="001B6619" w:rsidP="00F544B0">
      <w:pPr>
        <w:pStyle w:val="NormalWeb"/>
        <w:numPr>
          <w:ilvl w:val="1"/>
          <w:numId w:val="116"/>
        </w:numPr>
      </w:pPr>
      <w:r>
        <w:t>Adjust settings like tree depth (for decision trees), number of estimators (for random forest), etc.</w:t>
      </w:r>
    </w:p>
    <w:p w:rsidR="001B6619" w:rsidRDefault="001B6619" w:rsidP="00F544B0">
      <w:pPr>
        <w:pStyle w:val="NormalWeb"/>
        <w:numPr>
          <w:ilvl w:val="1"/>
          <w:numId w:val="116"/>
        </w:numPr>
      </w:pPr>
      <w:r>
        <w:t>Techniques: Grid Search, Random Search, Cross-validation.</w:t>
      </w:r>
    </w:p>
    <w:p w:rsidR="001B6619" w:rsidRDefault="001B6619" w:rsidP="00F544B0">
      <w:pPr>
        <w:pStyle w:val="NormalWeb"/>
        <w:numPr>
          <w:ilvl w:val="0"/>
          <w:numId w:val="116"/>
        </w:numPr>
      </w:pPr>
      <w:r>
        <w:rPr>
          <w:rStyle w:val="Strong"/>
        </w:rPr>
        <w:t>Validate the Model:</w:t>
      </w:r>
    </w:p>
    <w:p w:rsidR="001B6619" w:rsidRDefault="001B6619" w:rsidP="00F544B0">
      <w:pPr>
        <w:pStyle w:val="NormalWeb"/>
        <w:numPr>
          <w:ilvl w:val="1"/>
          <w:numId w:val="116"/>
        </w:numPr>
      </w:pPr>
      <w:r>
        <w:t>Evaluate model performance on validation/test dataset using appropriate metrics.</w:t>
      </w:r>
    </w:p>
    <w:p w:rsidR="001B6619" w:rsidRDefault="001B6619" w:rsidP="00F544B0">
      <w:pPr>
        <w:pStyle w:val="NormalWeb"/>
        <w:numPr>
          <w:ilvl w:val="1"/>
          <w:numId w:val="116"/>
        </w:numPr>
      </w:pPr>
      <w:r>
        <w:rPr>
          <w:rStyle w:val="Emphasis"/>
        </w:rPr>
        <w:t>Metrics:</w:t>
      </w:r>
      <w:r>
        <w:t xml:space="preserve"> Accuracy, Precision, Recall, RMSE, R².</w:t>
      </w:r>
    </w:p>
    <w:p w:rsidR="001B6619" w:rsidRDefault="001B6619" w:rsidP="001B6619">
      <w:r>
        <w:pict>
          <v:rect id="_x0000_i1221" style="width:0;height:1.5pt" o:hralign="center" o:hrstd="t" o:hr="t" fillcolor="#a0a0a0" stroked="f"/>
        </w:pict>
      </w:r>
    </w:p>
    <w:p w:rsidR="001B6619" w:rsidRDefault="001B6619" w:rsidP="001B6619">
      <w:pPr>
        <w:pStyle w:val="Heading3"/>
      </w:pPr>
      <w:r>
        <w:rPr>
          <w:rFonts w:ascii="Segoe UI Symbol" w:hAnsi="Segoe UI Symbol" w:cs="Segoe UI Symbol"/>
        </w:rPr>
        <w:lastRenderedPageBreak/>
        <w:t>🔹</w:t>
      </w:r>
      <w:r>
        <w:t xml:space="preserve"> </w:t>
      </w:r>
      <w:r>
        <w:rPr>
          <w:rStyle w:val="Strong"/>
          <w:b/>
          <w:bCs/>
        </w:rPr>
        <w:t>Example: Predicting Customer Churn</w:t>
      </w:r>
    </w:p>
    <w:p w:rsidR="001B6619" w:rsidRDefault="001B6619" w:rsidP="001B6619">
      <w:pPr>
        <w:pStyle w:val="NormalWeb"/>
      </w:pPr>
      <w:r>
        <w:rPr>
          <w:rStyle w:val="Strong"/>
        </w:rPr>
        <w:t>Scenario:</w:t>
      </w:r>
      <w:r>
        <w:t xml:space="preserve"> A telecom company wants to predict if a customer will leave the service.</w:t>
      </w:r>
    </w:p>
    <w:p w:rsidR="001B6619" w:rsidRDefault="001B6619" w:rsidP="001B6619">
      <w:pPr>
        <w:pStyle w:val="NormalWeb"/>
      </w:pPr>
      <w:r>
        <w:rPr>
          <w:rStyle w:val="Strong"/>
        </w:rPr>
        <w:t>Steps:</w:t>
      </w:r>
    </w:p>
    <w:p w:rsidR="001B6619" w:rsidRDefault="001B6619" w:rsidP="00F544B0">
      <w:pPr>
        <w:pStyle w:val="NormalWeb"/>
        <w:numPr>
          <w:ilvl w:val="0"/>
          <w:numId w:val="117"/>
        </w:numPr>
      </w:pPr>
      <w:r>
        <w:rPr>
          <w:rStyle w:val="Strong"/>
        </w:rPr>
        <w:t>Data Engineer</w:t>
      </w:r>
      <w:r>
        <w:t xml:space="preserve"> gathers call logs, service history, and usage stats.</w:t>
      </w:r>
    </w:p>
    <w:p w:rsidR="001B6619" w:rsidRDefault="001B6619" w:rsidP="00F544B0">
      <w:pPr>
        <w:pStyle w:val="NormalWeb"/>
        <w:numPr>
          <w:ilvl w:val="0"/>
          <w:numId w:val="117"/>
        </w:numPr>
      </w:pPr>
      <w:r>
        <w:rPr>
          <w:rStyle w:val="Strong"/>
        </w:rPr>
        <w:t>Data Scientist</w:t>
      </w:r>
      <w:r>
        <w:t xml:space="preserve"> selects </w:t>
      </w:r>
      <w:r>
        <w:rPr>
          <w:rStyle w:val="Strong"/>
        </w:rPr>
        <w:t>Random Forest</w:t>
      </w:r>
      <w:r>
        <w:t xml:space="preserve"> classifier.</w:t>
      </w:r>
    </w:p>
    <w:p w:rsidR="001B6619" w:rsidRDefault="001B6619" w:rsidP="00F544B0">
      <w:pPr>
        <w:pStyle w:val="NormalWeb"/>
        <w:numPr>
          <w:ilvl w:val="0"/>
          <w:numId w:val="117"/>
        </w:numPr>
      </w:pPr>
      <w:r>
        <w:t>Data is split into training (80%) and testing (20%).</w:t>
      </w:r>
    </w:p>
    <w:p w:rsidR="001B6619" w:rsidRDefault="001B6619" w:rsidP="00F544B0">
      <w:pPr>
        <w:pStyle w:val="NormalWeb"/>
        <w:numPr>
          <w:ilvl w:val="0"/>
          <w:numId w:val="117"/>
        </w:numPr>
      </w:pPr>
      <w:r>
        <w:t>Model is trained, tuned, and evaluated.</w:t>
      </w:r>
    </w:p>
    <w:p w:rsidR="001B6619" w:rsidRDefault="001B6619" w:rsidP="00F544B0">
      <w:pPr>
        <w:pStyle w:val="NormalWeb"/>
        <w:numPr>
          <w:ilvl w:val="0"/>
          <w:numId w:val="117"/>
        </w:numPr>
      </w:pPr>
      <w:r>
        <w:t>Result: 90% accuracy in predicting churn.</w:t>
      </w:r>
    </w:p>
    <w:p w:rsidR="001B6619" w:rsidRPr="005300CD" w:rsidRDefault="001B6619" w:rsidP="005300CD">
      <w:pPr>
        <w:rPr>
          <w:b/>
          <w:color w:val="E97132" w:themeColor="accent2"/>
        </w:rPr>
      </w:pPr>
    </w:p>
    <w:p w:rsidR="005300CD" w:rsidRDefault="005300CD" w:rsidP="005300CD">
      <w:pPr>
        <w:rPr>
          <w:b/>
          <w:color w:val="E97132" w:themeColor="accent2"/>
        </w:rPr>
      </w:pPr>
      <w:r w:rsidRPr="005300CD">
        <w:rPr>
          <w:b/>
          <w:color w:val="E97132" w:themeColor="accent2"/>
        </w:rPr>
        <w:t>Q20. Explain big data analytics architecture with diagram. What is data discovery phase. Explain with example. [9]</w:t>
      </w:r>
    </w:p>
    <w:p w:rsidR="001B6619" w:rsidRDefault="001B6619" w:rsidP="005300CD">
      <w:pPr>
        <w:rPr>
          <w:b/>
          <w:color w:val="E97132" w:themeColor="accent2"/>
        </w:rPr>
      </w:pPr>
      <w:r>
        <w:rPr>
          <w:b/>
          <w:color w:val="E97132" w:themeColor="accent2"/>
        </w:rPr>
        <w:t>=&gt;</w:t>
      </w:r>
    </w:p>
    <w:p w:rsidR="001B6619" w:rsidRDefault="001B6619" w:rsidP="005300CD">
      <w:pPr>
        <w:rPr>
          <w:b/>
          <w:color w:val="E97132" w:themeColor="accent2"/>
        </w:rPr>
      </w:pPr>
      <w:r>
        <w:rPr>
          <w:b/>
          <w:color w:val="E97132" w:themeColor="accent2"/>
        </w:rPr>
        <w:pict>
          <v:shape id="_x0000_i1225" type="#_x0000_t75" style="width:450.65pt;height:285.9pt">
            <v:imagedata r:id="rId14" o:title="Screenshot 2025-05-15 154557"/>
          </v:shape>
        </w:pict>
      </w:r>
    </w:p>
    <w:p w:rsidR="001B6619" w:rsidRPr="001B6619" w:rsidRDefault="001B6619" w:rsidP="005300CD">
      <w:pPr>
        <w:rPr>
          <w:b/>
        </w:rPr>
      </w:pP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   Data Sources               │</w:t>
      </w:r>
    </w:p>
    <w:p w:rsidR="001B6619" w:rsidRPr="001B6619" w:rsidRDefault="001B6619" w:rsidP="001B6619">
      <w:pPr>
        <w:rPr>
          <w:b/>
        </w:rPr>
      </w:pPr>
      <w:r w:rsidRPr="001B6619">
        <w:rPr>
          <w:b/>
        </w:rPr>
        <w:t xml:space="preserve">             │ (Social, IoT, Logs, etc.)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lastRenderedPageBreak/>
        <w:t xml:space="preserve">             ┌──────────────────────────────┐</w:t>
      </w:r>
    </w:p>
    <w:p w:rsidR="001B6619" w:rsidRPr="001B6619" w:rsidRDefault="001B6619" w:rsidP="001B6619">
      <w:pPr>
        <w:rPr>
          <w:b/>
        </w:rPr>
      </w:pPr>
      <w:r w:rsidRPr="001B6619">
        <w:rPr>
          <w:b/>
        </w:rPr>
        <w:t xml:space="preserve">             │   Data Ingestion Layer       │</w:t>
      </w:r>
    </w:p>
    <w:p w:rsidR="001B6619" w:rsidRPr="001B6619" w:rsidRDefault="001B6619" w:rsidP="001B6619">
      <w:pPr>
        <w:rPr>
          <w:b/>
        </w:rPr>
      </w:pPr>
      <w:r w:rsidRPr="001B6619">
        <w:rPr>
          <w:b/>
        </w:rPr>
        <w:t xml:space="preserve">             │ (Kafka, Flume, Sqoop)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   Storage Layer              │</w:t>
      </w:r>
    </w:p>
    <w:p w:rsidR="001B6619" w:rsidRPr="001B6619" w:rsidRDefault="001B6619" w:rsidP="001B6619">
      <w:pPr>
        <w:rPr>
          <w:b/>
        </w:rPr>
      </w:pPr>
      <w:r w:rsidRPr="001B6619">
        <w:rPr>
          <w:b/>
        </w:rPr>
        <w:t xml:space="preserve">             │ (HDFS, NoSQL, Hive, HBase)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   Processing Layer           │</w:t>
      </w:r>
    </w:p>
    <w:p w:rsidR="001B6619" w:rsidRPr="001B6619" w:rsidRDefault="001B6619" w:rsidP="001B6619">
      <w:pPr>
        <w:rPr>
          <w:b/>
        </w:rPr>
      </w:pPr>
      <w:r w:rsidRPr="001B6619">
        <w:rPr>
          <w:b/>
        </w:rPr>
        <w:t xml:space="preserve">             │ (MapReduce, Spark, Pig)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   Analytics Layer            │</w:t>
      </w:r>
    </w:p>
    <w:p w:rsidR="001B6619" w:rsidRPr="001B6619" w:rsidRDefault="001B6619" w:rsidP="001B6619">
      <w:pPr>
        <w:rPr>
          <w:b/>
        </w:rPr>
      </w:pPr>
      <w:r w:rsidRPr="001B6619">
        <w:rPr>
          <w:b/>
        </w:rPr>
        <w:t xml:space="preserve">             │ (MLlib, Mahout, R, Python)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w:t>
      </w:r>
    </w:p>
    <w:p w:rsidR="001B6619" w:rsidRPr="001B6619" w:rsidRDefault="001B6619" w:rsidP="001B6619">
      <w:pPr>
        <w:rPr>
          <w:b/>
        </w:rPr>
      </w:pPr>
      <w:r w:rsidRPr="001B6619">
        <w:rPr>
          <w:b/>
        </w:rPr>
        <w:t xml:space="preserve">             │   Visualization Layer        │</w:t>
      </w:r>
    </w:p>
    <w:p w:rsidR="001B6619" w:rsidRPr="001B6619" w:rsidRDefault="001B6619" w:rsidP="001B6619">
      <w:pPr>
        <w:rPr>
          <w:b/>
        </w:rPr>
      </w:pPr>
      <w:r w:rsidRPr="001B6619">
        <w:rPr>
          <w:b/>
        </w:rPr>
        <w:t xml:space="preserve">             │ (Tableau, Power BI, D3.js)   │</w:t>
      </w:r>
    </w:p>
    <w:p w:rsidR="001B6619" w:rsidRPr="001B6619" w:rsidRDefault="001B6619" w:rsidP="001B6619">
      <w:pPr>
        <w:rPr>
          <w:b/>
        </w:rPr>
      </w:pPr>
      <w:r w:rsidRPr="001B6619">
        <w:rPr>
          <w:b/>
        </w:rPr>
        <w:t xml:space="preserve">             └──────────────────────────────┘</w:t>
      </w:r>
    </w:p>
    <w:p w:rsidR="005300CD" w:rsidRDefault="005300CD" w:rsidP="005300CD">
      <w:pPr>
        <w:rPr>
          <w:b/>
          <w:color w:val="E97132" w:themeColor="accent2"/>
        </w:rPr>
      </w:pPr>
    </w:p>
    <w:p w:rsidR="001B6619" w:rsidRDefault="001B6619" w:rsidP="001B6619">
      <w:pPr>
        <w:pStyle w:val="Heading3"/>
      </w:pPr>
      <w:r>
        <w:rPr>
          <w:rFonts w:ascii="Segoe UI Symbol" w:hAnsi="Segoe UI Symbol" w:cs="Segoe UI Symbol"/>
        </w:rPr>
        <w:t>✅</w:t>
      </w:r>
      <w:r>
        <w:t xml:space="preserve"> </w:t>
      </w:r>
      <w:r>
        <w:rPr>
          <w:rStyle w:val="Strong"/>
          <w:b/>
          <w:bCs/>
        </w:rPr>
        <w:t>Explanation of Layers:</w:t>
      </w:r>
    </w:p>
    <w:p w:rsidR="001B6619" w:rsidRDefault="001B6619" w:rsidP="00F544B0">
      <w:pPr>
        <w:pStyle w:val="NormalWeb"/>
        <w:numPr>
          <w:ilvl w:val="0"/>
          <w:numId w:val="118"/>
        </w:numPr>
      </w:pPr>
      <w:r>
        <w:rPr>
          <w:rStyle w:val="Strong"/>
        </w:rPr>
        <w:t>Data Sources:</w:t>
      </w:r>
      <w:r>
        <w:br/>
        <w:t>Data is generated from IoT devices, social media, system logs, transactions, etc.</w:t>
      </w:r>
    </w:p>
    <w:p w:rsidR="001B6619" w:rsidRDefault="001B6619" w:rsidP="00F544B0">
      <w:pPr>
        <w:pStyle w:val="NormalWeb"/>
        <w:numPr>
          <w:ilvl w:val="0"/>
          <w:numId w:val="118"/>
        </w:numPr>
      </w:pPr>
      <w:r>
        <w:rPr>
          <w:rStyle w:val="Strong"/>
        </w:rPr>
        <w:t>Data Ingestion Layer:</w:t>
      </w:r>
      <w:r>
        <w:br/>
        <w:t xml:space="preserve">Tools like </w:t>
      </w:r>
      <w:r>
        <w:rPr>
          <w:rStyle w:val="Strong"/>
        </w:rPr>
        <w:t>Apache Kafka</w:t>
      </w:r>
      <w:r>
        <w:t xml:space="preserve">, </w:t>
      </w:r>
      <w:r>
        <w:rPr>
          <w:rStyle w:val="Strong"/>
        </w:rPr>
        <w:t>Flume</w:t>
      </w:r>
      <w:r>
        <w:t xml:space="preserve">, or </w:t>
      </w:r>
      <w:r>
        <w:rPr>
          <w:rStyle w:val="Strong"/>
        </w:rPr>
        <w:t>Sqoop</w:t>
      </w:r>
      <w:r>
        <w:t xml:space="preserve"> collect and move data into the system.</w:t>
      </w:r>
    </w:p>
    <w:p w:rsidR="001B6619" w:rsidRDefault="001B6619" w:rsidP="00F544B0">
      <w:pPr>
        <w:pStyle w:val="NormalWeb"/>
        <w:numPr>
          <w:ilvl w:val="0"/>
          <w:numId w:val="118"/>
        </w:numPr>
      </w:pPr>
      <w:r>
        <w:rPr>
          <w:rStyle w:val="Strong"/>
        </w:rPr>
        <w:lastRenderedPageBreak/>
        <w:t>Storage Layer:</w:t>
      </w:r>
      <w:r>
        <w:br/>
        <w:t xml:space="preserve">Data is stored using distributed file systems such as </w:t>
      </w:r>
      <w:r>
        <w:rPr>
          <w:rStyle w:val="Strong"/>
        </w:rPr>
        <w:t>HDFS</w:t>
      </w:r>
      <w:r>
        <w:t xml:space="preserve">, </w:t>
      </w:r>
      <w:r>
        <w:rPr>
          <w:rStyle w:val="Strong"/>
        </w:rPr>
        <w:t>Hive</w:t>
      </w:r>
      <w:r>
        <w:t xml:space="preserve">, </w:t>
      </w:r>
      <w:r>
        <w:rPr>
          <w:rStyle w:val="Strong"/>
        </w:rPr>
        <w:t>HBase</w:t>
      </w:r>
      <w:r>
        <w:t xml:space="preserve">, or </w:t>
      </w:r>
      <w:r>
        <w:rPr>
          <w:rStyle w:val="Strong"/>
        </w:rPr>
        <w:t>NoSQL</w:t>
      </w:r>
      <w:r>
        <w:t xml:space="preserve"> databases.</w:t>
      </w:r>
    </w:p>
    <w:p w:rsidR="001B6619" w:rsidRDefault="001B6619" w:rsidP="00F544B0">
      <w:pPr>
        <w:pStyle w:val="NormalWeb"/>
        <w:numPr>
          <w:ilvl w:val="0"/>
          <w:numId w:val="118"/>
        </w:numPr>
      </w:pPr>
      <w:r>
        <w:rPr>
          <w:rStyle w:val="Strong"/>
        </w:rPr>
        <w:t>Processing Layer:</w:t>
      </w:r>
      <w:r>
        <w:br/>
        <w:t xml:space="preserve">Uses </w:t>
      </w:r>
      <w:r>
        <w:rPr>
          <w:rStyle w:val="Strong"/>
        </w:rPr>
        <w:t>MapReduce</w:t>
      </w:r>
      <w:r>
        <w:t xml:space="preserve">, </w:t>
      </w:r>
      <w:r>
        <w:rPr>
          <w:rStyle w:val="Strong"/>
        </w:rPr>
        <w:t>Apache Spark</w:t>
      </w:r>
      <w:r>
        <w:t xml:space="preserve">, or </w:t>
      </w:r>
      <w:r>
        <w:rPr>
          <w:rStyle w:val="Strong"/>
        </w:rPr>
        <w:t>Pig</w:t>
      </w:r>
      <w:r>
        <w:t xml:space="preserve"> for data transformation and processing.</w:t>
      </w:r>
    </w:p>
    <w:p w:rsidR="001B6619" w:rsidRDefault="001B6619" w:rsidP="00F544B0">
      <w:pPr>
        <w:pStyle w:val="NormalWeb"/>
        <w:numPr>
          <w:ilvl w:val="0"/>
          <w:numId w:val="118"/>
        </w:numPr>
      </w:pPr>
      <w:r>
        <w:rPr>
          <w:rStyle w:val="Strong"/>
        </w:rPr>
        <w:t>Analytics Layer:</w:t>
      </w:r>
      <w:r>
        <w:br/>
        <w:t xml:space="preserve">Machine learning algorithms and statistical models are applied using tools like </w:t>
      </w:r>
      <w:r>
        <w:rPr>
          <w:rStyle w:val="Strong"/>
        </w:rPr>
        <w:t>Spark MLlib</w:t>
      </w:r>
      <w:r>
        <w:t xml:space="preserve">, </w:t>
      </w:r>
      <w:r>
        <w:rPr>
          <w:rStyle w:val="Strong"/>
        </w:rPr>
        <w:t>Mahout</w:t>
      </w:r>
      <w:r>
        <w:t xml:space="preserve">, </w:t>
      </w:r>
      <w:r>
        <w:rPr>
          <w:rStyle w:val="Strong"/>
        </w:rPr>
        <w:t>R</w:t>
      </w:r>
      <w:r>
        <w:t xml:space="preserve">, or </w:t>
      </w:r>
      <w:r>
        <w:rPr>
          <w:rStyle w:val="Strong"/>
        </w:rPr>
        <w:t>Python</w:t>
      </w:r>
      <w:r>
        <w:t>.</w:t>
      </w:r>
    </w:p>
    <w:p w:rsidR="001B6619" w:rsidRDefault="001B6619" w:rsidP="00F544B0">
      <w:pPr>
        <w:pStyle w:val="NormalWeb"/>
        <w:numPr>
          <w:ilvl w:val="0"/>
          <w:numId w:val="118"/>
        </w:numPr>
      </w:pPr>
      <w:r>
        <w:rPr>
          <w:rStyle w:val="Strong"/>
        </w:rPr>
        <w:t>Visualization Layer:</w:t>
      </w:r>
      <w:r>
        <w:br/>
        <w:t xml:space="preserve">Data is visualized using </w:t>
      </w:r>
      <w:r>
        <w:rPr>
          <w:rStyle w:val="Strong"/>
        </w:rPr>
        <w:t>Power BI</w:t>
      </w:r>
      <w:r>
        <w:t xml:space="preserve">, </w:t>
      </w:r>
      <w:r>
        <w:rPr>
          <w:rStyle w:val="Strong"/>
        </w:rPr>
        <w:t>Tableau</w:t>
      </w:r>
      <w:r>
        <w:t xml:space="preserve">, or </w:t>
      </w:r>
      <w:r>
        <w:rPr>
          <w:rStyle w:val="Strong"/>
        </w:rPr>
        <w:t>custom dashboards</w:t>
      </w:r>
      <w:r>
        <w:t xml:space="preserve"> to support business decisions.</w:t>
      </w:r>
    </w:p>
    <w:p w:rsidR="001B6619" w:rsidRDefault="001B6619" w:rsidP="001B6619">
      <w:r>
        <w:pict>
          <v:rect id="_x0000_i1226"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Part B: Data Discovery Phase [4 Marks]</w:t>
      </w:r>
    </w:p>
    <w:p w:rsidR="001B6619" w:rsidRDefault="001B6619" w:rsidP="001B6619">
      <w:pPr>
        <w:pStyle w:val="Heading3"/>
      </w:pPr>
      <w:r>
        <w:rPr>
          <w:rStyle w:val="Strong"/>
          <w:b/>
          <w:bCs/>
        </w:rPr>
        <w:t>Definition:</w:t>
      </w:r>
    </w:p>
    <w:p w:rsidR="001B6619" w:rsidRDefault="001B6619" w:rsidP="001B6619">
      <w:pPr>
        <w:pStyle w:val="NormalWeb"/>
      </w:pPr>
      <w:r>
        <w:t xml:space="preserve">The </w:t>
      </w:r>
      <w:r>
        <w:rPr>
          <w:rStyle w:val="Strong"/>
        </w:rPr>
        <w:t>Data Discovery Phase</w:t>
      </w:r>
      <w:r>
        <w:t xml:space="preserve"> is the </w:t>
      </w:r>
      <w:r>
        <w:rPr>
          <w:rStyle w:val="Strong"/>
        </w:rPr>
        <w:t>first phase</w:t>
      </w:r>
      <w:r>
        <w:t xml:space="preserve"> in the Data Analytics Life Cycle. It involves understanding the </w:t>
      </w:r>
      <w:r>
        <w:rPr>
          <w:rStyle w:val="Strong"/>
        </w:rPr>
        <w:t>business problem</w:t>
      </w:r>
      <w:r>
        <w:t xml:space="preserve">, identifying </w:t>
      </w:r>
      <w:r>
        <w:rPr>
          <w:rStyle w:val="Strong"/>
        </w:rPr>
        <w:t>data sources</w:t>
      </w:r>
      <w:r>
        <w:t xml:space="preserve">, and assessing </w:t>
      </w:r>
      <w:r>
        <w:rPr>
          <w:rStyle w:val="Strong"/>
        </w:rPr>
        <w:t>data availability, quantity, and quality</w:t>
      </w:r>
      <w:r>
        <w:t>.</w:t>
      </w:r>
    </w:p>
    <w:p w:rsidR="001B6619" w:rsidRDefault="001B6619" w:rsidP="001B6619">
      <w:r>
        <w:pict>
          <v:rect id="_x0000_i1227"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Key Activities:</w:t>
      </w:r>
    </w:p>
    <w:p w:rsidR="001B6619" w:rsidRDefault="001B6619" w:rsidP="00F544B0">
      <w:pPr>
        <w:pStyle w:val="NormalWeb"/>
        <w:numPr>
          <w:ilvl w:val="0"/>
          <w:numId w:val="119"/>
        </w:numPr>
      </w:pPr>
      <w:r>
        <w:rPr>
          <w:rStyle w:val="Strong"/>
        </w:rPr>
        <w:t>Define Business Objective:</w:t>
      </w:r>
      <w:r>
        <w:br/>
        <w:t>Understand what the business wants to achieve.</w:t>
      </w:r>
      <w:r>
        <w:br/>
      </w:r>
      <w:r>
        <w:rPr>
          <w:rStyle w:val="Emphasis"/>
        </w:rPr>
        <w:t>Example:</w:t>
      </w:r>
      <w:r>
        <w:t xml:space="preserve"> A company wants to reduce customer churn.</w:t>
      </w:r>
    </w:p>
    <w:p w:rsidR="001B6619" w:rsidRDefault="001B6619" w:rsidP="00F544B0">
      <w:pPr>
        <w:pStyle w:val="NormalWeb"/>
        <w:numPr>
          <w:ilvl w:val="0"/>
          <w:numId w:val="119"/>
        </w:numPr>
      </w:pPr>
      <w:r>
        <w:rPr>
          <w:rStyle w:val="Strong"/>
        </w:rPr>
        <w:t>Identify Potential Data Sources:</w:t>
      </w:r>
      <w:r>
        <w:br/>
        <w:t>Internal (databases, CRM) or external (social media, APIs) data sources are explored.</w:t>
      </w:r>
    </w:p>
    <w:p w:rsidR="001B6619" w:rsidRDefault="001B6619" w:rsidP="00F544B0">
      <w:pPr>
        <w:pStyle w:val="NormalWeb"/>
        <w:numPr>
          <w:ilvl w:val="0"/>
          <w:numId w:val="119"/>
        </w:numPr>
      </w:pPr>
      <w:r>
        <w:rPr>
          <w:rStyle w:val="Strong"/>
        </w:rPr>
        <w:t>Assess Data Availability &amp; Quality:</w:t>
      </w:r>
      <w:r>
        <w:br/>
        <w:t>Determine if the required data exists, its structure (structured/unstructured), and quality.</w:t>
      </w:r>
    </w:p>
    <w:p w:rsidR="001B6619" w:rsidRDefault="001B6619" w:rsidP="00F544B0">
      <w:pPr>
        <w:pStyle w:val="NormalWeb"/>
        <w:numPr>
          <w:ilvl w:val="0"/>
          <w:numId w:val="119"/>
        </w:numPr>
      </w:pPr>
      <w:r>
        <w:rPr>
          <w:rStyle w:val="Strong"/>
        </w:rPr>
        <w:t>Feasibility Analysis:</w:t>
      </w:r>
      <w:r>
        <w:br/>
        <w:t>Evaluate if the available data and tools are sufficient for the planned analytics task.</w:t>
      </w:r>
    </w:p>
    <w:p w:rsidR="001B6619" w:rsidRDefault="001B6619" w:rsidP="00F544B0">
      <w:pPr>
        <w:pStyle w:val="NormalWeb"/>
        <w:numPr>
          <w:ilvl w:val="0"/>
          <w:numId w:val="119"/>
        </w:numPr>
      </w:pPr>
      <w:r>
        <w:rPr>
          <w:rStyle w:val="Strong"/>
        </w:rPr>
        <w:t>Document Initial Hypotheses:</w:t>
      </w:r>
      <w:r>
        <w:br/>
        <w:t>Form basic assumptions or insights based on domain knowledge.</w:t>
      </w:r>
      <w:r>
        <w:br/>
      </w:r>
      <w:r>
        <w:rPr>
          <w:rStyle w:val="Emphasis"/>
        </w:rPr>
        <w:t>Example:</w:t>
      </w:r>
      <w:r>
        <w:t xml:space="preserve"> Customers with fewer support calls are less likely to churn.</w:t>
      </w:r>
    </w:p>
    <w:p w:rsidR="001B6619" w:rsidRDefault="001B6619" w:rsidP="001B6619">
      <w:r>
        <w:pict>
          <v:rect id="_x0000_i1228"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Example:</w:t>
      </w:r>
    </w:p>
    <w:p w:rsidR="001B6619" w:rsidRDefault="001B6619" w:rsidP="001B6619">
      <w:pPr>
        <w:pStyle w:val="NormalWeb"/>
      </w:pPr>
      <w:r>
        <w:t>A telecom company wants to predict customer churn.</w:t>
      </w:r>
    </w:p>
    <w:p w:rsidR="001B6619" w:rsidRDefault="001B6619" w:rsidP="00F544B0">
      <w:pPr>
        <w:pStyle w:val="NormalWeb"/>
        <w:numPr>
          <w:ilvl w:val="0"/>
          <w:numId w:val="120"/>
        </w:numPr>
      </w:pPr>
      <w:r>
        <w:rPr>
          <w:rStyle w:val="Strong"/>
        </w:rPr>
        <w:t>Discovery Phase:</w:t>
      </w:r>
    </w:p>
    <w:p w:rsidR="001B6619" w:rsidRDefault="001B6619" w:rsidP="00F544B0">
      <w:pPr>
        <w:pStyle w:val="NormalWeb"/>
        <w:numPr>
          <w:ilvl w:val="1"/>
          <w:numId w:val="120"/>
        </w:numPr>
      </w:pPr>
      <w:r>
        <w:t>Define goal: Minimize churn.</w:t>
      </w:r>
    </w:p>
    <w:p w:rsidR="001B6619" w:rsidRDefault="001B6619" w:rsidP="00F544B0">
      <w:pPr>
        <w:pStyle w:val="NormalWeb"/>
        <w:numPr>
          <w:ilvl w:val="1"/>
          <w:numId w:val="120"/>
        </w:numPr>
      </w:pPr>
      <w:r>
        <w:t>Data sources: CRM database, call logs, service usage history.</w:t>
      </w:r>
    </w:p>
    <w:p w:rsidR="001B6619" w:rsidRDefault="001B6619" w:rsidP="00F544B0">
      <w:pPr>
        <w:pStyle w:val="NormalWeb"/>
        <w:numPr>
          <w:ilvl w:val="1"/>
          <w:numId w:val="120"/>
        </w:numPr>
      </w:pPr>
      <w:r>
        <w:lastRenderedPageBreak/>
        <w:t>Analyze availability and accessibility of this data.</w:t>
      </w:r>
    </w:p>
    <w:p w:rsidR="001B6619" w:rsidRDefault="001B6619" w:rsidP="005300CD">
      <w:pPr>
        <w:rPr>
          <w:b/>
          <w:color w:val="E97132" w:themeColor="accent2"/>
        </w:rPr>
      </w:pPr>
    </w:p>
    <w:p w:rsidR="005300CD" w:rsidRDefault="005300CD" w:rsidP="005300CD">
      <w:pPr>
        <w:jc w:val="center"/>
        <w:rPr>
          <w:b/>
          <w:color w:val="FF0000"/>
          <w:sz w:val="34"/>
        </w:rPr>
      </w:pPr>
      <w:r>
        <w:rPr>
          <w:b/>
          <w:color w:val="FF0000"/>
          <w:sz w:val="34"/>
        </w:rPr>
        <w:t xml:space="preserve">UNIT- </w:t>
      </w:r>
      <w:r w:rsidRPr="005300CD">
        <w:rPr>
          <w:b/>
          <w:color w:val="FF0000"/>
          <w:sz w:val="34"/>
        </w:rPr>
        <w:t>4</w:t>
      </w:r>
    </w:p>
    <w:p w:rsidR="005300CD" w:rsidRDefault="005300CD" w:rsidP="005300CD">
      <w:pPr>
        <w:rPr>
          <w:b/>
          <w:color w:val="E97132" w:themeColor="accent2"/>
        </w:rPr>
      </w:pPr>
      <w:r w:rsidRPr="007002CA">
        <w:rPr>
          <w:b/>
          <w:color w:val="E97132" w:themeColor="accent2"/>
        </w:rPr>
        <w:t xml:space="preserve">Q1. What is logistic regression, and how does it differ from linear regression? What is the sigmoid function, and what role does it play in logistic regression? [9] </w:t>
      </w:r>
    </w:p>
    <w:p w:rsidR="001B6619" w:rsidRDefault="001B6619" w:rsidP="005300CD">
      <w:pPr>
        <w:rPr>
          <w:b/>
          <w:color w:val="E97132" w:themeColor="accent2"/>
        </w:rPr>
      </w:pPr>
      <w:r>
        <w:rPr>
          <w:b/>
          <w:color w:val="E97132" w:themeColor="accent2"/>
        </w:rPr>
        <w:t>=&gt;</w:t>
      </w:r>
    </w:p>
    <w:p w:rsidR="001B6619" w:rsidRDefault="001B6619" w:rsidP="005300CD">
      <w:pPr>
        <w:rPr>
          <w:b/>
          <w:color w:val="E97132" w:themeColor="accent2"/>
        </w:rPr>
      </w:pPr>
      <w:r>
        <w:rPr>
          <w:b/>
          <w:color w:val="E97132" w:themeColor="accent2"/>
        </w:rPr>
        <w:pict>
          <v:shape id="_x0000_i1232" type="#_x0000_t75" style="width:451.05pt;height:340.5pt">
            <v:imagedata r:id="rId15" o:title="Screenshot 2025-05-15 155044"/>
          </v:shape>
        </w:pict>
      </w:r>
    </w:p>
    <w:p w:rsidR="001B6619" w:rsidRDefault="001B6619" w:rsidP="005300CD">
      <w:pPr>
        <w:rPr>
          <w:b/>
          <w:color w:val="E97132" w:themeColor="accent2"/>
        </w:rPr>
      </w:pPr>
    </w:p>
    <w:p w:rsidR="001B6619" w:rsidRDefault="001B6619" w:rsidP="005300CD">
      <w:pPr>
        <w:rPr>
          <w:b/>
          <w:color w:val="E97132" w:themeColor="accent2"/>
        </w:rPr>
      </w:pPr>
      <w:r>
        <w:rPr>
          <w:b/>
          <w:color w:val="E97132" w:themeColor="accent2"/>
        </w:rPr>
        <w:lastRenderedPageBreak/>
        <w:pict>
          <v:shape id="_x0000_i1233" type="#_x0000_t75" style="width:451.05pt;height:341.8pt">
            <v:imagedata r:id="rId16" o:title="Screenshot 2025-05-15 155054"/>
          </v:shape>
        </w:pict>
      </w:r>
    </w:p>
    <w:p w:rsidR="001B6619" w:rsidRPr="007002CA" w:rsidRDefault="001B6619" w:rsidP="005300CD">
      <w:pPr>
        <w:rPr>
          <w:b/>
          <w:color w:val="E97132" w:themeColor="accent2"/>
        </w:rPr>
      </w:pPr>
      <w:r>
        <w:rPr>
          <w:b/>
          <w:color w:val="E97132" w:themeColor="accent2"/>
        </w:rPr>
        <w:lastRenderedPageBreak/>
        <w:pict>
          <v:shape id="_x0000_i1234" type="#_x0000_t75" style="width:434.95pt;height:474.8pt">
            <v:imagedata r:id="rId17" o:title="Screenshot 2025-05-15 155112"/>
          </v:shape>
        </w:pict>
      </w:r>
    </w:p>
    <w:p w:rsidR="005300CD" w:rsidRPr="007002CA" w:rsidRDefault="005300CD" w:rsidP="005300CD">
      <w:pPr>
        <w:rPr>
          <w:b/>
          <w:color w:val="E97132" w:themeColor="accent2"/>
        </w:rPr>
      </w:pPr>
      <w:r w:rsidRPr="007002CA">
        <w:rPr>
          <w:b/>
          <w:color w:val="E97132" w:themeColor="accent2"/>
        </w:rPr>
        <w:t>Q2. Suppose you are given a dataset containing information about whether emails are spam or not spam, along with two features: the presence of the word "offer" (1 for present, 0 for absent) and the presence of the word "free" (1 for present, 0 for absent). You are tasked with classifying a new email with the following feature values: "offer"=1 and "free"=1. [9]</w:t>
      </w:r>
    </w:p>
    <w:p w:rsidR="005300CD" w:rsidRPr="007002CA" w:rsidRDefault="005300CD" w:rsidP="005300CD">
      <w:pPr>
        <w:rPr>
          <w:b/>
          <w:color w:val="E97132" w:themeColor="accent2"/>
        </w:rPr>
      </w:pPr>
      <w:r w:rsidRPr="007002CA">
        <w:rPr>
          <w:b/>
          <w:color w:val="E97132" w:themeColor="accent2"/>
        </w:rPr>
        <w:t>Given the training dataset:</w:t>
      </w:r>
    </w:p>
    <w:p w:rsidR="005300CD" w:rsidRDefault="005300CD" w:rsidP="005300CD">
      <w:pPr>
        <w:rPr>
          <w:b/>
          <w:color w:val="E97132" w:themeColor="accent2"/>
        </w:rPr>
      </w:pPr>
      <w:r w:rsidRPr="007002CA">
        <w:rPr>
          <w:b/>
          <w:color w:val="E97132" w:themeColor="accent2"/>
        </w:rPr>
        <w:t>Calculate the probability that the new email is spam using Naive Bayes.</w:t>
      </w:r>
    </w:p>
    <w:p w:rsidR="001B6619" w:rsidRDefault="001B6619" w:rsidP="005300CD">
      <w:pPr>
        <w:rPr>
          <w:b/>
          <w:color w:val="E97132" w:themeColor="accent2"/>
        </w:rPr>
      </w:pPr>
      <w:r>
        <w:rPr>
          <w:b/>
          <w:color w:val="E97132" w:themeColor="accent2"/>
        </w:rPr>
        <w:t>=&gt;</w:t>
      </w:r>
    </w:p>
    <w:p w:rsidR="001B6619" w:rsidRDefault="001B6619" w:rsidP="005300CD">
      <w:pPr>
        <w:rPr>
          <w:b/>
          <w:color w:val="E97132" w:themeColor="accent2"/>
        </w:rPr>
      </w:pPr>
      <w:r>
        <w:rPr>
          <w:b/>
          <w:color w:val="E97132" w:themeColor="accent2"/>
        </w:rPr>
        <w:lastRenderedPageBreak/>
        <w:pict>
          <v:shape id="_x0000_i1235" type="#_x0000_t75" style="width:451.05pt;height:317.2pt">
            <v:imagedata r:id="rId18" o:title="Screenshot 2025-05-15 155743"/>
          </v:shape>
        </w:pict>
      </w:r>
    </w:p>
    <w:p w:rsidR="001B6619" w:rsidRDefault="001B6619" w:rsidP="005300CD">
      <w:pPr>
        <w:rPr>
          <w:b/>
          <w:color w:val="E97132" w:themeColor="accent2"/>
        </w:rPr>
      </w:pPr>
      <w:r>
        <w:rPr>
          <w:b/>
          <w:color w:val="E97132" w:themeColor="accent2"/>
        </w:rPr>
        <w:pict>
          <v:shape id="_x0000_i1236" type="#_x0000_t75" style="width:451.05pt;height:191.85pt">
            <v:imagedata r:id="rId19" o:title="Screenshot 2025-05-15 155803"/>
          </v:shape>
        </w:pict>
      </w:r>
    </w:p>
    <w:p w:rsidR="001B6619" w:rsidRDefault="001B6619" w:rsidP="005300CD">
      <w:pPr>
        <w:rPr>
          <w:b/>
          <w:color w:val="E97132" w:themeColor="accent2"/>
        </w:rPr>
      </w:pPr>
      <w:r>
        <w:rPr>
          <w:b/>
          <w:color w:val="E97132" w:themeColor="accent2"/>
        </w:rPr>
        <w:lastRenderedPageBreak/>
        <w:pict>
          <v:shape id="_x0000_i1237" type="#_x0000_t75" style="width:450.65pt;height:372.3pt">
            <v:imagedata r:id="rId20" o:title="Screenshot 2025-05-15 155815"/>
          </v:shape>
        </w:pict>
      </w:r>
    </w:p>
    <w:p w:rsidR="001B6619" w:rsidRDefault="001B6619" w:rsidP="005300CD">
      <w:pPr>
        <w:rPr>
          <w:b/>
          <w:color w:val="E97132" w:themeColor="accent2"/>
        </w:rPr>
      </w:pPr>
      <w:r>
        <w:rPr>
          <w:b/>
          <w:color w:val="E97132" w:themeColor="accent2"/>
        </w:rPr>
        <w:pict>
          <v:shape id="_x0000_i1238" type="#_x0000_t75" style="width:450.65pt;height:308.75pt">
            <v:imagedata r:id="rId21" o:title="Screenshot 2025-05-15 155825"/>
          </v:shape>
        </w:pict>
      </w:r>
    </w:p>
    <w:p w:rsidR="001B6619" w:rsidRPr="007002CA" w:rsidRDefault="001B6619" w:rsidP="005300CD">
      <w:pPr>
        <w:rPr>
          <w:b/>
          <w:color w:val="E97132" w:themeColor="accent2"/>
        </w:rPr>
      </w:pPr>
      <w:r>
        <w:rPr>
          <w:b/>
          <w:color w:val="E97132" w:themeColor="accent2"/>
        </w:rPr>
        <w:lastRenderedPageBreak/>
        <w:pict>
          <v:shape id="_x0000_i1239" type="#_x0000_t75" style="width:451.05pt;height:200.75pt">
            <v:imagedata r:id="rId22" o:title="Screenshot 2025-05-15 155833"/>
          </v:shape>
        </w:pict>
      </w:r>
    </w:p>
    <w:p w:rsidR="001A15B4" w:rsidRDefault="005300CD" w:rsidP="005300CD">
      <w:pPr>
        <w:rPr>
          <w:b/>
          <w:color w:val="E97132" w:themeColor="accent2"/>
        </w:rPr>
      </w:pPr>
      <w:r w:rsidRPr="007002CA">
        <w:rPr>
          <w:b/>
          <w:color w:val="E97132" w:themeColor="accent2"/>
        </w:rPr>
        <w:t>Q3. How does the Apriori algorithm discover frequent itemsets in a dataset? What is the role of support and confidence in the context of association rule m</w:t>
      </w:r>
      <w:r w:rsidR="001A15B4" w:rsidRPr="007002CA">
        <w:rPr>
          <w:b/>
          <w:color w:val="E97132" w:themeColor="accent2"/>
        </w:rPr>
        <w:t>ining using the Apriori algorithm</w:t>
      </w:r>
      <w:r w:rsidRPr="007002CA">
        <w:rPr>
          <w:b/>
          <w:color w:val="E97132" w:themeColor="accent2"/>
        </w:rPr>
        <w:t xml:space="preserve">?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Apriori Algorithm – Overview</w:t>
      </w:r>
    </w:p>
    <w:p w:rsidR="001B6619" w:rsidRDefault="001B6619" w:rsidP="001B6619">
      <w:pPr>
        <w:pStyle w:val="NormalWeb"/>
      </w:pPr>
      <w:r>
        <w:rPr>
          <w:rStyle w:val="Emphasis"/>
        </w:rPr>
        <w:t>(4 Marks)</w:t>
      </w:r>
    </w:p>
    <w:p w:rsidR="001B6619" w:rsidRDefault="001B6619" w:rsidP="001B6619">
      <w:pPr>
        <w:pStyle w:val="NormalWeb"/>
      </w:pPr>
      <w:r>
        <w:t xml:space="preserve">The </w:t>
      </w:r>
      <w:r>
        <w:rPr>
          <w:rStyle w:val="Strong"/>
        </w:rPr>
        <w:t>Apriori algorithm</w:t>
      </w:r>
      <w:r>
        <w:t xml:space="preserve"> is a classic algorithm in </w:t>
      </w:r>
      <w:r>
        <w:rPr>
          <w:rStyle w:val="Strong"/>
        </w:rPr>
        <w:t>association rule mining</w:t>
      </w:r>
      <w:r>
        <w:t xml:space="preserve"> used to identify </w:t>
      </w:r>
      <w:r>
        <w:rPr>
          <w:rStyle w:val="Strong"/>
        </w:rPr>
        <w:t>frequent itemsets</w:t>
      </w:r>
      <w:r>
        <w:t xml:space="preserve"> in transactional datasets and to generate </w:t>
      </w:r>
      <w:r>
        <w:rPr>
          <w:rStyle w:val="Strong"/>
        </w:rPr>
        <w:t>strong association rules</w:t>
      </w:r>
      <w:r>
        <w:t>.</w:t>
      </w:r>
    </w:p>
    <w:p w:rsidR="001B6619" w:rsidRDefault="001B6619" w:rsidP="001B6619">
      <w:pPr>
        <w:pStyle w:val="NormalWeb"/>
      </w:pPr>
      <w:r>
        <w:t xml:space="preserve">It uses the </w:t>
      </w:r>
      <w:r>
        <w:rPr>
          <w:rStyle w:val="Strong"/>
        </w:rPr>
        <w:t>Apriori principle</w:t>
      </w:r>
      <w:r>
        <w:t>:</w:t>
      </w:r>
    </w:p>
    <w:p w:rsidR="001B6619" w:rsidRDefault="001B6619" w:rsidP="001B6619">
      <w:pPr>
        <w:pStyle w:val="NormalWeb"/>
      </w:pPr>
      <w:r>
        <w:rPr>
          <w:rStyle w:val="Emphasis"/>
        </w:rPr>
        <w:t>“If an itemset is frequent, all of its subsets must also be frequent.”</w:t>
      </w:r>
    </w:p>
    <w:p w:rsidR="001B6619" w:rsidRDefault="001B6619" w:rsidP="001B6619">
      <w:pPr>
        <w:pStyle w:val="NormalWeb"/>
      </w:pPr>
      <w:r>
        <w:t xml:space="preserve">This property helps in </w:t>
      </w:r>
      <w:r>
        <w:rPr>
          <w:rStyle w:val="Strong"/>
        </w:rPr>
        <w:t>pruning the search space</w:t>
      </w:r>
      <w:r>
        <w:t xml:space="preserve"> efficiently.</w:t>
      </w:r>
    </w:p>
    <w:p w:rsidR="001B6619" w:rsidRDefault="001B6619" w:rsidP="001B6619">
      <w:r>
        <w:pict>
          <v:rect id="_x0000_i1240"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Steps of Apriori Algorithm to Discover Frequent Itemsets:</w:t>
      </w:r>
    </w:p>
    <w:p w:rsidR="001B6619" w:rsidRDefault="001B6619" w:rsidP="001B6619">
      <w:pPr>
        <w:pStyle w:val="NormalWeb"/>
      </w:pPr>
      <w:r>
        <w:t xml:space="preserve">Let the minimum </w:t>
      </w:r>
      <w:r>
        <w:rPr>
          <w:rStyle w:val="Strong"/>
        </w:rPr>
        <w:t>support threshold</w:t>
      </w:r>
      <w:r>
        <w:t xml:space="preserve"> = 50%</w:t>
      </w:r>
    </w:p>
    <w:p w:rsidR="001B6619" w:rsidRDefault="001B6619" w:rsidP="001B6619">
      <w:pPr>
        <w:pStyle w:val="Heading3"/>
      </w:pPr>
      <w:r>
        <w:rPr>
          <w:rFonts w:ascii="Segoe UI Symbol" w:hAnsi="Segoe UI Symbol" w:cs="Segoe UI Symbol"/>
        </w:rPr>
        <w:t>🔹</w:t>
      </w:r>
      <w:r>
        <w:t xml:space="preserve"> Step 1: Generate 1-itemsets</w:t>
      </w:r>
    </w:p>
    <w:p w:rsidR="001B6619" w:rsidRDefault="001B6619" w:rsidP="00F544B0">
      <w:pPr>
        <w:pStyle w:val="NormalWeb"/>
        <w:numPr>
          <w:ilvl w:val="0"/>
          <w:numId w:val="121"/>
        </w:numPr>
      </w:pPr>
      <w:r>
        <w:t>Count frequency of individual items.</w:t>
      </w:r>
    </w:p>
    <w:p w:rsidR="001B6619" w:rsidRDefault="001B6619" w:rsidP="00F544B0">
      <w:pPr>
        <w:pStyle w:val="NormalWeb"/>
        <w:numPr>
          <w:ilvl w:val="0"/>
          <w:numId w:val="121"/>
        </w:numPr>
      </w:pPr>
      <w:r>
        <w:t>Retain items that meet the minimum support.</w:t>
      </w:r>
    </w:p>
    <w:p w:rsidR="001B6619" w:rsidRDefault="001B6619" w:rsidP="001B6619">
      <w:pPr>
        <w:pStyle w:val="Heading3"/>
      </w:pPr>
      <w:r>
        <w:rPr>
          <w:rFonts w:ascii="Segoe UI Symbol" w:hAnsi="Segoe UI Symbol" w:cs="Segoe UI Symbol"/>
        </w:rPr>
        <w:t>🔹</w:t>
      </w:r>
      <w:r>
        <w:t xml:space="preserve"> Step 2: Generate candidate 2-itemsets</w:t>
      </w:r>
    </w:p>
    <w:p w:rsidR="001B6619" w:rsidRDefault="001B6619" w:rsidP="00F544B0">
      <w:pPr>
        <w:pStyle w:val="NormalWeb"/>
        <w:numPr>
          <w:ilvl w:val="0"/>
          <w:numId w:val="122"/>
        </w:numPr>
      </w:pPr>
      <w:r>
        <w:t>Combine frequent 1-itemsets into pairs.</w:t>
      </w:r>
    </w:p>
    <w:p w:rsidR="001B6619" w:rsidRDefault="001B6619" w:rsidP="00F544B0">
      <w:pPr>
        <w:pStyle w:val="NormalWeb"/>
        <w:numPr>
          <w:ilvl w:val="0"/>
          <w:numId w:val="122"/>
        </w:numPr>
      </w:pPr>
      <w:r>
        <w:t>Prune itemsets if any subset is infrequent.</w:t>
      </w:r>
    </w:p>
    <w:p w:rsidR="001B6619" w:rsidRDefault="001B6619" w:rsidP="001B6619">
      <w:pPr>
        <w:pStyle w:val="Heading3"/>
      </w:pPr>
      <w:r>
        <w:rPr>
          <w:rFonts w:ascii="Segoe UI Symbol" w:hAnsi="Segoe UI Symbol" w:cs="Segoe UI Symbol"/>
        </w:rPr>
        <w:lastRenderedPageBreak/>
        <w:t>🔹</w:t>
      </w:r>
      <w:r>
        <w:t xml:space="preserve"> Step 3: Count support for candidate 2-itemsets</w:t>
      </w:r>
    </w:p>
    <w:p w:rsidR="001B6619" w:rsidRDefault="001B6619" w:rsidP="00F544B0">
      <w:pPr>
        <w:pStyle w:val="NormalWeb"/>
        <w:numPr>
          <w:ilvl w:val="0"/>
          <w:numId w:val="123"/>
        </w:numPr>
      </w:pPr>
      <w:r>
        <w:t>Scan dataset to count frequency.</w:t>
      </w:r>
    </w:p>
    <w:p w:rsidR="001B6619" w:rsidRDefault="001B6619" w:rsidP="00F544B0">
      <w:pPr>
        <w:pStyle w:val="NormalWeb"/>
        <w:numPr>
          <w:ilvl w:val="0"/>
          <w:numId w:val="123"/>
        </w:numPr>
      </w:pPr>
      <w:r>
        <w:t>Retain only those ≥ min support.</w:t>
      </w:r>
    </w:p>
    <w:p w:rsidR="001B6619" w:rsidRDefault="001B6619" w:rsidP="001B6619">
      <w:pPr>
        <w:pStyle w:val="Heading3"/>
      </w:pPr>
      <w:r>
        <w:rPr>
          <w:rFonts w:ascii="Segoe UI Symbol" w:hAnsi="Segoe UI Symbol" w:cs="Segoe UI Symbol"/>
        </w:rPr>
        <w:t>🔹</w:t>
      </w:r>
      <w:r>
        <w:t xml:space="preserve"> Step 4: Repeat for 3-itemsets, 4-itemsets, etc.</w:t>
      </w:r>
    </w:p>
    <w:p w:rsidR="001B6619" w:rsidRDefault="001B6619" w:rsidP="00F544B0">
      <w:pPr>
        <w:pStyle w:val="NormalWeb"/>
        <w:numPr>
          <w:ilvl w:val="0"/>
          <w:numId w:val="124"/>
        </w:numPr>
      </w:pPr>
      <w:r>
        <w:t>Continue until no more frequent itemsets are found.</w:t>
      </w:r>
    </w:p>
    <w:p w:rsidR="001B6619" w:rsidRDefault="001B6619" w:rsidP="001B6619">
      <w:r>
        <w:pict>
          <v:rect id="_x0000_i1241"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Example:</w:t>
      </w:r>
    </w:p>
    <w:p w:rsidR="001B6619" w:rsidRDefault="001B6619" w:rsidP="001B6619">
      <w:pPr>
        <w:pStyle w:val="NormalWeb"/>
      </w:pPr>
      <w:r>
        <w:rPr>
          <w:rStyle w:val="Strong"/>
        </w:rPr>
        <w:t>Transactions:</w:t>
      </w:r>
    </w:p>
    <w:p w:rsidR="001B6619" w:rsidRDefault="001B6619" w:rsidP="00F544B0">
      <w:pPr>
        <w:pStyle w:val="NormalWeb"/>
        <w:numPr>
          <w:ilvl w:val="0"/>
          <w:numId w:val="125"/>
        </w:numPr>
      </w:pPr>
      <w:r>
        <w:t>T1: {Milk, Bread}</w:t>
      </w:r>
    </w:p>
    <w:p w:rsidR="001B6619" w:rsidRDefault="001B6619" w:rsidP="00F544B0">
      <w:pPr>
        <w:pStyle w:val="NormalWeb"/>
        <w:numPr>
          <w:ilvl w:val="0"/>
          <w:numId w:val="125"/>
        </w:numPr>
      </w:pPr>
      <w:r>
        <w:t>T2: {Milk, Diaper, Beer, Bread}</w:t>
      </w:r>
    </w:p>
    <w:p w:rsidR="001B6619" w:rsidRDefault="001B6619" w:rsidP="00F544B0">
      <w:pPr>
        <w:pStyle w:val="NormalWeb"/>
        <w:numPr>
          <w:ilvl w:val="0"/>
          <w:numId w:val="125"/>
        </w:numPr>
      </w:pPr>
      <w:r>
        <w:t>T3: {Milk, Diaper, Beer, Coke}</w:t>
      </w:r>
    </w:p>
    <w:p w:rsidR="001B6619" w:rsidRDefault="001B6619" w:rsidP="00F544B0">
      <w:pPr>
        <w:pStyle w:val="NormalWeb"/>
        <w:numPr>
          <w:ilvl w:val="0"/>
          <w:numId w:val="125"/>
        </w:numPr>
      </w:pPr>
      <w:r>
        <w:t>T4: {Bread, Milk, Diaper, Beer}</w:t>
      </w:r>
    </w:p>
    <w:p w:rsidR="001B6619" w:rsidRDefault="001B6619" w:rsidP="00F544B0">
      <w:pPr>
        <w:pStyle w:val="NormalWeb"/>
        <w:numPr>
          <w:ilvl w:val="0"/>
          <w:numId w:val="125"/>
        </w:numPr>
      </w:pPr>
      <w:r>
        <w:t>T5: {Bread, Milk, Diaper, Coke}</w:t>
      </w:r>
    </w:p>
    <w:p w:rsidR="001B6619" w:rsidRDefault="001B6619" w:rsidP="001B6619">
      <w:pPr>
        <w:pStyle w:val="Heading3"/>
      </w:pPr>
      <w:r>
        <w:t>Result:</w:t>
      </w:r>
    </w:p>
    <w:p w:rsidR="001B6619" w:rsidRDefault="001B6619" w:rsidP="00F544B0">
      <w:pPr>
        <w:pStyle w:val="NormalWeb"/>
        <w:numPr>
          <w:ilvl w:val="0"/>
          <w:numId w:val="126"/>
        </w:numPr>
      </w:pPr>
      <w:r>
        <w:t>Frequent itemsets:</w:t>
      </w:r>
    </w:p>
    <w:p w:rsidR="001B6619" w:rsidRDefault="001B6619" w:rsidP="00F544B0">
      <w:pPr>
        <w:pStyle w:val="NormalWeb"/>
        <w:numPr>
          <w:ilvl w:val="1"/>
          <w:numId w:val="126"/>
        </w:numPr>
      </w:pPr>
      <w:r>
        <w:t>{Milk}, {Bread}, {Diaper}, {Beer}, {Milk, Bread}, {Milk, Diaper}, etc.</w:t>
      </w:r>
    </w:p>
    <w:p w:rsidR="001B6619" w:rsidRDefault="001B6619" w:rsidP="001B6619">
      <w:r>
        <w:pict>
          <v:rect id="_x0000_i1242"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3. Role of Support and Confidence in Apriori Algorithm</w:t>
      </w:r>
    </w:p>
    <w:p w:rsidR="001B6619" w:rsidRDefault="001B6619" w:rsidP="001B6619">
      <w:pPr>
        <w:pStyle w:val="NormalWeb"/>
      </w:pPr>
      <w:r>
        <w:rPr>
          <w:rStyle w:val="Emphasis"/>
        </w:rPr>
        <w:t>(5 Marks)</w:t>
      </w:r>
    </w:p>
    <w:p w:rsidR="001B6619" w:rsidRDefault="001B6619" w:rsidP="001B6619">
      <w:pPr>
        <w:pStyle w:val="Heading3"/>
      </w:pPr>
      <w:r>
        <w:rPr>
          <w:rFonts w:ascii="Segoe UI Symbol" w:hAnsi="Segoe UI Symbol" w:cs="Segoe UI Symbol"/>
        </w:rPr>
        <w:t>🔹</w:t>
      </w:r>
      <w:r>
        <w:t xml:space="preserve"> </w:t>
      </w:r>
      <w:r>
        <w:rPr>
          <w:rStyle w:val="Strong"/>
          <w:b/>
          <w:bCs/>
        </w:rPr>
        <w:t>Support</w:t>
      </w:r>
    </w:p>
    <w:p w:rsidR="001B6619" w:rsidRDefault="001B6619" w:rsidP="00F544B0">
      <w:pPr>
        <w:pStyle w:val="NormalWeb"/>
        <w:numPr>
          <w:ilvl w:val="0"/>
          <w:numId w:val="127"/>
        </w:numPr>
      </w:pPr>
      <w:r>
        <w:t xml:space="preserve">Measures </w:t>
      </w:r>
      <w:r>
        <w:rPr>
          <w:rStyle w:val="Strong"/>
        </w:rPr>
        <w:t>how frequently an itemset appears</w:t>
      </w:r>
      <w:r>
        <w:t xml:space="preserve"> in the dataset.</w:t>
      </w:r>
    </w:p>
    <w:p w:rsidR="001B6619" w:rsidRDefault="001B6619" w:rsidP="00F544B0">
      <w:pPr>
        <w:pStyle w:val="NormalWeb"/>
        <w:numPr>
          <w:ilvl w:val="0"/>
          <w:numId w:val="127"/>
        </w:numPr>
      </w:pPr>
      <w:r>
        <w:t xml:space="preserve">Used to </w:t>
      </w:r>
      <w:r>
        <w:rPr>
          <w:rStyle w:val="Strong"/>
        </w:rPr>
        <w:t>filter frequent itemsets</w:t>
      </w:r>
      <w:r>
        <w:t xml:space="preserve"> during mining.</w:t>
      </w:r>
    </w:p>
    <w:p w:rsidR="001B6619" w:rsidRDefault="001B6619" w:rsidP="001B6619">
      <w:r>
        <w:rPr>
          <w:rStyle w:val="katex-mathml"/>
        </w:rPr>
        <w:t>Support(A) = No. of transactions containing A / Total transactions</w:t>
      </w:r>
      <w:r>
        <w:t xml:space="preserve"> </w:t>
      </w:r>
    </w:p>
    <w:p w:rsidR="001B6619" w:rsidRDefault="001B6619" w:rsidP="001B6619">
      <w:pPr>
        <w:pStyle w:val="NormalWeb"/>
      </w:pPr>
      <w:r>
        <w:rPr>
          <w:rStyle w:val="Emphasis"/>
        </w:rPr>
        <w:t>Example:</w:t>
      </w:r>
      <w:r>
        <w:br/>
        <w:t>Support({Milk, Bread}) = 3/5 = 60%</w:t>
      </w:r>
    </w:p>
    <w:p w:rsidR="001B6619" w:rsidRDefault="001B6619" w:rsidP="00F544B0">
      <w:pPr>
        <w:pStyle w:val="NormalWeb"/>
        <w:numPr>
          <w:ilvl w:val="0"/>
          <w:numId w:val="128"/>
        </w:numPr>
      </w:pPr>
      <w:r>
        <w:rPr>
          <w:rStyle w:val="Strong"/>
        </w:rPr>
        <w:t>Minimum support</w:t>
      </w:r>
      <w:r>
        <w:t xml:space="preserve"> threshold is used to remove infrequent patterns.</w:t>
      </w:r>
    </w:p>
    <w:p w:rsidR="001B6619" w:rsidRDefault="001B6619" w:rsidP="001B6619">
      <w:r>
        <w:pict>
          <v:rect id="_x0000_i1243"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Confidence</w:t>
      </w:r>
    </w:p>
    <w:p w:rsidR="001B6619" w:rsidRDefault="001B6619" w:rsidP="00F544B0">
      <w:pPr>
        <w:pStyle w:val="NormalWeb"/>
        <w:numPr>
          <w:ilvl w:val="0"/>
          <w:numId w:val="129"/>
        </w:numPr>
      </w:pPr>
      <w:r>
        <w:lastRenderedPageBreak/>
        <w:t xml:space="preserve">Measures </w:t>
      </w:r>
      <w:r>
        <w:rPr>
          <w:rStyle w:val="Strong"/>
        </w:rPr>
        <w:t>the strength of an association rule</w:t>
      </w:r>
      <w:r>
        <w:t>.</w:t>
      </w:r>
    </w:p>
    <w:p w:rsidR="001B6619" w:rsidRDefault="001B6619" w:rsidP="00F544B0">
      <w:pPr>
        <w:pStyle w:val="NormalWeb"/>
        <w:numPr>
          <w:ilvl w:val="0"/>
          <w:numId w:val="129"/>
        </w:numPr>
      </w:pPr>
      <w:r>
        <w:t xml:space="preserve">Probability that </w:t>
      </w:r>
      <w:r>
        <w:rPr>
          <w:rStyle w:val="Strong"/>
        </w:rPr>
        <w:t>item B is bought given A is bought</w:t>
      </w:r>
      <w:r>
        <w:t>.</w:t>
      </w:r>
    </w:p>
    <w:p w:rsidR="001B6619" w:rsidRDefault="001B6619" w:rsidP="001B6619">
      <w:r>
        <w:rPr>
          <w:rStyle w:val="katex-mathml"/>
        </w:rPr>
        <w:t>Confidence(A→B) = Support(A</w:t>
      </w:r>
      <w:r>
        <w:rPr>
          <w:rStyle w:val="katex-mathml"/>
          <w:rFonts w:ascii="Cambria Math" w:hAnsi="Cambria Math" w:cs="Cambria Math"/>
        </w:rPr>
        <w:t>∪</w:t>
      </w:r>
      <w:r>
        <w:rPr>
          <w:rStyle w:val="katex-mathml"/>
        </w:rPr>
        <w:t>B) / Support(A)</w:t>
      </w:r>
      <w:r>
        <w:t xml:space="preserve"> </w:t>
      </w:r>
    </w:p>
    <w:p w:rsidR="001B6619" w:rsidRDefault="001B6619" w:rsidP="001B6619">
      <w:pPr>
        <w:pStyle w:val="NormalWeb"/>
      </w:pPr>
      <w:r>
        <w:rPr>
          <w:rStyle w:val="Emphasis"/>
        </w:rPr>
        <w:t>Example:</w:t>
      </w:r>
      <w:r>
        <w:br/>
        <w:t>If:</w:t>
      </w:r>
    </w:p>
    <w:p w:rsidR="001B6619" w:rsidRDefault="001B6619" w:rsidP="00F544B0">
      <w:pPr>
        <w:pStyle w:val="NormalWeb"/>
        <w:numPr>
          <w:ilvl w:val="0"/>
          <w:numId w:val="130"/>
        </w:numPr>
      </w:pPr>
      <w:r>
        <w:t>Support({Milk, Bread}) = 3/5</w:t>
      </w:r>
    </w:p>
    <w:p w:rsidR="001B6619" w:rsidRDefault="001B6619" w:rsidP="00F544B0">
      <w:pPr>
        <w:pStyle w:val="NormalWeb"/>
        <w:numPr>
          <w:ilvl w:val="0"/>
          <w:numId w:val="130"/>
        </w:numPr>
      </w:pPr>
      <w:r>
        <w:t>Support({Milk}) = 4/5</w:t>
      </w:r>
      <w:r>
        <w:br/>
        <w:t>Then:</w:t>
      </w:r>
    </w:p>
    <w:p w:rsidR="001B6619" w:rsidRDefault="001B6619" w:rsidP="00F544B0">
      <w:pPr>
        <w:pStyle w:val="NormalWeb"/>
        <w:numPr>
          <w:ilvl w:val="0"/>
          <w:numId w:val="130"/>
        </w:numPr>
      </w:pPr>
      <w:r>
        <w:t>Confidence(Milk → Bread) = (3/5) ÷ (4/5) = 0.75 = 75%</w:t>
      </w:r>
    </w:p>
    <w:p w:rsidR="001B6619" w:rsidRDefault="001B6619" w:rsidP="00F544B0">
      <w:pPr>
        <w:pStyle w:val="NormalWeb"/>
        <w:numPr>
          <w:ilvl w:val="0"/>
          <w:numId w:val="130"/>
        </w:numPr>
      </w:pPr>
      <w:r>
        <w:rPr>
          <w:rStyle w:val="Strong"/>
        </w:rPr>
        <w:t>High confidence</w:t>
      </w:r>
      <w:r>
        <w:t xml:space="preserve"> indicates a strong rule.</w:t>
      </w:r>
    </w:p>
    <w:p w:rsidR="001B6619" w:rsidRPr="007002CA" w:rsidRDefault="001B6619" w:rsidP="005300CD">
      <w:pPr>
        <w:rPr>
          <w:b/>
          <w:color w:val="E97132" w:themeColor="accent2"/>
        </w:rPr>
      </w:pPr>
    </w:p>
    <w:p w:rsidR="00984216" w:rsidRDefault="001A15B4" w:rsidP="005300CD">
      <w:pPr>
        <w:rPr>
          <w:b/>
          <w:color w:val="E97132" w:themeColor="accent2"/>
        </w:rPr>
      </w:pPr>
      <w:r w:rsidRPr="007002CA">
        <w:rPr>
          <w:b/>
          <w:color w:val="E97132" w:themeColor="accent2"/>
        </w:rPr>
        <w:t xml:space="preserve">Q4. </w:t>
      </w:r>
      <w:r w:rsidR="005300CD" w:rsidRPr="007002CA">
        <w:rPr>
          <w:b/>
          <w:color w:val="E97132" w:themeColor="accent2"/>
        </w:rPr>
        <w:t xml:space="preserve"> Explain the process of building a decision tree? What are the criteria used for splitting nodes in a decision tree? [9]</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Introduction to Decision Tree</w:t>
      </w:r>
    </w:p>
    <w:p w:rsidR="001B6619" w:rsidRDefault="001B6619" w:rsidP="001B6619">
      <w:pPr>
        <w:pStyle w:val="NormalWeb"/>
      </w:pPr>
      <w:r>
        <w:t xml:space="preserve">A </w:t>
      </w:r>
      <w:r>
        <w:rPr>
          <w:rStyle w:val="Strong"/>
        </w:rPr>
        <w:t>decision tree</w:t>
      </w:r>
      <w:r>
        <w:t xml:space="preserve"> is a popular </w:t>
      </w:r>
      <w:r>
        <w:rPr>
          <w:rStyle w:val="Strong"/>
        </w:rPr>
        <w:t>supervised machine learning</w:t>
      </w:r>
      <w:r>
        <w:t xml:space="preserve"> algorithm used for both </w:t>
      </w:r>
      <w:r>
        <w:rPr>
          <w:rStyle w:val="Strong"/>
        </w:rPr>
        <w:t>classification</w:t>
      </w:r>
      <w:r>
        <w:t xml:space="preserve"> and </w:t>
      </w:r>
      <w:r>
        <w:rPr>
          <w:rStyle w:val="Strong"/>
        </w:rPr>
        <w:t>regression</w:t>
      </w:r>
      <w:r>
        <w:t xml:space="preserve"> tasks. It models decisions and their possible consequences as a tree-like structure of nodes, where:</w:t>
      </w:r>
    </w:p>
    <w:p w:rsidR="001B6619" w:rsidRDefault="001B6619" w:rsidP="00F544B0">
      <w:pPr>
        <w:pStyle w:val="NormalWeb"/>
        <w:numPr>
          <w:ilvl w:val="0"/>
          <w:numId w:val="131"/>
        </w:numPr>
      </w:pPr>
      <w:r>
        <w:rPr>
          <w:rStyle w:val="Strong"/>
        </w:rPr>
        <w:t>Internal nodes</w:t>
      </w:r>
      <w:r>
        <w:t xml:space="preserve"> represent tests on attributes.</w:t>
      </w:r>
    </w:p>
    <w:p w:rsidR="001B6619" w:rsidRDefault="001B6619" w:rsidP="00F544B0">
      <w:pPr>
        <w:pStyle w:val="NormalWeb"/>
        <w:numPr>
          <w:ilvl w:val="0"/>
          <w:numId w:val="131"/>
        </w:numPr>
      </w:pPr>
      <w:r>
        <w:rPr>
          <w:rStyle w:val="Strong"/>
        </w:rPr>
        <w:t>Branches</w:t>
      </w:r>
      <w:r>
        <w:t xml:space="preserve"> represent outcomes of the tests.</w:t>
      </w:r>
    </w:p>
    <w:p w:rsidR="001B6619" w:rsidRDefault="001B6619" w:rsidP="00F544B0">
      <w:pPr>
        <w:pStyle w:val="NormalWeb"/>
        <w:numPr>
          <w:ilvl w:val="0"/>
          <w:numId w:val="131"/>
        </w:numPr>
      </w:pPr>
      <w:r>
        <w:rPr>
          <w:rStyle w:val="Strong"/>
        </w:rPr>
        <w:t>Leaf nodes</w:t>
      </w:r>
      <w:r>
        <w:t xml:space="preserve"> represent class labels (for classification) or continuous values (for regression).</w:t>
      </w:r>
    </w:p>
    <w:p w:rsidR="001B6619" w:rsidRDefault="001B6619" w:rsidP="001B6619">
      <w:r>
        <w:pict>
          <v:rect id="_x0000_i1248"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Process of Building a Decision Tree</w:t>
      </w:r>
    </w:p>
    <w:p w:rsidR="001B6619" w:rsidRDefault="001B6619" w:rsidP="001B6619">
      <w:pPr>
        <w:pStyle w:val="NormalWeb"/>
      </w:pPr>
      <w:r>
        <w:t xml:space="preserve">Decision trees are constructed using a </w:t>
      </w:r>
      <w:r>
        <w:rPr>
          <w:rStyle w:val="Strong"/>
        </w:rPr>
        <w:t>recursive, top-down, greedy approach</w:t>
      </w:r>
      <w:r>
        <w:t xml:space="preserve"> called </w:t>
      </w:r>
      <w:r>
        <w:rPr>
          <w:rStyle w:val="Strong"/>
        </w:rPr>
        <w:t>recursive partitioning</w:t>
      </w:r>
      <w:r>
        <w:t>. The goal is to partition the dataset into subsets containing instances with similar output labels.</w:t>
      </w:r>
    </w:p>
    <w:p w:rsidR="001B6619" w:rsidRDefault="001B6619" w:rsidP="001B6619">
      <w:pPr>
        <w:pStyle w:val="Heading3"/>
      </w:pPr>
      <w:r>
        <w:rPr>
          <w:rStyle w:val="Strong"/>
          <w:b/>
          <w:bCs/>
        </w:rPr>
        <w:t>Step-by-step process:</w:t>
      </w:r>
    </w:p>
    <w:p w:rsidR="001B6619" w:rsidRDefault="001B6619" w:rsidP="001B6619">
      <w:pPr>
        <w:pStyle w:val="Heading3"/>
      </w:pPr>
      <w:r>
        <w:rPr>
          <w:rFonts w:ascii="Segoe UI Symbol" w:hAnsi="Segoe UI Symbol" w:cs="Segoe UI Symbol"/>
        </w:rPr>
        <w:t>🔹</w:t>
      </w:r>
      <w:r>
        <w:t xml:space="preserve"> </w:t>
      </w:r>
      <w:r>
        <w:rPr>
          <w:rStyle w:val="Strong"/>
          <w:b/>
          <w:bCs/>
        </w:rPr>
        <w:t>Step 1: Start with the full dataset</w:t>
      </w:r>
    </w:p>
    <w:p w:rsidR="001B6619" w:rsidRDefault="001B6619" w:rsidP="00F544B0">
      <w:pPr>
        <w:pStyle w:val="NormalWeb"/>
        <w:numPr>
          <w:ilvl w:val="0"/>
          <w:numId w:val="132"/>
        </w:numPr>
      </w:pPr>
      <w:r>
        <w:t>The whole training dataset is considered as the root node.</w:t>
      </w:r>
    </w:p>
    <w:p w:rsidR="001B6619" w:rsidRDefault="001B6619" w:rsidP="001B6619">
      <w:pPr>
        <w:pStyle w:val="Heading3"/>
      </w:pPr>
      <w:r>
        <w:rPr>
          <w:rFonts w:ascii="Segoe UI Symbol" w:hAnsi="Segoe UI Symbol" w:cs="Segoe UI Symbol"/>
        </w:rPr>
        <w:t>🔹</w:t>
      </w:r>
      <w:r>
        <w:t xml:space="preserve"> </w:t>
      </w:r>
      <w:r>
        <w:rPr>
          <w:rStyle w:val="Strong"/>
          <w:b/>
          <w:bCs/>
        </w:rPr>
        <w:t>Step 2: Select the best attribute to split the data</w:t>
      </w:r>
    </w:p>
    <w:p w:rsidR="001B6619" w:rsidRDefault="001B6619" w:rsidP="00F544B0">
      <w:pPr>
        <w:pStyle w:val="NormalWeb"/>
        <w:numPr>
          <w:ilvl w:val="0"/>
          <w:numId w:val="133"/>
        </w:numPr>
      </w:pPr>
      <w:r>
        <w:lastRenderedPageBreak/>
        <w:t xml:space="preserve">Evaluate all candidate attributes using a </w:t>
      </w:r>
      <w:r>
        <w:rPr>
          <w:rStyle w:val="Strong"/>
        </w:rPr>
        <w:t>splitting criterion</w:t>
      </w:r>
      <w:r>
        <w:t xml:space="preserve"> (e.g., Information Gain, Gini Index).</w:t>
      </w:r>
    </w:p>
    <w:p w:rsidR="001B6619" w:rsidRDefault="001B6619" w:rsidP="00F544B0">
      <w:pPr>
        <w:pStyle w:val="NormalWeb"/>
        <w:numPr>
          <w:ilvl w:val="0"/>
          <w:numId w:val="133"/>
        </w:numPr>
      </w:pPr>
      <w:r>
        <w:t xml:space="preserve">Choose the attribute that </w:t>
      </w:r>
      <w:r>
        <w:rPr>
          <w:rStyle w:val="Strong"/>
        </w:rPr>
        <w:t>best separates</w:t>
      </w:r>
      <w:r>
        <w:t xml:space="preserve"> the data into homogeneous subsets (with respect to target class).</w:t>
      </w:r>
    </w:p>
    <w:p w:rsidR="001B6619" w:rsidRDefault="001B6619" w:rsidP="001B6619">
      <w:pPr>
        <w:pStyle w:val="Heading3"/>
      </w:pPr>
      <w:r>
        <w:rPr>
          <w:rFonts w:ascii="Segoe UI Symbol" w:hAnsi="Segoe UI Symbol" w:cs="Segoe UI Symbol"/>
        </w:rPr>
        <w:t>🔹</w:t>
      </w:r>
      <w:r>
        <w:t xml:space="preserve"> </w:t>
      </w:r>
      <w:r>
        <w:rPr>
          <w:rStyle w:val="Strong"/>
          <w:b/>
          <w:bCs/>
        </w:rPr>
        <w:t>Step 3: Partition the dataset</w:t>
      </w:r>
    </w:p>
    <w:p w:rsidR="001B6619" w:rsidRDefault="001B6619" w:rsidP="00F544B0">
      <w:pPr>
        <w:pStyle w:val="NormalWeb"/>
        <w:numPr>
          <w:ilvl w:val="0"/>
          <w:numId w:val="134"/>
        </w:numPr>
      </w:pPr>
      <w:r>
        <w:t>Split the dataset into subsets, one for each possible value of the selected attribute.</w:t>
      </w:r>
    </w:p>
    <w:p w:rsidR="001B6619" w:rsidRDefault="001B6619" w:rsidP="00F544B0">
      <w:pPr>
        <w:pStyle w:val="NormalWeb"/>
        <w:numPr>
          <w:ilvl w:val="0"/>
          <w:numId w:val="134"/>
        </w:numPr>
      </w:pPr>
      <w:r>
        <w:t>For continuous attributes, choose a threshold to split the data into two partitions (≤ threshold, &gt; threshold).</w:t>
      </w:r>
    </w:p>
    <w:p w:rsidR="001B6619" w:rsidRDefault="001B6619" w:rsidP="001B6619">
      <w:pPr>
        <w:pStyle w:val="Heading3"/>
      </w:pPr>
      <w:r>
        <w:rPr>
          <w:rFonts w:ascii="Segoe UI Symbol" w:hAnsi="Segoe UI Symbol" w:cs="Segoe UI Symbol"/>
        </w:rPr>
        <w:t>🔹</w:t>
      </w:r>
      <w:r>
        <w:t xml:space="preserve"> </w:t>
      </w:r>
      <w:r>
        <w:rPr>
          <w:rStyle w:val="Strong"/>
          <w:b/>
          <w:bCs/>
        </w:rPr>
        <w:t>Step 4: Recursively apply steps 2 and 3</w:t>
      </w:r>
    </w:p>
    <w:p w:rsidR="001B6619" w:rsidRDefault="001B6619" w:rsidP="00F544B0">
      <w:pPr>
        <w:pStyle w:val="NormalWeb"/>
        <w:numPr>
          <w:ilvl w:val="0"/>
          <w:numId w:val="135"/>
        </w:numPr>
      </w:pPr>
      <w:r>
        <w:t>For each child node, repeat the attribute selection and partitioning using the subset of data assigned to that node.</w:t>
      </w:r>
    </w:p>
    <w:p w:rsidR="001B6619" w:rsidRDefault="001B6619" w:rsidP="001B6619">
      <w:pPr>
        <w:pStyle w:val="Heading3"/>
      </w:pPr>
      <w:r>
        <w:rPr>
          <w:rFonts w:ascii="Segoe UI Symbol" w:hAnsi="Segoe UI Symbol" w:cs="Segoe UI Symbol"/>
        </w:rPr>
        <w:t>🔹</w:t>
      </w:r>
      <w:r>
        <w:t xml:space="preserve"> </w:t>
      </w:r>
      <w:r>
        <w:rPr>
          <w:rStyle w:val="Strong"/>
          <w:b/>
          <w:bCs/>
        </w:rPr>
        <w:t>Step 5: Stop splitting when one of the stopping conditions is met:</w:t>
      </w:r>
    </w:p>
    <w:p w:rsidR="001B6619" w:rsidRDefault="001B6619" w:rsidP="00F544B0">
      <w:pPr>
        <w:pStyle w:val="NormalWeb"/>
        <w:numPr>
          <w:ilvl w:val="0"/>
          <w:numId w:val="136"/>
        </w:numPr>
      </w:pPr>
      <w:r>
        <w:t>All instances in the node belong to the same class.</w:t>
      </w:r>
    </w:p>
    <w:p w:rsidR="001B6619" w:rsidRDefault="001B6619" w:rsidP="00F544B0">
      <w:pPr>
        <w:pStyle w:val="NormalWeb"/>
        <w:numPr>
          <w:ilvl w:val="0"/>
          <w:numId w:val="136"/>
        </w:numPr>
      </w:pPr>
      <w:r>
        <w:t>No more attributes are left to split.</w:t>
      </w:r>
    </w:p>
    <w:p w:rsidR="001B6619" w:rsidRDefault="001B6619" w:rsidP="00F544B0">
      <w:pPr>
        <w:pStyle w:val="NormalWeb"/>
        <w:numPr>
          <w:ilvl w:val="0"/>
          <w:numId w:val="136"/>
        </w:numPr>
      </w:pPr>
      <w:r>
        <w:t>The number of instances in the node is below a predefined threshold.</w:t>
      </w:r>
    </w:p>
    <w:p w:rsidR="001B6619" w:rsidRDefault="001B6619" w:rsidP="00F544B0">
      <w:pPr>
        <w:pStyle w:val="NormalWeb"/>
        <w:numPr>
          <w:ilvl w:val="0"/>
          <w:numId w:val="136"/>
        </w:numPr>
      </w:pPr>
      <w:r>
        <w:t>Maximum tree depth is reached.</w:t>
      </w:r>
    </w:p>
    <w:p w:rsidR="001B6619" w:rsidRDefault="001B6619" w:rsidP="001B6619">
      <w:pPr>
        <w:pStyle w:val="Heading3"/>
      </w:pPr>
      <w:r>
        <w:rPr>
          <w:rFonts w:ascii="Segoe UI Symbol" w:hAnsi="Segoe UI Symbol" w:cs="Segoe UI Symbol"/>
        </w:rPr>
        <w:t>🔹</w:t>
      </w:r>
      <w:r>
        <w:t xml:space="preserve"> </w:t>
      </w:r>
      <w:r>
        <w:rPr>
          <w:rStyle w:val="Strong"/>
          <w:b/>
          <w:bCs/>
        </w:rPr>
        <w:t>Step 6: Assign class label to leaf nodes</w:t>
      </w:r>
    </w:p>
    <w:p w:rsidR="001B6619" w:rsidRDefault="001B6619" w:rsidP="00F544B0">
      <w:pPr>
        <w:pStyle w:val="NormalWeb"/>
        <w:numPr>
          <w:ilvl w:val="0"/>
          <w:numId w:val="137"/>
        </w:numPr>
      </w:pPr>
      <w:r>
        <w:t>Label the leaf node with the most frequent class in the subset of instances.</w:t>
      </w:r>
    </w:p>
    <w:p w:rsidR="001B6619" w:rsidRDefault="001B6619" w:rsidP="001B6619">
      <w:r>
        <w:pict>
          <v:rect id="_x0000_i1249" style="width:0;height:1.5pt" o:hralign="center" o:hrstd="t" o:hr="t" fillcolor="#a0a0a0" stroked="f"/>
        </w:pict>
      </w:r>
    </w:p>
    <w:p w:rsidR="001B6619" w:rsidRDefault="001B6619" w:rsidP="001B6619">
      <w:pPr>
        <w:pStyle w:val="Heading3"/>
      </w:pPr>
      <w:r>
        <w:rPr>
          <w:rStyle w:val="Strong"/>
          <w:b/>
          <w:bCs/>
        </w:rPr>
        <w:t>Example:</w:t>
      </w:r>
    </w:p>
    <w:p w:rsidR="001B6619" w:rsidRDefault="001B6619" w:rsidP="001B6619">
      <w:pPr>
        <w:pStyle w:val="NormalWeb"/>
      </w:pPr>
      <w:r>
        <w:t>For a dataset predicting whether a patient has a disease based on symptoms (e.g., fever, cough):</w:t>
      </w:r>
    </w:p>
    <w:p w:rsidR="001B6619" w:rsidRDefault="001B6619" w:rsidP="00F544B0">
      <w:pPr>
        <w:pStyle w:val="NormalWeb"/>
        <w:numPr>
          <w:ilvl w:val="0"/>
          <w:numId w:val="138"/>
        </w:numPr>
      </w:pPr>
      <w:r>
        <w:t>Start with the root node having all patients.</w:t>
      </w:r>
    </w:p>
    <w:p w:rsidR="001B6619" w:rsidRDefault="001B6619" w:rsidP="00F544B0">
      <w:pPr>
        <w:pStyle w:val="NormalWeb"/>
        <w:numPr>
          <w:ilvl w:val="0"/>
          <w:numId w:val="138"/>
        </w:numPr>
      </w:pPr>
      <w:r>
        <w:t>Calculate Information Gain for “Fever” and “Cough”.</w:t>
      </w:r>
    </w:p>
    <w:p w:rsidR="001B6619" w:rsidRDefault="001B6619" w:rsidP="00F544B0">
      <w:pPr>
        <w:pStyle w:val="NormalWeb"/>
        <w:numPr>
          <w:ilvl w:val="0"/>
          <w:numId w:val="138"/>
        </w:numPr>
      </w:pPr>
      <w:r>
        <w:t>Suppose “Fever” provides highest gain → split on “Fever” (Yes/No).</w:t>
      </w:r>
    </w:p>
    <w:p w:rsidR="001B6619" w:rsidRDefault="001B6619" w:rsidP="00F544B0">
      <w:pPr>
        <w:pStyle w:val="NormalWeb"/>
        <w:numPr>
          <w:ilvl w:val="0"/>
          <w:numId w:val="138"/>
        </w:numPr>
      </w:pPr>
      <w:r>
        <w:t>Recursively split child nodes further until stopping conditions.</w:t>
      </w:r>
    </w:p>
    <w:p w:rsidR="001B6619" w:rsidRDefault="001B6619" w:rsidP="001B6619">
      <w:r>
        <w:pict>
          <v:rect id="_x0000_i1250"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3. Criteria Used for Splitting Nodes</w:t>
      </w:r>
    </w:p>
    <w:p w:rsidR="001B6619" w:rsidRDefault="001B6619" w:rsidP="001B6619">
      <w:pPr>
        <w:pStyle w:val="NormalWeb"/>
      </w:pPr>
      <w:r>
        <w:t>Choosing the best attribute to split a node is essential. The following are commonly used criteria:</w:t>
      </w:r>
    </w:p>
    <w:p w:rsidR="001B6619" w:rsidRDefault="001B6619" w:rsidP="001B6619">
      <w:r>
        <w:pict>
          <v:rect id="_x0000_i1251" style="width:0;height:1.5pt" o:hralign="center" o:hrstd="t" o:hr="t" fillcolor="#a0a0a0" stroked="f"/>
        </w:pict>
      </w:r>
    </w:p>
    <w:p w:rsidR="001B6619" w:rsidRDefault="001B6619" w:rsidP="001B6619">
      <w:r>
        <w:lastRenderedPageBreak/>
        <w:pict>
          <v:shape id="_x0000_i1269" type="#_x0000_t75" style="width:451.05pt;height:277.4pt">
            <v:imagedata r:id="rId23" o:title="Screenshot 2025-05-15 160808"/>
          </v:shape>
        </w:pict>
      </w:r>
    </w:p>
    <w:p w:rsidR="001B6619" w:rsidRDefault="001B6619" w:rsidP="001B6619"/>
    <w:p w:rsidR="001B6619" w:rsidRDefault="001B6619" w:rsidP="001B6619">
      <w:r>
        <w:pict>
          <v:shape id="_x0000_i1270" type="#_x0000_t75" style="width:451.05pt;height:210.05pt">
            <v:imagedata r:id="rId24" o:title="Screenshot 2025-05-15 160818"/>
          </v:shape>
        </w:pict>
      </w:r>
    </w:p>
    <w:p w:rsidR="001B6619" w:rsidRDefault="001B6619" w:rsidP="001B6619"/>
    <w:p w:rsidR="001B6619" w:rsidRDefault="001B6619" w:rsidP="001B6619">
      <w:r>
        <w:lastRenderedPageBreak/>
        <w:pict>
          <v:shape id="_x0000_i1266" type="#_x0000_t75" style="width:451.05pt;height:259.2pt">
            <v:imagedata r:id="rId25" o:title="Screenshot 2025-05-15 160726"/>
          </v:shape>
        </w:pict>
      </w:r>
    </w:p>
    <w:p w:rsidR="001B6619" w:rsidRDefault="001B6619" w:rsidP="001B6619">
      <w:r>
        <w:pict>
          <v:rect id="_x0000_i1254"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iv) Chi-Square Statistic</w:t>
      </w:r>
    </w:p>
    <w:p w:rsidR="001B6619" w:rsidRDefault="001B6619" w:rsidP="00F544B0">
      <w:pPr>
        <w:pStyle w:val="NormalWeb"/>
        <w:numPr>
          <w:ilvl w:val="0"/>
          <w:numId w:val="139"/>
        </w:numPr>
      </w:pPr>
      <w:r>
        <w:t>Measures the statistical significance of the association between attribute and target.</w:t>
      </w:r>
    </w:p>
    <w:p w:rsidR="001B6619" w:rsidRDefault="001B6619" w:rsidP="00F544B0">
      <w:pPr>
        <w:pStyle w:val="NormalWeb"/>
        <w:numPr>
          <w:ilvl w:val="0"/>
          <w:numId w:val="139"/>
        </w:numPr>
      </w:pPr>
      <w:r>
        <w:t xml:space="preserve">Attributes with </w:t>
      </w:r>
      <w:r>
        <w:rPr>
          <w:rStyle w:val="Strong"/>
        </w:rPr>
        <w:t>high Chi-square value</w:t>
      </w:r>
      <w:r>
        <w:t xml:space="preserve"> indicate better splits.</w:t>
      </w:r>
    </w:p>
    <w:p w:rsidR="001B6619" w:rsidRDefault="001B6619" w:rsidP="001B6619">
      <w:r>
        <w:pict>
          <v:rect id="_x0000_i1255"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4.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4169"/>
        <w:gridCol w:w="3228"/>
      </w:tblGrid>
      <w:tr w:rsidR="001B6619" w:rsidTr="001B6619">
        <w:trPr>
          <w:tblHeader/>
          <w:tblCellSpacing w:w="15" w:type="dxa"/>
        </w:trPr>
        <w:tc>
          <w:tcPr>
            <w:tcW w:w="0" w:type="auto"/>
            <w:vAlign w:val="center"/>
            <w:hideMark/>
          </w:tcPr>
          <w:p w:rsidR="001B6619" w:rsidRDefault="001B6619">
            <w:pPr>
              <w:jc w:val="center"/>
              <w:rPr>
                <w:b/>
                <w:bCs/>
              </w:rPr>
            </w:pPr>
            <w:r>
              <w:rPr>
                <w:rStyle w:val="Strong"/>
              </w:rPr>
              <w:t>Criteria</w:t>
            </w:r>
          </w:p>
        </w:tc>
        <w:tc>
          <w:tcPr>
            <w:tcW w:w="0" w:type="auto"/>
            <w:vAlign w:val="center"/>
            <w:hideMark/>
          </w:tcPr>
          <w:p w:rsidR="001B6619" w:rsidRDefault="001B6619">
            <w:pPr>
              <w:jc w:val="center"/>
              <w:rPr>
                <w:b/>
                <w:bCs/>
              </w:rPr>
            </w:pPr>
            <w:r>
              <w:rPr>
                <w:rStyle w:val="Strong"/>
              </w:rPr>
              <w:t>Formula/Description</w:t>
            </w:r>
          </w:p>
        </w:tc>
        <w:tc>
          <w:tcPr>
            <w:tcW w:w="0" w:type="auto"/>
            <w:vAlign w:val="center"/>
            <w:hideMark/>
          </w:tcPr>
          <w:p w:rsidR="001B6619" w:rsidRDefault="001B6619">
            <w:pPr>
              <w:jc w:val="center"/>
              <w:rPr>
                <w:b/>
                <w:bCs/>
              </w:rPr>
            </w:pPr>
            <w:r>
              <w:rPr>
                <w:rStyle w:val="Strong"/>
              </w:rPr>
              <w:t>Purpose</w:t>
            </w:r>
          </w:p>
        </w:tc>
      </w:tr>
      <w:tr w:rsidR="001B6619" w:rsidTr="001B6619">
        <w:trPr>
          <w:tblCellSpacing w:w="15" w:type="dxa"/>
        </w:trPr>
        <w:tc>
          <w:tcPr>
            <w:tcW w:w="0" w:type="auto"/>
            <w:vAlign w:val="center"/>
            <w:hideMark/>
          </w:tcPr>
          <w:p w:rsidR="001B6619" w:rsidRDefault="001B6619">
            <w:r>
              <w:t>Information Gain</w:t>
            </w:r>
          </w:p>
        </w:tc>
        <w:tc>
          <w:tcPr>
            <w:tcW w:w="0" w:type="auto"/>
            <w:vAlign w:val="center"/>
            <w:hideMark/>
          </w:tcPr>
          <w:p w:rsidR="001B6619" w:rsidRDefault="001B6619">
            <w:r>
              <w:t>Reduction in entropy after split</w:t>
            </w:r>
          </w:p>
        </w:tc>
        <w:tc>
          <w:tcPr>
            <w:tcW w:w="0" w:type="auto"/>
            <w:vAlign w:val="center"/>
            <w:hideMark/>
          </w:tcPr>
          <w:p w:rsidR="001B6619" w:rsidRDefault="001B6619">
            <w:r>
              <w:t>Maximize purity, used in ID3</w:t>
            </w:r>
          </w:p>
        </w:tc>
      </w:tr>
      <w:tr w:rsidR="001B6619" w:rsidTr="001B6619">
        <w:trPr>
          <w:tblCellSpacing w:w="15" w:type="dxa"/>
        </w:trPr>
        <w:tc>
          <w:tcPr>
            <w:tcW w:w="0" w:type="auto"/>
            <w:vAlign w:val="center"/>
            <w:hideMark/>
          </w:tcPr>
          <w:p w:rsidR="001B6619" w:rsidRDefault="001B6619">
            <w:r>
              <w:t>Gini Index</w:t>
            </w:r>
          </w:p>
        </w:tc>
        <w:tc>
          <w:tcPr>
            <w:tcW w:w="0" w:type="auto"/>
            <w:vAlign w:val="center"/>
            <w:hideMark/>
          </w:tcPr>
          <w:p w:rsidR="001B6619" w:rsidRDefault="001B6619">
            <w:r>
              <w:t>Measure of impurity; lower Gini means purer split</w:t>
            </w:r>
          </w:p>
        </w:tc>
        <w:tc>
          <w:tcPr>
            <w:tcW w:w="0" w:type="auto"/>
            <w:vAlign w:val="center"/>
            <w:hideMark/>
          </w:tcPr>
          <w:p w:rsidR="001B6619" w:rsidRDefault="001B6619">
            <w:r>
              <w:t>Used in CART</w:t>
            </w:r>
          </w:p>
        </w:tc>
      </w:tr>
      <w:tr w:rsidR="001B6619" w:rsidTr="001B6619">
        <w:trPr>
          <w:tblCellSpacing w:w="15" w:type="dxa"/>
        </w:trPr>
        <w:tc>
          <w:tcPr>
            <w:tcW w:w="0" w:type="auto"/>
            <w:vAlign w:val="center"/>
            <w:hideMark/>
          </w:tcPr>
          <w:p w:rsidR="001B6619" w:rsidRDefault="001B6619">
            <w:r>
              <w:t>Gain Ratio</w:t>
            </w:r>
          </w:p>
        </w:tc>
        <w:tc>
          <w:tcPr>
            <w:tcW w:w="0" w:type="auto"/>
            <w:vAlign w:val="center"/>
            <w:hideMark/>
          </w:tcPr>
          <w:p w:rsidR="001B6619" w:rsidRDefault="001B6619">
            <w:r>
              <w:t>Normalizes Information Gain by split entropy</w:t>
            </w:r>
          </w:p>
        </w:tc>
        <w:tc>
          <w:tcPr>
            <w:tcW w:w="0" w:type="auto"/>
            <w:vAlign w:val="center"/>
            <w:hideMark/>
          </w:tcPr>
          <w:p w:rsidR="001B6619" w:rsidRDefault="001B6619">
            <w:r>
              <w:t>Reduces bias to multi-valued attributes</w:t>
            </w:r>
          </w:p>
        </w:tc>
      </w:tr>
      <w:tr w:rsidR="001B6619" w:rsidTr="001B6619">
        <w:trPr>
          <w:tblCellSpacing w:w="15" w:type="dxa"/>
        </w:trPr>
        <w:tc>
          <w:tcPr>
            <w:tcW w:w="0" w:type="auto"/>
            <w:vAlign w:val="center"/>
            <w:hideMark/>
          </w:tcPr>
          <w:p w:rsidR="001B6619" w:rsidRDefault="001B6619">
            <w:r>
              <w:t>Chi-Square</w:t>
            </w:r>
          </w:p>
        </w:tc>
        <w:tc>
          <w:tcPr>
            <w:tcW w:w="0" w:type="auto"/>
            <w:vAlign w:val="center"/>
            <w:hideMark/>
          </w:tcPr>
          <w:p w:rsidR="001B6619" w:rsidRDefault="001B6619">
            <w:r>
              <w:t>Statistical test for independence</w:t>
            </w:r>
          </w:p>
        </w:tc>
        <w:tc>
          <w:tcPr>
            <w:tcW w:w="0" w:type="auto"/>
            <w:vAlign w:val="center"/>
            <w:hideMark/>
          </w:tcPr>
          <w:p w:rsidR="001B6619" w:rsidRDefault="001B6619">
            <w:r>
              <w:t>Select splits with significant associations</w:t>
            </w:r>
          </w:p>
        </w:tc>
      </w:tr>
    </w:tbl>
    <w:p w:rsidR="001B6619" w:rsidRDefault="001B6619" w:rsidP="001B6619">
      <w:r>
        <w:pict>
          <v:rect id="_x0000_i1256" style="width:0;height:1.5pt" o:hralign="center" o:hrstd="t" o:hr="t" fillcolor="#a0a0a0" stroked="f"/>
        </w:pict>
      </w:r>
    </w:p>
    <w:p w:rsidR="001B6619" w:rsidRDefault="001B6619" w:rsidP="001B6619">
      <w:pPr>
        <w:pStyle w:val="Heading2"/>
      </w:pPr>
      <w:r>
        <w:rPr>
          <w:rFonts w:ascii="Segoe UI Symbol" w:hAnsi="Segoe UI Symbol" w:cs="Segoe UI Symbol"/>
        </w:rPr>
        <w:lastRenderedPageBreak/>
        <w:t>✅</w:t>
      </w:r>
      <w:r>
        <w:t xml:space="preserve"> </w:t>
      </w:r>
      <w:r>
        <w:rPr>
          <w:rStyle w:val="Strong"/>
          <w:b w:val="0"/>
          <w:bCs w:val="0"/>
        </w:rPr>
        <w:t>Conclusion:</w:t>
      </w:r>
    </w:p>
    <w:p w:rsidR="001B6619" w:rsidRDefault="001B6619" w:rsidP="001B6619">
      <w:pPr>
        <w:pStyle w:val="NormalWeb"/>
      </w:pPr>
      <w:r>
        <w:t xml:space="preserve">The </w:t>
      </w:r>
      <w:r>
        <w:rPr>
          <w:rStyle w:val="Strong"/>
        </w:rPr>
        <w:t>decision tree building process</w:t>
      </w:r>
      <w:r>
        <w:t xml:space="preserve"> is a </w:t>
      </w:r>
      <w:r>
        <w:rPr>
          <w:rStyle w:val="Strong"/>
        </w:rPr>
        <w:t>top-down recursive partitioning</w:t>
      </w:r>
      <w:r>
        <w:t xml:space="preserve"> that selects attributes based on criteria to maximize class homogeneity at each split. The choice of splitting criterion directly affects the tree's accuracy and generalization.</w:t>
      </w:r>
    </w:p>
    <w:p w:rsidR="001B6619" w:rsidRPr="007002CA" w:rsidRDefault="001B6619" w:rsidP="005300CD">
      <w:pPr>
        <w:rPr>
          <w:b/>
          <w:color w:val="E97132" w:themeColor="accent2"/>
        </w:rPr>
      </w:pPr>
    </w:p>
    <w:p w:rsidR="00984216" w:rsidRPr="007002CA" w:rsidRDefault="00984216" w:rsidP="005300CD">
      <w:pPr>
        <w:rPr>
          <w:b/>
          <w:color w:val="E97132" w:themeColor="accent2"/>
        </w:rPr>
      </w:pPr>
      <w:r w:rsidRPr="007002CA">
        <w:rPr>
          <w:b/>
          <w:color w:val="E97132" w:themeColor="accent2"/>
        </w:rPr>
        <w:t xml:space="preserve">Q5. List and explain the various types of analytics in Big data. [9] </w:t>
      </w:r>
    </w:p>
    <w:p w:rsidR="00984216" w:rsidRDefault="00984216" w:rsidP="005300CD">
      <w:pPr>
        <w:rPr>
          <w:b/>
          <w:color w:val="E97132" w:themeColor="accent2"/>
        </w:rPr>
      </w:pPr>
    </w:p>
    <w:p w:rsidR="001B6619" w:rsidRDefault="001B6619" w:rsidP="005300CD">
      <w:pPr>
        <w:rPr>
          <w:b/>
          <w:color w:val="E97132" w:themeColor="accent2"/>
        </w:rPr>
      </w:pPr>
      <w:r>
        <w:rPr>
          <w:b/>
          <w:color w:val="E97132" w:themeColor="accent2"/>
        </w:rPr>
        <w:t>=&gt;</w:t>
      </w:r>
    </w:p>
    <w:p w:rsidR="001B6619" w:rsidRDefault="001B6619" w:rsidP="005300CD">
      <w:pPr>
        <w:rPr>
          <w:b/>
          <w:color w:val="E97132" w:themeColor="accent2"/>
        </w:rPr>
      </w:pPr>
      <w:r>
        <w:rPr>
          <w:b/>
          <w:color w:val="E97132" w:themeColor="accent2"/>
        </w:rPr>
        <w:pict>
          <v:shape id="_x0000_i1279" type="#_x0000_t75" style="width:451.05pt;height:263.85pt">
            <v:imagedata r:id="rId26" o:title="Screenshot 2025-05-15 161522"/>
          </v:shape>
        </w:pict>
      </w:r>
    </w:p>
    <w:p w:rsidR="001B6619" w:rsidRDefault="001B6619" w:rsidP="001B6619">
      <w:pPr>
        <w:pStyle w:val="Heading2"/>
      </w:pPr>
      <w:r>
        <w:rPr>
          <w:rFonts w:ascii="Segoe UI Symbol" w:hAnsi="Segoe UI Symbol" w:cs="Segoe UI Symbol"/>
        </w:rPr>
        <w:t>✅</w:t>
      </w:r>
      <w:r>
        <w:t xml:space="preserve"> </w:t>
      </w:r>
      <w:r>
        <w:rPr>
          <w:rStyle w:val="Strong"/>
          <w:b w:val="0"/>
          <w:bCs w:val="0"/>
        </w:rPr>
        <w:t>1. Descriptive Analytics</w:t>
      </w:r>
      <w:r>
        <w:t xml:space="preserve"> </w:t>
      </w:r>
      <w:r>
        <w:rPr>
          <w:rStyle w:val="Emphasis"/>
        </w:rPr>
        <w:t>(3 Marks)</w:t>
      </w:r>
    </w:p>
    <w:p w:rsidR="001B6619" w:rsidRDefault="001B6619" w:rsidP="001B6619">
      <w:pPr>
        <w:pStyle w:val="Heading3"/>
      </w:pPr>
      <w:r>
        <w:rPr>
          <w:rStyle w:val="Strong"/>
          <w:b/>
          <w:bCs/>
        </w:rPr>
        <w:t>Definition:</w:t>
      </w:r>
    </w:p>
    <w:p w:rsidR="001B6619" w:rsidRDefault="001B6619" w:rsidP="001B6619">
      <w:pPr>
        <w:pStyle w:val="NormalWeb"/>
      </w:pPr>
      <w:r>
        <w:t xml:space="preserve">Descriptive Analytics focuses on </w:t>
      </w:r>
      <w:r>
        <w:rPr>
          <w:rStyle w:val="Strong"/>
        </w:rPr>
        <w:t>summarizing historical data</w:t>
      </w:r>
      <w:r>
        <w:t xml:space="preserve"> to understand </w:t>
      </w:r>
      <w:r>
        <w:rPr>
          <w:rStyle w:val="Strong"/>
        </w:rPr>
        <w:t>what has happened</w:t>
      </w:r>
      <w:r>
        <w:t xml:space="preserve"> in the past. It provides a snapshot of past performance and trends.</w:t>
      </w:r>
    </w:p>
    <w:p w:rsidR="001B6619" w:rsidRDefault="001B6619" w:rsidP="001B6619">
      <w:pPr>
        <w:pStyle w:val="Heading3"/>
      </w:pPr>
      <w:r>
        <w:rPr>
          <w:rStyle w:val="Strong"/>
          <w:b/>
          <w:bCs/>
        </w:rPr>
        <w:t>Purpose:</w:t>
      </w:r>
    </w:p>
    <w:p w:rsidR="001B6619" w:rsidRDefault="001B6619" w:rsidP="00F544B0">
      <w:pPr>
        <w:pStyle w:val="NormalWeb"/>
        <w:numPr>
          <w:ilvl w:val="0"/>
          <w:numId w:val="140"/>
        </w:numPr>
      </w:pPr>
      <w:r>
        <w:t>To report and visualize data trends.</w:t>
      </w:r>
    </w:p>
    <w:p w:rsidR="001B6619" w:rsidRDefault="001B6619" w:rsidP="00F544B0">
      <w:pPr>
        <w:pStyle w:val="NormalWeb"/>
        <w:numPr>
          <w:ilvl w:val="0"/>
          <w:numId w:val="140"/>
        </w:numPr>
      </w:pPr>
      <w:r>
        <w:t>To answer questions like “How many?”, “What happened?”, and “Where did it happen?”</w:t>
      </w:r>
    </w:p>
    <w:p w:rsidR="001B6619" w:rsidRDefault="001B6619" w:rsidP="001B6619">
      <w:pPr>
        <w:pStyle w:val="Heading3"/>
      </w:pPr>
      <w:r>
        <w:rPr>
          <w:rStyle w:val="Strong"/>
          <w:b/>
          <w:bCs/>
        </w:rPr>
        <w:t>Techniques Used:</w:t>
      </w:r>
    </w:p>
    <w:p w:rsidR="001B6619" w:rsidRDefault="001B6619" w:rsidP="00F544B0">
      <w:pPr>
        <w:pStyle w:val="NormalWeb"/>
        <w:numPr>
          <w:ilvl w:val="0"/>
          <w:numId w:val="141"/>
        </w:numPr>
      </w:pPr>
      <w:r>
        <w:t>Data aggregation (sum, average, count)</w:t>
      </w:r>
    </w:p>
    <w:p w:rsidR="001B6619" w:rsidRDefault="001B6619" w:rsidP="00F544B0">
      <w:pPr>
        <w:pStyle w:val="NormalWeb"/>
        <w:numPr>
          <w:ilvl w:val="0"/>
          <w:numId w:val="141"/>
        </w:numPr>
      </w:pPr>
      <w:r>
        <w:lastRenderedPageBreak/>
        <w:t>Data visualization (charts, graphs, dashboards)</w:t>
      </w:r>
    </w:p>
    <w:p w:rsidR="001B6619" w:rsidRDefault="001B6619" w:rsidP="00F544B0">
      <w:pPr>
        <w:pStyle w:val="NormalWeb"/>
        <w:numPr>
          <w:ilvl w:val="0"/>
          <w:numId w:val="141"/>
        </w:numPr>
      </w:pPr>
      <w:r>
        <w:t>Statistical measures (mean, median, mode)</w:t>
      </w:r>
    </w:p>
    <w:p w:rsidR="001B6619" w:rsidRDefault="001B6619" w:rsidP="00F544B0">
      <w:pPr>
        <w:pStyle w:val="NormalWeb"/>
        <w:numPr>
          <w:ilvl w:val="0"/>
          <w:numId w:val="141"/>
        </w:numPr>
      </w:pPr>
      <w:r>
        <w:t>Reporting and OLAP (Online Analytical Processing)</w:t>
      </w:r>
    </w:p>
    <w:p w:rsidR="001B6619" w:rsidRDefault="001B6619" w:rsidP="001B6619">
      <w:pPr>
        <w:pStyle w:val="Heading3"/>
      </w:pPr>
      <w:r>
        <w:rPr>
          <w:rStyle w:val="Strong"/>
          <w:b/>
          <w:bCs/>
        </w:rPr>
        <w:t>Example:</w:t>
      </w:r>
    </w:p>
    <w:p w:rsidR="001B6619" w:rsidRDefault="001B6619" w:rsidP="00F544B0">
      <w:pPr>
        <w:pStyle w:val="NormalWeb"/>
        <w:numPr>
          <w:ilvl w:val="0"/>
          <w:numId w:val="142"/>
        </w:numPr>
      </w:pPr>
      <w:r>
        <w:t>Generating monthly sales reports showing revenue trends over time.</w:t>
      </w:r>
    </w:p>
    <w:p w:rsidR="001B6619" w:rsidRDefault="001B6619" w:rsidP="00F544B0">
      <w:pPr>
        <w:pStyle w:val="NormalWeb"/>
        <w:numPr>
          <w:ilvl w:val="0"/>
          <w:numId w:val="142"/>
        </w:numPr>
      </w:pPr>
      <w:r>
        <w:t>Dashboard displaying daily website traffic or system usage.</w:t>
      </w:r>
    </w:p>
    <w:p w:rsidR="001B6619" w:rsidRDefault="001B6619" w:rsidP="001B6619">
      <w:pPr>
        <w:pStyle w:val="Heading3"/>
      </w:pPr>
      <w:r>
        <w:rPr>
          <w:rStyle w:val="Strong"/>
          <w:b/>
          <w:bCs/>
        </w:rPr>
        <w:t>Benefits:</w:t>
      </w:r>
    </w:p>
    <w:p w:rsidR="001B6619" w:rsidRDefault="001B6619" w:rsidP="00F544B0">
      <w:pPr>
        <w:pStyle w:val="NormalWeb"/>
        <w:numPr>
          <w:ilvl w:val="0"/>
          <w:numId w:val="143"/>
        </w:numPr>
      </w:pPr>
      <w:r>
        <w:t>Provides a clear understanding of historical performance.</w:t>
      </w:r>
    </w:p>
    <w:p w:rsidR="001B6619" w:rsidRDefault="001B6619" w:rsidP="00F544B0">
      <w:pPr>
        <w:pStyle w:val="NormalWeb"/>
        <w:numPr>
          <w:ilvl w:val="0"/>
          <w:numId w:val="143"/>
        </w:numPr>
      </w:pPr>
      <w:r>
        <w:t>Helps identify patterns or anomalies in data.</w:t>
      </w:r>
    </w:p>
    <w:p w:rsidR="001B6619" w:rsidRDefault="001B6619" w:rsidP="001B6619">
      <w:r>
        <w:pict>
          <v:rect id="_x0000_i1284"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Diagnostic Analytics</w:t>
      </w:r>
      <w:r>
        <w:t xml:space="preserve"> </w:t>
      </w:r>
      <w:r>
        <w:rPr>
          <w:rStyle w:val="Emphasis"/>
        </w:rPr>
        <w:t>(3 Marks)</w:t>
      </w:r>
    </w:p>
    <w:p w:rsidR="001B6619" w:rsidRDefault="001B6619" w:rsidP="001B6619">
      <w:pPr>
        <w:pStyle w:val="Heading3"/>
      </w:pPr>
      <w:r>
        <w:rPr>
          <w:rStyle w:val="Strong"/>
          <w:b/>
          <w:bCs/>
        </w:rPr>
        <w:t>Definition:</w:t>
      </w:r>
    </w:p>
    <w:p w:rsidR="001B6619" w:rsidRDefault="001B6619" w:rsidP="001B6619">
      <w:pPr>
        <w:pStyle w:val="NormalWeb"/>
      </w:pPr>
      <w:r>
        <w:t xml:space="preserve">Diagnostic Analytics goes beyond description to understand </w:t>
      </w:r>
      <w:r>
        <w:rPr>
          <w:rStyle w:val="Strong"/>
        </w:rPr>
        <w:t>why something happened</w:t>
      </w:r>
      <w:r>
        <w:t xml:space="preserve"> by exploring relationships and causes in the data.</w:t>
      </w:r>
    </w:p>
    <w:p w:rsidR="001B6619" w:rsidRDefault="001B6619" w:rsidP="001B6619">
      <w:pPr>
        <w:pStyle w:val="Heading3"/>
      </w:pPr>
      <w:r>
        <w:rPr>
          <w:rStyle w:val="Strong"/>
          <w:b/>
          <w:bCs/>
        </w:rPr>
        <w:t>Purpose:</w:t>
      </w:r>
    </w:p>
    <w:p w:rsidR="001B6619" w:rsidRDefault="001B6619" w:rsidP="00F544B0">
      <w:pPr>
        <w:pStyle w:val="NormalWeb"/>
        <w:numPr>
          <w:ilvl w:val="0"/>
          <w:numId w:val="144"/>
        </w:numPr>
      </w:pPr>
      <w:r>
        <w:t>To investigate root causes behind trends or events.</w:t>
      </w:r>
    </w:p>
    <w:p w:rsidR="001B6619" w:rsidRDefault="001B6619" w:rsidP="00F544B0">
      <w:pPr>
        <w:pStyle w:val="NormalWeb"/>
        <w:numPr>
          <w:ilvl w:val="0"/>
          <w:numId w:val="144"/>
        </w:numPr>
      </w:pPr>
      <w:r>
        <w:t>To answer “Why did it happen?”, “What factors contributed?”</w:t>
      </w:r>
    </w:p>
    <w:p w:rsidR="001B6619" w:rsidRDefault="001B6619" w:rsidP="001B6619">
      <w:pPr>
        <w:pStyle w:val="Heading3"/>
      </w:pPr>
      <w:r>
        <w:rPr>
          <w:rStyle w:val="Strong"/>
          <w:b/>
          <w:bCs/>
        </w:rPr>
        <w:t>Techniques Used:</w:t>
      </w:r>
    </w:p>
    <w:p w:rsidR="001B6619" w:rsidRDefault="001B6619" w:rsidP="00F544B0">
      <w:pPr>
        <w:pStyle w:val="NormalWeb"/>
        <w:numPr>
          <w:ilvl w:val="0"/>
          <w:numId w:val="145"/>
        </w:numPr>
      </w:pPr>
      <w:r>
        <w:t>Drill-down and drill-through analysis (exploring data in detail)</w:t>
      </w:r>
    </w:p>
    <w:p w:rsidR="001B6619" w:rsidRDefault="001B6619" w:rsidP="00F544B0">
      <w:pPr>
        <w:pStyle w:val="NormalWeb"/>
        <w:numPr>
          <w:ilvl w:val="0"/>
          <w:numId w:val="145"/>
        </w:numPr>
      </w:pPr>
      <w:r>
        <w:t>Data mining techniques to find associations and correlations.</w:t>
      </w:r>
    </w:p>
    <w:p w:rsidR="001B6619" w:rsidRDefault="001B6619" w:rsidP="00F544B0">
      <w:pPr>
        <w:pStyle w:val="NormalWeb"/>
        <w:numPr>
          <w:ilvl w:val="0"/>
          <w:numId w:val="145"/>
        </w:numPr>
      </w:pPr>
      <w:r>
        <w:t>Statistical tests and hypothesis testing.</w:t>
      </w:r>
    </w:p>
    <w:p w:rsidR="001B6619" w:rsidRDefault="001B6619" w:rsidP="00F544B0">
      <w:pPr>
        <w:pStyle w:val="NormalWeb"/>
        <w:numPr>
          <w:ilvl w:val="0"/>
          <w:numId w:val="145"/>
        </w:numPr>
      </w:pPr>
      <w:r>
        <w:t>Root cause analysis.</w:t>
      </w:r>
    </w:p>
    <w:p w:rsidR="001B6619" w:rsidRDefault="001B6619" w:rsidP="001B6619">
      <w:pPr>
        <w:pStyle w:val="Heading3"/>
      </w:pPr>
      <w:r>
        <w:rPr>
          <w:rStyle w:val="Strong"/>
          <w:b/>
          <w:bCs/>
        </w:rPr>
        <w:t>Example:</w:t>
      </w:r>
    </w:p>
    <w:p w:rsidR="001B6619" w:rsidRDefault="001B6619" w:rsidP="00F544B0">
      <w:pPr>
        <w:pStyle w:val="NormalWeb"/>
        <w:numPr>
          <w:ilvl w:val="0"/>
          <w:numId w:val="146"/>
        </w:numPr>
      </w:pPr>
      <w:r>
        <w:t>Investigating a sudden decline in product sales by analyzing customer complaints, price changes, or competitor actions.</w:t>
      </w:r>
    </w:p>
    <w:p w:rsidR="001B6619" w:rsidRDefault="001B6619" w:rsidP="00F544B0">
      <w:pPr>
        <w:pStyle w:val="NormalWeb"/>
        <w:numPr>
          <w:ilvl w:val="0"/>
          <w:numId w:val="146"/>
        </w:numPr>
      </w:pPr>
      <w:r>
        <w:t>Analyzing system logs to determine why a server crashed.</w:t>
      </w:r>
    </w:p>
    <w:p w:rsidR="001B6619" w:rsidRDefault="001B6619" w:rsidP="001B6619">
      <w:pPr>
        <w:pStyle w:val="Heading3"/>
      </w:pPr>
      <w:r>
        <w:rPr>
          <w:rStyle w:val="Strong"/>
          <w:b/>
          <w:bCs/>
        </w:rPr>
        <w:t>Benefits:</w:t>
      </w:r>
    </w:p>
    <w:p w:rsidR="001B6619" w:rsidRDefault="001B6619" w:rsidP="00F544B0">
      <w:pPr>
        <w:pStyle w:val="NormalWeb"/>
        <w:numPr>
          <w:ilvl w:val="0"/>
          <w:numId w:val="147"/>
        </w:numPr>
      </w:pPr>
      <w:r>
        <w:t>Enables deeper insight into problems.</w:t>
      </w:r>
    </w:p>
    <w:p w:rsidR="001B6619" w:rsidRDefault="001B6619" w:rsidP="00F544B0">
      <w:pPr>
        <w:pStyle w:val="NormalWeb"/>
        <w:numPr>
          <w:ilvl w:val="0"/>
          <w:numId w:val="147"/>
        </w:numPr>
      </w:pPr>
      <w:r>
        <w:t>Helps in taking corrective actions.</w:t>
      </w:r>
    </w:p>
    <w:p w:rsidR="001B6619" w:rsidRDefault="001B6619" w:rsidP="001B6619">
      <w:r>
        <w:pict>
          <v:rect id="_x0000_i1285" style="width:0;height:1.5pt" o:hralign="center" o:hrstd="t" o:hr="t" fillcolor="#a0a0a0" stroked="f"/>
        </w:pict>
      </w:r>
    </w:p>
    <w:p w:rsidR="001B6619" w:rsidRDefault="001B6619" w:rsidP="001B6619">
      <w:pPr>
        <w:pStyle w:val="Heading2"/>
      </w:pPr>
      <w:r>
        <w:rPr>
          <w:rFonts w:ascii="Segoe UI Symbol" w:hAnsi="Segoe UI Symbol" w:cs="Segoe UI Symbol"/>
        </w:rPr>
        <w:lastRenderedPageBreak/>
        <w:t>✅</w:t>
      </w:r>
      <w:r>
        <w:t xml:space="preserve"> </w:t>
      </w:r>
      <w:r>
        <w:rPr>
          <w:rStyle w:val="Strong"/>
          <w:b w:val="0"/>
          <w:bCs w:val="0"/>
        </w:rPr>
        <w:t>3. Predictive Analytics</w:t>
      </w:r>
      <w:r>
        <w:t xml:space="preserve"> </w:t>
      </w:r>
      <w:r>
        <w:rPr>
          <w:rStyle w:val="Emphasis"/>
        </w:rPr>
        <w:t>(3 Marks)</w:t>
      </w:r>
    </w:p>
    <w:p w:rsidR="001B6619" w:rsidRDefault="001B6619" w:rsidP="001B6619">
      <w:pPr>
        <w:pStyle w:val="Heading3"/>
      </w:pPr>
      <w:r>
        <w:rPr>
          <w:rStyle w:val="Strong"/>
          <w:b/>
          <w:bCs/>
        </w:rPr>
        <w:t>Definition:</w:t>
      </w:r>
    </w:p>
    <w:p w:rsidR="001B6619" w:rsidRDefault="001B6619" w:rsidP="001B6619">
      <w:pPr>
        <w:pStyle w:val="NormalWeb"/>
      </w:pPr>
      <w:r>
        <w:t xml:space="preserve">Predictive Analytics uses historical data and statistical or machine learning models to </w:t>
      </w:r>
      <w:r>
        <w:rPr>
          <w:rStyle w:val="Strong"/>
        </w:rPr>
        <w:t>forecast future outcomes</w:t>
      </w:r>
      <w:r>
        <w:t xml:space="preserve"> and trends.</w:t>
      </w:r>
    </w:p>
    <w:p w:rsidR="001B6619" w:rsidRDefault="001B6619" w:rsidP="001B6619">
      <w:pPr>
        <w:pStyle w:val="Heading3"/>
      </w:pPr>
      <w:r>
        <w:rPr>
          <w:rStyle w:val="Strong"/>
          <w:b/>
          <w:bCs/>
        </w:rPr>
        <w:t>Purpose:</w:t>
      </w:r>
    </w:p>
    <w:p w:rsidR="001B6619" w:rsidRDefault="001B6619" w:rsidP="00F544B0">
      <w:pPr>
        <w:pStyle w:val="NormalWeb"/>
        <w:numPr>
          <w:ilvl w:val="0"/>
          <w:numId w:val="148"/>
        </w:numPr>
      </w:pPr>
      <w:r>
        <w:t>To anticipate future events and behaviors.</w:t>
      </w:r>
    </w:p>
    <w:p w:rsidR="001B6619" w:rsidRDefault="001B6619" w:rsidP="00F544B0">
      <w:pPr>
        <w:pStyle w:val="NormalWeb"/>
        <w:numPr>
          <w:ilvl w:val="0"/>
          <w:numId w:val="148"/>
        </w:numPr>
      </w:pPr>
      <w:r>
        <w:t>To answer “What is likely to happen?”</w:t>
      </w:r>
    </w:p>
    <w:p w:rsidR="001B6619" w:rsidRDefault="001B6619" w:rsidP="001B6619">
      <w:pPr>
        <w:pStyle w:val="Heading3"/>
      </w:pPr>
      <w:r>
        <w:rPr>
          <w:rStyle w:val="Strong"/>
          <w:b/>
          <w:bCs/>
        </w:rPr>
        <w:t>Techniques Used:</w:t>
      </w:r>
    </w:p>
    <w:p w:rsidR="001B6619" w:rsidRDefault="001B6619" w:rsidP="00F544B0">
      <w:pPr>
        <w:pStyle w:val="NormalWeb"/>
        <w:numPr>
          <w:ilvl w:val="0"/>
          <w:numId w:val="149"/>
        </w:numPr>
      </w:pPr>
      <w:r>
        <w:t>Regression models (linear, logistic)</w:t>
      </w:r>
    </w:p>
    <w:p w:rsidR="001B6619" w:rsidRDefault="001B6619" w:rsidP="00F544B0">
      <w:pPr>
        <w:pStyle w:val="NormalWeb"/>
        <w:numPr>
          <w:ilvl w:val="0"/>
          <w:numId w:val="149"/>
        </w:numPr>
      </w:pPr>
      <w:r>
        <w:t>Classification algorithms (Decision Trees, Random Forests, SVM)</w:t>
      </w:r>
    </w:p>
    <w:p w:rsidR="001B6619" w:rsidRDefault="001B6619" w:rsidP="00F544B0">
      <w:pPr>
        <w:pStyle w:val="NormalWeb"/>
        <w:numPr>
          <w:ilvl w:val="0"/>
          <w:numId w:val="149"/>
        </w:numPr>
      </w:pPr>
      <w:r>
        <w:t>Time series analysis and forecasting (ARIMA, exponential smoothing)</w:t>
      </w:r>
    </w:p>
    <w:p w:rsidR="001B6619" w:rsidRDefault="001B6619" w:rsidP="00F544B0">
      <w:pPr>
        <w:pStyle w:val="NormalWeb"/>
        <w:numPr>
          <w:ilvl w:val="0"/>
          <w:numId w:val="149"/>
        </w:numPr>
      </w:pPr>
      <w:r>
        <w:t>Neural networks and deep learning.</w:t>
      </w:r>
    </w:p>
    <w:p w:rsidR="001B6619" w:rsidRDefault="001B6619" w:rsidP="001B6619">
      <w:pPr>
        <w:pStyle w:val="Heading3"/>
      </w:pPr>
      <w:r>
        <w:rPr>
          <w:rStyle w:val="Strong"/>
          <w:b/>
          <w:bCs/>
        </w:rPr>
        <w:t>Example:</w:t>
      </w:r>
    </w:p>
    <w:p w:rsidR="001B6619" w:rsidRDefault="001B6619" w:rsidP="00F544B0">
      <w:pPr>
        <w:pStyle w:val="NormalWeb"/>
        <w:numPr>
          <w:ilvl w:val="0"/>
          <w:numId w:val="150"/>
        </w:numPr>
      </w:pPr>
      <w:r>
        <w:t>Predicting customer churn based on past interactions and purchase behavior.</w:t>
      </w:r>
    </w:p>
    <w:p w:rsidR="001B6619" w:rsidRDefault="001B6619" w:rsidP="00F544B0">
      <w:pPr>
        <w:pStyle w:val="NormalWeb"/>
        <w:numPr>
          <w:ilvl w:val="0"/>
          <w:numId w:val="150"/>
        </w:numPr>
      </w:pPr>
      <w:r>
        <w:t>Forecasting demand for products to optimize inventory.</w:t>
      </w:r>
    </w:p>
    <w:p w:rsidR="001B6619" w:rsidRDefault="001B6619" w:rsidP="001B6619">
      <w:pPr>
        <w:pStyle w:val="Heading3"/>
      </w:pPr>
      <w:r>
        <w:rPr>
          <w:rStyle w:val="Strong"/>
          <w:b/>
          <w:bCs/>
        </w:rPr>
        <w:t>Benefits:</w:t>
      </w:r>
    </w:p>
    <w:p w:rsidR="001B6619" w:rsidRDefault="001B6619" w:rsidP="00F544B0">
      <w:pPr>
        <w:pStyle w:val="NormalWeb"/>
        <w:numPr>
          <w:ilvl w:val="0"/>
          <w:numId w:val="151"/>
        </w:numPr>
      </w:pPr>
      <w:r>
        <w:t>Helps businesses prepare and strategize.</w:t>
      </w:r>
    </w:p>
    <w:p w:rsidR="001B6619" w:rsidRDefault="001B6619" w:rsidP="00F544B0">
      <w:pPr>
        <w:pStyle w:val="NormalWeb"/>
        <w:numPr>
          <w:ilvl w:val="0"/>
          <w:numId w:val="151"/>
        </w:numPr>
      </w:pPr>
      <w:r>
        <w:t>Enables proactive decision-making.</w:t>
      </w:r>
    </w:p>
    <w:p w:rsidR="001B6619" w:rsidRDefault="001B6619" w:rsidP="001B6619">
      <w:r>
        <w:pict>
          <v:rect id="_x0000_i1286"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4. Prescriptive Analytics</w:t>
      </w:r>
      <w:r>
        <w:t xml:space="preserve"> </w:t>
      </w:r>
      <w:r>
        <w:rPr>
          <w:rStyle w:val="Emphasis"/>
        </w:rPr>
        <w:t>(Detailed 2-3 Marks)</w:t>
      </w:r>
    </w:p>
    <w:p w:rsidR="001B6619" w:rsidRDefault="001B6619" w:rsidP="001B6619">
      <w:pPr>
        <w:pStyle w:val="Heading3"/>
      </w:pPr>
      <w:r>
        <w:rPr>
          <w:rStyle w:val="Strong"/>
          <w:b/>
          <w:bCs/>
        </w:rPr>
        <w:t>Definition:</w:t>
      </w:r>
    </w:p>
    <w:p w:rsidR="001B6619" w:rsidRDefault="001B6619" w:rsidP="001B6619">
      <w:pPr>
        <w:pStyle w:val="NormalWeb"/>
      </w:pPr>
      <w:r>
        <w:t xml:space="preserve">Prescriptive Analytics goes a step further to recommend </w:t>
      </w:r>
      <w:r>
        <w:rPr>
          <w:rStyle w:val="Strong"/>
        </w:rPr>
        <w:t>actions</w:t>
      </w:r>
      <w:r>
        <w:t xml:space="preserve"> based on predictions, optimizing decision-making to achieve specific goals.</w:t>
      </w:r>
    </w:p>
    <w:p w:rsidR="001B6619" w:rsidRDefault="001B6619" w:rsidP="001B6619">
      <w:pPr>
        <w:pStyle w:val="Heading3"/>
      </w:pPr>
      <w:r>
        <w:rPr>
          <w:rStyle w:val="Strong"/>
          <w:b/>
          <w:bCs/>
        </w:rPr>
        <w:t>Purpose:</w:t>
      </w:r>
    </w:p>
    <w:p w:rsidR="001B6619" w:rsidRDefault="001B6619" w:rsidP="00F544B0">
      <w:pPr>
        <w:pStyle w:val="NormalWeb"/>
        <w:numPr>
          <w:ilvl w:val="0"/>
          <w:numId w:val="152"/>
        </w:numPr>
      </w:pPr>
      <w:r>
        <w:t>To answer “What should we do?” or “How can we make it happen?”</w:t>
      </w:r>
    </w:p>
    <w:p w:rsidR="001B6619" w:rsidRDefault="001B6619" w:rsidP="00F544B0">
      <w:pPr>
        <w:pStyle w:val="NormalWeb"/>
        <w:numPr>
          <w:ilvl w:val="0"/>
          <w:numId w:val="152"/>
        </w:numPr>
      </w:pPr>
      <w:r>
        <w:t>To provide decision options and their likely outcomes.</w:t>
      </w:r>
    </w:p>
    <w:p w:rsidR="001B6619" w:rsidRDefault="001B6619" w:rsidP="001B6619">
      <w:pPr>
        <w:pStyle w:val="Heading3"/>
      </w:pPr>
      <w:r>
        <w:rPr>
          <w:rStyle w:val="Strong"/>
          <w:b/>
          <w:bCs/>
        </w:rPr>
        <w:t>Techniques Used:</w:t>
      </w:r>
    </w:p>
    <w:p w:rsidR="001B6619" w:rsidRDefault="001B6619" w:rsidP="00F544B0">
      <w:pPr>
        <w:pStyle w:val="NormalWeb"/>
        <w:numPr>
          <w:ilvl w:val="0"/>
          <w:numId w:val="153"/>
        </w:numPr>
      </w:pPr>
      <w:r>
        <w:t>Optimization models (linear programming, integer programming)</w:t>
      </w:r>
    </w:p>
    <w:p w:rsidR="001B6619" w:rsidRDefault="001B6619" w:rsidP="00F544B0">
      <w:pPr>
        <w:pStyle w:val="NormalWeb"/>
        <w:numPr>
          <w:ilvl w:val="0"/>
          <w:numId w:val="153"/>
        </w:numPr>
      </w:pPr>
      <w:r>
        <w:t>Simulation models (Monte Carlo simulations)</w:t>
      </w:r>
    </w:p>
    <w:p w:rsidR="001B6619" w:rsidRDefault="001B6619" w:rsidP="00F544B0">
      <w:pPr>
        <w:pStyle w:val="NormalWeb"/>
        <w:numPr>
          <w:ilvl w:val="0"/>
          <w:numId w:val="153"/>
        </w:numPr>
      </w:pPr>
      <w:r>
        <w:t>Heuristic algorithms and rule-based systems</w:t>
      </w:r>
    </w:p>
    <w:p w:rsidR="001B6619" w:rsidRDefault="001B6619" w:rsidP="00F544B0">
      <w:pPr>
        <w:pStyle w:val="NormalWeb"/>
        <w:numPr>
          <w:ilvl w:val="0"/>
          <w:numId w:val="153"/>
        </w:numPr>
      </w:pPr>
      <w:r>
        <w:lastRenderedPageBreak/>
        <w:t>Reinforcement learning.</w:t>
      </w:r>
    </w:p>
    <w:p w:rsidR="001B6619" w:rsidRDefault="001B6619" w:rsidP="001B6619">
      <w:pPr>
        <w:pStyle w:val="Heading3"/>
      </w:pPr>
      <w:r>
        <w:rPr>
          <w:rStyle w:val="Strong"/>
          <w:b/>
          <w:bCs/>
        </w:rPr>
        <w:t>Example:</w:t>
      </w:r>
    </w:p>
    <w:p w:rsidR="001B6619" w:rsidRDefault="001B6619" w:rsidP="00F544B0">
      <w:pPr>
        <w:pStyle w:val="NormalWeb"/>
        <w:numPr>
          <w:ilvl w:val="0"/>
          <w:numId w:val="154"/>
        </w:numPr>
      </w:pPr>
      <w:r>
        <w:t>Suggesting optimal pricing strategies to maximize profit.</w:t>
      </w:r>
    </w:p>
    <w:p w:rsidR="001B6619" w:rsidRDefault="001B6619" w:rsidP="00F544B0">
      <w:pPr>
        <w:pStyle w:val="NormalWeb"/>
        <w:numPr>
          <w:ilvl w:val="0"/>
          <w:numId w:val="154"/>
        </w:numPr>
      </w:pPr>
      <w:r>
        <w:t>Recommending supply chain adjustments to minimize delivery delays.</w:t>
      </w:r>
    </w:p>
    <w:p w:rsidR="001B6619" w:rsidRDefault="001B6619" w:rsidP="001B6619">
      <w:pPr>
        <w:pStyle w:val="Heading3"/>
      </w:pPr>
      <w:r>
        <w:rPr>
          <w:rStyle w:val="Strong"/>
          <w:b/>
          <w:bCs/>
        </w:rPr>
        <w:t>Benefits:</w:t>
      </w:r>
    </w:p>
    <w:p w:rsidR="001B6619" w:rsidRDefault="001B6619" w:rsidP="00F544B0">
      <w:pPr>
        <w:pStyle w:val="NormalWeb"/>
        <w:numPr>
          <w:ilvl w:val="0"/>
          <w:numId w:val="155"/>
        </w:numPr>
      </w:pPr>
      <w:r>
        <w:t>Supports automated decision-making.</w:t>
      </w:r>
    </w:p>
    <w:p w:rsidR="001B6619" w:rsidRDefault="001B6619" w:rsidP="00F544B0">
      <w:pPr>
        <w:pStyle w:val="NormalWeb"/>
        <w:numPr>
          <w:ilvl w:val="0"/>
          <w:numId w:val="155"/>
        </w:numPr>
      </w:pPr>
      <w:r>
        <w:t>Improves operational efficiency and strategic planning.</w:t>
      </w:r>
    </w:p>
    <w:p w:rsidR="001B6619" w:rsidRPr="007002CA" w:rsidRDefault="001B6619" w:rsidP="005300CD">
      <w:pPr>
        <w:rPr>
          <w:b/>
          <w:color w:val="E97132" w:themeColor="accent2"/>
        </w:rPr>
      </w:pPr>
    </w:p>
    <w:p w:rsidR="00984216" w:rsidRDefault="00984216" w:rsidP="005300CD">
      <w:pPr>
        <w:rPr>
          <w:b/>
          <w:color w:val="E97132" w:themeColor="accent2"/>
        </w:rPr>
      </w:pPr>
      <w:r w:rsidRPr="007002CA">
        <w:rPr>
          <w:b/>
          <w:color w:val="E97132" w:themeColor="accent2"/>
        </w:rPr>
        <w:t>Q6. Calculates the support and confidence value for all the possible item sets.[9]</w:t>
      </w:r>
    </w:p>
    <w:p w:rsidR="001B6619" w:rsidRDefault="001B6619" w:rsidP="005300CD">
      <w:pPr>
        <w:rPr>
          <w:b/>
          <w:color w:val="E97132" w:themeColor="accent2"/>
        </w:rPr>
      </w:pPr>
      <w:r>
        <w:rPr>
          <w:b/>
          <w:color w:val="E97132" w:themeColor="accent2"/>
        </w:rPr>
        <w:t>=&gt;</w:t>
      </w:r>
      <w:r w:rsidRPr="007002CA">
        <w:rPr>
          <w:b/>
          <w:noProof/>
          <w:color w:val="E97132" w:themeColor="accent2"/>
          <w:lang w:eastAsia="en-IN"/>
        </w:rPr>
        <w:drawing>
          <wp:inline distT="0" distB="0" distL="0" distR="0" wp14:anchorId="0DEB3350" wp14:editId="131C2F13">
            <wp:extent cx="5730875" cy="1960245"/>
            <wp:effectExtent l="0" t="0" r="3175" b="1905"/>
            <wp:docPr id="1" name="Picture 1" descr="C:\Users\kedar\AppData\Local\Microsoft\Windows\INetCache\Content.Word\Screenshot 2025-04-21 07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r\AppData\Local\Microsoft\Windows\INetCache\Content.Word\Screenshot 2025-04-21 0741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1960245"/>
                    </a:xfrm>
                    <a:prstGeom prst="rect">
                      <a:avLst/>
                    </a:prstGeom>
                    <a:noFill/>
                    <a:ln>
                      <a:noFill/>
                    </a:ln>
                  </pic:spPr>
                </pic:pic>
              </a:graphicData>
            </a:graphic>
          </wp:inline>
        </w:drawing>
      </w:r>
    </w:p>
    <w:p w:rsidR="001B6619" w:rsidRPr="007002CA" w:rsidRDefault="001B6619" w:rsidP="005300CD">
      <w:pPr>
        <w:rPr>
          <w:b/>
          <w:color w:val="E97132" w:themeColor="accent2"/>
        </w:rPr>
      </w:pPr>
    </w:p>
    <w:p w:rsidR="00984216" w:rsidRDefault="00984216" w:rsidP="005300CD">
      <w:pPr>
        <w:rPr>
          <w:b/>
          <w:color w:val="E97132" w:themeColor="accent2"/>
        </w:rPr>
      </w:pPr>
      <w:r w:rsidRPr="007002CA">
        <w:rPr>
          <w:b/>
          <w:color w:val="E97132" w:themeColor="accent2"/>
        </w:rPr>
        <w:t xml:space="preserve">Q7. Explain the need of logistic regression along with its various types.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Need for Logistic Regression</w:t>
      </w:r>
      <w:r>
        <w:t xml:space="preserve"> </w:t>
      </w:r>
      <w:r>
        <w:rPr>
          <w:rStyle w:val="Emphasis"/>
        </w:rPr>
        <w:t>(5 Marks)</w:t>
      </w:r>
    </w:p>
    <w:p w:rsidR="001B6619" w:rsidRDefault="001B6619" w:rsidP="001B6619">
      <w:pPr>
        <w:pStyle w:val="Heading3"/>
      </w:pPr>
      <w:r>
        <w:rPr>
          <w:rStyle w:val="Strong"/>
          <w:b/>
          <w:bCs/>
        </w:rPr>
        <w:t>Why Logistic Regression?</w:t>
      </w:r>
    </w:p>
    <w:p w:rsidR="001B6619" w:rsidRDefault="001B6619" w:rsidP="00F544B0">
      <w:pPr>
        <w:pStyle w:val="NormalWeb"/>
        <w:numPr>
          <w:ilvl w:val="0"/>
          <w:numId w:val="156"/>
        </w:numPr>
      </w:pPr>
      <w:r>
        <w:rPr>
          <w:rStyle w:val="Strong"/>
        </w:rPr>
        <w:t>Handling Classification Problems:</w:t>
      </w:r>
      <w:r>
        <w:br/>
        <w:t xml:space="preserve">Logistic Regression is specifically designed for </w:t>
      </w:r>
      <w:r>
        <w:rPr>
          <w:rStyle w:val="Strong"/>
        </w:rPr>
        <w:t>classification tasks</w:t>
      </w:r>
      <w:r>
        <w:t xml:space="preserve">, particularly </w:t>
      </w:r>
      <w:r>
        <w:rPr>
          <w:rStyle w:val="Strong"/>
        </w:rPr>
        <w:t>binary classification</w:t>
      </w:r>
      <w:r>
        <w:t xml:space="preserve"> where the outcome variable takes two possible values (e.g., yes/no, spam/not spam).</w:t>
      </w:r>
    </w:p>
    <w:p w:rsidR="001B6619" w:rsidRDefault="001B6619" w:rsidP="00F544B0">
      <w:pPr>
        <w:pStyle w:val="NormalWeb"/>
        <w:numPr>
          <w:ilvl w:val="0"/>
          <w:numId w:val="156"/>
        </w:numPr>
      </w:pPr>
      <w:r>
        <w:rPr>
          <w:rStyle w:val="Strong"/>
        </w:rPr>
        <w:t>Limitations of Linear Regression for Classification:</w:t>
      </w:r>
      <w:r>
        <w:br/>
        <w:t>Linear Regression predicts continuous outcomes and can output values outside the [0,1] probability range, making it unsuitable for classification. Logistic Regression overcomes this by modeling the probability that an instance belongs to a class.</w:t>
      </w:r>
    </w:p>
    <w:p w:rsidR="001B6619" w:rsidRDefault="001B6619" w:rsidP="00F544B0">
      <w:pPr>
        <w:pStyle w:val="NormalWeb"/>
        <w:numPr>
          <w:ilvl w:val="0"/>
          <w:numId w:val="156"/>
        </w:numPr>
      </w:pPr>
      <w:r>
        <w:rPr>
          <w:rStyle w:val="Strong"/>
        </w:rPr>
        <w:lastRenderedPageBreak/>
        <w:t>Probabilistic Interpretation:</w:t>
      </w:r>
      <w:r>
        <w:br/>
        <w:t xml:space="preserve">Logistic Regression estimates the </w:t>
      </w:r>
      <w:r>
        <w:rPr>
          <w:rStyle w:val="Strong"/>
        </w:rPr>
        <w:t>probability</w:t>
      </w:r>
      <w:r>
        <w:t xml:space="preserve"> of belonging to a particular class, allowing for threshold-based decision-making and better interpretability.</w:t>
      </w:r>
    </w:p>
    <w:p w:rsidR="001B6619" w:rsidRDefault="001B6619" w:rsidP="00F544B0">
      <w:pPr>
        <w:pStyle w:val="NormalWeb"/>
        <w:numPr>
          <w:ilvl w:val="0"/>
          <w:numId w:val="156"/>
        </w:numPr>
      </w:pPr>
      <w:r>
        <w:rPr>
          <w:rStyle w:val="Strong"/>
        </w:rPr>
        <w:t>Modeling Non-linear Relationships:</w:t>
      </w:r>
      <w:r>
        <w:br/>
        <w:t xml:space="preserve">By applying the </w:t>
      </w:r>
      <w:r>
        <w:rPr>
          <w:rStyle w:val="Strong"/>
        </w:rPr>
        <w:t>sigmoid function</w:t>
      </w:r>
      <w:r>
        <w:t xml:space="preserve"> on a linear combination of features, Logistic Regression can model non-linear probability boundaries effectively.</w:t>
      </w:r>
    </w:p>
    <w:p w:rsidR="001B6619" w:rsidRDefault="001B6619" w:rsidP="00F544B0">
      <w:pPr>
        <w:pStyle w:val="NormalWeb"/>
        <w:numPr>
          <w:ilvl w:val="0"/>
          <w:numId w:val="156"/>
        </w:numPr>
      </w:pPr>
      <w:r>
        <w:rPr>
          <w:rStyle w:val="Strong"/>
        </w:rPr>
        <w:t>Widely Used &amp; Simple:</w:t>
      </w:r>
      <w:r>
        <w:br/>
        <w:t>It is computationally efficient, interpretable, and often serves as a baseline for classification tasks in domains like medicine, finance, and marketing.</w:t>
      </w:r>
    </w:p>
    <w:p w:rsidR="001B6619" w:rsidRDefault="001B6619" w:rsidP="001B6619">
      <w:r>
        <w:pict>
          <v:rect id="_x0000_i1290"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Various Types of Logistic Regression</w:t>
      </w:r>
      <w:r>
        <w:t xml:space="preserve"> </w:t>
      </w:r>
      <w:r>
        <w:rPr>
          <w:rStyle w:val="Emphasis"/>
        </w:rPr>
        <w:t>(4 Marks)</w:t>
      </w:r>
    </w:p>
    <w:p w:rsidR="001B6619" w:rsidRDefault="001B6619" w:rsidP="001B6619">
      <w:pPr>
        <w:pStyle w:val="NormalWeb"/>
      </w:pPr>
      <w:r>
        <w:t>Logistic regression extends beyond binary classification into multiple types, based on the nature of the dependent variable:</w:t>
      </w:r>
    </w:p>
    <w:p w:rsidR="001B6619" w:rsidRDefault="001B6619" w:rsidP="001B6619">
      <w:r>
        <w:pict>
          <v:rect id="_x0000_i1291" style="width:0;height:1.5pt" o:hralign="center" o:hrstd="t" o:hr="t" fillcolor="#a0a0a0" stroked="f"/>
        </w:pict>
      </w:r>
    </w:p>
    <w:p w:rsidR="001B6619" w:rsidRDefault="001B6619" w:rsidP="001B6619">
      <w:r>
        <w:pict>
          <v:shape id="_x0000_i1300" type="#_x0000_t75" style="width:451.05pt;height:165.6pt">
            <v:imagedata r:id="rId28" o:title="Screenshot 2025-05-15 161652"/>
          </v:shape>
        </w:pict>
      </w:r>
    </w:p>
    <w:p w:rsidR="001B6619" w:rsidRDefault="001B6619" w:rsidP="001B6619">
      <w:r>
        <w:pict>
          <v:rect id="_x0000_i1292"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ii) Multinomial Logistic Regression</w:t>
      </w:r>
    </w:p>
    <w:p w:rsidR="001B6619" w:rsidRDefault="001B6619" w:rsidP="00F544B0">
      <w:pPr>
        <w:pStyle w:val="NormalWeb"/>
        <w:numPr>
          <w:ilvl w:val="0"/>
          <w:numId w:val="157"/>
        </w:numPr>
      </w:pPr>
      <w:r>
        <w:rPr>
          <w:rStyle w:val="Strong"/>
        </w:rPr>
        <w:t>Purpose:</w:t>
      </w:r>
      <w:r>
        <w:br/>
        <w:t xml:space="preserve">Used when the dependent variable has </w:t>
      </w:r>
      <w:r>
        <w:rPr>
          <w:rStyle w:val="Strong"/>
        </w:rPr>
        <w:t>more than two nominal categories</w:t>
      </w:r>
      <w:r>
        <w:t xml:space="preserve"> without any order.</w:t>
      </w:r>
    </w:p>
    <w:p w:rsidR="001B6619" w:rsidRDefault="001B6619" w:rsidP="00F544B0">
      <w:pPr>
        <w:pStyle w:val="NormalWeb"/>
        <w:numPr>
          <w:ilvl w:val="0"/>
          <w:numId w:val="157"/>
        </w:numPr>
      </w:pPr>
      <w:r>
        <w:rPr>
          <w:rStyle w:val="Strong"/>
        </w:rPr>
        <w:t>Example:</w:t>
      </w:r>
      <w:r>
        <w:br/>
        <w:t>Predicting the type of vehicle a customer will buy: Car, Bike, or Truck.</w:t>
      </w:r>
    </w:p>
    <w:p w:rsidR="001B6619" w:rsidRDefault="001B6619" w:rsidP="00F544B0">
      <w:pPr>
        <w:pStyle w:val="NormalWeb"/>
        <w:numPr>
          <w:ilvl w:val="0"/>
          <w:numId w:val="157"/>
        </w:numPr>
      </w:pPr>
      <w:r>
        <w:rPr>
          <w:rStyle w:val="Strong"/>
        </w:rPr>
        <w:t>Approach:</w:t>
      </w:r>
      <w:r>
        <w:br/>
        <w:t>Extends binary logistic regression by modeling probabilities for each class relative to a baseline class.</w:t>
      </w:r>
    </w:p>
    <w:p w:rsidR="001B6619" w:rsidRDefault="001B6619" w:rsidP="001B6619">
      <w:r>
        <w:pict>
          <v:rect id="_x0000_i1293"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iii) Ordinal Logistic Regression</w:t>
      </w:r>
    </w:p>
    <w:p w:rsidR="001B6619" w:rsidRDefault="001B6619" w:rsidP="00F544B0">
      <w:pPr>
        <w:pStyle w:val="NormalWeb"/>
        <w:numPr>
          <w:ilvl w:val="0"/>
          <w:numId w:val="158"/>
        </w:numPr>
      </w:pPr>
      <w:r>
        <w:rPr>
          <w:rStyle w:val="Strong"/>
        </w:rPr>
        <w:lastRenderedPageBreak/>
        <w:t>Purpose:</w:t>
      </w:r>
      <w:r>
        <w:br/>
        <w:t xml:space="preserve">Used when the dependent variable is categorical with </w:t>
      </w:r>
      <w:r>
        <w:rPr>
          <w:rStyle w:val="Strong"/>
        </w:rPr>
        <w:t>ordered classes</w:t>
      </w:r>
      <w:r>
        <w:t xml:space="preserve"> (ordinal data).</w:t>
      </w:r>
    </w:p>
    <w:p w:rsidR="001B6619" w:rsidRDefault="001B6619" w:rsidP="00F544B0">
      <w:pPr>
        <w:pStyle w:val="NormalWeb"/>
        <w:numPr>
          <w:ilvl w:val="0"/>
          <w:numId w:val="158"/>
        </w:numPr>
      </w:pPr>
      <w:r>
        <w:rPr>
          <w:rStyle w:val="Strong"/>
        </w:rPr>
        <w:t>Example:</w:t>
      </w:r>
      <w:r>
        <w:br/>
        <w:t>Predicting customer satisfaction levels: Poor, Average, Good, Excellent.</w:t>
      </w:r>
    </w:p>
    <w:p w:rsidR="001B6619" w:rsidRDefault="001B6619" w:rsidP="00F544B0">
      <w:pPr>
        <w:pStyle w:val="NormalWeb"/>
        <w:numPr>
          <w:ilvl w:val="0"/>
          <w:numId w:val="158"/>
        </w:numPr>
      </w:pPr>
      <w:r>
        <w:rPr>
          <w:rStyle w:val="Strong"/>
        </w:rPr>
        <w:t>Approach:</w:t>
      </w:r>
      <w:r>
        <w:br/>
        <w:t>Models cumulative probabilities respecting the natural order of classes.</w:t>
      </w:r>
    </w:p>
    <w:p w:rsidR="001B6619" w:rsidRDefault="001B6619" w:rsidP="001B6619">
      <w:r>
        <w:pict>
          <v:rect id="_x0000_i1294" style="width:0;height:1.5pt" o:hralign="center" o:hrstd="t" o:hr="t" fillcolor="#a0a0a0" stroked="f"/>
        </w:pict>
      </w:r>
    </w:p>
    <w:p w:rsidR="001B6619" w:rsidRDefault="001B6619" w:rsidP="001B6619">
      <w:pPr>
        <w:pStyle w:val="Heading3"/>
      </w:pPr>
      <w:r>
        <w:rPr>
          <w:rFonts w:ascii="Segoe UI Symbol" w:hAnsi="Segoe UI Symbol" w:cs="Segoe UI Symbol"/>
        </w:rPr>
        <w:t>🔹</w:t>
      </w:r>
      <w:r>
        <w:t xml:space="preserve"> </w:t>
      </w:r>
      <w:r>
        <w:rPr>
          <w:rStyle w:val="Strong"/>
          <w:b/>
          <w:bCs/>
        </w:rPr>
        <w:t>iv) Regularized Logistic Regression (Optional Advanced Type)</w:t>
      </w:r>
    </w:p>
    <w:p w:rsidR="001B6619" w:rsidRDefault="001B6619" w:rsidP="00F544B0">
      <w:pPr>
        <w:pStyle w:val="NormalWeb"/>
        <w:numPr>
          <w:ilvl w:val="0"/>
          <w:numId w:val="159"/>
        </w:numPr>
      </w:pPr>
      <w:r>
        <w:rPr>
          <w:rStyle w:val="Strong"/>
        </w:rPr>
        <w:t>Purpose:</w:t>
      </w:r>
      <w:r>
        <w:br/>
        <w:t xml:space="preserve">Used to prevent overfitting by adding </w:t>
      </w:r>
      <w:r>
        <w:rPr>
          <w:rStyle w:val="Strong"/>
        </w:rPr>
        <w:t>penalty terms</w:t>
      </w:r>
      <w:r>
        <w:t xml:space="preserve"> (L1 or L2 regularization) to the loss function.</w:t>
      </w:r>
    </w:p>
    <w:p w:rsidR="001B6619" w:rsidRDefault="001B6619" w:rsidP="00F544B0">
      <w:pPr>
        <w:pStyle w:val="NormalWeb"/>
        <w:numPr>
          <w:ilvl w:val="0"/>
          <w:numId w:val="159"/>
        </w:numPr>
      </w:pPr>
      <w:r>
        <w:rPr>
          <w:rStyle w:val="Strong"/>
        </w:rPr>
        <w:t>Example:</w:t>
      </w:r>
      <w:r>
        <w:br/>
        <w:t>High-dimensional datasets where feature selection is necessary.</w:t>
      </w:r>
    </w:p>
    <w:p w:rsidR="001B6619" w:rsidRPr="007002CA" w:rsidRDefault="001B6619" w:rsidP="005300CD">
      <w:pPr>
        <w:rPr>
          <w:b/>
          <w:color w:val="E97132" w:themeColor="accent2"/>
        </w:rPr>
      </w:pPr>
    </w:p>
    <w:p w:rsidR="005300CD" w:rsidRDefault="007002CA" w:rsidP="005300CD">
      <w:pPr>
        <w:rPr>
          <w:b/>
          <w:color w:val="E97132" w:themeColor="accent2"/>
        </w:rPr>
      </w:pPr>
      <w:r w:rsidRPr="007002CA">
        <w:rPr>
          <w:b/>
          <w:color w:val="E97132" w:themeColor="accent2"/>
        </w:rPr>
        <w:t xml:space="preserve">Q8. </w:t>
      </w:r>
      <w:r w:rsidR="00984216" w:rsidRPr="007002CA">
        <w:rPr>
          <w:b/>
          <w:color w:val="E97132" w:themeColor="accent2"/>
        </w:rPr>
        <w:t>Explain the following terms with suitable example. i) Removing Duplicates from dataset. ii) Handling Missing Data [9]</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Style w:val="Strong"/>
          <w:b w:val="0"/>
          <w:bCs w:val="0"/>
        </w:rPr>
        <w:t>i) Removing Duplicates from Dataset</w:t>
      </w:r>
      <w:r>
        <w:t xml:space="preserve"> </w:t>
      </w:r>
      <w:r>
        <w:rPr>
          <w:rStyle w:val="Emphasis"/>
        </w:rPr>
        <w:t>(4.5 Marks)</w:t>
      </w:r>
    </w:p>
    <w:p w:rsidR="001B6619" w:rsidRDefault="001B6619" w:rsidP="001B6619">
      <w:pPr>
        <w:pStyle w:val="Heading3"/>
      </w:pPr>
      <w:r>
        <w:rPr>
          <w:rStyle w:val="Strong"/>
          <w:b/>
          <w:bCs/>
        </w:rPr>
        <w:t>Definition:</w:t>
      </w:r>
    </w:p>
    <w:p w:rsidR="001B6619" w:rsidRDefault="001B6619" w:rsidP="001B6619">
      <w:pPr>
        <w:pStyle w:val="NormalWeb"/>
      </w:pPr>
      <w:r>
        <w:t xml:space="preserve">Removing duplicates means identifying and eliminating </w:t>
      </w:r>
      <w:r>
        <w:rPr>
          <w:rStyle w:val="Strong"/>
        </w:rPr>
        <w:t>identical or redundant records</w:t>
      </w:r>
      <w:r>
        <w:t xml:space="preserve"> in a dataset that appear more than once.</w:t>
      </w:r>
    </w:p>
    <w:p w:rsidR="001B6619" w:rsidRDefault="001B6619" w:rsidP="001B6619">
      <w:pPr>
        <w:pStyle w:val="Heading3"/>
      </w:pPr>
      <w:r>
        <w:rPr>
          <w:rStyle w:val="Strong"/>
          <w:b/>
          <w:bCs/>
        </w:rPr>
        <w:t>Why it is important:</w:t>
      </w:r>
    </w:p>
    <w:p w:rsidR="001B6619" w:rsidRDefault="001B6619" w:rsidP="00F544B0">
      <w:pPr>
        <w:pStyle w:val="NormalWeb"/>
        <w:numPr>
          <w:ilvl w:val="0"/>
          <w:numId w:val="160"/>
        </w:numPr>
      </w:pPr>
      <w:r>
        <w:t xml:space="preserve">Duplicates can </w:t>
      </w:r>
      <w:r>
        <w:rPr>
          <w:rStyle w:val="Strong"/>
        </w:rPr>
        <w:t>bias the analysis</w:t>
      </w:r>
      <w:r>
        <w:t xml:space="preserve"> and distort model accuracy.</w:t>
      </w:r>
    </w:p>
    <w:p w:rsidR="001B6619" w:rsidRDefault="001B6619" w:rsidP="00F544B0">
      <w:pPr>
        <w:pStyle w:val="NormalWeb"/>
        <w:numPr>
          <w:ilvl w:val="0"/>
          <w:numId w:val="160"/>
        </w:numPr>
      </w:pPr>
      <w:r>
        <w:t>They inflate dataset size unnecessarily, leading to inefficient processing.</w:t>
      </w:r>
    </w:p>
    <w:p w:rsidR="001B6619" w:rsidRDefault="001B6619" w:rsidP="001B6619">
      <w:pPr>
        <w:pStyle w:val="Heading3"/>
      </w:pPr>
      <w:r>
        <w:rPr>
          <w:rStyle w:val="Strong"/>
          <w:b/>
          <w:bCs/>
        </w:rPr>
        <w:t>How to identify duplicates:</w:t>
      </w:r>
    </w:p>
    <w:p w:rsidR="001B6619" w:rsidRDefault="001B6619" w:rsidP="00F544B0">
      <w:pPr>
        <w:pStyle w:val="NormalWeb"/>
        <w:numPr>
          <w:ilvl w:val="0"/>
          <w:numId w:val="161"/>
        </w:numPr>
      </w:pPr>
      <w:r>
        <w:t xml:space="preserve">Check for records with </w:t>
      </w:r>
      <w:r>
        <w:rPr>
          <w:rStyle w:val="Strong"/>
        </w:rPr>
        <w:t>exact same values</w:t>
      </w:r>
      <w:r>
        <w:t xml:space="preserve"> in all or selected key columns.</w:t>
      </w:r>
    </w:p>
    <w:p w:rsidR="001B6619" w:rsidRDefault="001B6619" w:rsidP="00F544B0">
      <w:pPr>
        <w:pStyle w:val="NormalWeb"/>
        <w:numPr>
          <w:ilvl w:val="0"/>
          <w:numId w:val="161"/>
        </w:numPr>
      </w:pPr>
      <w:r>
        <w:t xml:space="preserve">Use data processing tools like </w:t>
      </w:r>
      <w:r>
        <w:rPr>
          <w:rStyle w:val="Strong"/>
        </w:rPr>
        <w:t xml:space="preserve">Pandas’ </w:t>
      </w:r>
      <w:r>
        <w:rPr>
          <w:rStyle w:val="HTMLCode"/>
          <w:b/>
          <w:bCs/>
        </w:rPr>
        <w:t>drop_duplicates()</w:t>
      </w:r>
      <w:r>
        <w:t xml:space="preserve">, SQL </w:t>
      </w:r>
      <w:r>
        <w:rPr>
          <w:rStyle w:val="HTMLCode"/>
        </w:rPr>
        <w:t>DISTINCT</w:t>
      </w:r>
      <w:r>
        <w:t xml:space="preserve"> query, or specialized data cleaning tools.</w:t>
      </w:r>
    </w:p>
    <w:p w:rsidR="001B6619" w:rsidRDefault="001B6619" w:rsidP="001B6619">
      <w:pPr>
        <w:pStyle w:val="Heading3"/>
      </w:pPr>
      <w:r>
        <w:rPr>
          <w:rStyle w:val="Strong"/>
          <w:b/>
          <w:bCs/>
        </w:rPr>
        <w:t>Methods to remove duplicates:</w:t>
      </w:r>
    </w:p>
    <w:p w:rsidR="001B6619" w:rsidRDefault="001B6619" w:rsidP="00F544B0">
      <w:pPr>
        <w:pStyle w:val="NormalWeb"/>
        <w:numPr>
          <w:ilvl w:val="0"/>
          <w:numId w:val="162"/>
        </w:numPr>
      </w:pPr>
      <w:r>
        <w:rPr>
          <w:rStyle w:val="Strong"/>
        </w:rPr>
        <w:t>Exact match removal:</w:t>
      </w:r>
      <w:r>
        <w:t xml:space="preserve"> Delete records identical across all fields.</w:t>
      </w:r>
    </w:p>
    <w:p w:rsidR="001B6619" w:rsidRDefault="001B6619" w:rsidP="00F544B0">
      <w:pPr>
        <w:pStyle w:val="NormalWeb"/>
        <w:numPr>
          <w:ilvl w:val="0"/>
          <w:numId w:val="162"/>
        </w:numPr>
      </w:pPr>
      <w:r>
        <w:rPr>
          <w:rStyle w:val="Strong"/>
        </w:rPr>
        <w:t>Fuzzy matching:</w:t>
      </w:r>
      <w:r>
        <w:t xml:space="preserve"> Identify near-duplicates using similarity metrics for noisy or inconsistent data.</w:t>
      </w:r>
    </w:p>
    <w:p w:rsidR="001B6619" w:rsidRDefault="001B6619" w:rsidP="001B6619">
      <w:pPr>
        <w:pStyle w:val="Heading3"/>
      </w:pPr>
      <w:r>
        <w:rPr>
          <w:rStyle w:val="Strong"/>
          <w:b/>
          <w:bCs/>
        </w:rPr>
        <w:t>Example:</w:t>
      </w:r>
    </w:p>
    <w:p w:rsidR="001B6619" w:rsidRDefault="001B6619" w:rsidP="001B6619">
      <w:pPr>
        <w:pStyle w:val="NormalWeb"/>
      </w:pPr>
      <w:r>
        <w:lastRenderedPageBreak/>
        <w:t>In a customer database, if two records have the same customer ID, name, and contact details, one record is redundant and should be removed.</w:t>
      </w:r>
    </w:p>
    <w:p w:rsidR="001B6619" w:rsidRDefault="001B6619" w:rsidP="001B6619">
      <w:r>
        <w:pict>
          <v:rect id="_x0000_i1301" style="width:0;height:1.5pt" o:hralign="center" o:hrstd="t" o:hr="t" fillcolor="#a0a0a0" stroked="f"/>
        </w:pict>
      </w:r>
    </w:p>
    <w:p w:rsidR="001B6619" w:rsidRDefault="001B6619" w:rsidP="001B6619">
      <w:pPr>
        <w:pStyle w:val="Heading2"/>
      </w:pPr>
      <w:r>
        <w:rPr>
          <w:rStyle w:val="Strong"/>
          <w:b w:val="0"/>
          <w:bCs w:val="0"/>
        </w:rPr>
        <w:t>ii) Handling Missing Data</w:t>
      </w:r>
      <w:r>
        <w:t xml:space="preserve"> </w:t>
      </w:r>
      <w:r>
        <w:rPr>
          <w:rStyle w:val="Emphasis"/>
        </w:rPr>
        <w:t>(4.5 Marks)</w:t>
      </w:r>
    </w:p>
    <w:p w:rsidR="001B6619" w:rsidRDefault="001B6619" w:rsidP="001B6619">
      <w:pPr>
        <w:pStyle w:val="Heading3"/>
      </w:pPr>
      <w:r>
        <w:rPr>
          <w:rStyle w:val="Strong"/>
          <w:b/>
          <w:bCs/>
        </w:rPr>
        <w:t>Definition:</w:t>
      </w:r>
    </w:p>
    <w:p w:rsidR="001B6619" w:rsidRDefault="001B6619" w:rsidP="001B6619">
      <w:pPr>
        <w:pStyle w:val="NormalWeb"/>
      </w:pPr>
      <w:r>
        <w:t xml:space="preserve">Handling missing data involves managing </w:t>
      </w:r>
      <w:r>
        <w:rPr>
          <w:rStyle w:val="Strong"/>
        </w:rPr>
        <w:t>null, blank, or NA values</w:t>
      </w:r>
      <w:r>
        <w:t xml:space="preserve"> in the dataset which occur due to various reasons like entry errors, data corruption, or unavailability.</w:t>
      </w:r>
    </w:p>
    <w:p w:rsidR="001B6619" w:rsidRDefault="001B6619" w:rsidP="001B6619">
      <w:pPr>
        <w:pStyle w:val="Heading3"/>
      </w:pPr>
      <w:r>
        <w:rPr>
          <w:rStyle w:val="Strong"/>
          <w:b/>
          <w:bCs/>
        </w:rPr>
        <w:t>Why it is important:</w:t>
      </w:r>
    </w:p>
    <w:p w:rsidR="001B6619" w:rsidRDefault="001B6619" w:rsidP="00F544B0">
      <w:pPr>
        <w:pStyle w:val="NormalWeb"/>
        <w:numPr>
          <w:ilvl w:val="0"/>
          <w:numId w:val="163"/>
        </w:numPr>
      </w:pPr>
      <w:r>
        <w:t xml:space="preserve">Missing data can lead to </w:t>
      </w:r>
      <w:r>
        <w:rPr>
          <w:rStyle w:val="Strong"/>
        </w:rPr>
        <w:t>biased analysis</w:t>
      </w:r>
      <w:r>
        <w:t>, reduce statistical power, or cause algorithms to fail.</w:t>
      </w:r>
    </w:p>
    <w:p w:rsidR="001B6619" w:rsidRDefault="001B6619" w:rsidP="001B6619">
      <w:pPr>
        <w:pStyle w:val="Heading3"/>
      </w:pPr>
      <w:r>
        <w:rPr>
          <w:rStyle w:val="Strong"/>
          <w:b/>
          <w:bCs/>
        </w:rPr>
        <w:t>Techniques for Handling Missing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4"/>
        <w:gridCol w:w="3379"/>
        <w:gridCol w:w="3213"/>
      </w:tblGrid>
      <w:tr w:rsidR="001B6619" w:rsidTr="001B6619">
        <w:trPr>
          <w:tblHeader/>
          <w:tblCellSpacing w:w="15" w:type="dxa"/>
        </w:trPr>
        <w:tc>
          <w:tcPr>
            <w:tcW w:w="0" w:type="auto"/>
            <w:vAlign w:val="center"/>
            <w:hideMark/>
          </w:tcPr>
          <w:p w:rsidR="001B6619" w:rsidRDefault="001B6619">
            <w:pPr>
              <w:jc w:val="center"/>
              <w:rPr>
                <w:b/>
                <w:bCs/>
              </w:rPr>
            </w:pPr>
            <w:r>
              <w:rPr>
                <w:b/>
                <w:bCs/>
              </w:rPr>
              <w:t>Technique</w:t>
            </w:r>
          </w:p>
        </w:tc>
        <w:tc>
          <w:tcPr>
            <w:tcW w:w="0" w:type="auto"/>
            <w:vAlign w:val="center"/>
            <w:hideMark/>
          </w:tcPr>
          <w:p w:rsidR="001B6619" w:rsidRDefault="001B6619">
            <w:pPr>
              <w:jc w:val="center"/>
              <w:rPr>
                <w:b/>
                <w:bCs/>
              </w:rPr>
            </w:pPr>
            <w:r>
              <w:rPr>
                <w:b/>
                <w:bCs/>
              </w:rPr>
              <w:t>Description</w:t>
            </w:r>
          </w:p>
        </w:tc>
        <w:tc>
          <w:tcPr>
            <w:tcW w:w="0" w:type="auto"/>
            <w:vAlign w:val="center"/>
            <w:hideMark/>
          </w:tcPr>
          <w:p w:rsidR="001B6619" w:rsidRDefault="001B6619">
            <w:pPr>
              <w:jc w:val="center"/>
              <w:rPr>
                <w:b/>
                <w:bCs/>
              </w:rPr>
            </w:pPr>
            <w:r>
              <w:rPr>
                <w:b/>
                <w:bCs/>
              </w:rPr>
              <w:t>Example</w:t>
            </w:r>
          </w:p>
        </w:tc>
      </w:tr>
      <w:tr w:rsidR="001B6619" w:rsidTr="001B6619">
        <w:trPr>
          <w:tblCellSpacing w:w="15" w:type="dxa"/>
        </w:trPr>
        <w:tc>
          <w:tcPr>
            <w:tcW w:w="0" w:type="auto"/>
            <w:vAlign w:val="center"/>
            <w:hideMark/>
          </w:tcPr>
          <w:p w:rsidR="001B6619" w:rsidRDefault="001B6619">
            <w:r>
              <w:rPr>
                <w:rStyle w:val="Strong"/>
              </w:rPr>
              <w:t>Deletion</w:t>
            </w:r>
          </w:p>
        </w:tc>
        <w:tc>
          <w:tcPr>
            <w:tcW w:w="0" w:type="auto"/>
            <w:vAlign w:val="center"/>
            <w:hideMark/>
          </w:tcPr>
          <w:p w:rsidR="001B6619" w:rsidRDefault="001B6619">
            <w:r>
              <w:t>Remove records or variables with missing values</w:t>
            </w:r>
          </w:p>
        </w:tc>
        <w:tc>
          <w:tcPr>
            <w:tcW w:w="0" w:type="auto"/>
            <w:vAlign w:val="center"/>
            <w:hideMark/>
          </w:tcPr>
          <w:p w:rsidR="001B6619" w:rsidRDefault="001B6619">
            <w:r>
              <w:t>Remove rows where age is missing in a customer dataset</w:t>
            </w:r>
          </w:p>
        </w:tc>
      </w:tr>
      <w:tr w:rsidR="001B6619" w:rsidTr="001B6619">
        <w:trPr>
          <w:tblCellSpacing w:w="15" w:type="dxa"/>
        </w:trPr>
        <w:tc>
          <w:tcPr>
            <w:tcW w:w="0" w:type="auto"/>
            <w:vAlign w:val="center"/>
            <w:hideMark/>
          </w:tcPr>
          <w:p w:rsidR="001B6619" w:rsidRDefault="001B6619">
            <w:r>
              <w:rPr>
                <w:rStyle w:val="Strong"/>
              </w:rPr>
              <w:t>Imputation</w:t>
            </w:r>
          </w:p>
        </w:tc>
        <w:tc>
          <w:tcPr>
            <w:tcW w:w="0" w:type="auto"/>
            <w:vAlign w:val="center"/>
            <w:hideMark/>
          </w:tcPr>
          <w:p w:rsidR="001B6619" w:rsidRDefault="001B6619">
            <w:r>
              <w:t>Replace missing values with estimated values</w:t>
            </w:r>
          </w:p>
        </w:tc>
        <w:tc>
          <w:tcPr>
            <w:tcW w:w="0" w:type="auto"/>
            <w:vAlign w:val="center"/>
            <w:hideMark/>
          </w:tcPr>
          <w:p w:rsidR="001B6619" w:rsidRDefault="001B6619">
            <w:r>
              <w:t>Fill missing salary with mean or median salary</w:t>
            </w:r>
          </w:p>
        </w:tc>
      </w:tr>
      <w:tr w:rsidR="001B6619" w:rsidTr="001B6619">
        <w:trPr>
          <w:tblCellSpacing w:w="15" w:type="dxa"/>
        </w:trPr>
        <w:tc>
          <w:tcPr>
            <w:tcW w:w="0" w:type="auto"/>
            <w:vAlign w:val="center"/>
            <w:hideMark/>
          </w:tcPr>
          <w:p w:rsidR="001B6619" w:rsidRDefault="001B6619">
            <w:r>
              <w:rPr>
                <w:rStyle w:val="Strong"/>
              </w:rPr>
              <w:t>Using Algorithms that Handle Missing Data</w:t>
            </w:r>
          </w:p>
        </w:tc>
        <w:tc>
          <w:tcPr>
            <w:tcW w:w="0" w:type="auto"/>
            <w:vAlign w:val="center"/>
            <w:hideMark/>
          </w:tcPr>
          <w:p w:rsidR="001B6619" w:rsidRDefault="001B6619">
            <w:r>
              <w:t>Some ML algorithms can handle missing values internally</w:t>
            </w:r>
          </w:p>
        </w:tc>
        <w:tc>
          <w:tcPr>
            <w:tcW w:w="0" w:type="auto"/>
            <w:vAlign w:val="center"/>
            <w:hideMark/>
          </w:tcPr>
          <w:p w:rsidR="001B6619" w:rsidRDefault="001B6619">
            <w:r>
              <w:t>Decision Trees can work with missing values</w:t>
            </w:r>
          </w:p>
        </w:tc>
      </w:tr>
      <w:tr w:rsidR="001B6619" w:rsidTr="001B6619">
        <w:trPr>
          <w:tblCellSpacing w:w="15" w:type="dxa"/>
        </w:trPr>
        <w:tc>
          <w:tcPr>
            <w:tcW w:w="0" w:type="auto"/>
            <w:vAlign w:val="center"/>
            <w:hideMark/>
          </w:tcPr>
          <w:p w:rsidR="001B6619" w:rsidRDefault="001B6619">
            <w:r>
              <w:rPr>
                <w:rStyle w:val="Strong"/>
              </w:rPr>
              <w:t>Prediction of Missing Values</w:t>
            </w:r>
          </w:p>
        </w:tc>
        <w:tc>
          <w:tcPr>
            <w:tcW w:w="0" w:type="auto"/>
            <w:vAlign w:val="center"/>
            <w:hideMark/>
          </w:tcPr>
          <w:p w:rsidR="001B6619" w:rsidRDefault="001B6619">
            <w:r>
              <w:t>Use regression or k-NN to estimate missing values based on other features</w:t>
            </w:r>
          </w:p>
        </w:tc>
        <w:tc>
          <w:tcPr>
            <w:tcW w:w="0" w:type="auto"/>
            <w:vAlign w:val="center"/>
            <w:hideMark/>
          </w:tcPr>
          <w:p w:rsidR="001B6619" w:rsidRDefault="001B6619">
            <w:r>
              <w:t>Predict missing temperature based on humidity and time</w:t>
            </w:r>
          </w:p>
        </w:tc>
      </w:tr>
      <w:tr w:rsidR="001B6619" w:rsidTr="001B6619">
        <w:trPr>
          <w:tblCellSpacing w:w="15" w:type="dxa"/>
        </w:trPr>
        <w:tc>
          <w:tcPr>
            <w:tcW w:w="0" w:type="auto"/>
            <w:vAlign w:val="center"/>
            <w:hideMark/>
          </w:tcPr>
          <w:p w:rsidR="001B6619" w:rsidRDefault="001B6619">
            <w:r>
              <w:rPr>
                <w:rStyle w:val="Strong"/>
              </w:rPr>
              <w:t>Flagging Missing Data</w:t>
            </w:r>
          </w:p>
        </w:tc>
        <w:tc>
          <w:tcPr>
            <w:tcW w:w="0" w:type="auto"/>
            <w:vAlign w:val="center"/>
            <w:hideMark/>
          </w:tcPr>
          <w:p w:rsidR="001B6619" w:rsidRDefault="001B6619">
            <w:r>
              <w:t>Add a binary indicator for missingness</w:t>
            </w:r>
          </w:p>
        </w:tc>
        <w:tc>
          <w:tcPr>
            <w:tcW w:w="0" w:type="auto"/>
            <w:vAlign w:val="center"/>
            <w:hideMark/>
          </w:tcPr>
          <w:p w:rsidR="001B6619" w:rsidRDefault="001B6619">
            <w:r>
              <w:t>Create a flag column “Is_Age_Missing”</w:t>
            </w:r>
          </w:p>
        </w:tc>
      </w:tr>
    </w:tbl>
    <w:p w:rsidR="001B6619" w:rsidRDefault="001B6619" w:rsidP="001B6619">
      <w:pPr>
        <w:pStyle w:val="Heading3"/>
      </w:pPr>
      <w:r>
        <w:rPr>
          <w:rStyle w:val="Strong"/>
          <w:b/>
          <w:bCs/>
        </w:rPr>
        <w:t>Example:</w:t>
      </w:r>
    </w:p>
    <w:p w:rsidR="001B6619" w:rsidRDefault="001B6619" w:rsidP="001B6619">
      <w:pPr>
        <w:pStyle w:val="NormalWeb"/>
      </w:pPr>
      <w:r>
        <w:t>If the “Income” column has missing values, impute the missing incomes with the median income of the dataset to maintain distribution.</w:t>
      </w:r>
    </w:p>
    <w:p w:rsidR="001B6619" w:rsidRDefault="001B6619" w:rsidP="001B6619">
      <w:r>
        <w:pict>
          <v:rect id="_x0000_i1302" style="width:0;height:1.5pt" o:hralign="center" o:hrstd="t" o:hr="t" fillcolor="#a0a0a0" stroked="f"/>
        </w:pict>
      </w:r>
    </w:p>
    <w:p w:rsidR="001B6619" w:rsidRDefault="001B6619" w:rsidP="001B6619">
      <w:pPr>
        <w:pStyle w:val="Heading2"/>
      </w:pPr>
      <w:r>
        <w:rPr>
          <w:rStyle w:val="Strong"/>
          <w:b w:val="0"/>
          <w:bCs w:val="0"/>
        </w:rPr>
        <w:lastRenderedPageBreak/>
        <w:t>Conclusion</w:t>
      </w:r>
    </w:p>
    <w:p w:rsidR="001B6619" w:rsidRDefault="001B6619" w:rsidP="00F544B0">
      <w:pPr>
        <w:pStyle w:val="NormalWeb"/>
        <w:numPr>
          <w:ilvl w:val="0"/>
          <w:numId w:val="164"/>
        </w:numPr>
      </w:pPr>
      <w:r>
        <w:rPr>
          <w:rStyle w:val="Strong"/>
        </w:rPr>
        <w:t>Removing duplicates</w:t>
      </w:r>
      <w:r>
        <w:t xml:space="preserve"> ensures dataset accuracy by eliminating redundant records.</w:t>
      </w:r>
    </w:p>
    <w:p w:rsidR="001B6619" w:rsidRDefault="001B6619" w:rsidP="00F544B0">
      <w:pPr>
        <w:pStyle w:val="NormalWeb"/>
        <w:numPr>
          <w:ilvl w:val="0"/>
          <w:numId w:val="164"/>
        </w:numPr>
      </w:pPr>
      <w:r>
        <w:rPr>
          <w:rStyle w:val="Strong"/>
        </w:rPr>
        <w:t>Handling missing data</w:t>
      </w:r>
      <w:r>
        <w:t xml:space="preserve"> is critical to maintain the integrity of analysis and model performance, using techniques like deletion, imputation, or prediction.</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 xml:space="preserve">Q9. Explain why decision tree are used. Draw a sample decision tree and explain its parts.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Why Decision Trees Are Used?</w:t>
      </w:r>
      <w:r>
        <w:t xml:space="preserve"> </w:t>
      </w:r>
      <w:r>
        <w:rPr>
          <w:rStyle w:val="Emphasis"/>
        </w:rPr>
        <w:t>(5 Marks)</w:t>
      </w:r>
    </w:p>
    <w:p w:rsidR="001B6619" w:rsidRDefault="001B6619" w:rsidP="00F544B0">
      <w:pPr>
        <w:pStyle w:val="NormalWeb"/>
        <w:numPr>
          <w:ilvl w:val="0"/>
          <w:numId w:val="165"/>
        </w:numPr>
      </w:pPr>
      <w:r>
        <w:rPr>
          <w:rStyle w:val="Strong"/>
        </w:rPr>
        <w:t>Easy to Understand and Interpret:</w:t>
      </w:r>
      <w:r>
        <w:br/>
        <w:t>Decision trees mimic human decision-making with a simple tree structure, making them easy to visualize and explain to non-technical stakeholders.</w:t>
      </w:r>
    </w:p>
    <w:p w:rsidR="001B6619" w:rsidRDefault="001B6619" w:rsidP="00F544B0">
      <w:pPr>
        <w:pStyle w:val="NormalWeb"/>
        <w:numPr>
          <w:ilvl w:val="0"/>
          <w:numId w:val="165"/>
        </w:numPr>
      </w:pPr>
      <w:r>
        <w:rPr>
          <w:rStyle w:val="Strong"/>
        </w:rPr>
        <w:t>Handle Both Classification and Regression:</w:t>
      </w:r>
      <w:r>
        <w:br/>
        <w:t>They can be used for classification (categorical output) and regression (continuous output) problems.</w:t>
      </w:r>
    </w:p>
    <w:p w:rsidR="001B6619" w:rsidRDefault="001B6619" w:rsidP="00F544B0">
      <w:pPr>
        <w:pStyle w:val="NormalWeb"/>
        <w:numPr>
          <w:ilvl w:val="0"/>
          <w:numId w:val="165"/>
        </w:numPr>
      </w:pPr>
      <w:r>
        <w:rPr>
          <w:rStyle w:val="Strong"/>
        </w:rPr>
        <w:t>No Need for Data Normalization:</w:t>
      </w:r>
      <w:r>
        <w:br/>
        <w:t>Decision trees do not require feature scaling or normalization, simplifying preprocessing.</w:t>
      </w:r>
    </w:p>
    <w:p w:rsidR="001B6619" w:rsidRDefault="001B6619" w:rsidP="00F544B0">
      <w:pPr>
        <w:pStyle w:val="NormalWeb"/>
        <w:numPr>
          <w:ilvl w:val="0"/>
          <w:numId w:val="165"/>
        </w:numPr>
      </w:pPr>
      <w:r>
        <w:rPr>
          <w:rStyle w:val="Strong"/>
        </w:rPr>
        <w:t>Can Handle Non-linear Relationships:</w:t>
      </w:r>
      <w:r>
        <w:br/>
        <w:t>They capture complex decision boundaries by recursive partitioning.</w:t>
      </w:r>
    </w:p>
    <w:p w:rsidR="001B6619" w:rsidRDefault="001B6619" w:rsidP="00F544B0">
      <w:pPr>
        <w:pStyle w:val="NormalWeb"/>
        <w:numPr>
          <w:ilvl w:val="0"/>
          <w:numId w:val="165"/>
        </w:numPr>
      </w:pPr>
      <w:r>
        <w:rPr>
          <w:rStyle w:val="Strong"/>
        </w:rPr>
        <w:t>Robust to Outliers and Missing Values:</w:t>
      </w:r>
      <w:r>
        <w:br/>
        <w:t>Decision trees can handle missing values naturally and are less sensitive to outliers.</w:t>
      </w:r>
    </w:p>
    <w:p w:rsidR="001B6619" w:rsidRDefault="001B6619" w:rsidP="00F544B0">
      <w:pPr>
        <w:pStyle w:val="NormalWeb"/>
        <w:numPr>
          <w:ilvl w:val="0"/>
          <w:numId w:val="165"/>
        </w:numPr>
      </w:pPr>
      <w:r>
        <w:rPr>
          <w:rStyle w:val="Strong"/>
        </w:rPr>
        <w:t>Feature Selection Embedded:</w:t>
      </w:r>
      <w:r>
        <w:br/>
        <w:t>Automatically select the most important variables for splitting at each node.</w:t>
      </w:r>
    </w:p>
    <w:p w:rsidR="001B6619" w:rsidRDefault="001B6619" w:rsidP="00F544B0">
      <w:pPr>
        <w:pStyle w:val="NormalWeb"/>
        <w:numPr>
          <w:ilvl w:val="0"/>
          <w:numId w:val="165"/>
        </w:numPr>
      </w:pPr>
      <w:r>
        <w:rPr>
          <w:rStyle w:val="Strong"/>
        </w:rPr>
        <w:t>Applicable to Both Small and Large Datasets:</w:t>
      </w:r>
      <w:r>
        <w:br/>
        <w:t>Efficient to train and interpret across varying dataset sizes.</w:t>
      </w:r>
    </w:p>
    <w:p w:rsidR="001B6619" w:rsidRDefault="001B6619" w:rsidP="001B6619">
      <w:r>
        <w:pict>
          <v:rect id="_x0000_i1305" style="width:0;height:1.5pt" o:hralign="center" o:hrstd="t" o:hr="t" fillcolor="#a0a0a0" stroked="f"/>
        </w:pict>
      </w:r>
    </w:p>
    <w:p w:rsidR="001B6619" w:rsidRDefault="001B6619" w:rsidP="001B6619">
      <w:pPr>
        <w:pStyle w:val="Heading2"/>
        <w:rPr>
          <w:rStyle w:val="Emphasis"/>
        </w:rPr>
      </w:pPr>
      <w:r>
        <w:rPr>
          <w:rFonts w:ascii="Segoe UI Symbol" w:hAnsi="Segoe UI Symbol" w:cs="Segoe UI Symbol"/>
        </w:rPr>
        <w:t>✅</w:t>
      </w:r>
      <w:r>
        <w:t xml:space="preserve"> </w:t>
      </w:r>
      <w:r>
        <w:rPr>
          <w:rStyle w:val="Strong"/>
          <w:b w:val="0"/>
          <w:bCs w:val="0"/>
        </w:rPr>
        <w:t>2. Sample Decision Tree Diagram and Explanation</w:t>
      </w:r>
      <w:r>
        <w:t xml:space="preserve"> </w:t>
      </w:r>
      <w:r>
        <w:rPr>
          <w:rStyle w:val="Emphasis"/>
        </w:rPr>
        <w:t>(4 Marks)</w:t>
      </w:r>
    </w:p>
    <w:p w:rsidR="001B6619" w:rsidRPr="001B6619" w:rsidRDefault="001B6619" w:rsidP="001B6619"/>
    <w:p w:rsidR="001B6619" w:rsidRDefault="001B6619" w:rsidP="001B6619">
      <w:pPr>
        <w:pStyle w:val="HTMLPreformatted"/>
        <w:rPr>
          <w:rStyle w:val="HTMLCode"/>
        </w:rPr>
      </w:pPr>
      <w:r>
        <w:rPr>
          <w:rStyle w:val="HTMLCode"/>
        </w:rPr>
        <w:t xml:space="preserve">             [</w:t>
      </w:r>
      <w:r>
        <w:rPr>
          <w:rStyle w:val="hljs-string"/>
        </w:rPr>
        <w:t>Outlook</w:t>
      </w:r>
      <w:r>
        <w:rPr>
          <w:rStyle w:val="HTMLCode"/>
        </w:rPr>
        <w:t>]</w:t>
      </w:r>
    </w:p>
    <w:p w:rsidR="001B6619" w:rsidRDefault="001B6619" w:rsidP="001B6619">
      <w:pPr>
        <w:pStyle w:val="HTMLPreformatted"/>
        <w:rPr>
          <w:rStyle w:val="HTMLCode"/>
        </w:rPr>
      </w:pPr>
      <w:r>
        <w:rPr>
          <w:rStyle w:val="HTMLCode"/>
        </w:rPr>
        <w:t xml:space="preserve">           </w:t>
      </w:r>
      <w:r>
        <w:rPr>
          <w:rStyle w:val="hljs-string"/>
        </w:rPr>
        <w:t>/</w:t>
      </w:r>
      <w:r>
        <w:rPr>
          <w:rStyle w:val="HTMLCode"/>
        </w:rPr>
        <w:t xml:space="preserve">     </w:t>
      </w:r>
      <w:r>
        <w:rPr>
          <w:rStyle w:val="hljs-string"/>
        </w:rPr>
        <w:t>|</w:t>
      </w:r>
      <w:r>
        <w:rPr>
          <w:rStyle w:val="HTMLCode"/>
        </w:rPr>
        <w:t xml:space="preserve">      </w:t>
      </w:r>
      <w:r>
        <w:rPr>
          <w:rStyle w:val="hljs-string"/>
        </w:rPr>
        <w:t>\</w:t>
      </w:r>
    </w:p>
    <w:p w:rsidR="001B6619" w:rsidRDefault="001B6619" w:rsidP="001B6619">
      <w:pPr>
        <w:pStyle w:val="HTMLPreformatted"/>
        <w:rPr>
          <w:rStyle w:val="HTMLCode"/>
        </w:rPr>
      </w:pPr>
      <w:r>
        <w:rPr>
          <w:rStyle w:val="HTMLCode"/>
        </w:rPr>
        <w:t xml:space="preserve">        </w:t>
      </w:r>
      <w:r>
        <w:rPr>
          <w:rStyle w:val="hljs-string"/>
        </w:rPr>
        <w:t>Sunny</w:t>
      </w:r>
      <w:r>
        <w:rPr>
          <w:rStyle w:val="HTMLCode"/>
        </w:rPr>
        <w:t xml:space="preserve">  </w:t>
      </w:r>
      <w:r>
        <w:rPr>
          <w:rStyle w:val="hljs-string"/>
        </w:rPr>
        <w:t>Overcast</w:t>
      </w:r>
      <w:r>
        <w:rPr>
          <w:rStyle w:val="HTMLCode"/>
        </w:rPr>
        <w:t xml:space="preserve"> </w:t>
      </w:r>
      <w:r>
        <w:rPr>
          <w:rStyle w:val="hljs-string"/>
        </w:rPr>
        <w:t>Rain</w:t>
      </w:r>
    </w:p>
    <w:p w:rsidR="001B6619" w:rsidRDefault="001B6619" w:rsidP="001B6619">
      <w:pPr>
        <w:pStyle w:val="HTMLPreformatted"/>
        <w:rPr>
          <w:rStyle w:val="HTMLCode"/>
        </w:rPr>
      </w:pPr>
      <w:r>
        <w:rPr>
          <w:rStyle w:val="HTMLCode"/>
        </w:rPr>
        <w:t xml:space="preserve">        </w:t>
      </w:r>
      <w:r>
        <w:rPr>
          <w:rStyle w:val="hljs-string"/>
        </w:rPr>
        <w:t>/</w:t>
      </w:r>
      <w:r>
        <w:rPr>
          <w:rStyle w:val="HTMLCode"/>
        </w:rPr>
        <w:t xml:space="preserve">         </w:t>
      </w:r>
      <w:r>
        <w:rPr>
          <w:rStyle w:val="hljs-string"/>
        </w:rPr>
        <w:t>|</w:t>
      </w:r>
      <w:r>
        <w:rPr>
          <w:rStyle w:val="HTMLCode"/>
        </w:rPr>
        <w:t xml:space="preserve">       </w:t>
      </w:r>
      <w:r>
        <w:rPr>
          <w:rStyle w:val="hljs-string"/>
        </w:rPr>
        <w:t>\</w:t>
      </w:r>
    </w:p>
    <w:p w:rsidR="001B6619" w:rsidRDefault="001B6619" w:rsidP="001B6619">
      <w:pPr>
        <w:pStyle w:val="HTMLPreformatted"/>
        <w:rPr>
          <w:rStyle w:val="HTMLCode"/>
        </w:rPr>
      </w:pPr>
      <w:r>
        <w:rPr>
          <w:rStyle w:val="HTMLCode"/>
        </w:rPr>
        <w:t xml:space="preserve">   [</w:t>
      </w:r>
      <w:r>
        <w:rPr>
          <w:rStyle w:val="hljs-string"/>
        </w:rPr>
        <w:t>Humidity</w:t>
      </w:r>
      <w:r>
        <w:rPr>
          <w:rStyle w:val="HTMLCode"/>
        </w:rPr>
        <w:t xml:space="preserve">]    </w:t>
      </w:r>
      <w:r>
        <w:rPr>
          <w:rStyle w:val="hljs-literal"/>
          <w:rFonts w:eastAsiaTheme="majorEastAsia"/>
        </w:rPr>
        <w:t>Yes</w:t>
      </w:r>
      <w:r>
        <w:rPr>
          <w:rStyle w:val="HTMLCode"/>
        </w:rPr>
        <w:t xml:space="preserve">    [</w:t>
      </w:r>
      <w:r>
        <w:rPr>
          <w:rStyle w:val="hljs-string"/>
        </w:rPr>
        <w:t>Wind</w:t>
      </w:r>
      <w:r>
        <w:rPr>
          <w:rStyle w:val="HTMLCode"/>
        </w:rPr>
        <w:t>]</w:t>
      </w:r>
    </w:p>
    <w:p w:rsidR="001B6619" w:rsidRDefault="001B6619" w:rsidP="001B6619">
      <w:pPr>
        <w:pStyle w:val="HTMLPreformatted"/>
        <w:rPr>
          <w:rStyle w:val="HTMLCode"/>
        </w:rPr>
      </w:pPr>
      <w:r>
        <w:rPr>
          <w:rStyle w:val="HTMLCode"/>
        </w:rPr>
        <w:t xml:space="preserve">    </w:t>
      </w:r>
      <w:r>
        <w:rPr>
          <w:rStyle w:val="hljs-string"/>
        </w:rPr>
        <w:t>/</w:t>
      </w:r>
      <w:r>
        <w:rPr>
          <w:rStyle w:val="HTMLCode"/>
        </w:rPr>
        <w:t xml:space="preserve">    </w:t>
      </w:r>
      <w:r>
        <w:rPr>
          <w:rStyle w:val="hljs-string"/>
        </w:rPr>
        <w:t>\</w:t>
      </w:r>
      <w:r>
        <w:rPr>
          <w:rStyle w:val="HTMLCode"/>
        </w:rPr>
        <w:t xml:space="preserve">                </w:t>
      </w:r>
      <w:r>
        <w:rPr>
          <w:rStyle w:val="hljs-string"/>
        </w:rPr>
        <w:t>/</w:t>
      </w:r>
      <w:r>
        <w:rPr>
          <w:rStyle w:val="HTMLCode"/>
        </w:rPr>
        <w:t xml:space="preserve">   </w:t>
      </w:r>
      <w:r>
        <w:rPr>
          <w:rStyle w:val="hljs-string"/>
        </w:rPr>
        <w:t>\</w:t>
      </w:r>
    </w:p>
    <w:p w:rsidR="001B6619" w:rsidRDefault="001B6619" w:rsidP="001B6619">
      <w:pPr>
        <w:pStyle w:val="HTMLPreformatted"/>
        <w:rPr>
          <w:rStyle w:val="HTMLCode"/>
        </w:rPr>
      </w:pPr>
      <w:r>
        <w:rPr>
          <w:rStyle w:val="hljs-string"/>
        </w:rPr>
        <w:t>High</w:t>
      </w:r>
      <w:r>
        <w:rPr>
          <w:rStyle w:val="HTMLCode"/>
        </w:rPr>
        <w:t xml:space="preserve">   </w:t>
      </w:r>
      <w:r>
        <w:rPr>
          <w:rStyle w:val="hljs-string"/>
        </w:rPr>
        <w:t>Normal</w:t>
      </w:r>
      <w:r>
        <w:rPr>
          <w:rStyle w:val="HTMLCode"/>
        </w:rPr>
        <w:t xml:space="preserve">           </w:t>
      </w:r>
      <w:r>
        <w:rPr>
          <w:rStyle w:val="hljs-string"/>
        </w:rPr>
        <w:t>Weak</w:t>
      </w:r>
      <w:r>
        <w:rPr>
          <w:rStyle w:val="HTMLCode"/>
        </w:rPr>
        <w:t xml:space="preserve">  </w:t>
      </w:r>
      <w:r>
        <w:rPr>
          <w:rStyle w:val="hljs-string"/>
        </w:rPr>
        <w:t>Strong</w:t>
      </w:r>
    </w:p>
    <w:p w:rsidR="001B6619" w:rsidRDefault="001B6619" w:rsidP="001B6619">
      <w:pPr>
        <w:pStyle w:val="HTMLPreformatted"/>
        <w:rPr>
          <w:rStyle w:val="HTMLCode"/>
        </w:rPr>
      </w:pPr>
      <w:r>
        <w:rPr>
          <w:rStyle w:val="HTMLCode"/>
        </w:rPr>
        <w:t xml:space="preserve">  </w:t>
      </w:r>
      <w:r>
        <w:rPr>
          <w:rStyle w:val="hljs-literal"/>
          <w:rFonts w:eastAsiaTheme="majorEastAsia"/>
        </w:rPr>
        <w:t>No</w:t>
      </w:r>
      <w:r>
        <w:rPr>
          <w:rStyle w:val="HTMLCode"/>
        </w:rPr>
        <w:t xml:space="preserve">     </w:t>
      </w:r>
      <w:r>
        <w:rPr>
          <w:rStyle w:val="hljs-literal"/>
          <w:rFonts w:eastAsiaTheme="majorEastAsia"/>
        </w:rPr>
        <w:t>Yes</w:t>
      </w:r>
      <w:r>
        <w:rPr>
          <w:rStyle w:val="HTMLCode"/>
        </w:rPr>
        <w:t xml:space="preserve">             </w:t>
      </w:r>
      <w:r>
        <w:rPr>
          <w:rStyle w:val="hljs-literal"/>
          <w:rFonts w:eastAsiaTheme="majorEastAsia"/>
        </w:rPr>
        <w:t>Yes</w:t>
      </w:r>
      <w:r>
        <w:rPr>
          <w:rStyle w:val="HTMLCode"/>
        </w:rPr>
        <w:t xml:space="preserve">     </w:t>
      </w:r>
      <w:r>
        <w:rPr>
          <w:rStyle w:val="hljs-literal"/>
          <w:rFonts w:eastAsiaTheme="majorEastAsia"/>
        </w:rPr>
        <w:t>No</w:t>
      </w:r>
    </w:p>
    <w:p w:rsidR="001B6619" w:rsidRDefault="001B6619" w:rsidP="001B6619">
      <w:r>
        <w:pict>
          <v:rect id="_x0000_i1306" style="width:0;height:1.5pt" o:hralign="center" o:hrstd="t" o:hr="t" fillcolor="#a0a0a0" stroked="f"/>
        </w:pict>
      </w:r>
    </w:p>
    <w:p w:rsidR="001B6619" w:rsidRDefault="001B6619" w:rsidP="001B6619">
      <w:pPr>
        <w:pStyle w:val="Heading3"/>
      </w:pPr>
      <w:r>
        <w:rPr>
          <w:rStyle w:val="Strong"/>
          <w:b/>
          <w:bCs/>
        </w:rPr>
        <w:t>Explanation of Parts: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gridCol w:w="6631"/>
      </w:tblGrid>
      <w:tr w:rsidR="001B6619" w:rsidTr="001B6619">
        <w:trPr>
          <w:tblHeader/>
          <w:tblCellSpacing w:w="15" w:type="dxa"/>
        </w:trPr>
        <w:tc>
          <w:tcPr>
            <w:tcW w:w="0" w:type="auto"/>
            <w:vAlign w:val="center"/>
            <w:hideMark/>
          </w:tcPr>
          <w:p w:rsidR="001B6619" w:rsidRDefault="001B6619">
            <w:pPr>
              <w:jc w:val="center"/>
              <w:rPr>
                <w:b/>
                <w:bCs/>
              </w:rPr>
            </w:pPr>
            <w:r>
              <w:rPr>
                <w:b/>
                <w:bCs/>
              </w:rPr>
              <w:lastRenderedPageBreak/>
              <w:t>Part</w:t>
            </w:r>
          </w:p>
        </w:tc>
        <w:tc>
          <w:tcPr>
            <w:tcW w:w="0" w:type="auto"/>
            <w:vAlign w:val="center"/>
            <w:hideMark/>
          </w:tcPr>
          <w:p w:rsidR="001B6619" w:rsidRDefault="001B6619">
            <w:pPr>
              <w:jc w:val="center"/>
              <w:rPr>
                <w:b/>
                <w:bCs/>
              </w:rPr>
            </w:pPr>
            <w:r>
              <w:rPr>
                <w:b/>
                <w:bCs/>
              </w:rPr>
              <w:t>Description</w:t>
            </w:r>
          </w:p>
        </w:tc>
      </w:tr>
      <w:tr w:rsidR="001B6619" w:rsidTr="001B6619">
        <w:trPr>
          <w:tblCellSpacing w:w="15" w:type="dxa"/>
        </w:trPr>
        <w:tc>
          <w:tcPr>
            <w:tcW w:w="0" w:type="auto"/>
            <w:vAlign w:val="center"/>
            <w:hideMark/>
          </w:tcPr>
          <w:p w:rsidR="001B6619" w:rsidRDefault="001B6619">
            <w:r>
              <w:rPr>
                <w:rStyle w:val="Strong"/>
              </w:rPr>
              <w:t>Root Node</w:t>
            </w:r>
          </w:p>
        </w:tc>
        <w:tc>
          <w:tcPr>
            <w:tcW w:w="0" w:type="auto"/>
            <w:vAlign w:val="center"/>
            <w:hideMark/>
          </w:tcPr>
          <w:p w:rsidR="001B6619" w:rsidRDefault="001B6619">
            <w:r>
              <w:t xml:space="preserve">The top-most node representing the attribute used for the first split. In the diagram, it is </w:t>
            </w:r>
            <w:r>
              <w:rPr>
                <w:rStyle w:val="Strong"/>
              </w:rPr>
              <w:t>Outlook</w:t>
            </w:r>
            <w:r>
              <w:t>.</w:t>
            </w:r>
          </w:p>
        </w:tc>
      </w:tr>
      <w:tr w:rsidR="001B6619" w:rsidTr="001B6619">
        <w:trPr>
          <w:tblCellSpacing w:w="15" w:type="dxa"/>
        </w:trPr>
        <w:tc>
          <w:tcPr>
            <w:tcW w:w="0" w:type="auto"/>
            <w:vAlign w:val="center"/>
            <w:hideMark/>
          </w:tcPr>
          <w:p w:rsidR="001B6619" w:rsidRDefault="001B6619">
            <w:r>
              <w:rPr>
                <w:rStyle w:val="Strong"/>
              </w:rPr>
              <w:t>Decision Nodes</w:t>
            </w:r>
          </w:p>
        </w:tc>
        <w:tc>
          <w:tcPr>
            <w:tcW w:w="0" w:type="auto"/>
            <w:vAlign w:val="center"/>
            <w:hideMark/>
          </w:tcPr>
          <w:p w:rsidR="001B6619" w:rsidRDefault="001B6619">
            <w:r>
              <w:t xml:space="preserve">Internal nodes where the data is split based on attribute values. Here, nodes for </w:t>
            </w:r>
            <w:r>
              <w:rPr>
                <w:rStyle w:val="Strong"/>
              </w:rPr>
              <w:t>Humidity</w:t>
            </w:r>
            <w:r>
              <w:t xml:space="preserve"> and </w:t>
            </w:r>
            <w:r>
              <w:rPr>
                <w:rStyle w:val="Strong"/>
              </w:rPr>
              <w:t>Wind</w:t>
            </w:r>
            <w:r>
              <w:t xml:space="preserve"> are decision nodes.</w:t>
            </w:r>
          </w:p>
        </w:tc>
      </w:tr>
      <w:tr w:rsidR="001B6619" w:rsidTr="001B6619">
        <w:trPr>
          <w:tblCellSpacing w:w="15" w:type="dxa"/>
        </w:trPr>
        <w:tc>
          <w:tcPr>
            <w:tcW w:w="0" w:type="auto"/>
            <w:vAlign w:val="center"/>
            <w:hideMark/>
          </w:tcPr>
          <w:p w:rsidR="001B6619" w:rsidRDefault="001B6619">
            <w:r>
              <w:rPr>
                <w:rStyle w:val="Strong"/>
              </w:rPr>
              <w:t>Branches/Edges</w:t>
            </w:r>
          </w:p>
        </w:tc>
        <w:tc>
          <w:tcPr>
            <w:tcW w:w="0" w:type="auto"/>
            <w:vAlign w:val="center"/>
            <w:hideMark/>
          </w:tcPr>
          <w:p w:rsidR="001B6619" w:rsidRDefault="001B6619">
            <w:r>
              <w:t>Lines connecting nodes, representing attribute values or conditions leading to the next node or leaf. For example, branches from Outlook are Sunny, Overcast, and Rain.</w:t>
            </w:r>
          </w:p>
        </w:tc>
      </w:tr>
      <w:tr w:rsidR="001B6619" w:rsidTr="001B6619">
        <w:trPr>
          <w:tblCellSpacing w:w="15" w:type="dxa"/>
        </w:trPr>
        <w:tc>
          <w:tcPr>
            <w:tcW w:w="0" w:type="auto"/>
            <w:vAlign w:val="center"/>
            <w:hideMark/>
          </w:tcPr>
          <w:p w:rsidR="001B6619" w:rsidRDefault="001B6619">
            <w:r>
              <w:rPr>
                <w:rStyle w:val="Strong"/>
              </w:rPr>
              <w:t>Leaf Nodes (Terminal Nodes)</w:t>
            </w:r>
          </w:p>
        </w:tc>
        <w:tc>
          <w:tcPr>
            <w:tcW w:w="0" w:type="auto"/>
            <w:vAlign w:val="center"/>
            <w:hideMark/>
          </w:tcPr>
          <w:p w:rsidR="001B6619" w:rsidRDefault="001B6619">
            <w:r>
              <w:t xml:space="preserve">Nodes that represent the final decision/class label. Here, </w:t>
            </w:r>
            <w:r>
              <w:rPr>
                <w:rStyle w:val="Strong"/>
              </w:rPr>
              <w:t>Yes</w:t>
            </w:r>
            <w:r>
              <w:t xml:space="preserve"> or </w:t>
            </w:r>
            <w:r>
              <w:rPr>
                <w:rStyle w:val="Strong"/>
              </w:rPr>
              <w:t>No</w:t>
            </w:r>
            <w:r>
              <w:t xml:space="preserve"> indicate the predicted class (e.g., Play or Not Play tennis).</w:t>
            </w:r>
          </w:p>
        </w:tc>
      </w:tr>
    </w:tbl>
    <w:p w:rsidR="001B6619" w:rsidRDefault="001B6619" w:rsidP="001B6619">
      <w:r>
        <w:pict>
          <v:rect id="_x0000_i1307" style="width:0;height:1.5pt" o:hralign="center" o:hrstd="t" o:hr="t" fillcolor="#a0a0a0" stroked="f"/>
        </w:pict>
      </w:r>
    </w:p>
    <w:p w:rsidR="001B6619" w:rsidRDefault="001B6619" w:rsidP="001B6619">
      <w:pPr>
        <w:pStyle w:val="Heading3"/>
      </w:pPr>
      <w:r>
        <w:rPr>
          <w:rStyle w:val="Strong"/>
          <w:b/>
          <w:bCs/>
        </w:rPr>
        <w:t>How to Interpret:</w:t>
      </w:r>
    </w:p>
    <w:p w:rsidR="001B6619" w:rsidRDefault="001B6619" w:rsidP="00F544B0">
      <w:pPr>
        <w:pStyle w:val="NormalWeb"/>
        <w:numPr>
          <w:ilvl w:val="0"/>
          <w:numId w:val="166"/>
        </w:numPr>
      </w:pPr>
      <w:r>
        <w:t>Start at the root: Check the value of Outlook.</w:t>
      </w:r>
    </w:p>
    <w:p w:rsidR="001B6619" w:rsidRDefault="001B6619" w:rsidP="00F544B0">
      <w:pPr>
        <w:pStyle w:val="NormalWeb"/>
        <w:numPr>
          <w:ilvl w:val="0"/>
          <w:numId w:val="166"/>
        </w:numPr>
      </w:pPr>
      <w:r>
        <w:t>If Outlook is Sunny, move to Humidity node.</w:t>
      </w:r>
    </w:p>
    <w:p w:rsidR="001B6619" w:rsidRDefault="001B6619" w:rsidP="00F544B0">
      <w:pPr>
        <w:pStyle w:val="NormalWeb"/>
        <w:numPr>
          <w:ilvl w:val="0"/>
          <w:numId w:val="166"/>
        </w:numPr>
      </w:pPr>
      <w:r>
        <w:t>If Humidity is High, predict No.</w:t>
      </w:r>
    </w:p>
    <w:p w:rsidR="001B6619" w:rsidRDefault="001B6619" w:rsidP="00F544B0">
      <w:pPr>
        <w:pStyle w:val="NormalWeb"/>
        <w:numPr>
          <w:ilvl w:val="0"/>
          <w:numId w:val="166"/>
        </w:numPr>
      </w:pPr>
      <w:r>
        <w:t>If Outlook is Overcast, predict Yes immediately.</w:t>
      </w:r>
    </w:p>
    <w:p w:rsidR="001B6619" w:rsidRDefault="001B6619" w:rsidP="00F544B0">
      <w:pPr>
        <w:pStyle w:val="NormalWeb"/>
        <w:numPr>
          <w:ilvl w:val="0"/>
          <w:numId w:val="166"/>
        </w:numPr>
      </w:pPr>
      <w:r>
        <w:t>If Outlook is Rain, check Wind: Weak → Yes; Strong → No.</w:t>
      </w:r>
    </w:p>
    <w:p w:rsidR="001B6619" w:rsidRDefault="001B6619" w:rsidP="001B6619">
      <w:r>
        <w:pict>
          <v:rect id="_x0000_i1308"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Conclusion:</w:t>
      </w:r>
    </w:p>
    <w:p w:rsidR="001B6619" w:rsidRDefault="001B6619" w:rsidP="001B6619">
      <w:pPr>
        <w:pStyle w:val="NormalWeb"/>
      </w:pPr>
      <w:r>
        <w:t xml:space="preserve">Decision trees are widely used for their </w:t>
      </w:r>
      <w:r>
        <w:rPr>
          <w:rStyle w:val="Strong"/>
        </w:rPr>
        <w:t>simplicity, interpretability, and ability to handle diverse data types</w:t>
      </w:r>
      <w:r>
        <w:t>. The tree structure clearly shows how decisions are made step-by-step, helping in transparent and effective predictive modeling.</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 xml:space="preserve">Q10.  How Apriori Algorithm works, explain with suitable example?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Introduction to Apriori Algorithm</w:t>
      </w:r>
      <w:r>
        <w:t xml:space="preserve"> </w:t>
      </w:r>
      <w:r>
        <w:rPr>
          <w:rStyle w:val="Emphasis"/>
        </w:rPr>
        <w:t>(3 Marks)</w:t>
      </w:r>
    </w:p>
    <w:p w:rsidR="001B6619" w:rsidRDefault="001B6619" w:rsidP="001B6619">
      <w:pPr>
        <w:pStyle w:val="NormalWeb"/>
      </w:pPr>
      <w:r>
        <w:t xml:space="preserve">The </w:t>
      </w:r>
      <w:r>
        <w:rPr>
          <w:rStyle w:val="Strong"/>
        </w:rPr>
        <w:t>Apriori algorithm</w:t>
      </w:r>
      <w:r>
        <w:t xml:space="preserve"> is a popular method used in </w:t>
      </w:r>
      <w:r>
        <w:rPr>
          <w:rStyle w:val="Strong"/>
        </w:rPr>
        <w:t>association rule mining</w:t>
      </w:r>
      <w:r>
        <w:t xml:space="preserve"> to discover </w:t>
      </w:r>
      <w:r>
        <w:rPr>
          <w:rStyle w:val="Strong"/>
        </w:rPr>
        <w:t>frequent itemsets</w:t>
      </w:r>
      <w:r>
        <w:t xml:space="preserve"> and generate strong rules from transactional databases. It is based on the </w:t>
      </w:r>
      <w:r>
        <w:rPr>
          <w:rStyle w:val="Strong"/>
        </w:rPr>
        <w:t>Apriori principle</w:t>
      </w:r>
      <w:r>
        <w:t>, which states:</w:t>
      </w:r>
    </w:p>
    <w:p w:rsidR="001B6619" w:rsidRDefault="001B6619" w:rsidP="001B6619">
      <w:pPr>
        <w:pStyle w:val="NormalWeb"/>
      </w:pPr>
      <w:r>
        <w:rPr>
          <w:rStyle w:val="Emphasis"/>
        </w:rPr>
        <w:t>“If an itemset is frequent, then all its subsets must also be frequent.”</w:t>
      </w:r>
    </w:p>
    <w:p w:rsidR="001B6619" w:rsidRDefault="001B6619" w:rsidP="001B6619">
      <w:pPr>
        <w:pStyle w:val="NormalWeb"/>
      </w:pPr>
      <w:r>
        <w:lastRenderedPageBreak/>
        <w:t>This property helps reduce the search space by pruning infrequent itemsets early.</w:t>
      </w:r>
    </w:p>
    <w:p w:rsidR="001B6619" w:rsidRDefault="001B6619" w:rsidP="001B6619">
      <w:r>
        <w:pict>
          <v:rect id="_x0000_i1313"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How Apriori Algorithm Works (Stepwise Process)</w:t>
      </w:r>
      <w:r>
        <w:t xml:space="preserve"> </w:t>
      </w:r>
      <w:r>
        <w:rPr>
          <w:rStyle w:val="Emphasis"/>
        </w:rPr>
        <w:t>(4 Marks)</w:t>
      </w:r>
    </w:p>
    <w:p w:rsidR="001B6619" w:rsidRDefault="001B6619" w:rsidP="001B6619">
      <w:pPr>
        <w:pStyle w:val="Heading3"/>
      </w:pPr>
      <w:r>
        <w:t xml:space="preserve">Step 1: </w:t>
      </w:r>
      <w:r>
        <w:rPr>
          <w:rStyle w:val="Strong"/>
          <w:b/>
          <w:bCs/>
        </w:rPr>
        <w:t>Generate Frequent 1-itemsets (L1)</w:t>
      </w:r>
    </w:p>
    <w:p w:rsidR="001B6619" w:rsidRDefault="001B6619" w:rsidP="00F544B0">
      <w:pPr>
        <w:pStyle w:val="NormalWeb"/>
        <w:numPr>
          <w:ilvl w:val="0"/>
          <w:numId w:val="167"/>
        </w:numPr>
      </w:pPr>
      <w:r>
        <w:t>Scan the dataset to count the support of individual items.</w:t>
      </w:r>
    </w:p>
    <w:p w:rsidR="001B6619" w:rsidRDefault="001B6619" w:rsidP="00F544B0">
      <w:pPr>
        <w:pStyle w:val="NormalWeb"/>
        <w:numPr>
          <w:ilvl w:val="0"/>
          <w:numId w:val="167"/>
        </w:numPr>
      </w:pPr>
      <w:r>
        <w:t>Retain items with support ≥ minimum support threshold.</w:t>
      </w:r>
    </w:p>
    <w:p w:rsidR="001B6619" w:rsidRDefault="001B6619" w:rsidP="001B6619">
      <w:pPr>
        <w:pStyle w:val="Heading3"/>
      </w:pPr>
      <w:r>
        <w:t xml:space="preserve">Step 2: </w:t>
      </w:r>
      <w:r>
        <w:rPr>
          <w:rStyle w:val="Strong"/>
          <w:b/>
          <w:bCs/>
        </w:rPr>
        <w:t>Generate Candidate 2-itemsets (C2)</w:t>
      </w:r>
    </w:p>
    <w:p w:rsidR="001B6619" w:rsidRDefault="001B6619" w:rsidP="00F544B0">
      <w:pPr>
        <w:pStyle w:val="NormalWeb"/>
        <w:numPr>
          <w:ilvl w:val="0"/>
          <w:numId w:val="168"/>
        </w:numPr>
      </w:pPr>
      <w:r>
        <w:t>Use frequent 1-itemsets to form candidate 2-itemsets by joining them.</w:t>
      </w:r>
    </w:p>
    <w:p w:rsidR="001B6619" w:rsidRDefault="001B6619" w:rsidP="00F544B0">
      <w:pPr>
        <w:pStyle w:val="NormalWeb"/>
        <w:numPr>
          <w:ilvl w:val="0"/>
          <w:numId w:val="168"/>
        </w:numPr>
      </w:pPr>
      <w:r>
        <w:t>Prune candidate itemsets if any subset is infrequent.</w:t>
      </w:r>
    </w:p>
    <w:p w:rsidR="001B6619" w:rsidRDefault="001B6619" w:rsidP="001B6619">
      <w:pPr>
        <w:pStyle w:val="Heading3"/>
      </w:pPr>
      <w:r>
        <w:t xml:space="preserve">Step 3: </w:t>
      </w:r>
      <w:r>
        <w:rPr>
          <w:rStyle w:val="Strong"/>
          <w:b/>
          <w:bCs/>
        </w:rPr>
        <w:t>Count Support for Candidate 2-itemsets</w:t>
      </w:r>
    </w:p>
    <w:p w:rsidR="001B6619" w:rsidRDefault="001B6619" w:rsidP="00F544B0">
      <w:pPr>
        <w:pStyle w:val="NormalWeb"/>
        <w:numPr>
          <w:ilvl w:val="0"/>
          <w:numId w:val="169"/>
        </w:numPr>
      </w:pPr>
      <w:r>
        <w:t>Scan dataset to find support counts.</w:t>
      </w:r>
    </w:p>
    <w:p w:rsidR="001B6619" w:rsidRDefault="001B6619" w:rsidP="00F544B0">
      <w:pPr>
        <w:pStyle w:val="NormalWeb"/>
        <w:numPr>
          <w:ilvl w:val="0"/>
          <w:numId w:val="169"/>
        </w:numPr>
      </w:pPr>
      <w:r>
        <w:t>Retain those with support ≥ minimum support to form L2.</w:t>
      </w:r>
    </w:p>
    <w:p w:rsidR="001B6619" w:rsidRDefault="001B6619" w:rsidP="001B6619">
      <w:pPr>
        <w:pStyle w:val="Heading3"/>
      </w:pPr>
      <w:r>
        <w:t xml:space="preserve">Step 4: </w:t>
      </w:r>
      <w:r>
        <w:rPr>
          <w:rStyle w:val="Strong"/>
          <w:b/>
          <w:bCs/>
        </w:rPr>
        <w:t>Repeat for k-itemsets (Ck)</w:t>
      </w:r>
    </w:p>
    <w:p w:rsidR="001B6619" w:rsidRDefault="001B6619" w:rsidP="00F544B0">
      <w:pPr>
        <w:pStyle w:val="NormalWeb"/>
        <w:numPr>
          <w:ilvl w:val="0"/>
          <w:numId w:val="170"/>
        </w:numPr>
      </w:pPr>
      <w:r>
        <w:t>Generate candidate itemsets of size k by joining frequent (k-1)-itemsets.</w:t>
      </w:r>
    </w:p>
    <w:p w:rsidR="001B6619" w:rsidRDefault="001B6619" w:rsidP="00F544B0">
      <w:pPr>
        <w:pStyle w:val="NormalWeb"/>
        <w:numPr>
          <w:ilvl w:val="0"/>
          <w:numId w:val="170"/>
        </w:numPr>
      </w:pPr>
      <w:r>
        <w:t>Prune candidates if any (k-1)-subset is not frequent.</w:t>
      </w:r>
    </w:p>
    <w:p w:rsidR="001B6619" w:rsidRDefault="001B6619" w:rsidP="00F544B0">
      <w:pPr>
        <w:pStyle w:val="NormalWeb"/>
        <w:numPr>
          <w:ilvl w:val="0"/>
          <w:numId w:val="170"/>
        </w:numPr>
      </w:pPr>
      <w:r>
        <w:t>Count supports and retain frequent itemsets Lk.</w:t>
      </w:r>
    </w:p>
    <w:p w:rsidR="001B6619" w:rsidRDefault="001B6619" w:rsidP="001B6619">
      <w:pPr>
        <w:pStyle w:val="Heading3"/>
      </w:pPr>
      <w:r>
        <w:t xml:space="preserve">Step 5: </w:t>
      </w:r>
      <w:r>
        <w:rPr>
          <w:rStyle w:val="Strong"/>
          <w:b/>
          <w:bCs/>
        </w:rPr>
        <w:t>Terminate</w:t>
      </w:r>
    </w:p>
    <w:p w:rsidR="001B6619" w:rsidRDefault="001B6619" w:rsidP="00F544B0">
      <w:pPr>
        <w:pStyle w:val="NormalWeb"/>
        <w:numPr>
          <w:ilvl w:val="0"/>
          <w:numId w:val="171"/>
        </w:numPr>
      </w:pPr>
      <w:r>
        <w:t>When no new frequent itemsets are found.</w:t>
      </w:r>
    </w:p>
    <w:p w:rsidR="001B6619" w:rsidRDefault="001B6619" w:rsidP="001B6619">
      <w:pPr>
        <w:pStyle w:val="Heading3"/>
      </w:pPr>
      <w:r>
        <w:t xml:space="preserve">Step 6: </w:t>
      </w:r>
      <w:r>
        <w:rPr>
          <w:rStyle w:val="Strong"/>
          <w:b/>
          <w:bCs/>
        </w:rPr>
        <w:t>Generate Association Rules</w:t>
      </w:r>
    </w:p>
    <w:p w:rsidR="001B6619" w:rsidRDefault="001B6619" w:rsidP="00F544B0">
      <w:pPr>
        <w:pStyle w:val="NormalWeb"/>
        <w:numPr>
          <w:ilvl w:val="0"/>
          <w:numId w:val="172"/>
        </w:numPr>
      </w:pPr>
      <w:r>
        <w:t xml:space="preserve">From frequent itemsets, generate rules </w:t>
      </w:r>
      <w:r>
        <w:rPr>
          <w:rStyle w:val="katex-mathml"/>
        </w:rPr>
        <w:t xml:space="preserve">A→B </w:t>
      </w:r>
      <w:r>
        <w:t>with confidence ≥ minimum confidence threshold.</w:t>
      </w:r>
    </w:p>
    <w:p w:rsidR="001B6619" w:rsidRDefault="001B6619" w:rsidP="001B6619">
      <w:r>
        <w:pict>
          <v:rect id="_x0000_i1314"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3. Example</w:t>
      </w:r>
    </w:p>
    <w:p w:rsidR="001B6619" w:rsidRDefault="001B6619" w:rsidP="001B6619">
      <w:pPr>
        <w:pStyle w:val="Heading3"/>
      </w:pPr>
      <w:r>
        <w:t>Dataset (5 transactions):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2344"/>
      </w:tblGrid>
      <w:tr w:rsidR="001B6619" w:rsidTr="001B6619">
        <w:trPr>
          <w:tblHeader/>
          <w:tblCellSpacing w:w="15" w:type="dxa"/>
        </w:trPr>
        <w:tc>
          <w:tcPr>
            <w:tcW w:w="0" w:type="auto"/>
            <w:vAlign w:val="center"/>
            <w:hideMark/>
          </w:tcPr>
          <w:p w:rsidR="001B6619" w:rsidRDefault="001B6619">
            <w:pPr>
              <w:jc w:val="center"/>
              <w:rPr>
                <w:b/>
                <w:bCs/>
              </w:rPr>
            </w:pPr>
            <w:r>
              <w:rPr>
                <w:b/>
                <w:bCs/>
              </w:rPr>
              <w:t>TID</w:t>
            </w:r>
          </w:p>
        </w:tc>
        <w:tc>
          <w:tcPr>
            <w:tcW w:w="0" w:type="auto"/>
            <w:vAlign w:val="center"/>
            <w:hideMark/>
          </w:tcPr>
          <w:p w:rsidR="001B6619" w:rsidRDefault="001B6619">
            <w:pPr>
              <w:jc w:val="center"/>
              <w:rPr>
                <w:b/>
                <w:bCs/>
              </w:rPr>
            </w:pPr>
            <w:r>
              <w:rPr>
                <w:b/>
                <w:bCs/>
              </w:rPr>
              <w:t>Items</w:t>
            </w:r>
          </w:p>
        </w:tc>
      </w:tr>
      <w:tr w:rsidR="001B6619" w:rsidTr="001B6619">
        <w:trPr>
          <w:tblCellSpacing w:w="15" w:type="dxa"/>
        </w:trPr>
        <w:tc>
          <w:tcPr>
            <w:tcW w:w="0" w:type="auto"/>
            <w:vAlign w:val="center"/>
            <w:hideMark/>
          </w:tcPr>
          <w:p w:rsidR="001B6619" w:rsidRDefault="001B6619">
            <w:r>
              <w:t>1</w:t>
            </w:r>
          </w:p>
        </w:tc>
        <w:tc>
          <w:tcPr>
            <w:tcW w:w="0" w:type="auto"/>
            <w:vAlign w:val="center"/>
            <w:hideMark/>
          </w:tcPr>
          <w:p w:rsidR="001B6619" w:rsidRDefault="001B6619">
            <w:r>
              <w:t>{Milk, Bread}</w:t>
            </w:r>
          </w:p>
        </w:tc>
      </w:tr>
      <w:tr w:rsidR="001B6619" w:rsidTr="001B6619">
        <w:trPr>
          <w:tblCellSpacing w:w="15" w:type="dxa"/>
        </w:trPr>
        <w:tc>
          <w:tcPr>
            <w:tcW w:w="0" w:type="auto"/>
            <w:vAlign w:val="center"/>
            <w:hideMark/>
          </w:tcPr>
          <w:p w:rsidR="001B6619" w:rsidRDefault="001B6619">
            <w:r>
              <w:t>2</w:t>
            </w:r>
          </w:p>
        </w:tc>
        <w:tc>
          <w:tcPr>
            <w:tcW w:w="0" w:type="auto"/>
            <w:vAlign w:val="center"/>
            <w:hideMark/>
          </w:tcPr>
          <w:p w:rsidR="001B6619" w:rsidRDefault="001B6619">
            <w:r>
              <w:t>{Milk, Diaper, Beer}</w:t>
            </w:r>
          </w:p>
        </w:tc>
      </w:tr>
      <w:tr w:rsidR="001B6619" w:rsidTr="001B6619">
        <w:trPr>
          <w:tblCellSpacing w:w="15" w:type="dxa"/>
        </w:trPr>
        <w:tc>
          <w:tcPr>
            <w:tcW w:w="0" w:type="auto"/>
            <w:vAlign w:val="center"/>
            <w:hideMark/>
          </w:tcPr>
          <w:p w:rsidR="001B6619" w:rsidRDefault="001B6619">
            <w:r>
              <w:lastRenderedPageBreak/>
              <w:t>3</w:t>
            </w:r>
          </w:p>
        </w:tc>
        <w:tc>
          <w:tcPr>
            <w:tcW w:w="0" w:type="auto"/>
            <w:vAlign w:val="center"/>
            <w:hideMark/>
          </w:tcPr>
          <w:p w:rsidR="001B6619" w:rsidRDefault="001B6619">
            <w:r>
              <w:t>{Bread, Diaper, Beer}</w:t>
            </w:r>
          </w:p>
        </w:tc>
      </w:tr>
      <w:tr w:rsidR="001B6619" w:rsidTr="001B6619">
        <w:trPr>
          <w:tblCellSpacing w:w="15" w:type="dxa"/>
        </w:trPr>
        <w:tc>
          <w:tcPr>
            <w:tcW w:w="0" w:type="auto"/>
            <w:vAlign w:val="center"/>
            <w:hideMark/>
          </w:tcPr>
          <w:p w:rsidR="001B6619" w:rsidRDefault="001B6619">
            <w:r>
              <w:t>4</w:t>
            </w:r>
          </w:p>
        </w:tc>
        <w:tc>
          <w:tcPr>
            <w:tcW w:w="0" w:type="auto"/>
            <w:vAlign w:val="center"/>
            <w:hideMark/>
          </w:tcPr>
          <w:p w:rsidR="001B6619" w:rsidRDefault="001B6619">
            <w:r>
              <w:t>{Milk, Bread, Diaper}</w:t>
            </w:r>
          </w:p>
        </w:tc>
      </w:tr>
      <w:tr w:rsidR="001B6619" w:rsidTr="001B6619">
        <w:trPr>
          <w:tblCellSpacing w:w="15" w:type="dxa"/>
        </w:trPr>
        <w:tc>
          <w:tcPr>
            <w:tcW w:w="0" w:type="auto"/>
            <w:vAlign w:val="center"/>
            <w:hideMark/>
          </w:tcPr>
          <w:p w:rsidR="001B6619" w:rsidRDefault="001B6619">
            <w:r>
              <w:t>5</w:t>
            </w:r>
          </w:p>
        </w:tc>
        <w:tc>
          <w:tcPr>
            <w:tcW w:w="0" w:type="auto"/>
            <w:vAlign w:val="center"/>
            <w:hideMark/>
          </w:tcPr>
          <w:p w:rsidR="001B6619" w:rsidRDefault="001B6619">
            <w:r>
              <w:t>{Beer, Bread}</w:t>
            </w:r>
          </w:p>
        </w:tc>
      </w:tr>
    </w:tbl>
    <w:p w:rsidR="001B6619" w:rsidRDefault="001B6619" w:rsidP="001B6619">
      <w:pPr>
        <w:pStyle w:val="Heading3"/>
      </w:pPr>
      <w:r>
        <w:t>Minimum Support = 60% (3 transactions)</w:t>
      </w:r>
    </w:p>
    <w:p w:rsidR="001B6619" w:rsidRDefault="001B6619" w:rsidP="001B6619">
      <w:r>
        <w:pict>
          <v:rect id="_x0000_i1315" style="width:0;height:1.5pt" o:hralign="center" o:hrstd="t" o:hr="t" fillcolor="#a0a0a0" stroked="f"/>
        </w:pict>
      </w:r>
    </w:p>
    <w:p w:rsidR="001B6619" w:rsidRDefault="001B6619" w:rsidP="001B6619">
      <w:pPr>
        <w:pStyle w:val="Heading3"/>
      </w:pPr>
      <w:r>
        <w:t xml:space="preserve">Step 1: Frequent 1-itemsets </w:t>
      </w:r>
      <w:r>
        <w:rPr>
          <w:rStyle w:val="katex-mathml"/>
        </w:rPr>
        <w:t>L1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740"/>
        <w:gridCol w:w="1260"/>
        <w:gridCol w:w="1249"/>
      </w:tblGrid>
      <w:tr w:rsidR="001B6619" w:rsidTr="001B6619">
        <w:trPr>
          <w:tblHeader/>
          <w:tblCellSpacing w:w="15" w:type="dxa"/>
        </w:trPr>
        <w:tc>
          <w:tcPr>
            <w:tcW w:w="0" w:type="auto"/>
            <w:vAlign w:val="center"/>
            <w:hideMark/>
          </w:tcPr>
          <w:p w:rsidR="001B6619" w:rsidRDefault="001B6619">
            <w:pPr>
              <w:jc w:val="center"/>
              <w:rPr>
                <w:b/>
                <w:bCs/>
              </w:rPr>
            </w:pPr>
            <w:r>
              <w:rPr>
                <w:b/>
                <w:bCs/>
              </w:rPr>
              <w:t>Item</w:t>
            </w:r>
          </w:p>
        </w:tc>
        <w:tc>
          <w:tcPr>
            <w:tcW w:w="0" w:type="auto"/>
            <w:vAlign w:val="center"/>
            <w:hideMark/>
          </w:tcPr>
          <w:p w:rsidR="001B6619" w:rsidRDefault="001B6619">
            <w:pPr>
              <w:jc w:val="center"/>
              <w:rPr>
                <w:b/>
                <w:bCs/>
              </w:rPr>
            </w:pPr>
            <w:r>
              <w:rPr>
                <w:b/>
                <w:bCs/>
              </w:rPr>
              <w:t>Support Count</w:t>
            </w:r>
          </w:p>
        </w:tc>
        <w:tc>
          <w:tcPr>
            <w:tcW w:w="0" w:type="auto"/>
            <w:vAlign w:val="center"/>
            <w:hideMark/>
          </w:tcPr>
          <w:p w:rsidR="001B6619" w:rsidRDefault="001B6619">
            <w:pPr>
              <w:jc w:val="center"/>
              <w:rPr>
                <w:b/>
                <w:bCs/>
              </w:rPr>
            </w:pPr>
            <w:r>
              <w:rPr>
                <w:b/>
                <w:bCs/>
              </w:rPr>
              <w:t>Support %</w:t>
            </w:r>
          </w:p>
        </w:tc>
        <w:tc>
          <w:tcPr>
            <w:tcW w:w="0" w:type="auto"/>
            <w:vAlign w:val="center"/>
            <w:hideMark/>
          </w:tcPr>
          <w:p w:rsidR="001B6619" w:rsidRDefault="001B6619">
            <w:pPr>
              <w:jc w:val="center"/>
              <w:rPr>
                <w:b/>
                <w:bCs/>
              </w:rPr>
            </w:pPr>
            <w:r>
              <w:rPr>
                <w:b/>
                <w:bCs/>
              </w:rPr>
              <w:t>Frequent?</w:t>
            </w:r>
          </w:p>
        </w:tc>
      </w:tr>
      <w:tr w:rsidR="001B6619" w:rsidTr="001B6619">
        <w:trPr>
          <w:tblCellSpacing w:w="15" w:type="dxa"/>
        </w:trPr>
        <w:tc>
          <w:tcPr>
            <w:tcW w:w="0" w:type="auto"/>
            <w:vAlign w:val="center"/>
            <w:hideMark/>
          </w:tcPr>
          <w:p w:rsidR="001B6619" w:rsidRDefault="001B6619">
            <w:r>
              <w:t>Milk</w:t>
            </w:r>
          </w:p>
        </w:tc>
        <w:tc>
          <w:tcPr>
            <w:tcW w:w="0" w:type="auto"/>
            <w:vAlign w:val="center"/>
            <w:hideMark/>
          </w:tcPr>
          <w:p w:rsidR="001B6619" w:rsidRDefault="001B6619">
            <w:r>
              <w:t>3</w:t>
            </w:r>
          </w:p>
        </w:tc>
        <w:tc>
          <w:tcPr>
            <w:tcW w:w="0" w:type="auto"/>
            <w:vAlign w:val="center"/>
            <w:hideMark/>
          </w:tcPr>
          <w:p w:rsidR="001B6619" w:rsidRDefault="001B6619">
            <w:r>
              <w:t>60%</w:t>
            </w:r>
          </w:p>
        </w:tc>
        <w:tc>
          <w:tcPr>
            <w:tcW w:w="0" w:type="auto"/>
            <w:vAlign w:val="center"/>
            <w:hideMark/>
          </w:tcPr>
          <w:p w:rsidR="001B6619" w:rsidRDefault="001B6619">
            <w:r>
              <w:t>Yes</w:t>
            </w:r>
          </w:p>
        </w:tc>
      </w:tr>
      <w:tr w:rsidR="001B6619" w:rsidTr="001B6619">
        <w:trPr>
          <w:tblCellSpacing w:w="15" w:type="dxa"/>
        </w:trPr>
        <w:tc>
          <w:tcPr>
            <w:tcW w:w="0" w:type="auto"/>
            <w:vAlign w:val="center"/>
            <w:hideMark/>
          </w:tcPr>
          <w:p w:rsidR="001B6619" w:rsidRDefault="001B6619">
            <w:r>
              <w:t>Bread</w:t>
            </w:r>
          </w:p>
        </w:tc>
        <w:tc>
          <w:tcPr>
            <w:tcW w:w="0" w:type="auto"/>
            <w:vAlign w:val="center"/>
            <w:hideMark/>
          </w:tcPr>
          <w:p w:rsidR="001B6619" w:rsidRDefault="001B6619">
            <w:r>
              <w:t>4</w:t>
            </w:r>
          </w:p>
        </w:tc>
        <w:tc>
          <w:tcPr>
            <w:tcW w:w="0" w:type="auto"/>
            <w:vAlign w:val="center"/>
            <w:hideMark/>
          </w:tcPr>
          <w:p w:rsidR="001B6619" w:rsidRDefault="001B6619">
            <w:r>
              <w:t>80%</w:t>
            </w:r>
          </w:p>
        </w:tc>
        <w:tc>
          <w:tcPr>
            <w:tcW w:w="0" w:type="auto"/>
            <w:vAlign w:val="center"/>
            <w:hideMark/>
          </w:tcPr>
          <w:p w:rsidR="001B6619" w:rsidRDefault="001B6619">
            <w:r>
              <w:t>Yes</w:t>
            </w:r>
          </w:p>
        </w:tc>
      </w:tr>
      <w:tr w:rsidR="001B6619" w:rsidTr="001B6619">
        <w:trPr>
          <w:tblCellSpacing w:w="15" w:type="dxa"/>
        </w:trPr>
        <w:tc>
          <w:tcPr>
            <w:tcW w:w="0" w:type="auto"/>
            <w:vAlign w:val="center"/>
            <w:hideMark/>
          </w:tcPr>
          <w:p w:rsidR="001B6619" w:rsidRDefault="001B6619">
            <w:r>
              <w:t>Diaper</w:t>
            </w:r>
          </w:p>
        </w:tc>
        <w:tc>
          <w:tcPr>
            <w:tcW w:w="0" w:type="auto"/>
            <w:vAlign w:val="center"/>
            <w:hideMark/>
          </w:tcPr>
          <w:p w:rsidR="001B6619" w:rsidRDefault="001B6619">
            <w:r>
              <w:t>3</w:t>
            </w:r>
          </w:p>
        </w:tc>
        <w:tc>
          <w:tcPr>
            <w:tcW w:w="0" w:type="auto"/>
            <w:vAlign w:val="center"/>
            <w:hideMark/>
          </w:tcPr>
          <w:p w:rsidR="001B6619" w:rsidRDefault="001B6619">
            <w:r>
              <w:t>60%</w:t>
            </w:r>
          </w:p>
        </w:tc>
        <w:tc>
          <w:tcPr>
            <w:tcW w:w="0" w:type="auto"/>
            <w:vAlign w:val="center"/>
            <w:hideMark/>
          </w:tcPr>
          <w:p w:rsidR="001B6619" w:rsidRDefault="001B6619">
            <w:r>
              <w:t>Yes</w:t>
            </w:r>
          </w:p>
        </w:tc>
      </w:tr>
      <w:tr w:rsidR="001B6619" w:rsidTr="001B6619">
        <w:trPr>
          <w:tblCellSpacing w:w="15" w:type="dxa"/>
        </w:trPr>
        <w:tc>
          <w:tcPr>
            <w:tcW w:w="0" w:type="auto"/>
            <w:vAlign w:val="center"/>
            <w:hideMark/>
          </w:tcPr>
          <w:p w:rsidR="001B6619" w:rsidRDefault="001B6619">
            <w:r>
              <w:t>Beer</w:t>
            </w:r>
          </w:p>
        </w:tc>
        <w:tc>
          <w:tcPr>
            <w:tcW w:w="0" w:type="auto"/>
            <w:vAlign w:val="center"/>
            <w:hideMark/>
          </w:tcPr>
          <w:p w:rsidR="001B6619" w:rsidRDefault="001B6619">
            <w:r>
              <w:t>3</w:t>
            </w:r>
          </w:p>
        </w:tc>
        <w:tc>
          <w:tcPr>
            <w:tcW w:w="0" w:type="auto"/>
            <w:vAlign w:val="center"/>
            <w:hideMark/>
          </w:tcPr>
          <w:p w:rsidR="001B6619" w:rsidRDefault="001B6619">
            <w:r>
              <w:t>60%</w:t>
            </w:r>
          </w:p>
        </w:tc>
        <w:tc>
          <w:tcPr>
            <w:tcW w:w="0" w:type="auto"/>
            <w:vAlign w:val="center"/>
            <w:hideMark/>
          </w:tcPr>
          <w:p w:rsidR="001B6619" w:rsidRDefault="001B6619">
            <w:r>
              <w:t>Yes</w:t>
            </w:r>
          </w:p>
        </w:tc>
      </w:tr>
    </w:tbl>
    <w:p w:rsidR="001B6619" w:rsidRDefault="001B6619" w:rsidP="001B6619">
      <w:r>
        <w:pict>
          <v:rect id="_x0000_i1316" style="width:0;height:1.5pt" o:hralign="center" o:hrstd="t" o:hr="t" fillcolor="#a0a0a0" stroked="f"/>
        </w:pict>
      </w:r>
    </w:p>
    <w:p w:rsidR="001B6619" w:rsidRDefault="001B6619" w:rsidP="001B6619">
      <w:pPr>
        <w:pStyle w:val="Heading3"/>
      </w:pPr>
      <w:r>
        <w:t xml:space="preserve">Step 2: Candidate 2-itemsets </w:t>
      </w:r>
      <w:r>
        <w:rPr>
          <w:rStyle w:val="katex-mathml"/>
        </w:rPr>
        <w:t>C2</w:t>
      </w:r>
      <w:r>
        <w:rPr>
          <w:rStyle w:val="vlist-s"/>
        </w:rPr>
        <w:t>​</w:t>
      </w:r>
      <w:r>
        <w:t xml:space="preserve"> and their supports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7"/>
        <w:gridCol w:w="1740"/>
        <w:gridCol w:w="1260"/>
        <w:gridCol w:w="1249"/>
      </w:tblGrid>
      <w:tr w:rsidR="001B6619" w:rsidTr="001B6619">
        <w:trPr>
          <w:tblHeader/>
          <w:tblCellSpacing w:w="15" w:type="dxa"/>
        </w:trPr>
        <w:tc>
          <w:tcPr>
            <w:tcW w:w="0" w:type="auto"/>
            <w:vAlign w:val="center"/>
            <w:hideMark/>
          </w:tcPr>
          <w:p w:rsidR="001B6619" w:rsidRDefault="001B6619">
            <w:pPr>
              <w:jc w:val="center"/>
              <w:rPr>
                <w:b/>
                <w:bCs/>
              </w:rPr>
            </w:pPr>
            <w:r>
              <w:rPr>
                <w:b/>
                <w:bCs/>
              </w:rPr>
              <w:t>Itemset</w:t>
            </w:r>
          </w:p>
        </w:tc>
        <w:tc>
          <w:tcPr>
            <w:tcW w:w="0" w:type="auto"/>
            <w:vAlign w:val="center"/>
            <w:hideMark/>
          </w:tcPr>
          <w:p w:rsidR="001B6619" w:rsidRDefault="001B6619">
            <w:pPr>
              <w:jc w:val="center"/>
              <w:rPr>
                <w:b/>
                <w:bCs/>
              </w:rPr>
            </w:pPr>
            <w:r>
              <w:rPr>
                <w:b/>
                <w:bCs/>
              </w:rPr>
              <w:t>Support Count</w:t>
            </w:r>
          </w:p>
        </w:tc>
        <w:tc>
          <w:tcPr>
            <w:tcW w:w="0" w:type="auto"/>
            <w:vAlign w:val="center"/>
            <w:hideMark/>
          </w:tcPr>
          <w:p w:rsidR="001B6619" w:rsidRDefault="001B6619">
            <w:pPr>
              <w:jc w:val="center"/>
              <w:rPr>
                <w:b/>
                <w:bCs/>
              </w:rPr>
            </w:pPr>
            <w:r>
              <w:rPr>
                <w:b/>
                <w:bCs/>
              </w:rPr>
              <w:t>Support %</w:t>
            </w:r>
          </w:p>
        </w:tc>
        <w:tc>
          <w:tcPr>
            <w:tcW w:w="0" w:type="auto"/>
            <w:vAlign w:val="center"/>
            <w:hideMark/>
          </w:tcPr>
          <w:p w:rsidR="001B6619" w:rsidRDefault="001B6619">
            <w:pPr>
              <w:jc w:val="center"/>
              <w:rPr>
                <w:b/>
                <w:bCs/>
              </w:rPr>
            </w:pPr>
            <w:r>
              <w:rPr>
                <w:b/>
                <w:bCs/>
              </w:rPr>
              <w:t>Frequent?</w:t>
            </w:r>
          </w:p>
        </w:tc>
      </w:tr>
      <w:tr w:rsidR="001B6619" w:rsidTr="001B6619">
        <w:trPr>
          <w:tblCellSpacing w:w="15" w:type="dxa"/>
        </w:trPr>
        <w:tc>
          <w:tcPr>
            <w:tcW w:w="0" w:type="auto"/>
            <w:vAlign w:val="center"/>
            <w:hideMark/>
          </w:tcPr>
          <w:p w:rsidR="001B6619" w:rsidRDefault="001B6619">
            <w:r>
              <w:t>{Milk, Bread}</w:t>
            </w:r>
          </w:p>
        </w:tc>
        <w:tc>
          <w:tcPr>
            <w:tcW w:w="0" w:type="auto"/>
            <w:vAlign w:val="center"/>
            <w:hideMark/>
          </w:tcPr>
          <w:p w:rsidR="001B6619" w:rsidRDefault="001B6619">
            <w:r>
              <w:t>2</w:t>
            </w:r>
          </w:p>
        </w:tc>
        <w:tc>
          <w:tcPr>
            <w:tcW w:w="0" w:type="auto"/>
            <w:vAlign w:val="center"/>
            <w:hideMark/>
          </w:tcPr>
          <w:p w:rsidR="001B6619" w:rsidRDefault="001B6619">
            <w:r>
              <w:t>40%</w:t>
            </w:r>
          </w:p>
        </w:tc>
        <w:tc>
          <w:tcPr>
            <w:tcW w:w="0" w:type="auto"/>
            <w:vAlign w:val="center"/>
            <w:hideMark/>
          </w:tcPr>
          <w:p w:rsidR="001B6619" w:rsidRDefault="001B6619">
            <w:r>
              <w:t>No</w:t>
            </w:r>
          </w:p>
        </w:tc>
      </w:tr>
      <w:tr w:rsidR="001B6619" w:rsidTr="001B6619">
        <w:trPr>
          <w:tblCellSpacing w:w="15" w:type="dxa"/>
        </w:trPr>
        <w:tc>
          <w:tcPr>
            <w:tcW w:w="0" w:type="auto"/>
            <w:vAlign w:val="center"/>
            <w:hideMark/>
          </w:tcPr>
          <w:p w:rsidR="001B6619" w:rsidRDefault="001B6619">
            <w:r>
              <w:t>{Milk, Diaper}</w:t>
            </w:r>
          </w:p>
        </w:tc>
        <w:tc>
          <w:tcPr>
            <w:tcW w:w="0" w:type="auto"/>
            <w:vAlign w:val="center"/>
            <w:hideMark/>
          </w:tcPr>
          <w:p w:rsidR="001B6619" w:rsidRDefault="001B6619">
            <w:r>
              <w:t>2</w:t>
            </w:r>
          </w:p>
        </w:tc>
        <w:tc>
          <w:tcPr>
            <w:tcW w:w="0" w:type="auto"/>
            <w:vAlign w:val="center"/>
            <w:hideMark/>
          </w:tcPr>
          <w:p w:rsidR="001B6619" w:rsidRDefault="001B6619">
            <w:r>
              <w:t>40%</w:t>
            </w:r>
          </w:p>
        </w:tc>
        <w:tc>
          <w:tcPr>
            <w:tcW w:w="0" w:type="auto"/>
            <w:vAlign w:val="center"/>
            <w:hideMark/>
          </w:tcPr>
          <w:p w:rsidR="001B6619" w:rsidRDefault="001B6619">
            <w:r>
              <w:t>No</w:t>
            </w:r>
          </w:p>
        </w:tc>
      </w:tr>
      <w:tr w:rsidR="001B6619" w:rsidTr="001B6619">
        <w:trPr>
          <w:tblCellSpacing w:w="15" w:type="dxa"/>
        </w:trPr>
        <w:tc>
          <w:tcPr>
            <w:tcW w:w="0" w:type="auto"/>
            <w:vAlign w:val="center"/>
            <w:hideMark/>
          </w:tcPr>
          <w:p w:rsidR="001B6619" w:rsidRDefault="001B6619">
            <w:r>
              <w:t>{Milk, Beer}</w:t>
            </w:r>
          </w:p>
        </w:tc>
        <w:tc>
          <w:tcPr>
            <w:tcW w:w="0" w:type="auto"/>
            <w:vAlign w:val="center"/>
            <w:hideMark/>
          </w:tcPr>
          <w:p w:rsidR="001B6619" w:rsidRDefault="001B6619">
            <w:r>
              <w:t>1</w:t>
            </w:r>
          </w:p>
        </w:tc>
        <w:tc>
          <w:tcPr>
            <w:tcW w:w="0" w:type="auto"/>
            <w:vAlign w:val="center"/>
            <w:hideMark/>
          </w:tcPr>
          <w:p w:rsidR="001B6619" w:rsidRDefault="001B6619">
            <w:r>
              <w:t>20%</w:t>
            </w:r>
          </w:p>
        </w:tc>
        <w:tc>
          <w:tcPr>
            <w:tcW w:w="0" w:type="auto"/>
            <w:vAlign w:val="center"/>
            <w:hideMark/>
          </w:tcPr>
          <w:p w:rsidR="001B6619" w:rsidRDefault="001B6619">
            <w:r>
              <w:t>No</w:t>
            </w:r>
          </w:p>
        </w:tc>
      </w:tr>
      <w:tr w:rsidR="001B6619" w:rsidTr="001B6619">
        <w:trPr>
          <w:tblCellSpacing w:w="15" w:type="dxa"/>
        </w:trPr>
        <w:tc>
          <w:tcPr>
            <w:tcW w:w="0" w:type="auto"/>
            <w:vAlign w:val="center"/>
            <w:hideMark/>
          </w:tcPr>
          <w:p w:rsidR="001B6619" w:rsidRDefault="001B6619">
            <w:r>
              <w:t>{Bread, Diaper}</w:t>
            </w:r>
          </w:p>
        </w:tc>
        <w:tc>
          <w:tcPr>
            <w:tcW w:w="0" w:type="auto"/>
            <w:vAlign w:val="center"/>
            <w:hideMark/>
          </w:tcPr>
          <w:p w:rsidR="001B6619" w:rsidRDefault="001B6619">
            <w:r>
              <w:t>2</w:t>
            </w:r>
          </w:p>
        </w:tc>
        <w:tc>
          <w:tcPr>
            <w:tcW w:w="0" w:type="auto"/>
            <w:vAlign w:val="center"/>
            <w:hideMark/>
          </w:tcPr>
          <w:p w:rsidR="001B6619" w:rsidRDefault="001B6619">
            <w:r>
              <w:t>40%</w:t>
            </w:r>
          </w:p>
        </w:tc>
        <w:tc>
          <w:tcPr>
            <w:tcW w:w="0" w:type="auto"/>
            <w:vAlign w:val="center"/>
            <w:hideMark/>
          </w:tcPr>
          <w:p w:rsidR="001B6619" w:rsidRDefault="001B6619">
            <w:r>
              <w:t>No</w:t>
            </w:r>
          </w:p>
        </w:tc>
      </w:tr>
      <w:tr w:rsidR="001B6619" w:rsidTr="001B6619">
        <w:trPr>
          <w:tblCellSpacing w:w="15" w:type="dxa"/>
        </w:trPr>
        <w:tc>
          <w:tcPr>
            <w:tcW w:w="0" w:type="auto"/>
            <w:vAlign w:val="center"/>
            <w:hideMark/>
          </w:tcPr>
          <w:p w:rsidR="001B6619" w:rsidRDefault="001B6619">
            <w:r>
              <w:t>{Bread, Beer}</w:t>
            </w:r>
          </w:p>
        </w:tc>
        <w:tc>
          <w:tcPr>
            <w:tcW w:w="0" w:type="auto"/>
            <w:vAlign w:val="center"/>
            <w:hideMark/>
          </w:tcPr>
          <w:p w:rsidR="001B6619" w:rsidRDefault="001B6619">
            <w:r>
              <w:t>2</w:t>
            </w:r>
          </w:p>
        </w:tc>
        <w:tc>
          <w:tcPr>
            <w:tcW w:w="0" w:type="auto"/>
            <w:vAlign w:val="center"/>
            <w:hideMark/>
          </w:tcPr>
          <w:p w:rsidR="001B6619" w:rsidRDefault="001B6619">
            <w:r>
              <w:t>40%</w:t>
            </w:r>
          </w:p>
        </w:tc>
        <w:tc>
          <w:tcPr>
            <w:tcW w:w="0" w:type="auto"/>
            <w:vAlign w:val="center"/>
            <w:hideMark/>
          </w:tcPr>
          <w:p w:rsidR="001B6619" w:rsidRDefault="001B6619">
            <w:r>
              <w:t>No</w:t>
            </w:r>
          </w:p>
        </w:tc>
      </w:tr>
      <w:tr w:rsidR="001B6619" w:rsidTr="001B6619">
        <w:trPr>
          <w:tblCellSpacing w:w="15" w:type="dxa"/>
        </w:trPr>
        <w:tc>
          <w:tcPr>
            <w:tcW w:w="0" w:type="auto"/>
            <w:vAlign w:val="center"/>
            <w:hideMark/>
          </w:tcPr>
          <w:p w:rsidR="001B6619" w:rsidRDefault="001B6619">
            <w:r>
              <w:t>{Diaper, Beer}</w:t>
            </w:r>
          </w:p>
        </w:tc>
        <w:tc>
          <w:tcPr>
            <w:tcW w:w="0" w:type="auto"/>
            <w:vAlign w:val="center"/>
            <w:hideMark/>
          </w:tcPr>
          <w:p w:rsidR="001B6619" w:rsidRDefault="001B6619">
            <w:r>
              <w:t>2</w:t>
            </w:r>
          </w:p>
        </w:tc>
        <w:tc>
          <w:tcPr>
            <w:tcW w:w="0" w:type="auto"/>
            <w:vAlign w:val="center"/>
            <w:hideMark/>
          </w:tcPr>
          <w:p w:rsidR="001B6619" w:rsidRDefault="001B6619">
            <w:r>
              <w:t>40%</w:t>
            </w:r>
          </w:p>
        </w:tc>
        <w:tc>
          <w:tcPr>
            <w:tcW w:w="0" w:type="auto"/>
            <w:vAlign w:val="center"/>
            <w:hideMark/>
          </w:tcPr>
          <w:p w:rsidR="001B6619" w:rsidRDefault="001B6619">
            <w:r>
              <w:t>No</w:t>
            </w:r>
          </w:p>
        </w:tc>
      </w:tr>
    </w:tbl>
    <w:p w:rsidR="001B6619" w:rsidRDefault="001B6619" w:rsidP="001B6619">
      <w:pPr>
        <w:pStyle w:val="NormalWeb"/>
      </w:pPr>
      <w:r>
        <w:t xml:space="preserve">No 2-itemsets meet minimum support → </w:t>
      </w:r>
      <w:r>
        <w:rPr>
          <w:rStyle w:val="Strong"/>
        </w:rPr>
        <w:t>Apriori terminates here</w:t>
      </w:r>
      <w:r>
        <w:t>.</w:t>
      </w:r>
    </w:p>
    <w:p w:rsidR="001B6619" w:rsidRDefault="001B6619" w:rsidP="001B6619">
      <w:r>
        <w:pict>
          <v:rect id="_x0000_i1317" style="width:0;height:1.5pt" o:hralign="center" o:hrstd="t" o:hr="t" fillcolor="#a0a0a0" stroked="f"/>
        </w:pict>
      </w:r>
    </w:p>
    <w:p w:rsidR="001B6619" w:rsidRDefault="001B6619" w:rsidP="001B6619">
      <w:pPr>
        <w:pStyle w:val="Heading3"/>
      </w:pPr>
      <w:r>
        <w:t>Step 3: Association Rules</w:t>
      </w:r>
    </w:p>
    <w:p w:rsidR="001B6619" w:rsidRDefault="001B6619" w:rsidP="001B6619">
      <w:pPr>
        <w:pStyle w:val="NormalWeb"/>
      </w:pPr>
      <w:r>
        <w:lastRenderedPageBreak/>
        <w:t>Only 1-itemsets are frequent, no higher-order frequent itemsets found.</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 xml:space="preserve">Q11. What is data preprocessing? Explain in details about handling missing data and transformation of data. [9] </w:t>
      </w:r>
    </w:p>
    <w:p w:rsidR="001B6619" w:rsidRDefault="001B6619" w:rsidP="005300CD">
      <w:pPr>
        <w:rPr>
          <w:b/>
          <w:color w:val="E97132" w:themeColor="accent2"/>
        </w:rPr>
      </w:pPr>
      <w:r>
        <w:rPr>
          <w:b/>
          <w:color w:val="E97132" w:themeColor="accent2"/>
        </w:rPr>
        <w:t>=&gt;</w:t>
      </w:r>
    </w:p>
    <w:p w:rsidR="001B6619" w:rsidRDefault="001B6619" w:rsidP="001B6619">
      <w:pPr>
        <w:pStyle w:val="Heading2"/>
      </w:pPr>
      <w:r>
        <w:rPr>
          <w:rFonts w:ascii="Segoe UI Symbol" w:hAnsi="Segoe UI Symbol" w:cs="Segoe UI Symbol"/>
        </w:rPr>
        <w:t>✅</w:t>
      </w:r>
      <w:r>
        <w:t xml:space="preserve"> </w:t>
      </w:r>
      <w:r>
        <w:rPr>
          <w:rStyle w:val="Strong"/>
          <w:b w:val="0"/>
          <w:bCs w:val="0"/>
        </w:rPr>
        <w:t>1. What is Data Preprocessing?</w:t>
      </w:r>
      <w:r>
        <w:t xml:space="preserve"> </w:t>
      </w:r>
      <w:r>
        <w:rPr>
          <w:rStyle w:val="Emphasis"/>
        </w:rPr>
        <w:t>(3 Marks)</w:t>
      </w:r>
    </w:p>
    <w:p w:rsidR="001B6619" w:rsidRDefault="001B6619" w:rsidP="001B6619">
      <w:pPr>
        <w:pStyle w:val="NormalWeb"/>
      </w:pPr>
      <w:r>
        <w:rPr>
          <w:rStyle w:val="Strong"/>
        </w:rPr>
        <w:t>Data Preprocessing</w:t>
      </w:r>
      <w:r>
        <w:t xml:space="preserve"> is a crucial initial step in the data analytics pipeline that involves </w:t>
      </w:r>
      <w:r>
        <w:rPr>
          <w:rStyle w:val="Strong"/>
        </w:rPr>
        <w:t>cleaning, transforming, and organizing raw data</w:t>
      </w:r>
      <w:r>
        <w:t xml:space="preserve"> into a suitable format for analysis and modeling.</w:t>
      </w:r>
    </w:p>
    <w:p w:rsidR="001B6619" w:rsidRDefault="001B6619" w:rsidP="001B6619">
      <w:pPr>
        <w:pStyle w:val="Heading3"/>
      </w:pPr>
      <w:r>
        <w:rPr>
          <w:rStyle w:val="Strong"/>
          <w:b/>
          <w:bCs/>
        </w:rPr>
        <w:t>Purpose:</w:t>
      </w:r>
    </w:p>
    <w:p w:rsidR="001B6619" w:rsidRDefault="001B6619" w:rsidP="00F544B0">
      <w:pPr>
        <w:pStyle w:val="NormalWeb"/>
        <w:numPr>
          <w:ilvl w:val="0"/>
          <w:numId w:val="173"/>
        </w:numPr>
      </w:pPr>
      <w:r>
        <w:t>Improve data quality by removing noise and inconsistencies.</w:t>
      </w:r>
    </w:p>
    <w:p w:rsidR="001B6619" w:rsidRDefault="001B6619" w:rsidP="00F544B0">
      <w:pPr>
        <w:pStyle w:val="NormalWeb"/>
        <w:numPr>
          <w:ilvl w:val="0"/>
          <w:numId w:val="173"/>
        </w:numPr>
      </w:pPr>
      <w:r>
        <w:t>Handle missing or incorrect values.</w:t>
      </w:r>
    </w:p>
    <w:p w:rsidR="001B6619" w:rsidRDefault="001B6619" w:rsidP="00F544B0">
      <w:pPr>
        <w:pStyle w:val="NormalWeb"/>
        <w:numPr>
          <w:ilvl w:val="0"/>
          <w:numId w:val="173"/>
        </w:numPr>
      </w:pPr>
      <w:r>
        <w:t>Convert data into forms compatible with algorithms.</w:t>
      </w:r>
    </w:p>
    <w:p w:rsidR="001B6619" w:rsidRDefault="001B6619" w:rsidP="00F544B0">
      <w:pPr>
        <w:pStyle w:val="NormalWeb"/>
        <w:numPr>
          <w:ilvl w:val="0"/>
          <w:numId w:val="173"/>
        </w:numPr>
      </w:pPr>
      <w:r>
        <w:t>Enhance model accuracy and efficiency.</w:t>
      </w:r>
    </w:p>
    <w:p w:rsidR="001B6619" w:rsidRDefault="001B6619" w:rsidP="001B6619">
      <w:pPr>
        <w:pStyle w:val="Heading3"/>
      </w:pPr>
      <w:r>
        <w:rPr>
          <w:rStyle w:val="Strong"/>
          <w:b/>
          <w:bCs/>
        </w:rPr>
        <w:t>Common preprocessing steps:</w:t>
      </w:r>
    </w:p>
    <w:p w:rsidR="001B6619" w:rsidRDefault="001B6619" w:rsidP="00F544B0">
      <w:pPr>
        <w:pStyle w:val="NormalWeb"/>
        <w:numPr>
          <w:ilvl w:val="0"/>
          <w:numId w:val="174"/>
        </w:numPr>
      </w:pPr>
      <w:r>
        <w:t>Data cleaning (handling missing, noisy, inconsistent data)</w:t>
      </w:r>
    </w:p>
    <w:p w:rsidR="001B6619" w:rsidRDefault="001B6619" w:rsidP="00F544B0">
      <w:pPr>
        <w:pStyle w:val="NormalWeb"/>
        <w:numPr>
          <w:ilvl w:val="0"/>
          <w:numId w:val="174"/>
        </w:numPr>
      </w:pPr>
      <w:r>
        <w:t>Data transformation (normalization, encoding)</w:t>
      </w:r>
    </w:p>
    <w:p w:rsidR="001B6619" w:rsidRDefault="001B6619" w:rsidP="00F544B0">
      <w:pPr>
        <w:pStyle w:val="NormalWeb"/>
        <w:numPr>
          <w:ilvl w:val="0"/>
          <w:numId w:val="174"/>
        </w:numPr>
      </w:pPr>
      <w:r>
        <w:t>Data reduction (feature selection, dimensionality reduction)</w:t>
      </w:r>
    </w:p>
    <w:p w:rsidR="001B6619" w:rsidRDefault="001B6619" w:rsidP="00F544B0">
      <w:pPr>
        <w:pStyle w:val="NormalWeb"/>
        <w:numPr>
          <w:ilvl w:val="0"/>
          <w:numId w:val="174"/>
        </w:numPr>
      </w:pPr>
      <w:r>
        <w:t>Data integration and formatting</w:t>
      </w:r>
    </w:p>
    <w:p w:rsidR="001B6619" w:rsidRDefault="001B6619" w:rsidP="001B6619">
      <w:r>
        <w:pict>
          <v:rect id="_x0000_i1323" style="width:0;height:1.5pt" o:hralign="center" o:hrstd="t" o:hr="t" fillcolor="#a0a0a0" stroked="f"/>
        </w:pict>
      </w:r>
    </w:p>
    <w:p w:rsidR="001B6619" w:rsidRDefault="001B6619" w:rsidP="001B6619">
      <w:pPr>
        <w:pStyle w:val="Heading2"/>
      </w:pPr>
      <w:r>
        <w:rPr>
          <w:rFonts w:ascii="Segoe UI Symbol" w:hAnsi="Segoe UI Symbol" w:cs="Segoe UI Symbol"/>
        </w:rPr>
        <w:t>✅</w:t>
      </w:r>
      <w:r>
        <w:t xml:space="preserve"> </w:t>
      </w:r>
      <w:r>
        <w:rPr>
          <w:rStyle w:val="Strong"/>
          <w:b w:val="0"/>
          <w:bCs w:val="0"/>
        </w:rPr>
        <w:t>2. Handling Missing Data</w:t>
      </w:r>
      <w:r>
        <w:t xml:space="preserve"> </w:t>
      </w:r>
      <w:r>
        <w:rPr>
          <w:rStyle w:val="Emphasis"/>
        </w:rPr>
        <w:t>(3 Marks)</w:t>
      </w:r>
    </w:p>
    <w:p w:rsidR="001B6619" w:rsidRDefault="001B6619" w:rsidP="001B6619">
      <w:pPr>
        <w:pStyle w:val="Heading3"/>
      </w:pPr>
      <w:r>
        <w:rPr>
          <w:rStyle w:val="Strong"/>
          <w:b/>
          <w:bCs/>
        </w:rPr>
        <w:t>Missing Data:</w:t>
      </w:r>
    </w:p>
    <w:p w:rsidR="001B6619" w:rsidRDefault="001B6619" w:rsidP="001B6619">
      <w:pPr>
        <w:pStyle w:val="NormalWeb"/>
      </w:pPr>
      <w:r>
        <w:t>Occurs when some values in the dataset are absent due to errors, non-response, or data corruption.</w:t>
      </w:r>
    </w:p>
    <w:p w:rsidR="001B6619" w:rsidRDefault="001B6619" w:rsidP="001B6619">
      <w:pPr>
        <w:pStyle w:val="Heading3"/>
      </w:pPr>
      <w:r>
        <w:rPr>
          <w:rStyle w:val="Strong"/>
          <w:b/>
          <w:bCs/>
        </w:rPr>
        <w:t>Why handle missing data?</w:t>
      </w:r>
    </w:p>
    <w:p w:rsidR="001B6619" w:rsidRDefault="001B6619" w:rsidP="00F544B0">
      <w:pPr>
        <w:pStyle w:val="NormalWeb"/>
        <w:numPr>
          <w:ilvl w:val="0"/>
          <w:numId w:val="175"/>
        </w:numPr>
      </w:pPr>
      <w:r>
        <w:t>Missing data can bias the analysis.</w:t>
      </w:r>
    </w:p>
    <w:p w:rsidR="001B6619" w:rsidRDefault="001B6619" w:rsidP="00F544B0">
      <w:pPr>
        <w:pStyle w:val="NormalWeb"/>
        <w:numPr>
          <w:ilvl w:val="0"/>
          <w:numId w:val="175"/>
        </w:numPr>
      </w:pPr>
      <w:r>
        <w:t>Many algorithms cannot handle nulls directly.</w:t>
      </w:r>
    </w:p>
    <w:p w:rsidR="001B6619" w:rsidRDefault="001B6619" w:rsidP="00F544B0">
      <w:pPr>
        <w:pStyle w:val="NormalWeb"/>
        <w:numPr>
          <w:ilvl w:val="0"/>
          <w:numId w:val="175"/>
        </w:numPr>
      </w:pPr>
      <w:r>
        <w:t>Ensures robust, accurate model training.</w:t>
      </w:r>
    </w:p>
    <w:p w:rsidR="001B6619" w:rsidRDefault="001B6619" w:rsidP="001B6619">
      <w:pPr>
        <w:pStyle w:val="Heading3"/>
      </w:pPr>
      <w:r>
        <w:rPr>
          <w:rStyle w:val="Strong"/>
          <w:b/>
          <w:bCs/>
        </w:rPr>
        <w:t>Methods to Handle Missing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4"/>
        <w:gridCol w:w="3249"/>
        <w:gridCol w:w="2813"/>
      </w:tblGrid>
      <w:tr w:rsidR="001B6619" w:rsidTr="001B6619">
        <w:trPr>
          <w:tblHeader/>
          <w:tblCellSpacing w:w="15" w:type="dxa"/>
        </w:trPr>
        <w:tc>
          <w:tcPr>
            <w:tcW w:w="0" w:type="auto"/>
            <w:vAlign w:val="center"/>
            <w:hideMark/>
          </w:tcPr>
          <w:p w:rsidR="001B6619" w:rsidRDefault="001B6619">
            <w:pPr>
              <w:jc w:val="center"/>
              <w:rPr>
                <w:b/>
                <w:bCs/>
              </w:rPr>
            </w:pPr>
            <w:r>
              <w:rPr>
                <w:b/>
                <w:bCs/>
              </w:rPr>
              <w:lastRenderedPageBreak/>
              <w:t>Method</w:t>
            </w:r>
          </w:p>
        </w:tc>
        <w:tc>
          <w:tcPr>
            <w:tcW w:w="0" w:type="auto"/>
            <w:vAlign w:val="center"/>
            <w:hideMark/>
          </w:tcPr>
          <w:p w:rsidR="001B6619" w:rsidRDefault="001B6619">
            <w:pPr>
              <w:jc w:val="center"/>
              <w:rPr>
                <w:b/>
                <w:bCs/>
              </w:rPr>
            </w:pPr>
            <w:r>
              <w:rPr>
                <w:b/>
                <w:bCs/>
              </w:rPr>
              <w:t>Description</w:t>
            </w:r>
          </w:p>
        </w:tc>
        <w:tc>
          <w:tcPr>
            <w:tcW w:w="0" w:type="auto"/>
            <w:vAlign w:val="center"/>
            <w:hideMark/>
          </w:tcPr>
          <w:p w:rsidR="001B6619" w:rsidRDefault="001B6619">
            <w:pPr>
              <w:jc w:val="center"/>
              <w:rPr>
                <w:b/>
                <w:bCs/>
              </w:rPr>
            </w:pPr>
            <w:r>
              <w:rPr>
                <w:b/>
                <w:bCs/>
              </w:rPr>
              <w:t>Example</w:t>
            </w:r>
          </w:p>
        </w:tc>
      </w:tr>
      <w:tr w:rsidR="001B6619" w:rsidTr="001B6619">
        <w:trPr>
          <w:tblCellSpacing w:w="15" w:type="dxa"/>
        </w:trPr>
        <w:tc>
          <w:tcPr>
            <w:tcW w:w="0" w:type="auto"/>
            <w:vAlign w:val="center"/>
            <w:hideMark/>
          </w:tcPr>
          <w:p w:rsidR="001B6619" w:rsidRDefault="001B6619">
            <w:r>
              <w:rPr>
                <w:rStyle w:val="Strong"/>
              </w:rPr>
              <w:t>Deletion</w:t>
            </w:r>
          </w:p>
        </w:tc>
        <w:tc>
          <w:tcPr>
            <w:tcW w:w="0" w:type="auto"/>
            <w:vAlign w:val="center"/>
            <w:hideMark/>
          </w:tcPr>
          <w:p w:rsidR="001B6619" w:rsidRDefault="001B6619">
            <w:r>
              <w:t>Remove records or variables with missing values</w:t>
            </w:r>
          </w:p>
        </w:tc>
        <w:tc>
          <w:tcPr>
            <w:tcW w:w="0" w:type="auto"/>
            <w:vAlign w:val="center"/>
            <w:hideMark/>
          </w:tcPr>
          <w:p w:rsidR="001B6619" w:rsidRDefault="001B6619">
            <w:r>
              <w:t>Remove rows where ‘Age’ is missing</w:t>
            </w:r>
          </w:p>
        </w:tc>
      </w:tr>
      <w:tr w:rsidR="001B6619" w:rsidTr="001B6619">
        <w:trPr>
          <w:tblCellSpacing w:w="15" w:type="dxa"/>
        </w:trPr>
        <w:tc>
          <w:tcPr>
            <w:tcW w:w="0" w:type="auto"/>
            <w:vAlign w:val="center"/>
            <w:hideMark/>
          </w:tcPr>
          <w:p w:rsidR="001B6619" w:rsidRDefault="001B6619">
            <w:r>
              <w:rPr>
                <w:rStyle w:val="Strong"/>
              </w:rPr>
              <w:t>Mean/Median/Mode Imputation</w:t>
            </w:r>
          </w:p>
        </w:tc>
        <w:tc>
          <w:tcPr>
            <w:tcW w:w="0" w:type="auto"/>
            <w:vAlign w:val="center"/>
            <w:hideMark/>
          </w:tcPr>
          <w:p w:rsidR="001B6619" w:rsidRDefault="001B6619">
            <w:r>
              <w:t>Replace missing numerical values with mean/median, categorical with mode</w:t>
            </w:r>
          </w:p>
        </w:tc>
        <w:tc>
          <w:tcPr>
            <w:tcW w:w="0" w:type="auto"/>
            <w:vAlign w:val="center"/>
            <w:hideMark/>
          </w:tcPr>
          <w:p w:rsidR="001B6619" w:rsidRDefault="001B6619">
            <w:r>
              <w:t>Fill missing salary with average salary</w:t>
            </w:r>
          </w:p>
        </w:tc>
      </w:tr>
      <w:tr w:rsidR="001B6619" w:rsidTr="001B6619">
        <w:trPr>
          <w:tblCellSpacing w:w="15" w:type="dxa"/>
        </w:trPr>
        <w:tc>
          <w:tcPr>
            <w:tcW w:w="0" w:type="auto"/>
            <w:vAlign w:val="center"/>
            <w:hideMark/>
          </w:tcPr>
          <w:p w:rsidR="001B6619" w:rsidRDefault="001B6619">
            <w:r>
              <w:rPr>
                <w:rStyle w:val="Strong"/>
              </w:rPr>
              <w:t>Prediction Models</w:t>
            </w:r>
          </w:p>
        </w:tc>
        <w:tc>
          <w:tcPr>
            <w:tcW w:w="0" w:type="auto"/>
            <w:vAlign w:val="center"/>
            <w:hideMark/>
          </w:tcPr>
          <w:p w:rsidR="001B6619" w:rsidRDefault="001B6619">
            <w:r>
              <w:t>Use regression, k-NN, or ML algorithms to predict missing values</w:t>
            </w:r>
          </w:p>
        </w:tc>
        <w:tc>
          <w:tcPr>
            <w:tcW w:w="0" w:type="auto"/>
            <w:vAlign w:val="center"/>
            <w:hideMark/>
          </w:tcPr>
          <w:p w:rsidR="001B6619" w:rsidRDefault="001B6619">
            <w:r>
              <w:t>Predict missing temperature from humidity and date</w:t>
            </w:r>
          </w:p>
        </w:tc>
      </w:tr>
      <w:tr w:rsidR="001B6619" w:rsidTr="001B6619">
        <w:trPr>
          <w:tblCellSpacing w:w="15" w:type="dxa"/>
        </w:trPr>
        <w:tc>
          <w:tcPr>
            <w:tcW w:w="0" w:type="auto"/>
            <w:vAlign w:val="center"/>
            <w:hideMark/>
          </w:tcPr>
          <w:p w:rsidR="001B6619" w:rsidRDefault="001B6619">
            <w:r>
              <w:rPr>
                <w:rStyle w:val="Strong"/>
              </w:rPr>
              <w:t>Flagging Missingness</w:t>
            </w:r>
          </w:p>
        </w:tc>
        <w:tc>
          <w:tcPr>
            <w:tcW w:w="0" w:type="auto"/>
            <w:vAlign w:val="center"/>
            <w:hideMark/>
          </w:tcPr>
          <w:p w:rsidR="001B6619" w:rsidRDefault="001B6619">
            <w:r>
              <w:t>Add indicator variables showing missing status</w:t>
            </w:r>
          </w:p>
        </w:tc>
        <w:tc>
          <w:tcPr>
            <w:tcW w:w="0" w:type="auto"/>
            <w:vAlign w:val="center"/>
            <w:hideMark/>
          </w:tcPr>
          <w:p w:rsidR="001B6619" w:rsidRDefault="001B6619">
            <w:r>
              <w:t>Create binary variable ‘Is_Age_Missing’</w:t>
            </w:r>
          </w:p>
        </w:tc>
      </w:tr>
      <w:tr w:rsidR="001B6619" w:rsidTr="001B6619">
        <w:trPr>
          <w:tblCellSpacing w:w="15" w:type="dxa"/>
        </w:trPr>
        <w:tc>
          <w:tcPr>
            <w:tcW w:w="0" w:type="auto"/>
            <w:vAlign w:val="center"/>
            <w:hideMark/>
          </w:tcPr>
          <w:p w:rsidR="001B6619" w:rsidRDefault="001B6619">
            <w:r>
              <w:rPr>
                <w:rStyle w:val="Strong"/>
              </w:rPr>
              <w:t>Using Algorithms that Handle Missing Data</w:t>
            </w:r>
          </w:p>
        </w:tc>
        <w:tc>
          <w:tcPr>
            <w:tcW w:w="0" w:type="auto"/>
            <w:vAlign w:val="center"/>
            <w:hideMark/>
          </w:tcPr>
          <w:p w:rsidR="001B6619" w:rsidRDefault="001B6619">
            <w:r>
              <w:t>Use models that natively handle missing values</w:t>
            </w:r>
          </w:p>
        </w:tc>
        <w:tc>
          <w:tcPr>
            <w:tcW w:w="0" w:type="auto"/>
            <w:vAlign w:val="center"/>
            <w:hideMark/>
          </w:tcPr>
          <w:p w:rsidR="001B6619" w:rsidRDefault="001B6619">
            <w:r>
              <w:t>Decision Trees can handle missing attributes</w:t>
            </w:r>
          </w:p>
        </w:tc>
      </w:tr>
    </w:tbl>
    <w:p w:rsidR="001B6619" w:rsidRDefault="001B6619" w:rsidP="001B6619">
      <w:r>
        <w:pict>
          <v:rect id="_x0000_i1324" style="width:0;height:1.5pt" o:hralign="center" o:hrstd="t" o:hr="t" fillcolor="#a0a0a0" stroked="f"/>
        </w:pict>
      </w:r>
    </w:p>
    <w:p w:rsidR="001B6619" w:rsidRDefault="001B6619" w:rsidP="001B6619">
      <w:pPr>
        <w:pStyle w:val="Heading3"/>
        <w:rPr>
          <w:rFonts w:ascii="Segoe UI Symbol" w:hAnsi="Segoe UI Symbol" w:cs="Segoe UI Symbol"/>
        </w:rPr>
      </w:pPr>
      <w:r>
        <w:rPr>
          <w:rFonts w:ascii="Segoe UI Symbol" w:hAnsi="Segoe UI Symbol" w:cs="Segoe UI Symbol"/>
        </w:rPr>
        <w:pict>
          <v:shape id="_x0000_i1327" type="#_x0000_t75" style="width:451.05pt;height:227pt">
            <v:imagedata r:id="rId29" o:title="Screenshot 2025-05-15 162249"/>
          </v:shape>
        </w:pict>
      </w:r>
    </w:p>
    <w:p w:rsidR="001B6619" w:rsidRDefault="001B6619" w:rsidP="001B6619">
      <w:pPr>
        <w:pStyle w:val="Heading3"/>
      </w:pPr>
      <w:r>
        <w:rPr>
          <w:rFonts w:ascii="Segoe UI Symbol" w:hAnsi="Segoe UI Symbol" w:cs="Segoe UI Symbol"/>
        </w:rPr>
        <w:t>🔹</w:t>
      </w:r>
      <w:r>
        <w:t xml:space="preserve"> </w:t>
      </w:r>
      <w:r>
        <w:rPr>
          <w:rStyle w:val="Strong"/>
          <w:b/>
          <w:bCs/>
        </w:rPr>
        <w:t>Encoding Categorical Variables:</w:t>
      </w:r>
    </w:p>
    <w:p w:rsidR="001B6619" w:rsidRDefault="001B6619" w:rsidP="00F544B0">
      <w:pPr>
        <w:pStyle w:val="NormalWeb"/>
        <w:numPr>
          <w:ilvl w:val="0"/>
          <w:numId w:val="176"/>
        </w:numPr>
      </w:pPr>
      <w:r>
        <w:t>Convert categorical data into numerical formats.</w:t>
      </w:r>
    </w:p>
    <w:p w:rsidR="001B6619" w:rsidRDefault="001B6619" w:rsidP="00F544B0">
      <w:pPr>
        <w:pStyle w:val="NormalWeb"/>
        <w:numPr>
          <w:ilvl w:val="0"/>
          <w:numId w:val="176"/>
        </w:numPr>
      </w:pPr>
      <w:r>
        <w:t>Techniques:</w:t>
      </w:r>
    </w:p>
    <w:p w:rsidR="001B6619" w:rsidRDefault="001B6619" w:rsidP="00F544B0">
      <w:pPr>
        <w:pStyle w:val="NormalWeb"/>
        <w:numPr>
          <w:ilvl w:val="1"/>
          <w:numId w:val="176"/>
        </w:numPr>
      </w:pPr>
      <w:r>
        <w:t>Label Encoding (assign integer codes)</w:t>
      </w:r>
    </w:p>
    <w:p w:rsidR="001B6619" w:rsidRDefault="001B6619" w:rsidP="00F544B0">
      <w:pPr>
        <w:pStyle w:val="NormalWeb"/>
        <w:numPr>
          <w:ilvl w:val="1"/>
          <w:numId w:val="176"/>
        </w:numPr>
      </w:pPr>
      <w:r>
        <w:t>One-Hot Encoding (create binary columns)</w:t>
      </w:r>
    </w:p>
    <w:p w:rsidR="001B6619" w:rsidRDefault="001B6619" w:rsidP="001B6619">
      <w:pPr>
        <w:pStyle w:val="NormalWeb"/>
      </w:pPr>
      <w:r>
        <w:rPr>
          <w:rStyle w:val="Strong"/>
        </w:rPr>
        <w:t>Example:</w:t>
      </w:r>
      <w:r>
        <w:br/>
        <w:t>Color = {Red, Green, Blue} → One-Hot → Red=[1,0,0], Green=[0,1,0], Blue=[0,0,1]</w:t>
      </w:r>
    </w:p>
    <w:p w:rsidR="001B6619" w:rsidRDefault="001B6619" w:rsidP="001B6619">
      <w:pPr>
        <w:pStyle w:val="Heading3"/>
      </w:pPr>
      <w:r>
        <w:rPr>
          <w:rFonts w:ascii="Segoe UI Symbol" w:hAnsi="Segoe UI Symbol" w:cs="Segoe UI Symbol"/>
        </w:rPr>
        <w:lastRenderedPageBreak/>
        <w:t>🔹</w:t>
      </w:r>
      <w:r>
        <w:t xml:space="preserve"> </w:t>
      </w:r>
      <w:r>
        <w:rPr>
          <w:rStyle w:val="Strong"/>
          <w:b/>
          <w:bCs/>
        </w:rPr>
        <w:t>Aggregation:</w:t>
      </w:r>
    </w:p>
    <w:p w:rsidR="001B6619" w:rsidRDefault="001B6619" w:rsidP="00F544B0">
      <w:pPr>
        <w:pStyle w:val="NormalWeb"/>
        <w:numPr>
          <w:ilvl w:val="0"/>
          <w:numId w:val="177"/>
        </w:numPr>
      </w:pPr>
      <w:r>
        <w:t>Combine multiple features or records into summarized data.</w:t>
      </w:r>
    </w:p>
    <w:p w:rsidR="001B6619" w:rsidRDefault="001B6619" w:rsidP="00F544B0">
      <w:pPr>
        <w:pStyle w:val="NormalWeb"/>
        <w:numPr>
          <w:ilvl w:val="0"/>
          <w:numId w:val="177"/>
        </w:numPr>
      </w:pPr>
      <w:r>
        <w:t>Example: Summing daily sales into monthly sales.</w:t>
      </w:r>
    </w:p>
    <w:p w:rsidR="001B6619" w:rsidRDefault="001B6619" w:rsidP="001B6619">
      <w:pPr>
        <w:pStyle w:val="Heading3"/>
      </w:pPr>
      <w:r>
        <w:rPr>
          <w:rFonts w:ascii="Segoe UI Symbol" w:hAnsi="Segoe UI Symbol" w:cs="Segoe UI Symbol"/>
        </w:rPr>
        <w:t>🔹</w:t>
      </w:r>
      <w:r>
        <w:t xml:space="preserve"> </w:t>
      </w:r>
      <w:r>
        <w:rPr>
          <w:rStyle w:val="Strong"/>
          <w:b/>
          <w:bCs/>
        </w:rPr>
        <w:t>Discretization:</w:t>
      </w:r>
    </w:p>
    <w:p w:rsidR="001B6619" w:rsidRDefault="001B6619" w:rsidP="00F544B0">
      <w:pPr>
        <w:pStyle w:val="NormalWeb"/>
        <w:numPr>
          <w:ilvl w:val="0"/>
          <w:numId w:val="178"/>
        </w:numPr>
      </w:pPr>
      <w:r>
        <w:t>Convert continuous variables into discrete bins or intervals.</w:t>
      </w:r>
    </w:p>
    <w:p w:rsidR="001B6619" w:rsidRDefault="001B6619" w:rsidP="00F544B0">
      <w:pPr>
        <w:pStyle w:val="NormalWeb"/>
        <w:numPr>
          <w:ilvl w:val="0"/>
          <w:numId w:val="178"/>
        </w:numPr>
      </w:pPr>
      <w:r>
        <w:t>Example: Age groups → Young (18–30), Middle (31–50), Senior (51+)</w:t>
      </w:r>
    </w:p>
    <w:p w:rsidR="001B6619" w:rsidRDefault="001B6619" w:rsidP="001B6619">
      <w:pPr>
        <w:pStyle w:val="Heading3"/>
      </w:pPr>
      <w:r>
        <w:rPr>
          <w:rFonts w:ascii="Segoe UI Symbol" w:hAnsi="Segoe UI Symbol" w:cs="Segoe UI Symbol"/>
        </w:rPr>
        <w:t>🔹</w:t>
      </w:r>
      <w:r>
        <w:t xml:space="preserve"> </w:t>
      </w:r>
      <w:r>
        <w:rPr>
          <w:rStyle w:val="Strong"/>
          <w:b/>
          <w:bCs/>
        </w:rPr>
        <w:t>Feature Extraction / Construction:</w:t>
      </w:r>
    </w:p>
    <w:p w:rsidR="001B6619" w:rsidRDefault="001B6619" w:rsidP="00F544B0">
      <w:pPr>
        <w:pStyle w:val="NormalWeb"/>
        <w:numPr>
          <w:ilvl w:val="0"/>
          <w:numId w:val="179"/>
        </w:numPr>
      </w:pPr>
      <w:r>
        <w:t>Derive new features from existing ones to enhance model performance.</w:t>
      </w:r>
    </w:p>
    <w:p w:rsidR="001B6619" w:rsidRDefault="001B6619" w:rsidP="00F544B0">
      <w:pPr>
        <w:pStyle w:val="NormalWeb"/>
        <w:numPr>
          <w:ilvl w:val="0"/>
          <w:numId w:val="179"/>
        </w:numPr>
      </w:pPr>
      <w:r>
        <w:t>Example: Combining ‘Height’ and ‘Weight’ into BMI.</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Q12. Explain Naïve Bayes’ classifier and it applications. [9]</w:t>
      </w:r>
    </w:p>
    <w:p w:rsidR="001B6619" w:rsidRDefault="001B6619" w:rsidP="005300CD">
      <w:pPr>
        <w:rPr>
          <w:b/>
          <w:color w:val="E97132" w:themeColor="accent2"/>
        </w:rPr>
      </w:pPr>
      <w:r>
        <w:rPr>
          <w:b/>
          <w:color w:val="E97132" w:themeColor="accent2"/>
        </w:rPr>
        <w:t>=&gt;</w:t>
      </w:r>
    </w:p>
    <w:p w:rsidR="00C203D4" w:rsidRDefault="00C203D4" w:rsidP="005300CD">
      <w:pPr>
        <w:rPr>
          <w:b/>
          <w:color w:val="E97132" w:themeColor="accent2"/>
        </w:rPr>
      </w:pPr>
      <w:r>
        <w:rPr>
          <w:b/>
          <w:color w:val="E97132" w:themeColor="accent2"/>
        </w:rPr>
        <w:pict>
          <v:shape id="_x0000_i1336" type="#_x0000_t75" style="width:450.65pt;height:316.4pt">
            <v:imagedata r:id="rId30" o:title="Screenshot 2025-05-15 162522"/>
          </v:shape>
        </w:pict>
      </w:r>
    </w:p>
    <w:p w:rsidR="00C203D4" w:rsidRDefault="00C203D4" w:rsidP="005300CD">
      <w:pPr>
        <w:rPr>
          <w:b/>
          <w:color w:val="E97132" w:themeColor="accent2"/>
        </w:rPr>
      </w:pPr>
    </w:p>
    <w:p w:rsidR="00C203D4" w:rsidRDefault="00C203D4" w:rsidP="005300CD">
      <w:pPr>
        <w:rPr>
          <w:b/>
          <w:color w:val="E97132" w:themeColor="accent2"/>
        </w:rPr>
      </w:pPr>
      <w:r>
        <w:rPr>
          <w:b/>
          <w:color w:val="E97132" w:themeColor="accent2"/>
        </w:rPr>
        <w:lastRenderedPageBreak/>
        <w:pict>
          <v:shape id="_x0000_i1337" type="#_x0000_t75" style="width:451.05pt;height:318.05pt">
            <v:imagedata r:id="rId31" o:title="Screenshot 2025-05-15 162532"/>
          </v:shape>
        </w:pict>
      </w:r>
    </w:p>
    <w:p w:rsidR="00C203D4" w:rsidRDefault="00C203D4" w:rsidP="005300CD">
      <w:pPr>
        <w:rPr>
          <w:b/>
          <w:color w:val="E97132" w:themeColor="accent2"/>
        </w:rPr>
      </w:pPr>
    </w:p>
    <w:p w:rsidR="00C203D4" w:rsidRDefault="00C203D4" w:rsidP="00C203D4">
      <w:pPr>
        <w:pStyle w:val="Heading3"/>
      </w:pPr>
      <w:r>
        <w:rPr>
          <w:rStyle w:val="Strong"/>
          <w:b/>
          <w:bCs/>
        </w:rPr>
        <w:t>Types of Naïve Bayes Classifiers:</w:t>
      </w:r>
    </w:p>
    <w:p w:rsidR="00C203D4" w:rsidRDefault="00C203D4" w:rsidP="00F544B0">
      <w:pPr>
        <w:pStyle w:val="NormalWeb"/>
        <w:numPr>
          <w:ilvl w:val="0"/>
          <w:numId w:val="180"/>
        </w:numPr>
      </w:pPr>
      <w:r>
        <w:rPr>
          <w:rStyle w:val="Strong"/>
        </w:rPr>
        <w:t>Gaussian Naïve Bayes:</w:t>
      </w:r>
      <w:r>
        <w:t xml:space="preserve"> For continuous data assuming normal distribution.</w:t>
      </w:r>
    </w:p>
    <w:p w:rsidR="00C203D4" w:rsidRDefault="00C203D4" w:rsidP="00F544B0">
      <w:pPr>
        <w:pStyle w:val="NormalWeb"/>
        <w:numPr>
          <w:ilvl w:val="0"/>
          <w:numId w:val="180"/>
        </w:numPr>
      </w:pPr>
      <w:r>
        <w:rPr>
          <w:rStyle w:val="Strong"/>
        </w:rPr>
        <w:t>Multinomial Naïve Bayes:</w:t>
      </w:r>
      <w:r>
        <w:t xml:space="preserve"> For discrete count data (e.g., word counts).</w:t>
      </w:r>
    </w:p>
    <w:p w:rsidR="00C203D4" w:rsidRDefault="00C203D4" w:rsidP="00F544B0">
      <w:pPr>
        <w:pStyle w:val="NormalWeb"/>
        <w:numPr>
          <w:ilvl w:val="0"/>
          <w:numId w:val="180"/>
        </w:numPr>
      </w:pPr>
      <w:r>
        <w:rPr>
          <w:rStyle w:val="Strong"/>
        </w:rPr>
        <w:t>Bernoulli Naïve Bayes:</w:t>
      </w:r>
      <w:r>
        <w:t xml:space="preserve"> For binary features (presence/absence).</w:t>
      </w:r>
    </w:p>
    <w:p w:rsidR="00C203D4" w:rsidRDefault="00C203D4" w:rsidP="00C203D4">
      <w:r>
        <w:pict>
          <v:rect id="_x0000_i1328" style="width:0;height:1.5pt" o:hralign="center" o:hrstd="t" o:hr="t" fillcolor="#a0a0a0" stroked="f"/>
        </w:pict>
      </w:r>
    </w:p>
    <w:p w:rsidR="00C203D4" w:rsidRDefault="00C203D4" w:rsidP="00C203D4">
      <w:pPr>
        <w:pStyle w:val="Heading2"/>
      </w:pPr>
      <w:r>
        <w:rPr>
          <w:rFonts w:ascii="Segoe UI Symbol" w:hAnsi="Segoe UI Symbol" w:cs="Segoe UI Symbol"/>
        </w:rPr>
        <w:t>✅</w:t>
      </w:r>
      <w:r>
        <w:t xml:space="preserve"> </w:t>
      </w:r>
      <w:r>
        <w:rPr>
          <w:rStyle w:val="Strong"/>
          <w:b w:val="0"/>
          <w:bCs w:val="0"/>
        </w:rPr>
        <w:t>2. Applications of Naïve Bayes Classifier</w:t>
      </w:r>
      <w:r>
        <w:t xml:space="preserve"> </w:t>
      </w:r>
      <w:r>
        <w:rPr>
          <w:rStyle w:val="Emphasis"/>
        </w:rPr>
        <w:t>(4 Marks)</w:t>
      </w:r>
    </w:p>
    <w:p w:rsidR="00C203D4" w:rsidRDefault="00C203D4" w:rsidP="00C203D4">
      <w:pPr>
        <w:pStyle w:val="Heading3"/>
      </w:pPr>
      <w:r>
        <w:rPr>
          <w:rFonts w:ascii="Segoe UI Symbol" w:hAnsi="Segoe UI Symbol" w:cs="Segoe UI Symbol"/>
        </w:rPr>
        <w:t>🔹</w:t>
      </w:r>
      <w:r>
        <w:t xml:space="preserve"> </w:t>
      </w:r>
      <w:r>
        <w:rPr>
          <w:rStyle w:val="Strong"/>
          <w:b/>
          <w:bCs/>
        </w:rPr>
        <w:t>Spam Email Detection:</w:t>
      </w:r>
    </w:p>
    <w:p w:rsidR="00C203D4" w:rsidRDefault="00C203D4" w:rsidP="00F544B0">
      <w:pPr>
        <w:pStyle w:val="NormalWeb"/>
        <w:numPr>
          <w:ilvl w:val="0"/>
          <w:numId w:val="181"/>
        </w:numPr>
      </w:pPr>
      <w:r>
        <w:t>Classifies emails as spam or not based on word frequencies.</w:t>
      </w:r>
    </w:p>
    <w:p w:rsidR="00C203D4" w:rsidRDefault="00C203D4" w:rsidP="00F544B0">
      <w:pPr>
        <w:pStyle w:val="NormalWeb"/>
        <w:numPr>
          <w:ilvl w:val="0"/>
          <w:numId w:val="181"/>
        </w:numPr>
      </w:pPr>
      <w:r>
        <w:t>Efficiently handles large text datasets.</w:t>
      </w:r>
    </w:p>
    <w:p w:rsidR="00C203D4" w:rsidRDefault="00C203D4" w:rsidP="00C203D4">
      <w:pPr>
        <w:pStyle w:val="Heading3"/>
      </w:pPr>
      <w:r>
        <w:rPr>
          <w:rFonts w:ascii="Segoe UI Symbol" w:hAnsi="Segoe UI Symbol" w:cs="Segoe UI Symbol"/>
        </w:rPr>
        <w:t>🔹</w:t>
      </w:r>
      <w:r>
        <w:t xml:space="preserve"> </w:t>
      </w:r>
      <w:r>
        <w:rPr>
          <w:rStyle w:val="Strong"/>
          <w:b/>
          <w:bCs/>
        </w:rPr>
        <w:t>Document Classification:</w:t>
      </w:r>
    </w:p>
    <w:p w:rsidR="00C203D4" w:rsidRDefault="00C203D4" w:rsidP="00F544B0">
      <w:pPr>
        <w:pStyle w:val="NormalWeb"/>
        <w:numPr>
          <w:ilvl w:val="0"/>
          <w:numId w:val="182"/>
        </w:numPr>
      </w:pPr>
      <w:r>
        <w:t>Categorizes documents (news, legal, social media posts) into topics or sentiments.</w:t>
      </w:r>
    </w:p>
    <w:p w:rsidR="00C203D4" w:rsidRDefault="00C203D4" w:rsidP="00C203D4">
      <w:pPr>
        <w:pStyle w:val="Heading3"/>
      </w:pPr>
      <w:r>
        <w:rPr>
          <w:rFonts w:ascii="Segoe UI Symbol" w:hAnsi="Segoe UI Symbol" w:cs="Segoe UI Symbol"/>
        </w:rPr>
        <w:t>🔹</w:t>
      </w:r>
      <w:r>
        <w:t xml:space="preserve"> </w:t>
      </w:r>
      <w:r>
        <w:rPr>
          <w:rStyle w:val="Strong"/>
          <w:b/>
          <w:bCs/>
        </w:rPr>
        <w:t>Sentiment Analysis:</w:t>
      </w:r>
    </w:p>
    <w:p w:rsidR="00C203D4" w:rsidRDefault="00C203D4" w:rsidP="00F544B0">
      <w:pPr>
        <w:pStyle w:val="NormalWeb"/>
        <w:numPr>
          <w:ilvl w:val="0"/>
          <w:numId w:val="183"/>
        </w:numPr>
      </w:pPr>
      <w:r>
        <w:t>Determines positive, negative, or neutral sentiment from reviews or tweets.</w:t>
      </w:r>
    </w:p>
    <w:p w:rsidR="00C203D4" w:rsidRDefault="00C203D4" w:rsidP="00C203D4">
      <w:pPr>
        <w:pStyle w:val="Heading3"/>
      </w:pPr>
      <w:r>
        <w:rPr>
          <w:rFonts w:ascii="Segoe UI Symbol" w:hAnsi="Segoe UI Symbol" w:cs="Segoe UI Symbol"/>
        </w:rPr>
        <w:lastRenderedPageBreak/>
        <w:t>🔹</w:t>
      </w:r>
      <w:r>
        <w:t xml:space="preserve"> </w:t>
      </w:r>
      <w:r>
        <w:rPr>
          <w:rStyle w:val="Strong"/>
          <w:b/>
          <w:bCs/>
        </w:rPr>
        <w:t>Medical Diagnosis:</w:t>
      </w:r>
    </w:p>
    <w:p w:rsidR="00C203D4" w:rsidRDefault="00C203D4" w:rsidP="00F544B0">
      <w:pPr>
        <w:pStyle w:val="NormalWeb"/>
        <w:numPr>
          <w:ilvl w:val="0"/>
          <w:numId w:val="184"/>
        </w:numPr>
      </w:pPr>
      <w:r>
        <w:t>Predicts disease presence by analyzing patient symptoms and test results.</w:t>
      </w:r>
    </w:p>
    <w:p w:rsidR="00C203D4" w:rsidRDefault="00C203D4" w:rsidP="00C203D4">
      <w:pPr>
        <w:pStyle w:val="Heading3"/>
      </w:pPr>
      <w:r>
        <w:rPr>
          <w:rFonts w:ascii="Segoe UI Symbol" w:hAnsi="Segoe UI Symbol" w:cs="Segoe UI Symbol"/>
        </w:rPr>
        <w:t>🔹</w:t>
      </w:r>
      <w:r>
        <w:t xml:space="preserve"> </w:t>
      </w:r>
      <w:r>
        <w:rPr>
          <w:rStyle w:val="Strong"/>
          <w:b/>
          <w:bCs/>
        </w:rPr>
        <w:t>Recommendation Systems:</w:t>
      </w:r>
    </w:p>
    <w:p w:rsidR="00C203D4" w:rsidRDefault="00C203D4" w:rsidP="00F544B0">
      <w:pPr>
        <w:pStyle w:val="NormalWeb"/>
        <w:numPr>
          <w:ilvl w:val="0"/>
          <w:numId w:val="185"/>
        </w:numPr>
      </w:pPr>
      <w:r>
        <w:t>Suggests products based on user preferences and behavior patterns.</w:t>
      </w:r>
    </w:p>
    <w:p w:rsidR="00C203D4" w:rsidRDefault="00C203D4" w:rsidP="00C203D4">
      <w:r>
        <w:pict>
          <v:rect id="_x0000_i1329" style="width:0;height:1.5pt" o:hralign="center" o:hrstd="t" o:hr="t" fillcolor="#a0a0a0" stroked="f"/>
        </w:pict>
      </w:r>
    </w:p>
    <w:p w:rsidR="00C203D4" w:rsidRDefault="00C203D4" w:rsidP="00C203D4">
      <w:pPr>
        <w:pStyle w:val="Heading2"/>
      </w:pPr>
      <w:r>
        <w:rPr>
          <w:rFonts w:ascii="Segoe UI Symbol" w:hAnsi="Segoe UI Symbol" w:cs="Segoe UI Symbol"/>
        </w:rPr>
        <w:t>✅</w:t>
      </w:r>
      <w:r>
        <w:t xml:space="preserve"> </w:t>
      </w:r>
      <w:r>
        <w:rPr>
          <w:rStyle w:val="Strong"/>
          <w:b w:val="0"/>
          <w:bCs w:val="0"/>
        </w:rPr>
        <w:t>Advantages of Naïve Bayes:</w:t>
      </w:r>
    </w:p>
    <w:p w:rsidR="00C203D4" w:rsidRDefault="00C203D4" w:rsidP="00F544B0">
      <w:pPr>
        <w:pStyle w:val="NormalWeb"/>
        <w:numPr>
          <w:ilvl w:val="0"/>
          <w:numId w:val="186"/>
        </w:numPr>
      </w:pPr>
      <w:r>
        <w:t>Simple, fast, and requires less training data.</w:t>
      </w:r>
    </w:p>
    <w:p w:rsidR="00C203D4" w:rsidRDefault="00C203D4" w:rsidP="00F544B0">
      <w:pPr>
        <w:pStyle w:val="NormalWeb"/>
        <w:numPr>
          <w:ilvl w:val="0"/>
          <w:numId w:val="186"/>
        </w:numPr>
      </w:pPr>
      <w:r>
        <w:t>Performs well with high-dimensional data.</w:t>
      </w:r>
    </w:p>
    <w:p w:rsidR="00C203D4" w:rsidRDefault="00C203D4" w:rsidP="00F544B0">
      <w:pPr>
        <w:pStyle w:val="NormalWeb"/>
        <w:numPr>
          <w:ilvl w:val="0"/>
          <w:numId w:val="186"/>
        </w:numPr>
      </w:pPr>
      <w:r>
        <w:t>Robust to irrelevant features.</w:t>
      </w:r>
    </w:p>
    <w:p w:rsidR="00C203D4" w:rsidRDefault="00C203D4" w:rsidP="00C203D4">
      <w:r>
        <w:pict>
          <v:rect id="_x0000_i1330" style="width:0;height:1.5pt" o:hralign="center" o:hrstd="t" o:hr="t" fillcolor="#a0a0a0" stroked="f"/>
        </w:pict>
      </w:r>
    </w:p>
    <w:p w:rsidR="00C203D4" w:rsidRDefault="00C203D4" w:rsidP="00C203D4">
      <w:pPr>
        <w:pStyle w:val="Heading2"/>
      </w:pPr>
      <w:r>
        <w:rPr>
          <w:rFonts w:ascii="Segoe UI Symbol" w:hAnsi="Segoe UI Symbol" w:cs="Segoe UI Symbol"/>
        </w:rPr>
        <w:t>✅</w:t>
      </w:r>
      <w:r>
        <w:t xml:space="preserve"> </w:t>
      </w:r>
      <w:r>
        <w:rPr>
          <w:rStyle w:val="Strong"/>
          <w:b w:val="0"/>
          <w:bCs w:val="0"/>
        </w:rPr>
        <w:t>Limitations:</w:t>
      </w:r>
    </w:p>
    <w:p w:rsidR="00C203D4" w:rsidRDefault="00C203D4" w:rsidP="00F544B0">
      <w:pPr>
        <w:pStyle w:val="NormalWeb"/>
        <w:numPr>
          <w:ilvl w:val="0"/>
          <w:numId w:val="187"/>
        </w:numPr>
      </w:pPr>
      <w:r>
        <w:t>Assumes independence among features which may not hold in real data.</w:t>
      </w:r>
    </w:p>
    <w:p w:rsidR="00C203D4" w:rsidRDefault="00C203D4" w:rsidP="00F544B0">
      <w:pPr>
        <w:pStyle w:val="NormalWeb"/>
        <w:numPr>
          <w:ilvl w:val="0"/>
          <w:numId w:val="187"/>
        </w:numPr>
      </w:pPr>
      <w:r>
        <w:t>Cannot learn interactions between features.</w:t>
      </w:r>
    </w:p>
    <w:p w:rsidR="00C203D4" w:rsidRDefault="00C203D4" w:rsidP="00C203D4">
      <w:r>
        <w:pict>
          <v:rect id="_x0000_i1331" style="width:0;height:1.5pt" o:hralign="center" o:hrstd="t" o:hr="t" fillcolor="#a0a0a0" stroked="f"/>
        </w:pict>
      </w:r>
    </w:p>
    <w:p w:rsidR="00C203D4" w:rsidRDefault="00C203D4" w:rsidP="00C203D4">
      <w:pPr>
        <w:pStyle w:val="Heading2"/>
      </w:pPr>
      <w:r>
        <w:rPr>
          <w:rFonts w:ascii="Segoe UI Symbol" w:hAnsi="Segoe UI Symbol" w:cs="Segoe UI Symbol"/>
        </w:rPr>
        <w:t>✅</w:t>
      </w:r>
      <w:r>
        <w:t xml:space="preserve"> </w:t>
      </w:r>
      <w:r>
        <w:rPr>
          <w:rStyle w:val="Strong"/>
          <w:b w:val="0"/>
          <w:bCs w:val="0"/>
        </w:rPr>
        <w:t>Conclusion:</w:t>
      </w:r>
    </w:p>
    <w:p w:rsidR="00C203D4" w:rsidRDefault="00C203D4" w:rsidP="00C203D4">
      <w:pPr>
        <w:pStyle w:val="NormalWeb"/>
      </w:pPr>
      <w:r>
        <w:t>Naïve Bayes is a powerful yet simple classifier leveraging Bayes’ Theorem with the naïve independence assumption. It is widely used in text classification, spam detection, and medical diagnosis due to its efficiency and reasonable accuracy.</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Q14. Write short note on the following: i) Removing duplicates from data set. ii) Handling missing data iii) Data transformation. [9]</w:t>
      </w:r>
    </w:p>
    <w:p w:rsidR="001B6619" w:rsidRDefault="001B6619" w:rsidP="005300CD">
      <w:pPr>
        <w:rPr>
          <w:b/>
          <w:color w:val="E97132" w:themeColor="accent2"/>
        </w:rPr>
      </w:pPr>
      <w:r>
        <w:rPr>
          <w:b/>
          <w:color w:val="E97132" w:themeColor="accent2"/>
        </w:rPr>
        <w:t>=&gt;</w:t>
      </w:r>
    </w:p>
    <w:p w:rsidR="00BC13C3" w:rsidRDefault="00BC13C3" w:rsidP="00BC13C3">
      <w:pPr>
        <w:pStyle w:val="Heading3"/>
      </w:pPr>
      <w:r>
        <w:t>i) Removing duplicates from dataset</w:t>
      </w:r>
    </w:p>
    <w:p w:rsidR="00BC13C3" w:rsidRDefault="00BC13C3" w:rsidP="00BC13C3">
      <w:pPr>
        <w:pStyle w:val="Heading3"/>
      </w:pPr>
      <w:r>
        <w:t>ii) Handling missing data</w:t>
      </w:r>
    </w:p>
    <w:p w:rsidR="00BC13C3" w:rsidRDefault="00BC13C3" w:rsidP="00BC13C3">
      <w:pPr>
        <w:pStyle w:val="Heading3"/>
      </w:pPr>
      <w:r>
        <w:t>iii) Data transformation</w:t>
      </w:r>
    </w:p>
    <w:p w:rsidR="00BC13C3" w:rsidRDefault="00BC13C3" w:rsidP="00BC13C3">
      <w:pPr>
        <w:pStyle w:val="NormalWeb"/>
      </w:pPr>
      <w:r>
        <w:rPr>
          <w:rStyle w:val="Strong"/>
        </w:rPr>
        <w:t>[9 Marks]</w:t>
      </w:r>
    </w:p>
    <w:p w:rsidR="00BC13C3" w:rsidRDefault="00BC13C3" w:rsidP="00BC13C3">
      <w:r>
        <w:pict>
          <v:rect id="_x0000_i1338" style="width:0;height:1.5pt" o:hralign="center" o:hrstd="t" o:hr="t" fillcolor="#a0a0a0" stroked="f"/>
        </w:pict>
      </w:r>
    </w:p>
    <w:p w:rsidR="00BC13C3" w:rsidRDefault="00BC13C3" w:rsidP="00BC13C3">
      <w:pPr>
        <w:pStyle w:val="Heading2"/>
      </w:pPr>
      <w:r>
        <w:rPr>
          <w:rStyle w:val="Strong"/>
          <w:b w:val="0"/>
          <w:bCs w:val="0"/>
        </w:rPr>
        <w:lastRenderedPageBreak/>
        <w:t>i) Removing Duplicates from Dataset</w:t>
      </w:r>
      <w:r>
        <w:t xml:space="preserve"> </w:t>
      </w:r>
      <w:r>
        <w:rPr>
          <w:rStyle w:val="Emphasis"/>
        </w:rPr>
        <w:t>(3 Marks)</w:t>
      </w:r>
    </w:p>
    <w:p w:rsidR="00BC13C3" w:rsidRDefault="00BC13C3" w:rsidP="00F544B0">
      <w:pPr>
        <w:pStyle w:val="NormalWeb"/>
        <w:numPr>
          <w:ilvl w:val="0"/>
          <w:numId w:val="188"/>
        </w:numPr>
      </w:pPr>
      <w:r>
        <w:rPr>
          <w:rStyle w:val="Strong"/>
        </w:rPr>
        <w:t>Definition:</w:t>
      </w:r>
      <w:r>
        <w:t xml:space="preserve"> Removing duplicates means identifying and eliminating </w:t>
      </w:r>
      <w:r>
        <w:rPr>
          <w:rStyle w:val="Strong"/>
        </w:rPr>
        <w:t>records that appear more than once</w:t>
      </w:r>
      <w:r>
        <w:t xml:space="preserve"> with identical or very similar values across one or more attributes.</w:t>
      </w:r>
    </w:p>
    <w:p w:rsidR="00BC13C3" w:rsidRDefault="00BC13C3" w:rsidP="00F544B0">
      <w:pPr>
        <w:pStyle w:val="NormalWeb"/>
        <w:numPr>
          <w:ilvl w:val="0"/>
          <w:numId w:val="188"/>
        </w:numPr>
      </w:pPr>
      <w:r>
        <w:rPr>
          <w:rStyle w:val="Strong"/>
        </w:rPr>
        <w:t>Importance:</w:t>
      </w:r>
      <w:r>
        <w:t xml:space="preserve"> Duplicate records can </w:t>
      </w:r>
      <w:r>
        <w:rPr>
          <w:rStyle w:val="Strong"/>
        </w:rPr>
        <w:t>bias analytics results</w:t>
      </w:r>
      <w:r>
        <w:t>, distort model training, and inflate dataset size unnecessarily.</w:t>
      </w:r>
    </w:p>
    <w:p w:rsidR="00BC13C3" w:rsidRDefault="00BC13C3" w:rsidP="00F544B0">
      <w:pPr>
        <w:pStyle w:val="NormalWeb"/>
        <w:numPr>
          <w:ilvl w:val="0"/>
          <w:numId w:val="188"/>
        </w:numPr>
      </w:pPr>
      <w:r>
        <w:rPr>
          <w:rStyle w:val="Strong"/>
        </w:rPr>
        <w:t>Methods:</w:t>
      </w:r>
    </w:p>
    <w:p w:rsidR="00BC13C3" w:rsidRDefault="00BC13C3" w:rsidP="00F544B0">
      <w:pPr>
        <w:pStyle w:val="NormalWeb"/>
        <w:numPr>
          <w:ilvl w:val="1"/>
          <w:numId w:val="188"/>
        </w:numPr>
      </w:pPr>
      <w:r>
        <w:t>Exact matching on all or key fields.</w:t>
      </w:r>
    </w:p>
    <w:p w:rsidR="00BC13C3" w:rsidRDefault="00BC13C3" w:rsidP="00F544B0">
      <w:pPr>
        <w:pStyle w:val="NormalWeb"/>
        <w:numPr>
          <w:ilvl w:val="1"/>
          <w:numId w:val="188"/>
        </w:numPr>
      </w:pPr>
      <w:r>
        <w:t>Use of algorithms or tools with fuzzy matching to detect near-duplicates.</w:t>
      </w:r>
    </w:p>
    <w:p w:rsidR="00BC13C3" w:rsidRDefault="00BC13C3" w:rsidP="00F544B0">
      <w:pPr>
        <w:pStyle w:val="NormalWeb"/>
        <w:numPr>
          <w:ilvl w:val="0"/>
          <w:numId w:val="188"/>
        </w:numPr>
      </w:pPr>
      <w:r>
        <w:rPr>
          <w:rStyle w:val="Strong"/>
        </w:rPr>
        <w:t>Example:</w:t>
      </w:r>
      <w:r>
        <w:t xml:space="preserve"> In a customer database, multiple records with the same customer ID and details are reduced to a single unique record.</w:t>
      </w:r>
    </w:p>
    <w:p w:rsidR="00BC13C3" w:rsidRDefault="00BC13C3" w:rsidP="00F544B0">
      <w:pPr>
        <w:pStyle w:val="NormalWeb"/>
        <w:numPr>
          <w:ilvl w:val="0"/>
          <w:numId w:val="188"/>
        </w:numPr>
      </w:pPr>
      <w:r>
        <w:rPr>
          <w:rStyle w:val="Strong"/>
        </w:rPr>
        <w:t>Tools:</w:t>
      </w:r>
      <w:r>
        <w:t xml:space="preserve"> SQL </w:t>
      </w:r>
      <w:r>
        <w:rPr>
          <w:rStyle w:val="HTMLCode"/>
        </w:rPr>
        <w:t>DISTINCT</w:t>
      </w:r>
      <w:r>
        <w:t xml:space="preserve">, Pandas </w:t>
      </w:r>
      <w:r>
        <w:rPr>
          <w:rStyle w:val="HTMLCode"/>
        </w:rPr>
        <w:t>drop_duplicates()</w:t>
      </w:r>
      <w:r>
        <w:t>, data cleaning platforms.</w:t>
      </w:r>
    </w:p>
    <w:p w:rsidR="00BC13C3" w:rsidRDefault="00BC13C3" w:rsidP="00BC13C3">
      <w:r>
        <w:pict>
          <v:rect id="_x0000_i1339" style="width:0;height:1.5pt" o:hralign="center" o:hrstd="t" o:hr="t" fillcolor="#a0a0a0" stroked="f"/>
        </w:pict>
      </w:r>
    </w:p>
    <w:p w:rsidR="00BC13C3" w:rsidRDefault="00BC13C3" w:rsidP="00BC13C3">
      <w:pPr>
        <w:pStyle w:val="Heading2"/>
      </w:pPr>
      <w:r>
        <w:rPr>
          <w:rStyle w:val="Strong"/>
          <w:b w:val="0"/>
          <w:bCs w:val="0"/>
        </w:rPr>
        <w:t>ii) Handling Missing Data</w:t>
      </w:r>
      <w:r>
        <w:t xml:space="preserve"> </w:t>
      </w:r>
      <w:r>
        <w:rPr>
          <w:rStyle w:val="Emphasis"/>
        </w:rPr>
        <w:t>(3 Marks)</w:t>
      </w:r>
    </w:p>
    <w:p w:rsidR="00BC13C3" w:rsidRDefault="00BC13C3" w:rsidP="00F544B0">
      <w:pPr>
        <w:pStyle w:val="NormalWeb"/>
        <w:numPr>
          <w:ilvl w:val="0"/>
          <w:numId w:val="189"/>
        </w:numPr>
      </w:pPr>
      <w:r>
        <w:rPr>
          <w:rStyle w:val="Strong"/>
        </w:rPr>
        <w:t>Definition:</w:t>
      </w:r>
      <w:r>
        <w:t xml:space="preserve"> Managing null, blank, or absent values in datasets due to various reasons like human error, system glitches, or privacy issues.</w:t>
      </w:r>
    </w:p>
    <w:p w:rsidR="00BC13C3" w:rsidRDefault="00BC13C3" w:rsidP="00F544B0">
      <w:pPr>
        <w:pStyle w:val="NormalWeb"/>
        <w:numPr>
          <w:ilvl w:val="0"/>
          <w:numId w:val="189"/>
        </w:numPr>
      </w:pPr>
      <w:r>
        <w:rPr>
          <w:rStyle w:val="Strong"/>
        </w:rPr>
        <w:t>Importance:</w:t>
      </w:r>
      <w:r>
        <w:t xml:space="preserve"> Missing data can lead to biased analysis or model failure if not handled properly.</w:t>
      </w:r>
    </w:p>
    <w:p w:rsidR="00BC13C3" w:rsidRDefault="00BC13C3" w:rsidP="00F544B0">
      <w:pPr>
        <w:pStyle w:val="NormalWeb"/>
        <w:numPr>
          <w:ilvl w:val="0"/>
          <w:numId w:val="189"/>
        </w:numPr>
      </w:pPr>
      <w:r>
        <w:rPr>
          <w:rStyle w:val="Strong"/>
        </w:rPr>
        <w:t>Techniques:</w:t>
      </w:r>
    </w:p>
    <w:p w:rsidR="00BC13C3" w:rsidRDefault="00BC13C3" w:rsidP="00F544B0">
      <w:pPr>
        <w:pStyle w:val="NormalWeb"/>
        <w:numPr>
          <w:ilvl w:val="1"/>
          <w:numId w:val="189"/>
        </w:numPr>
      </w:pPr>
      <w:r>
        <w:rPr>
          <w:rStyle w:val="Strong"/>
        </w:rPr>
        <w:t>Deletion:</w:t>
      </w:r>
      <w:r>
        <w:t xml:space="preserve"> Remove records or columns with missing values (simple but may reduce data).</w:t>
      </w:r>
    </w:p>
    <w:p w:rsidR="00BC13C3" w:rsidRDefault="00BC13C3" w:rsidP="00F544B0">
      <w:pPr>
        <w:pStyle w:val="NormalWeb"/>
        <w:numPr>
          <w:ilvl w:val="1"/>
          <w:numId w:val="189"/>
        </w:numPr>
      </w:pPr>
      <w:r>
        <w:rPr>
          <w:rStyle w:val="Strong"/>
        </w:rPr>
        <w:t>Imputation:</w:t>
      </w:r>
      <w:r>
        <w:t xml:space="preserve"> Replace missing values with statistical measures (mean, median, mode) or predictive models.</w:t>
      </w:r>
    </w:p>
    <w:p w:rsidR="00BC13C3" w:rsidRDefault="00BC13C3" w:rsidP="00F544B0">
      <w:pPr>
        <w:pStyle w:val="NormalWeb"/>
        <w:numPr>
          <w:ilvl w:val="1"/>
          <w:numId w:val="189"/>
        </w:numPr>
      </w:pPr>
      <w:r>
        <w:rPr>
          <w:rStyle w:val="Strong"/>
        </w:rPr>
        <w:t>Using Models that Handle Missing Data:</w:t>
      </w:r>
      <w:r>
        <w:t xml:space="preserve"> Some algorithms (e.g., Decision Trees) can work with missing data natively.</w:t>
      </w:r>
    </w:p>
    <w:p w:rsidR="00BC13C3" w:rsidRDefault="00BC13C3" w:rsidP="00F544B0">
      <w:pPr>
        <w:pStyle w:val="NormalWeb"/>
        <w:numPr>
          <w:ilvl w:val="1"/>
          <w:numId w:val="189"/>
        </w:numPr>
      </w:pPr>
      <w:r>
        <w:rPr>
          <w:rStyle w:val="Strong"/>
        </w:rPr>
        <w:t>Flagging:</w:t>
      </w:r>
      <w:r>
        <w:t xml:space="preserve"> Create indicator variables to mark missingness.</w:t>
      </w:r>
    </w:p>
    <w:p w:rsidR="00BC13C3" w:rsidRDefault="00BC13C3" w:rsidP="00F544B0">
      <w:pPr>
        <w:pStyle w:val="NormalWeb"/>
        <w:numPr>
          <w:ilvl w:val="0"/>
          <w:numId w:val="189"/>
        </w:numPr>
      </w:pPr>
      <w:r>
        <w:rPr>
          <w:rStyle w:val="Strong"/>
        </w:rPr>
        <w:t>Example:</w:t>
      </w:r>
      <w:r>
        <w:t xml:space="preserve"> Filling missing “Age” values with the median age of the dataset.</w:t>
      </w:r>
    </w:p>
    <w:p w:rsidR="00BC13C3" w:rsidRDefault="00BC13C3" w:rsidP="00BC13C3">
      <w:r>
        <w:pict>
          <v:rect id="_x0000_i1340" style="width:0;height:1.5pt" o:hralign="center" o:hrstd="t" o:hr="t" fillcolor="#a0a0a0" stroked="f"/>
        </w:pict>
      </w:r>
    </w:p>
    <w:p w:rsidR="00BC13C3" w:rsidRDefault="00BC13C3" w:rsidP="00BC13C3">
      <w:pPr>
        <w:pStyle w:val="Heading2"/>
      </w:pPr>
      <w:r>
        <w:rPr>
          <w:rStyle w:val="Strong"/>
          <w:b w:val="0"/>
          <w:bCs w:val="0"/>
        </w:rPr>
        <w:t>iii) Data Transformation</w:t>
      </w:r>
      <w:r>
        <w:t xml:space="preserve"> </w:t>
      </w:r>
      <w:r>
        <w:rPr>
          <w:rStyle w:val="Emphasis"/>
        </w:rPr>
        <w:t>(3 Marks)</w:t>
      </w:r>
    </w:p>
    <w:p w:rsidR="00BC13C3" w:rsidRDefault="00BC13C3" w:rsidP="00F544B0">
      <w:pPr>
        <w:pStyle w:val="NormalWeb"/>
        <w:numPr>
          <w:ilvl w:val="0"/>
          <w:numId w:val="190"/>
        </w:numPr>
      </w:pPr>
      <w:r>
        <w:rPr>
          <w:rStyle w:val="Strong"/>
        </w:rPr>
        <w:t>Definition:</w:t>
      </w:r>
      <w:r>
        <w:t xml:space="preserve"> Process of converting data into suitable formats or scales to improve analysis or algorithm performance.</w:t>
      </w:r>
    </w:p>
    <w:p w:rsidR="00BC13C3" w:rsidRDefault="00BC13C3" w:rsidP="00F544B0">
      <w:pPr>
        <w:pStyle w:val="NormalWeb"/>
        <w:numPr>
          <w:ilvl w:val="0"/>
          <w:numId w:val="190"/>
        </w:numPr>
      </w:pPr>
      <w:r>
        <w:rPr>
          <w:rStyle w:val="Strong"/>
        </w:rPr>
        <w:t>Common Transformations:</w:t>
      </w:r>
    </w:p>
    <w:p w:rsidR="00BC13C3" w:rsidRDefault="00BC13C3" w:rsidP="00F544B0">
      <w:pPr>
        <w:pStyle w:val="NormalWeb"/>
        <w:numPr>
          <w:ilvl w:val="1"/>
          <w:numId w:val="190"/>
        </w:numPr>
      </w:pPr>
      <w:r>
        <w:rPr>
          <w:rStyle w:val="Strong"/>
        </w:rPr>
        <w:t>Normalization/Scaling:</w:t>
      </w:r>
      <w:r>
        <w:t xml:space="preserve"> Rescaling numeric data to a standard range (e.g., 0–1) for uniformity.</w:t>
      </w:r>
    </w:p>
    <w:p w:rsidR="00BC13C3" w:rsidRDefault="00BC13C3" w:rsidP="00F544B0">
      <w:pPr>
        <w:pStyle w:val="NormalWeb"/>
        <w:numPr>
          <w:ilvl w:val="1"/>
          <w:numId w:val="190"/>
        </w:numPr>
      </w:pPr>
      <w:r>
        <w:rPr>
          <w:rStyle w:val="Strong"/>
        </w:rPr>
        <w:t>Encoding Categorical Variables:</w:t>
      </w:r>
      <w:r>
        <w:t xml:space="preserve"> Converting categories into numerical form using one-hot encoding or label encoding.</w:t>
      </w:r>
    </w:p>
    <w:p w:rsidR="00BC13C3" w:rsidRDefault="00BC13C3" w:rsidP="00F544B0">
      <w:pPr>
        <w:pStyle w:val="NormalWeb"/>
        <w:numPr>
          <w:ilvl w:val="1"/>
          <w:numId w:val="190"/>
        </w:numPr>
      </w:pPr>
      <w:r>
        <w:rPr>
          <w:rStyle w:val="Strong"/>
        </w:rPr>
        <w:t>Discretization:</w:t>
      </w:r>
      <w:r>
        <w:t xml:space="preserve"> Converting continuous data into bins or intervals.</w:t>
      </w:r>
    </w:p>
    <w:p w:rsidR="00BC13C3" w:rsidRDefault="00BC13C3" w:rsidP="00F544B0">
      <w:pPr>
        <w:pStyle w:val="NormalWeb"/>
        <w:numPr>
          <w:ilvl w:val="1"/>
          <w:numId w:val="190"/>
        </w:numPr>
      </w:pPr>
      <w:r>
        <w:rPr>
          <w:rStyle w:val="Strong"/>
        </w:rPr>
        <w:t>Aggregation:</w:t>
      </w:r>
      <w:r>
        <w:t xml:space="preserve"> Combining data records or features for summarization.</w:t>
      </w:r>
    </w:p>
    <w:p w:rsidR="00BC13C3" w:rsidRDefault="00BC13C3" w:rsidP="00F544B0">
      <w:pPr>
        <w:pStyle w:val="NormalWeb"/>
        <w:numPr>
          <w:ilvl w:val="0"/>
          <w:numId w:val="190"/>
        </w:numPr>
      </w:pPr>
      <w:r>
        <w:rPr>
          <w:rStyle w:val="Strong"/>
        </w:rPr>
        <w:t>Example:</w:t>
      </w:r>
      <w:r>
        <w:t xml:space="preserve"> Encoding “Color” categories (Red, Green, Blue) into binary vectors: Red=[1,0,0].</w:t>
      </w:r>
    </w:p>
    <w:p w:rsidR="00BC13C3" w:rsidRDefault="00BC13C3" w:rsidP="00F544B0">
      <w:pPr>
        <w:pStyle w:val="NormalWeb"/>
        <w:numPr>
          <w:ilvl w:val="0"/>
          <w:numId w:val="190"/>
        </w:numPr>
      </w:pPr>
      <w:r>
        <w:rPr>
          <w:rStyle w:val="Strong"/>
        </w:rPr>
        <w:t>Purpose:</w:t>
      </w:r>
      <w:r>
        <w:t xml:space="preserve"> Ensures algorithms that require numerical input or normalized data perform effectively.</w:t>
      </w:r>
    </w:p>
    <w:p w:rsidR="00BC13C3" w:rsidRDefault="00BC13C3" w:rsidP="00BC13C3">
      <w:r>
        <w:lastRenderedPageBreak/>
        <w:pict>
          <v:rect id="_x0000_i1341" style="width:0;height:1.5pt" o:hralign="center" o:hrstd="t" o:hr="t" fillcolor="#a0a0a0" stroked="f"/>
        </w:pict>
      </w:r>
    </w:p>
    <w:p w:rsidR="00BC13C3" w:rsidRDefault="00BC13C3" w:rsidP="00BC13C3">
      <w:pPr>
        <w:pStyle w:val="Heading2"/>
      </w:pPr>
      <w:r>
        <w:rPr>
          <w:rStyle w:val="Strong"/>
          <w:b w:val="0"/>
          <w:bCs w:val="0"/>
        </w:rPr>
        <w:t>Conclusion</w:t>
      </w:r>
    </w:p>
    <w:p w:rsidR="00BC13C3" w:rsidRDefault="00BC13C3" w:rsidP="00BC13C3">
      <w:pPr>
        <w:pStyle w:val="NormalWeb"/>
      </w:pPr>
      <w:r>
        <w:t xml:space="preserve">Effective data cleaning through </w:t>
      </w:r>
      <w:r>
        <w:rPr>
          <w:rStyle w:val="Strong"/>
        </w:rPr>
        <w:t>removing duplicates</w:t>
      </w:r>
      <w:r>
        <w:t xml:space="preserve">, </w:t>
      </w:r>
      <w:r>
        <w:rPr>
          <w:rStyle w:val="Strong"/>
        </w:rPr>
        <w:t>handling missing values</w:t>
      </w:r>
      <w:r>
        <w:t xml:space="preserve">, and </w:t>
      </w:r>
      <w:r>
        <w:rPr>
          <w:rStyle w:val="Strong"/>
        </w:rPr>
        <w:t>transforming data</w:t>
      </w:r>
      <w:r>
        <w:t xml:space="preserve"> is essential to prepare quality data for accurate and reliable analytics outcomes.</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 xml:space="preserve">Q15. Explain various data pre-processing steps. Discuss essential python libraries for preprocessing. [8] </w:t>
      </w:r>
    </w:p>
    <w:p w:rsidR="001B6619" w:rsidRDefault="001B6619" w:rsidP="005300CD">
      <w:pPr>
        <w:rPr>
          <w:b/>
          <w:color w:val="E97132" w:themeColor="accent2"/>
        </w:rPr>
      </w:pPr>
      <w:r>
        <w:rPr>
          <w:b/>
          <w:color w:val="E97132" w:themeColor="accent2"/>
        </w:rPr>
        <w:t>=&gt;</w:t>
      </w:r>
    </w:p>
    <w:p w:rsidR="00BC13C3" w:rsidRDefault="00BC13C3" w:rsidP="00BC13C3">
      <w:pPr>
        <w:pStyle w:val="Heading2"/>
      </w:pPr>
      <w:r>
        <w:rPr>
          <w:rFonts w:ascii="Segoe UI Symbol" w:hAnsi="Segoe UI Symbol" w:cs="Segoe UI Symbol"/>
        </w:rPr>
        <w:t>✅</w:t>
      </w:r>
      <w:r>
        <w:t xml:space="preserve"> </w:t>
      </w:r>
      <w:r>
        <w:rPr>
          <w:rStyle w:val="Strong"/>
          <w:b w:val="0"/>
          <w:bCs w:val="0"/>
        </w:rPr>
        <w:t>1. Various Data Preprocessing Steps</w:t>
      </w:r>
      <w:r>
        <w:t xml:space="preserve"> </w:t>
      </w:r>
      <w:r>
        <w:rPr>
          <w:rStyle w:val="Emphasis"/>
        </w:rPr>
        <w:t>(5 Marks)</w:t>
      </w:r>
    </w:p>
    <w:p w:rsidR="00BC13C3" w:rsidRDefault="00BC13C3" w:rsidP="00BC13C3">
      <w:pPr>
        <w:pStyle w:val="NormalWeb"/>
      </w:pPr>
      <w:r>
        <w:t>Data preprocessing is the fundamental step in preparing raw data for analysis and modeling. It ensures data quality and enhances the effectiveness of machine learning algorithms. The key steps are:</w:t>
      </w:r>
    </w:p>
    <w:p w:rsidR="00BC13C3" w:rsidRDefault="00BC13C3" w:rsidP="00BC13C3">
      <w:r>
        <w:pict>
          <v:rect id="_x0000_i1346"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a) Data Collection</w:t>
      </w:r>
    </w:p>
    <w:p w:rsidR="00BC13C3" w:rsidRDefault="00BC13C3" w:rsidP="00F544B0">
      <w:pPr>
        <w:pStyle w:val="NormalWeb"/>
        <w:numPr>
          <w:ilvl w:val="0"/>
          <w:numId w:val="191"/>
        </w:numPr>
      </w:pPr>
      <w:r>
        <w:t>Gathering data from diverse sources such as databases, CSV files, APIs, sensors, or web scraping.</w:t>
      </w:r>
    </w:p>
    <w:p w:rsidR="00BC13C3" w:rsidRDefault="00BC13C3" w:rsidP="00F544B0">
      <w:pPr>
        <w:pStyle w:val="NormalWeb"/>
        <w:numPr>
          <w:ilvl w:val="0"/>
          <w:numId w:val="191"/>
        </w:numPr>
      </w:pPr>
      <w:r>
        <w:t>Ensures relevant and sufficient data for the problem.</w:t>
      </w:r>
    </w:p>
    <w:p w:rsidR="00BC13C3" w:rsidRDefault="00BC13C3" w:rsidP="00BC13C3">
      <w:r>
        <w:pict>
          <v:rect id="_x0000_i1347"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b) Data Cleaning</w:t>
      </w:r>
    </w:p>
    <w:p w:rsidR="00BC13C3" w:rsidRDefault="00BC13C3" w:rsidP="00F544B0">
      <w:pPr>
        <w:pStyle w:val="NormalWeb"/>
        <w:numPr>
          <w:ilvl w:val="0"/>
          <w:numId w:val="192"/>
        </w:numPr>
      </w:pPr>
      <w:r>
        <w:rPr>
          <w:rStyle w:val="Strong"/>
        </w:rPr>
        <w:t>Handling Missing Values:</w:t>
      </w:r>
    </w:p>
    <w:p w:rsidR="00BC13C3" w:rsidRDefault="00BC13C3" w:rsidP="00F544B0">
      <w:pPr>
        <w:pStyle w:val="NormalWeb"/>
        <w:numPr>
          <w:ilvl w:val="1"/>
          <w:numId w:val="192"/>
        </w:numPr>
      </w:pPr>
      <w:r>
        <w:t>Missing data can occur due to errors or omissions.</w:t>
      </w:r>
    </w:p>
    <w:p w:rsidR="00BC13C3" w:rsidRDefault="00BC13C3" w:rsidP="00F544B0">
      <w:pPr>
        <w:pStyle w:val="NormalWeb"/>
        <w:numPr>
          <w:ilvl w:val="1"/>
          <w:numId w:val="192"/>
        </w:numPr>
      </w:pPr>
      <w:r>
        <w:t>Techniques include deletion (removing rows/columns), imputation (mean, median, mode, prediction models), or flagging missingness.</w:t>
      </w:r>
    </w:p>
    <w:p w:rsidR="00BC13C3" w:rsidRDefault="00BC13C3" w:rsidP="00F544B0">
      <w:pPr>
        <w:pStyle w:val="NormalWeb"/>
        <w:numPr>
          <w:ilvl w:val="0"/>
          <w:numId w:val="192"/>
        </w:numPr>
      </w:pPr>
      <w:r>
        <w:rPr>
          <w:rStyle w:val="Strong"/>
        </w:rPr>
        <w:t>Removing Duplicates:</w:t>
      </w:r>
    </w:p>
    <w:p w:rsidR="00BC13C3" w:rsidRDefault="00BC13C3" w:rsidP="00F544B0">
      <w:pPr>
        <w:pStyle w:val="NormalWeb"/>
        <w:numPr>
          <w:ilvl w:val="1"/>
          <w:numId w:val="192"/>
        </w:numPr>
      </w:pPr>
      <w:r>
        <w:t>Eliminating redundant records that can bias analysis.</w:t>
      </w:r>
    </w:p>
    <w:p w:rsidR="00BC13C3" w:rsidRDefault="00BC13C3" w:rsidP="00F544B0">
      <w:pPr>
        <w:pStyle w:val="NormalWeb"/>
        <w:numPr>
          <w:ilvl w:val="0"/>
          <w:numId w:val="192"/>
        </w:numPr>
      </w:pPr>
      <w:r>
        <w:rPr>
          <w:rStyle w:val="Strong"/>
        </w:rPr>
        <w:t>Correcting Errors and Inconsistencies:</w:t>
      </w:r>
    </w:p>
    <w:p w:rsidR="00BC13C3" w:rsidRDefault="00BC13C3" w:rsidP="00F544B0">
      <w:pPr>
        <w:pStyle w:val="NormalWeb"/>
        <w:numPr>
          <w:ilvl w:val="1"/>
          <w:numId w:val="192"/>
        </w:numPr>
      </w:pPr>
      <w:r>
        <w:t>Fixing typos, standardizing formats (e.g., date formats), and resolving conflicting data.</w:t>
      </w:r>
    </w:p>
    <w:p w:rsidR="00BC13C3" w:rsidRDefault="00BC13C3" w:rsidP="00BC13C3">
      <w:r>
        <w:pict>
          <v:rect id="_x0000_i1348"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c) Data Integration</w:t>
      </w:r>
    </w:p>
    <w:p w:rsidR="00BC13C3" w:rsidRDefault="00BC13C3" w:rsidP="00F544B0">
      <w:pPr>
        <w:pStyle w:val="NormalWeb"/>
        <w:numPr>
          <w:ilvl w:val="0"/>
          <w:numId w:val="193"/>
        </w:numPr>
      </w:pPr>
      <w:r>
        <w:t>Combining multiple data sources into a consistent and unified dataset.</w:t>
      </w:r>
    </w:p>
    <w:p w:rsidR="00BC13C3" w:rsidRDefault="00BC13C3" w:rsidP="00F544B0">
      <w:pPr>
        <w:pStyle w:val="NormalWeb"/>
        <w:numPr>
          <w:ilvl w:val="0"/>
          <w:numId w:val="193"/>
        </w:numPr>
      </w:pPr>
      <w:r>
        <w:t>Resolves schema conflicts and format inconsistencies.</w:t>
      </w:r>
    </w:p>
    <w:p w:rsidR="00BC13C3" w:rsidRDefault="00BC13C3" w:rsidP="00F544B0">
      <w:pPr>
        <w:pStyle w:val="NormalWeb"/>
        <w:numPr>
          <w:ilvl w:val="0"/>
          <w:numId w:val="193"/>
        </w:numPr>
      </w:pPr>
      <w:r>
        <w:lastRenderedPageBreak/>
        <w:t>Example: Merging sales data from different branches into a single dataset.</w:t>
      </w:r>
    </w:p>
    <w:p w:rsidR="00BC13C3" w:rsidRDefault="00BC13C3" w:rsidP="00BC13C3">
      <w:r>
        <w:pict>
          <v:rect id="_x0000_i1349"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d) Data Transformation</w:t>
      </w:r>
    </w:p>
    <w:p w:rsidR="00BC13C3" w:rsidRDefault="00BC13C3" w:rsidP="00F544B0">
      <w:pPr>
        <w:pStyle w:val="NormalWeb"/>
        <w:numPr>
          <w:ilvl w:val="0"/>
          <w:numId w:val="194"/>
        </w:numPr>
      </w:pPr>
      <w:r>
        <w:rPr>
          <w:rStyle w:val="Strong"/>
        </w:rPr>
        <w:t>Scaling / Normalization:</w:t>
      </w:r>
    </w:p>
    <w:p w:rsidR="00BC13C3" w:rsidRDefault="00BC13C3" w:rsidP="00F544B0">
      <w:pPr>
        <w:pStyle w:val="NormalWeb"/>
        <w:numPr>
          <w:ilvl w:val="1"/>
          <w:numId w:val="194"/>
        </w:numPr>
      </w:pPr>
      <w:r>
        <w:t>Rescales numerical features to a common range to improve model convergence and performance.</w:t>
      </w:r>
    </w:p>
    <w:p w:rsidR="00BC13C3" w:rsidRDefault="00BC13C3" w:rsidP="00F544B0">
      <w:pPr>
        <w:pStyle w:val="NormalWeb"/>
        <w:numPr>
          <w:ilvl w:val="1"/>
          <w:numId w:val="194"/>
        </w:numPr>
      </w:pPr>
      <w:r>
        <w:t>Methods: Min-Max scaling, Z-score standardization.</w:t>
      </w:r>
    </w:p>
    <w:p w:rsidR="00BC13C3" w:rsidRDefault="00BC13C3" w:rsidP="00F544B0">
      <w:pPr>
        <w:pStyle w:val="NormalWeb"/>
        <w:numPr>
          <w:ilvl w:val="0"/>
          <w:numId w:val="194"/>
        </w:numPr>
      </w:pPr>
      <w:r>
        <w:rPr>
          <w:rStyle w:val="Strong"/>
        </w:rPr>
        <w:t>Encoding Categorical Variables:</w:t>
      </w:r>
    </w:p>
    <w:p w:rsidR="00BC13C3" w:rsidRDefault="00BC13C3" w:rsidP="00F544B0">
      <w:pPr>
        <w:pStyle w:val="NormalWeb"/>
        <w:numPr>
          <w:ilvl w:val="1"/>
          <w:numId w:val="194"/>
        </w:numPr>
      </w:pPr>
      <w:r>
        <w:t>Converts categorical data into numeric formats suitable for machine learning.</w:t>
      </w:r>
    </w:p>
    <w:p w:rsidR="00BC13C3" w:rsidRDefault="00BC13C3" w:rsidP="00F544B0">
      <w:pPr>
        <w:pStyle w:val="NormalWeb"/>
        <w:numPr>
          <w:ilvl w:val="1"/>
          <w:numId w:val="194"/>
        </w:numPr>
      </w:pPr>
      <w:r>
        <w:t>Techniques: One-Hot Encoding, Label Encoding, Binary Encoding.</w:t>
      </w:r>
    </w:p>
    <w:p w:rsidR="00BC13C3" w:rsidRDefault="00BC13C3" w:rsidP="00F544B0">
      <w:pPr>
        <w:pStyle w:val="NormalWeb"/>
        <w:numPr>
          <w:ilvl w:val="0"/>
          <w:numId w:val="194"/>
        </w:numPr>
      </w:pPr>
      <w:r>
        <w:rPr>
          <w:rStyle w:val="Strong"/>
        </w:rPr>
        <w:t>Aggregation:</w:t>
      </w:r>
    </w:p>
    <w:p w:rsidR="00BC13C3" w:rsidRDefault="00BC13C3" w:rsidP="00F544B0">
      <w:pPr>
        <w:pStyle w:val="NormalWeb"/>
        <w:numPr>
          <w:ilvl w:val="1"/>
          <w:numId w:val="194"/>
        </w:numPr>
      </w:pPr>
      <w:r>
        <w:t>Combining data points to form summarized features, e.g., daily sales aggregated to monthly.</w:t>
      </w:r>
    </w:p>
    <w:p w:rsidR="00BC13C3" w:rsidRDefault="00BC13C3" w:rsidP="00F544B0">
      <w:pPr>
        <w:pStyle w:val="NormalWeb"/>
        <w:numPr>
          <w:ilvl w:val="0"/>
          <w:numId w:val="194"/>
        </w:numPr>
      </w:pPr>
      <w:r>
        <w:rPr>
          <w:rStyle w:val="Strong"/>
        </w:rPr>
        <w:t>Discretization:</w:t>
      </w:r>
    </w:p>
    <w:p w:rsidR="00BC13C3" w:rsidRDefault="00BC13C3" w:rsidP="00F544B0">
      <w:pPr>
        <w:pStyle w:val="NormalWeb"/>
        <w:numPr>
          <w:ilvl w:val="1"/>
          <w:numId w:val="194"/>
        </w:numPr>
      </w:pPr>
      <w:r>
        <w:t>Converting continuous variables into discrete bins or categories.</w:t>
      </w:r>
    </w:p>
    <w:p w:rsidR="00BC13C3" w:rsidRDefault="00BC13C3" w:rsidP="00BC13C3">
      <w:r>
        <w:pict>
          <v:rect id="_x0000_i1350"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e) Data Reduction</w:t>
      </w:r>
    </w:p>
    <w:p w:rsidR="00BC13C3" w:rsidRDefault="00BC13C3" w:rsidP="00F544B0">
      <w:pPr>
        <w:pStyle w:val="NormalWeb"/>
        <w:numPr>
          <w:ilvl w:val="0"/>
          <w:numId w:val="195"/>
        </w:numPr>
      </w:pPr>
      <w:r>
        <w:t>Reducing dataset size while preserving information.</w:t>
      </w:r>
    </w:p>
    <w:p w:rsidR="00BC13C3" w:rsidRDefault="00BC13C3" w:rsidP="00F544B0">
      <w:pPr>
        <w:pStyle w:val="NormalWeb"/>
        <w:numPr>
          <w:ilvl w:val="0"/>
          <w:numId w:val="195"/>
        </w:numPr>
      </w:pPr>
      <w:r>
        <w:t>Methods: Feature selection (removing irrelevant/redundant features), Dimensionality reduction (PCA, t-SNE).</w:t>
      </w:r>
    </w:p>
    <w:p w:rsidR="00BC13C3" w:rsidRDefault="00BC13C3" w:rsidP="00BC13C3">
      <w:r>
        <w:pict>
          <v:rect id="_x0000_i1351"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f) Data Splitting</w:t>
      </w:r>
    </w:p>
    <w:p w:rsidR="00BC13C3" w:rsidRDefault="00BC13C3" w:rsidP="00F544B0">
      <w:pPr>
        <w:pStyle w:val="NormalWeb"/>
        <w:numPr>
          <w:ilvl w:val="0"/>
          <w:numId w:val="196"/>
        </w:numPr>
      </w:pPr>
      <w:r>
        <w:t xml:space="preserve">Dividing the dataset into </w:t>
      </w:r>
      <w:r>
        <w:rPr>
          <w:rStyle w:val="Strong"/>
        </w:rPr>
        <w:t>training</w:t>
      </w:r>
      <w:r>
        <w:t xml:space="preserve">, </w:t>
      </w:r>
      <w:r>
        <w:rPr>
          <w:rStyle w:val="Strong"/>
        </w:rPr>
        <w:t>validation</w:t>
      </w:r>
      <w:r>
        <w:t xml:space="preserve">, and </w:t>
      </w:r>
      <w:r>
        <w:rPr>
          <w:rStyle w:val="Strong"/>
        </w:rPr>
        <w:t>testing</w:t>
      </w:r>
      <w:r>
        <w:t xml:space="preserve"> sets.</w:t>
      </w:r>
    </w:p>
    <w:p w:rsidR="00BC13C3" w:rsidRDefault="00BC13C3" w:rsidP="00F544B0">
      <w:pPr>
        <w:pStyle w:val="NormalWeb"/>
        <w:numPr>
          <w:ilvl w:val="0"/>
          <w:numId w:val="196"/>
        </w:numPr>
      </w:pPr>
      <w:r>
        <w:t>Ensures unbiased evaluation of machine learning models.</w:t>
      </w:r>
    </w:p>
    <w:p w:rsidR="00BC13C3" w:rsidRDefault="00BC13C3" w:rsidP="00BC13C3">
      <w:r>
        <w:pict>
          <v:rect id="_x0000_i1352" style="width:0;height:1.5pt" o:hralign="center" o:hrstd="t" o:hr="t" fillcolor="#a0a0a0" stroked="f"/>
        </w:pict>
      </w:r>
    </w:p>
    <w:p w:rsidR="00BC13C3" w:rsidRDefault="00BC13C3" w:rsidP="00BC13C3">
      <w:pPr>
        <w:pStyle w:val="Heading2"/>
      </w:pPr>
      <w:r>
        <w:rPr>
          <w:rFonts w:ascii="Segoe UI Symbol" w:hAnsi="Segoe UI Symbol" w:cs="Segoe UI Symbol"/>
        </w:rPr>
        <w:t>✅</w:t>
      </w:r>
      <w:r>
        <w:t xml:space="preserve"> </w:t>
      </w:r>
      <w:r>
        <w:rPr>
          <w:rStyle w:val="Strong"/>
          <w:b w:val="0"/>
          <w:bCs w:val="0"/>
        </w:rPr>
        <w:t>2. Essential Python Libraries for Preprocessing</w:t>
      </w:r>
      <w:r>
        <w:t xml:space="preserve"> </w:t>
      </w:r>
      <w:r>
        <w:rPr>
          <w:rStyle w:val="Emphasis"/>
        </w:rPr>
        <w:t>(3 Marks)</w:t>
      </w:r>
    </w:p>
    <w:p w:rsidR="00BC13C3" w:rsidRDefault="00BC13C3" w:rsidP="00BC13C3">
      <w:r>
        <w:pict>
          <v:rect id="_x0000_i1353"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a) Pandas</w:t>
      </w:r>
    </w:p>
    <w:p w:rsidR="00BC13C3" w:rsidRDefault="00BC13C3" w:rsidP="00F544B0">
      <w:pPr>
        <w:pStyle w:val="NormalWeb"/>
        <w:numPr>
          <w:ilvl w:val="0"/>
          <w:numId w:val="197"/>
        </w:numPr>
      </w:pPr>
      <w:r>
        <w:t>Provides powerful DataFrame structures for data manipulation.</w:t>
      </w:r>
    </w:p>
    <w:p w:rsidR="00BC13C3" w:rsidRDefault="00BC13C3" w:rsidP="00F544B0">
      <w:pPr>
        <w:pStyle w:val="NormalWeb"/>
        <w:numPr>
          <w:ilvl w:val="0"/>
          <w:numId w:val="197"/>
        </w:numPr>
      </w:pPr>
      <w:r>
        <w:t>Functions for handling missing data (</w:t>
      </w:r>
      <w:r>
        <w:rPr>
          <w:rStyle w:val="HTMLCode"/>
        </w:rPr>
        <w:t>fillna()</w:t>
      </w:r>
      <w:r>
        <w:t xml:space="preserve">, </w:t>
      </w:r>
      <w:r>
        <w:rPr>
          <w:rStyle w:val="HTMLCode"/>
        </w:rPr>
        <w:t>dropna()</w:t>
      </w:r>
      <w:r>
        <w:t>), removing duplicates (</w:t>
      </w:r>
      <w:r>
        <w:rPr>
          <w:rStyle w:val="HTMLCode"/>
        </w:rPr>
        <w:t>drop_duplicates()</w:t>
      </w:r>
      <w:r>
        <w:t>), and data cleaning.</w:t>
      </w:r>
    </w:p>
    <w:p w:rsidR="00BC13C3" w:rsidRDefault="00BC13C3" w:rsidP="00F544B0">
      <w:pPr>
        <w:pStyle w:val="NormalWeb"/>
        <w:numPr>
          <w:ilvl w:val="0"/>
          <w:numId w:val="197"/>
        </w:numPr>
      </w:pPr>
      <w:r>
        <w:t>Facilitates data integration and transformation.</w:t>
      </w:r>
    </w:p>
    <w:p w:rsidR="00BC13C3" w:rsidRDefault="00BC13C3" w:rsidP="00BC13C3">
      <w:r>
        <w:pict>
          <v:rect id="_x0000_i1354" style="width:0;height:1.5pt" o:hralign="center" o:hrstd="t" o:hr="t" fillcolor="#a0a0a0" stroked="f"/>
        </w:pict>
      </w:r>
    </w:p>
    <w:p w:rsidR="00BC13C3" w:rsidRDefault="00BC13C3" w:rsidP="00BC13C3">
      <w:pPr>
        <w:pStyle w:val="Heading3"/>
      </w:pPr>
      <w:r>
        <w:rPr>
          <w:rFonts w:ascii="Segoe UI Symbol" w:hAnsi="Segoe UI Symbol" w:cs="Segoe UI Symbol"/>
        </w:rPr>
        <w:lastRenderedPageBreak/>
        <w:t>🔹</w:t>
      </w:r>
      <w:r>
        <w:t xml:space="preserve"> </w:t>
      </w:r>
      <w:r>
        <w:rPr>
          <w:rStyle w:val="Strong"/>
          <w:b/>
          <w:bCs/>
        </w:rPr>
        <w:t>b) NumPy</w:t>
      </w:r>
    </w:p>
    <w:p w:rsidR="00BC13C3" w:rsidRDefault="00BC13C3" w:rsidP="00F544B0">
      <w:pPr>
        <w:pStyle w:val="NormalWeb"/>
        <w:numPr>
          <w:ilvl w:val="0"/>
          <w:numId w:val="198"/>
        </w:numPr>
      </w:pPr>
      <w:r>
        <w:t>Offers efficient numerical operations on arrays and matrices.</w:t>
      </w:r>
    </w:p>
    <w:p w:rsidR="00BC13C3" w:rsidRDefault="00BC13C3" w:rsidP="00F544B0">
      <w:pPr>
        <w:pStyle w:val="NormalWeb"/>
        <w:numPr>
          <w:ilvl w:val="0"/>
          <w:numId w:val="198"/>
        </w:numPr>
      </w:pPr>
      <w:r>
        <w:t>Useful for mathematical computations and fast array processing.</w:t>
      </w:r>
    </w:p>
    <w:p w:rsidR="00BC13C3" w:rsidRDefault="00BC13C3" w:rsidP="00BC13C3">
      <w:r>
        <w:pict>
          <v:rect id="_x0000_i1355"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c) Scikit-learn (sklearn.preprocessing)</w:t>
      </w:r>
    </w:p>
    <w:p w:rsidR="00BC13C3" w:rsidRDefault="00BC13C3" w:rsidP="00F544B0">
      <w:pPr>
        <w:pStyle w:val="NormalWeb"/>
        <w:numPr>
          <w:ilvl w:val="0"/>
          <w:numId w:val="199"/>
        </w:numPr>
      </w:pPr>
      <w:r>
        <w:t>Provides extensive tools for data transformation and preparation:</w:t>
      </w:r>
    </w:p>
    <w:p w:rsidR="00BC13C3" w:rsidRDefault="00BC13C3" w:rsidP="00F544B0">
      <w:pPr>
        <w:pStyle w:val="NormalWeb"/>
        <w:numPr>
          <w:ilvl w:val="1"/>
          <w:numId w:val="199"/>
        </w:numPr>
      </w:pPr>
      <w:r>
        <w:rPr>
          <w:rStyle w:val="Strong"/>
        </w:rPr>
        <w:t>Scaling:</w:t>
      </w:r>
      <w:r>
        <w:t xml:space="preserve"> </w:t>
      </w:r>
      <w:r>
        <w:rPr>
          <w:rStyle w:val="HTMLCode"/>
        </w:rPr>
        <w:t>StandardScaler</w:t>
      </w:r>
      <w:r>
        <w:t xml:space="preserve">, </w:t>
      </w:r>
      <w:r>
        <w:rPr>
          <w:rStyle w:val="HTMLCode"/>
        </w:rPr>
        <w:t>MinMaxScaler</w:t>
      </w:r>
    </w:p>
    <w:p w:rsidR="00BC13C3" w:rsidRDefault="00BC13C3" w:rsidP="00F544B0">
      <w:pPr>
        <w:pStyle w:val="NormalWeb"/>
        <w:numPr>
          <w:ilvl w:val="1"/>
          <w:numId w:val="199"/>
        </w:numPr>
      </w:pPr>
      <w:r>
        <w:rPr>
          <w:rStyle w:val="Strong"/>
        </w:rPr>
        <w:t>Encoding:</w:t>
      </w:r>
      <w:r>
        <w:t xml:space="preserve"> </w:t>
      </w:r>
      <w:r>
        <w:rPr>
          <w:rStyle w:val="HTMLCode"/>
        </w:rPr>
        <w:t>OneHotEncoder</w:t>
      </w:r>
      <w:r>
        <w:t xml:space="preserve">, </w:t>
      </w:r>
      <w:r>
        <w:rPr>
          <w:rStyle w:val="HTMLCode"/>
        </w:rPr>
        <w:t>LabelEncoder</w:t>
      </w:r>
      <w:r>
        <w:t xml:space="preserve">, </w:t>
      </w:r>
      <w:r>
        <w:rPr>
          <w:rStyle w:val="HTMLCode"/>
        </w:rPr>
        <w:t>OrdinalEncoder</w:t>
      </w:r>
    </w:p>
    <w:p w:rsidR="00BC13C3" w:rsidRDefault="00BC13C3" w:rsidP="00F544B0">
      <w:pPr>
        <w:pStyle w:val="NormalWeb"/>
        <w:numPr>
          <w:ilvl w:val="1"/>
          <w:numId w:val="199"/>
        </w:numPr>
      </w:pPr>
      <w:r>
        <w:rPr>
          <w:rStyle w:val="Strong"/>
        </w:rPr>
        <w:t>Imputation:</w:t>
      </w:r>
      <w:r>
        <w:t xml:space="preserve"> </w:t>
      </w:r>
      <w:r>
        <w:rPr>
          <w:rStyle w:val="HTMLCode"/>
        </w:rPr>
        <w:t>SimpleImputer</w:t>
      </w:r>
      <w:r>
        <w:t xml:space="preserve"> for filling missing values</w:t>
      </w:r>
    </w:p>
    <w:p w:rsidR="00BC13C3" w:rsidRDefault="00BC13C3" w:rsidP="00F544B0">
      <w:pPr>
        <w:pStyle w:val="NormalWeb"/>
        <w:numPr>
          <w:ilvl w:val="1"/>
          <w:numId w:val="199"/>
        </w:numPr>
      </w:pPr>
      <w:r>
        <w:rPr>
          <w:rStyle w:val="Strong"/>
        </w:rPr>
        <w:t>Data splitting:</w:t>
      </w:r>
      <w:r>
        <w:t xml:space="preserve"> </w:t>
      </w:r>
      <w:r>
        <w:rPr>
          <w:rStyle w:val="HTMLCode"/>
        </w:rPr>
        <w:t>train_test_split</w:t>
      </w:r>
      <w:r>
        <w:t xml:space="preserve"> function to split datasets</w:t>
      </w:r>
    </w:p>
    <w:p w:rsidR="00BC13C3" w:rsidRDefault="00BC13C3" w:rsidP="00BC13C3">
      <w:r>
        <w:pict>
          <v:rect id="_x0000_i1356"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d) Missingno</w:t>
      </w:r>
    </w:p>
    <w:p w:rsidR="00BC13C3" w:rsidRDefault="00BC13C3" w:rsidP="00F544B0">
      <w:pPr>
        <w:pStyle w:val="NormalWeb"/>
        <w:numPr>
          <w:ilvl w:val="0"/>
          <w:numId w:val="200"/>
        </w:numPr>
      </w:pPr>
      <w:r>
        <w:t>Visualization library to understand patterns of missing data through heatmaps, bar charts.</w:t>
      </w:r>
    </w:p>
    <w:p w:rsidR="00BC13C3" w:rsidRDefault="00BC13C3" w:rsidP="00BC13C3">
      <w:r>
        <w:pict>
          <v:rect id="_x0000_i1357" style="width:0;height:1.5pt" o:hralign="center" o:hrstd="t" o:hr="t" fillcolor="#a0a0a0" stroked="f"/>
        </w:pict>
      </w:r>
    </w:p>
    <w:p w:rsidR="00BC13C3" w:rsidRDefault="00BC13C3" w:rsidP="00BC13C3">
      <w:pPr>
        <w:pStyle w:val="Heading3"/>
      </w:pPr>
      <w:r>
        <w:rPr>
          <w:rFonts w:ascii="Segoe UI Symbol" w:hAnsi="Segoe UI Symbol" w:cs="Segoe UI Symbol"/>
        </w:rPr>
        <w:t>🔹</w:t>
      </w:r>
      <w:r>
        <w:t xml:space="preserve"> </w:t>
      </w:r>
      <w:r>
        <w:rPr>
          <w:rStyle w:val="Strong"/>
          <w:b/>
          <w:bCs/>
        </w:rPr>
        <w:t>e) Feature-engine / Category-Encoders (Optional Advanced)</w:t>
      </w:r>
    </w:p>
    <w:p w:rsidR="00BC13C3" w:rsidRDefault="00BC13C3" w:rsidP="00F544B0">
      <w:pPr>
        <w:pStyle w:val="NormalWeb"/>
        <w:numPr>
          <w:ilvl w:val="0"/>
          <w:numId w:val="201"/>
        </w:numPr>
      </w:pPr>
      <w:r>
        <w:t>Advanced encoding techniques and feature engineering tools.</w:t>
      </w:r>
    </w:p>
    <w:p w:rsidR="00BC13C3" w:rsidRDefault="00BC13C3" w:rsidP="00BC13C3">
      <w:r>
        <w:pict>
          <v:rect id="_x0000_i1358" style="width:0;height:1.5pt" o:hralign="center" o:hrstd="t" o:hr="t" fillcolor="#a0a0a0" stroked="f"/>
        </w:pict>
      </w:r>
    </w:p>
    <w:p w:rsidR="00BC13C3" w:rsidRDefault="00BC13C3" w:rsidP="00BC13C3">
      <w:pPr>
        <w:pStyle w:val="Heading2"/>
      </w:pPr>
      <w:r>
        <w:rPr>
          <w:rFonts w:ascii="Segoe UI Symbol" w:hAnsi="Segoe UI Symbol" w:cs="Segoe UI Symbol"/>
        </w:rPr>
        <w:t>✅</w:t>
      </w:r>
      <w:r>
        <w:t xml:space="preserve"> </w:t>
      </w:r>
      <w:r>
        <w:rPr>
          <w:rStyle w:val="Strong"/>
          <w:b w:val="0"/>
          <w:bCs w:val="0"/>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2"/>
        <w:gridCol w:w="1754"/>
        <w:gridCol w:w="4303"/>
      </w:tblGrid>
      <w:tr w:rsidR="00BC13C3" w:rsidTr="00BC13C3">
        <w:trPr>
          <w:tblHeader/>
          <w:tblCellSpacing w:w="15" w:type="dxa"/>
        </w:trPr>
        <w:tc>
          <w:tcPr>
            <w:tcW w:w="0" w:type="auto"/>
            <w:vAlign w:val="center"/>
            <w:hideMark/>
          </w:tcPr>
          <w:p w:rsidR="00BC13C3" w:rsidRDefault="00BC13C3">
            <w:pPr>
              <w:jc w:val="center"/>
              <w:rPr>
                <w:b/>
                <w:bCs/>
              </w:rPr>
            </w:pPr>
            <w:r>
              <w:rPr>
                <w:b/>
                <w:bCs/>
              </w:rPr>
              <w:t>Preprocessing Step</w:t>
            </w:r>
          </w:p>
        </w:tc>
        <w:tc>
          <w:tcPr>
            <w:tcW w:w="0" w:type="auto"/>
            <w:vAlign w:val="center"/>
            <w:hideMark/>
          </w:tcPr>
          <w:p w:rsidR="00BC13C3" w:rsidRDefault="00BC13C3">
            <w:pPr>
              <w:jc w:val="center"/>
              <w:rPr>
                <w:b/>
                <w:bCs/>
              </w:rPr>
            </w:pPr>
            <w:r>
              <w:rPr>
                <w:b/>
                <w:bCs/>
              </w:rPr>
              <w:t>Python Library</w:t>
            </w:r>
          </w:p>
        </w:tc>
        <w:tc>
          <w:tcPr>
            <w:tcW w:w="0" w:type="auto"/>
            <w:vAlign w:val="center"/>
            <w:hideMark/>
          </w:tcPr>
          <w:p w:rsidR="00BC13C3" w:rsidRDefault="00BC13C3">
            <w:pPr>
              <w:jc w:val="center"/>
              <w:rPr>
                <w:b/>
                <w:bCs/>
              </w:rPr>
            </w:pPr>
            <w:r>
              <w:rPr>
                <w:b/>
                <w:bCs/>
              </w:rPr>
              <w:t>Key Functions/Classes</w:t>
            </w:r>
          </w:p>
        </w:tc>
      </w:tr>
      <w:tr w:rsidR="00BC13C3" w:rsidTr="00BC13C3">
        <w:trPr>
          <w:tblCellSpacing w:w="15" w:type="dxa"/>
        </w:trPr>
        <w:tc>
          <w:tcPr>
            <w:tcW w:w="0" w:type="auto"/>
            <w:vAlign w:val="center"/>
            <w:hideMark/>
          </w:tcPr>
          <w:p w:rsidR="00BC13C3" w:rsidRDefault="00BC13C3">
            <w:r>
              <w:t>Data Cleaning</w:t>
            </w:r>
          </w:p>
        </w:tc>
        <w:tc>
          <w:tcPr>
            <w:tcW w:w="0" w:type="auto"/>
            <w:vAlign w:val="center"/>
            <w:hideMark/>
          </w:tcPr>
          <w:p w:rsidR="00BC13C3" w:rsidRDefault="00BC13C3">
            <w:r>
              <w:t>Pandas</w:t>
            </w:r>
          </w:p>
        </w:tc>
        <w:tc>
          <w:tcPr>
            <w:tcW w:w="0" w:type="auto"/>
            <w:vAlign w:val="center"/>
            <w:hideMark/>
          </w:tcPr>
          <w:p w:rsidR="00BC13C3" w:rsidRDefault="00BC13C3">
            <w:r>
              <w:rPr>
                <w:rStyle w:val="HTMLCode"/>
                <w:rFonts w:eastAsiaTheme="minorHAnsi"/>
              </w:rPr>
              <w:t>fillna()</w:t>
            </w:r>
            <w:r>
              <w:t xml:space="preserve">, </w:t>
            </w:r>
            <w:r>
              <w:rPr>
                <w:rStyle w:val="HTMLCode"/>
                <w:rFonts w:eastAsiaTheme="minorHAnsi"/>
              </w:rPr>
              <w:t>dropna()</w:t>
            </w:r>
            <w:r>
              <w:t xml:space="preserve">, </w:t>
            </w:r>
            <w:r>
              <w:rPr>
                <w:rStyle w:val="HTMLCode"/>
                <w:rFonts w:eastAsiaTheme="minorHAnsi"/>
              </w:rPr>
              <w:t>drop_duplicates()</w:t>
            </w:r>
          </w:p>
        </w:tc>
      </w:tr>
      <w:tr w:rsidR="00BC13C3" w:rsidTr="00BC13C3">
        <w:trPr>
          <w:tblCellSpacing w:w="15" w:type="dxa"/>
        </w:trPr>
        <w:tc>
          <w:tcPr>
            <w:tcW w:w="0" w:type="auto"/>
            <w:vAlign w:val="center"/>
            <w:hideMark/>
          </w:tcPr>
          <w:p w:rsidR="00BC13C3" w:rsidRDefault="00BC13C3">
            <w:r>
              <w:t>Numerical Operations</w:t>
            </w:r>
          </w:p>
        </w:tc>
        <w:tc>
          <w:tcPr>
            <w:tcW w:w="0" w:type="auto"/>
            <w:vAlign w:val="center"/>
            <w:hideMark/>
          </w:tcPr>
          <w:p w:rsidR="00BC13C3" w:rsidRDefault="00BC13C3">
            <w:r>
              <w:t>NumPy</w:t>
            </w:r>
          </w:p>
        </w:tc>
        <w:tc>
          <w:tcPr>
            <w:tcW w:w="0" w:type="auto"/>
            <w:vAlign w:val="center"/>
            <w:hideMark/>
          </w:tcPr>
          <w:p w:rsidR="00BC13C3" w:rsidRDefault="00BC13C3">
            <w:r>
              <w:t xml:space="preserve">Array operations, </w:t>
            </w:r>
            <w:r>
              <w:rPr>
                <w:rStyle w:val="HTMLCode"/>
                <w:rFonts w:eastAsiaTheme="minorHAnsi"/>
              </w:rPr>
              <w:t>np.array()</w:t>
            </w:r>
          </w:p>
        </w:tc>
      </w:tr>
      <w:tr w:rsidR="00BC13C3" w:rsidTr="00BC13C3">
        <w:trPr>
          <w:tblCellSpacing w:w="15" w:type="dxa"/>
        </w:trPr>
        <w:tc>
          <w:tcPr>
            <w:tcW w:w="0" w:type="auto"/>
            <w:vAlign w:val="center"/>
            <w:hideMark/>
          </w:tcPr>
          <w:p w:rsidR="00BC13C3" w:rsidRDefault="00BC13C3">
            <w:r>
              <w:t>Scaling / Normalization</w:t>
            </w:r>
          </w:p>
        </w:tc>
        <w:tc>
          <w:tcPr>
            <w:tcW w:w="0" w:type="auto"/>
            <w:vAlign w:val="center"/>
            <w:hideMark/>
          </w:tcPr>
          <w:p w:rsidR="00BC13C3" w:rsidRDefault="00BC13C3">
            <w:r>
              <w:t>Scikit-learn</w:t>
            </w:r>
          </w:p>
        </w:tc>
        <w:tc>
          <w:tcPr>
            <w:tcW w:w="0" w:type="auto"/>
            <w:vAlign w:val="center"/>
            <w:hideMark/>
          </w:tcPr>
          <w:p w:rsidR="00BC13C3" w:rsidRDefault="00BC13C3">
            <w:r>
              <w:rPr>
                <w:rStyle w:val="HTMLCode"/>
                <w:rFonts w:eastAsiaTheme="minorHAnsi"/>
              </w:rPr>
              <w:t>StandardScaler</w:t>
            </w:r>
            <w:r>
              <w:t xml:space="preserve">, </w:t>
            </w:r>
            <w:r>
              <w:rPr>
                <w:rStyle w:val="HTMLCode"/>
                <w:rFonts w:eastAsiaTheme="minorHAnsi"/>
              </w:rPr>
              <w:t>MinMaxScaler</w:t>
            </w:r>
          </w:p>
        </w:tc>
      </w:tr>
      <w:tr w:rsidR="00BC13C3" w:rsidTr="00BC13C3">
        <w:trPr>
          <w:tblCellSpacing w:w="15" w:type="dxa"/>
        </w:trPr>
        <w:tc>
          <w:tcPr>
            <w:tcW w:w="0" w:type="auto"/>
            <w:vAlign w:val="center"/>
            <w:hideMark/>
          </w:tcPr>
          <w:p w:rsidR="00BC13C3" w:rsidRDefault="00BC13C3">
            <w:r>
              <w:t>Categorical Encoding</w:t>
            </w:r>
          </w:p>
        </w:tc>
        <w:tc>
          <w:tcPr>
            <w:tcW w:w="0" w:type="auto"/>
            <w:vAlign w:val="center"/>
            <w:hideMark/>
          </w:tcPr>
          <w:p w:rsidR="00BC13C3" w:rsidRDefault="00BC13C3">
            <w:r>
              <w:t>Scikit-learn</w:t>
            </w:r>
          </w:p>
        </w:tc>
        <w:tc>
          <w:tcPr>
            <w:tcW w:w="0" w:type="auto"/>
            <w:vAlign w:val="center"/>
            <w:hideMark/>
          </w:tcPr>
          <w:p w:rsidR="00BC13C3" w:rsidRDefault="00BC13C3">
            <w:r>
              <w:rPr>
                <w:rStyle w:val="HTMLCode"/>
                <w:rFonts w:eastAsiaTheme="minorHAnsi"/>
              </w:rPr>
              <w:t>OneHotEncoder</w:t>
            </w:r>
            <w:r>
              <w:t xml:space="preserve">, </w:t>
            </w:r>
            <w:r>
              <w:rPr>
                <w:rStyle w:val="HTMLCode"/>
                <w:rFonts w:eastAsiaTheme="minorHAnsi"/>
              </w:rPr>
              <w:t>LabelEncoder</w:t>
            </w:r>
          </w:p>
        </w:tc>
      </w:tr>
      <w:tr w:rsidR="00BC13C3" w:rsidTr="00BC13C3">
        <w:trPr>
          <w:tblCellSpacing w:w="15" w:type="dxa"/>
        </w:trPr>
        <w:tc>
          <w:tcPr>
            <w:tcW w:w="0" w:type="auto"/>
            <w:vAlign w:val="center"/>
            <w:hideMark/>
          </w:tcPr>
          <w:p w:rsidR="00BC13C3" w:rsidRDefault="00BC13C3">
            <w:r>
              <w:t>Missing Data Handling</w:t>
            </w:r>
          </w:p>
        </w:tc>
        <w:tc>
          <w:tcPr>
            <w:tcW w:w="0" w:type="auto"/>
            <w:vAlign w:val="center"/>
            <w:hideMark/>
          </w:tcPr>
          <w:p w:rsidR="00BC13C3" w:rsidRDefault="00BC13C3">
            <w:r>
              <w:t>Scikit-learn</w:t>
            </w:r>
          </w:p>
        </w:tc>
        <w:tc>
          <w:tcPr>
            <w:tcW w:w="0" w:type="auto"/>
            <w:vAlign w:val="center"/>
            <w:hideMark/>
          </w:tcPr>
          <w:p w:rsidR="00BC13C3" w:rsidRDefault="00BC13C3">
            <w:r>
              <w:rPr>
                <w:rStyle w:val="HTMLCode"/>
                <w:rFonts w:eastAsiaTheme="minorHAnsi"/>
              </w:rPr>
              <w:t>SimpleImputer</w:t>
            </w:r>
          </w:p>
        </w:tc>
      </w:tr>
      <w:tr w:rsidR="00BC13C3" w:rsidTr="00BC13C3">
        <w:trPr>
          <w:tblCellSpacing w:w="15" w:type="dxa"/>
        </w:trPr>
        <w:tc>
          <w:tcPr>
            <w:tcW w:w="0" w:type="auto"/>
            <w:vAlign w:val="center"/>
            <w:hideMark/>
          </w:tcPr>
          <w:p w:rsidR="00BC13C3" w:rsidRDefault="00BC13C3">
            <w:r>
              <w:t>Data Splitting</w:t>
            </w:r>
          </w:p>
        </w:tc>
        <w:tc>
          <w:tcPr>
            <w:tcW w:w="0" w:type="auto"/>
            <w:vAlign w:val="center"/>
            <w:hideMark/>
          </w:tcPr>
          <w:p w:rsidR="00BC13C3" w:rsidRDefault="00BC13C3">
            <w:r>
              <w:t>Scikit-learn</w:t>
            </w:r>
          </w:p>
        </w:tc>
        <w:tc>
          <w:tcPr>
            <w:tcW w:w="0" w:type="auto"/>
            <w:vAlign w:val="center"/>
            <w:hideMark/>
          </w:tcPr>
          <w:p w:rsidR="00BC13C3" w:rsidRDefault="00BC13C3">
            <w:r>
              <w:rPr>
                <w:rStyle w:val="HTMLCode"/>
                <w:rFonts w:eastAsiaTheme="minorHAnsi"/>
              </w:rPr>
              <w:t>train_test_split</w:t>
            </w:r>
          </w:p>
        </w:tc>
      </w:tr>
      <w:tr w:rsidR="00BC13C3" w:rsidTr="00BC13C3">
        <w:trPr>
          <w:tblCellSpacing w:w="15" w:type="dxa"/>
        </w:trPr>
        <w:tc>
          <w:tcPr>
            <w:tcW w:w="0" w:type="auto"/>
            <w:vAlign w:val="center"/>
            <w:hideMark/>
          </w:tcPr>
          <w:p w:rsidR="00BC13C3" w:rsidRDefault="00BC13C3">
            <w:r>
              <w:t>Missing Data Visualization</w:t>
            </w:r>
          </w:p>
        </w:tc>
        <w:tc>
          <w:tcPr>
            <w:tcW w:w="0" w:type="auto"/>
            <w:vAlign w:val="center"/>
            <w:hideMark/>
          </w:tcPr>
          <w:p w:rsidR="00BC13C3" w:rsidRDefault="00BC13C3">
            <w:r>
              <w:t>Missingno</w:t>
            </w:r>
          </w:p>
        </w:tc>
        <w:tc>
          <w:tcPr>
            <w:tcW w:w="0" w:type="auto"/>
            <w:vAlign w:val="center"/>
            <w:hideMark/>
          </w:tcPr>
          <w:p w:rsidR="00BC13C3" w:rsidRDefault="00BC13C3">
            <w:r>
              <w:t>Heatmaps, bar charts</w:t>
            </w:r>
          </w:p>
        </w:tc>
      </w:tr>
    </w:tbl>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lastRenderedPageBreak/>
        <w:t xml:space="preserve">Q16. What are association rules? Explain Apriori Algorithm in brief. [9] </w:t>
      </w:r>
    </w:p>
    <w:p w:rsidR="001B6619" w:rsidRDefault="001B6619" w:rsidP="005300CD">
      <w:pPr>
        <w:rPr>
          <w:b/>
          <w:color w:val="E97132" w:themeColor="accent2"/>
        </w:rPr>
      </w:pPr>
      <w:r>
        <w:rPr>
          <w:b/>
          <w:color w:val="E97132" w:themeColor="accent2"/>
        </w:rPr>
        <w:t>=&gt;</w:t>
      </w:r>
    </w:p>
    <w:p w:rsidR="00D6416D" w:rsidRDefault="00D6416D" w:rsidP="005300CD">
      <w:pPr>
        <w:rPr>
          <w:b/>
          <w:color w:val="E97132" w:themeColor="accent2"/>
        </w:rPr>
      </w:pPr>
      <w:r>
        <w:rPr>
          <w:b/>
          <w:color w:val="E97132" w:themeColor="accent2"/>
        </w:rPr>
        <w:pict>
          <v:shape id="_x0000_i1380" type="#_x0000_t75" style="width:451.05pt;height:238pt">
            <v:imagedata r:id="rId32" o:title="Screenshot 2025-05-15 220029"/>
          </v:shape>
        </w:pict>
      </w:r>
    </w:p>
    <w:p w:rsidR="00D6416D" w:rsidRDefault="00D6416D" w:rsidP="005300CD">
      <w:pPr>
        <w:rPr>
          <w:b/>
          <w:color w:val="E97132" w:themeColor="accent2"/>
        </w:rPr>
      </w:pPr>
      <w:r>
        <w:rPr>
          <w:b/>
          <w:color w:val="E97132" w:themeColor="accent2"/>
        </w:rPr>
        <w:pict>
          <v:shape id="_x0000_i1381" type="#_x0000_t75" style="width:450.65pt;height:142.3pt">
            <v:imagedata r:id="rId33" o:title="Screenshot 2025-05-15 220040"/>
          </v:shape>
        </w:pict>
      </w:r>
    </w:p>
    <w:p w:rsidR="00D6416D" w:rsidRDefault="00D6416D" w:rsidP="005300CD">
      <w:pPr>
        <w:rPr>
          <w:b/>
          <w:color w:val="E97132" w:themeColor="accent2"/>
        </w:rPr>
      </w:pPr>
      <w:r>
        <w:rPr>
          <w:b/>
          <w:color w:val="E97132" w:themeColor="accent2"/>
        </w:rPr>
        <w:pict>
          <v:shape id="_x0000_i1382" type="#_x0000_t75" style="width:330.8pt;height:210.05pt">
            <v:imagedata r:id="rId34" o:title="Screenshot 2025-05-15 220056"/>
          </v:shape>
        </w:pict>
      </w:r>
    </w:p>
    <w:p w:rsidR="00D6416D" w:rsidRDefault="00D6416D" w:rsidP="005300CD">
      <w:pPr>
        <w:rPr>
          <w:b/>
          <w:color w:val="E97132" w:themeColor="accent2"/>
        </w:rPr>
      </w:pPr>
    </w:p>
    <w:p w:rsidR="00D6416D" w:rsidRDefault="00D6416D" w:rsidP="00D6416D">
      <w:pPr>
        <w:pStyle w:val="Heading2"/>
      </w:pPr>
      <w:r>
        <w:rPr>
          <w:rFonts w:ascii="Segoe UI Symbol" w:hAnsi="Segoe UI Symbol" w:cs="Segoe UI Symbol"/>
        </w:rPr>
        <w:lastRenderedPageBreak/>
        <w:t>✅</w:t>
      </w:r>
      <w:r>
        <w:t xml:space="preserve"> </w:t>
      </w:r>
      <w:r>
        <w:rPr>
          <w:rStyle w:val="Strong"/>
          <w:b w:val="0"/>
          <w:bCs w:val="0"/>
        </w:rPr>
        <w:t>2. Apriori Algorithm (Brief Explanation)</w:t>
      </w:r>
      <w:r>
        <w:t xml:space="preserve"> </w:t>
      </w:r>
      <w:r>
        <w:rPr>
          <w:rStyle w:val="Emphasis"/>
        </w:rPr>
        <w:t>(5 Marks)</w:t>
      </w:r>
    </w:p>
    <w:p w:rsidR="00D6416D" w:rsidRDefault="00D6416D" w:rsidP="00D6416D">
      <w:pPr>
        <w:pStyle w:val="NormalWeb"/>
      </w:pPr>
      <w:r>
        <w:rPr>
          <w:rStyle w:val="Strong"/>
        </w:rPr>
        <w:t>Apriori</w:t>
      </w:r>
      <w:r>
        <w:t xml:space="preserve"> is a classic algorithm used to </w:t>
      </w:r>
      <w:r>
        <w:rPr>
          <w:rStyle w:val="Strong"/>
        </w:rPr>
        <w:t>mine frequent itemsets</w:t>
      </w:r>
      <w:r>
        <w:t xml:space="preserve"> and </w:t>
      </w:r>
      <w:r>
        <w:rPr>
          <w:rStyle w:val="Strong"/>
        </w:rPr>
        <w:t>generate association rules</w:t>
      </w:r>
      <w:r>
        <w:t xml:space="preserve"> in large datasets.</w:t>
      </w:r>
    </w:p>
    <w:p w:rsidR="00D6416D" w:rsidRDefault="00D6416D" w:rsidP="00D6416D">
      <w:r>
        <w:pict>
          <v:rect id="_x0000_i1372" style="width:0;height:1.5pt" o:hralign="center" o:hrstd="t" o:hr="t" fillcolor="#a0a0a0" stroked="f"/>
        </w:pict>
      </w:r>
    </w:p>
    <w:p w:rsidR="00D6416D" w:rsidRDefault="00D6416D" w:rsidP="00D6416D">
      <w:pPr>
        <w:pStyle w:val="Heading3"/>
      </w:pPr>
      <w:r>
        <w:rPr>
          <w:rStyle w:val="Strong"/>
          <w:b/>
          <w:bCs/>
        </w:rPr>
        <w:t>Working Principle:</w:t>
      </w:r>
    </w:p>
    <w:p w:rsidR="00D6416D" w:rsidRDefault="00D6416D" w:rsidP="00D6416D">
      <w:pPr>
        <w:pStyle w:val="NormalWeb"/>
      </w:pPr>
      <w:r>
        <w:t xml:space="preserve">Based on the </w:t>
      </w:r>
      <w:r>
        <w:rPr>
          <w:rStyle w:val="Strong"/>
        </w:rPr>
        <w:t>Apriori Property</w:t>
      </w:r>
      <w:r>
        <w:t>:</w:t>
      </w:r>
    </w:p>
    <w:p w:rsidR="00D6416D" w:rsidRDefault="00D6416D" w:rsidP="00D6416D">
      <w:pPr>
        <w:pStyle w:val="NormalWeb"/>
      </w:pPr>
      <w:r>
        <w:rPr>
          <w:rStyle w:val="Emphasis"/>
        </w:rPr>
        <w:t>“If an itemset is frequent, all of its subsets must also be frequent.”</w:t>
      </w:r>
    </w:p>
    <w:p w:rsidR="00D6416D" w:rsidRDefault="00D6416D" w:rsidP="00D6416D">
      <w:pPr>
        <w:pStyle w:val="NormalWeb"/>
      </w:pPr>
      <w:r>
        <w:t xml:space="preserve">This principle helps </w:t>
      </w:r>
      <w:r>
        <w:rPr>
          <w:rStyle w:val="Strong"/>
        </w:rPr>
        <w:t>prune the search space</w:t>
      </w:r>
      <w:r>
        <w:t xml:space="preserve"> efficiently.</w:t>
      </w:r>
    </w:p>
    <w:p w:rsidR="00D6416D" w:rsidRDefault="00D6416D" w:rsidP="00D6416D">
      <w:r>
        <w:pict>
          <v:rect id="_x0000_i1373" style="width:0;height:1.5pt" o:hralign="center" o:hrstd="t" o:hr="t" fillcolor="#a0a0a0" stroked="f"/>
        </w:pict>
      </w:r>
    </w:p>
    <w:p w:rsidR="00D6416D" w:rsidRDefault="00D6416D" w:rsidP="00D6416D">
      <w:pPr>
        <w:pStyle w:val="Heading3"/>
      </w:pPr>
      <w:r>
        <w:rPr>
          <w:rStyle w:val="Strong"/>
          <w:b/>
          <w:bCs/>
        </w:rPr>
        <w:t>Steps in Apriori Algorithm:</w:t>
      </w:r>
    </w:p>
    <w:p w:rsidR="00D6416D" w:rsidRDefault="00D6416D" w:rsidP="00D6416D">
      <w:pPr>
        <w:pStyle w:val="Heading4"/>
      </w:pPr>
      <w:r>
        <w:rPr>
          <w:rStyle w:val="Strong"/>
          <w:b/>
          <w:bCs/>
        </w:rPr>
        <w:t>Step 1: Find Frequent 1-itemsets (L1)</w:t>
      </w:r>
    </w:p>
    <w:p w:rsidR="00D6416D" w:rsidRDefault="00D6416D" w:rsidP="00F544B0">
      <w:pPr>
        <w:pStyle w:val="NormalWeb"/>
        <w:numPr>
          <w:ilvl w:val="0"/>
          <w:numId w:val="202"/>
        </w:numPr>
      </w:pPr>
      <w:r>
        <w:t>Scan the dataset and count support for each item.</w:t>
      </w:r>
    </w:p>
    <w:p w:rsidR="00D6416D" w:rsidRDefault="00D6416D" w:rsidP="00F544B0">
      <w:pPr>
        <w:pStyle w:val="NormalWeb"/>
        <w:numPr>
          <w:ilvl w:val="0"/>
          <w:numId w:val="202"/>
        </w:numPr>
      </w:pPr>
      <w:r>
        <w:t>Retain items with support ≥ minimum support threshold.</w:t>
      </w:r>
    </w:p>
    <w:p w:rsidR="00D6416D" w:rsidRDefault="00D6416D" w:rsidP="00D6416D">
      <w:pPr>
        <w:pStyle w:val="Heading4"/>
      </w:pPr>
      <w:r>
        <w:rPr>
          <w:rStyle w:val="Strong"/>
          <w:b/>
          <w:bCs/>
        </w:rPr>
        <w:t>Step 2: Generate Candidate 2-itemsets (C2)</w:t>
      </w:r>
    </w:p>
    <w:p w:rsidR="00D6416D" w:rsidRDefault="00D6416D" w:rsidP="00F544B0">
      <w:pPr>
        <w:pStyle w:val="NormalWeb"/>
        <w:numPr>
          <w:ilvl w:val="0"/>
          <w:numId w:val="203"/>
        </w:numPr>
      </w:pPr>
      <w:r>
        <w:t>Form pairs from L1 items.</w:t>
      </w:r>
    </w:p>
    <w:p w:rsidR="00D6416D" w:rsidRDefault="00D6416D" w:rsidP="00F544B0">
      <w:pPr>
        <w:pStyle w:val="NormalWeb"/>
        <w:numPr>
          <w:ilvl w:val="0"/>
          <w:numId w:val="203"/>
        </w:numPr>
      </w:pPr>
      <w:r>
        <w:t>Count their support and prune infrequent ones.</w:t>
      </w:r>
    </w:p>
    <w:p w:rsidR="00D6416D" w:rsidRDefault="00D6416D" w:rsidP="00D6416D">
      <w:pPr>
        <w:pStyle w:val="Heading4"/>
      </w:pPr>
      <w:r>
        <w:rPr>
          <w:rStyle w:val="Strong"/>
          <w:b/>
          <w:bCs/>
        </w:rPr>
        <w:t>Step 3: Generate Higher-order Itemsets (Lk)</w:t>
      </w:r>
    </w:p>
    <w:p w:rsidR="00D6416D" w:rsidRDefault="00D6416D" w:rsidP="00F544B0">
      <w:pPr>
        <w:pStyle w:val="NormalWeb"/>
        <w:numPr>
          <w:ilvl w:val="0"/>
          <w:numId w:val="204"/>
        </w:numPr>
      </w:pPr>
      <w:r>
        <w:t>Join frequent (k−1)-itemsets to form candidate k-itemsets.</w:t>
      </w:r>
    </w:p>
    <w:p w:rsidR="00D6416D" w:rsidRDefault="00D6416D" w:rsidP="00F544B0">
      <w:pPr>
        <w:pStyle w:val="NormalWeb"/>
        <w:numPr>
          <w:ilvl w:val="0"/>
          <w:numId w:val="204"/>
        </w:numPr>
      </w:pPr>
      <w:r>
        <w:t>Prune itemsets whose subsets are not frequent.</w:t>
      </w:r>
    </w:p>
    <w:p w:rsidR="00D6416D" w:rsidRDefault="00D6416D" w:rsidP="00F544B0">
      <w:pPr>
        <w:pStyle w:val="NormalWeb"/>
        <w:numPr>
          <w:ilvl w:val="0"/>
          <w:numId w:val="204"/>
        </w:numPr>
      </w:pPr>
      <w:r>
        <w:t>Count support and retain those meeting threshold.</w:t>
      </w:r>
    </w:p>
    <w:p w:rsidR="00D6416D" w:rsidRDefault="00D6416D" w:rsidP="00D6416D">
      <w:pPr>
        <w:pStyle w:val="Heading4"/>
      </w:pPr>
      <w:r>
        <w:rPr>
          <w:rStyle w:val="Strong"/>
          <w:b/>
          <w:bCs/>
        </w:rPr>
        <w:t>Step 4: Repeat</w:t>
      </w:r>
    </w:p>
    <w:p w:rsidR="00D6416D" w:rsidRDefault="00D6416D" w:rsidP="00F544B0">
      <w:pPr>
        <w:pStyle w:val="NormalWeb"/>
        <w:numPr>
          <w:ilvl w:val="0"/>
          <w:numId w:val="205"/>
        </w:numPr>
      </w:pPr>
      <w:r>
        <w:t>Continue until no more frequent itemsets are found.</w:t>
      </w:r>
    </w:p>
    <w:p w:rsidR="00D6416D" w:rsidRDefault="00D6416D" w:rsidP="00D6416D">
      <w:pPr>
        <w:pStyle w:val="Heading4"/>
      </w:pPr>
      <w:r>
        <w:rPr>
          <w:rStyle w:val="Strong"/>
          <w:b/>
          <w:bCs/>
        </w:rPr>
        <w:t>Step 5: Generate Association Rules</w:t>
      </w:r>
    </w:p>
    <w:p w:rsidR="00D6416D" w:rsidRDefault="00D6416D" w:rsidP="00F544B0">
      <w:pPr>
        <w:pStyle w:val="NormalWeb"/>
        <w:numPr>
          <w:ilvl w:val="0"/>
          <w:numId w:val="206"/>
        </w:numPr>
      </w:pPr>
      <w:r>
        <w:t>For each frequent itemset, generate valid rules with confidence ≥ threshold.</w:t>
      </w:r>
    </w:p>
    <w:p w:rsidR="00D6416D" w:rsidRDefault="00D6416D" w:rsidP="00D6416D">
      <w:r>
        <w:pict>
          <v:rect id="_x0000_i1374" style="width:0;height:1.5pt" o:hralign="center" o:hrstd="t" o:hr="t" fillcolor="#a0a0a0" stroked="f"/>
        </w:pict>
      </w:r>
    </w:p>
    <w:p w:rsidR="00D6416D" w:rsidRDefault="00D6416D" w:rsidP="00D6416D">
      <w:pPr>
        <w:pStyle w:val="Heading3"/>
      </w:pPr>
      <w:r>
        <w:rPr>
          <w:rStyle w:val="Strong"/>
          <w:b/>
          <w:bCs/>
        </w:rPr>
        <w:t>Example:</w:t>
      </w:r>
    </w:p>
    <w:p w:rsidR="00D6416D" w:rsidRDefault="00D6416D" w:rsidP="00D6416D">
      <w:pPr>
        <w:pStyle w:val="NormalWeb"/>
      </w:pPr>
      <w:r>
        <w:rPr>
          <w:rStyle w:val="Strong"/>
        </w:rPr>
        <w:lastRenderedPageBreak/>
        <w:t>Dataset:</w:t>
      </w:r>
      <w:r>
        <w:br/>
        <w:t>Transactions:</w:t>
      </w:r>
    </w:p>
    <w:p w:rsidR="00D6416D" w:rsidRDefault="00D6416D" w:rsidP="00F544B0">
      <w:pPr>
        <w:pStyle w:val="NormalWeb"/>
        <w:numPr>
          <w:ilvl w:val="0"/>
          <w:numId w:val="207"/>
        </w:numPr>
      </w:pPr>
      <w:r>
        <w:t>T1: {Milk, Bread}</w:t>
      </w:r>
    </w:p>
    <w:p w:rsidR="00D6416D" w:rsidRDefault="00D6416D" w:rsidP="00F544B0">
      <w:pPr>
        <w:pStyle w:val="NormalWeb"/>
        <w:numPr>
          <w:ilvl w:val="0"/>
          <w:numId w:val="207"/>
        </w:numPr>
      </w:pPr>
      <w:r>
        <w:t>T2: {Milk, Diaper, Beer}</w:t>
      </w:r>
    </w:p>
    <w:p w:rsidR="00D6416D" w:rsidRDefault="00D6416D" w:rsidP="00F544B0">
      <w:pPr>
        <w:pStyle w:val="NormalWeb"/>
        <w:numPr>
          <w:ilvl w:val="0"/>
          <w:numId w:val="207"/>
        </w:numPr>
      </w:pPr>
      <w:r>
        <w:t>T3: {Bread, Diaper, Beer}</w:t>
      </w:r>
    </w:p>
    <w:p w:rsidR="00D6416D" w:rsidRDefault="00D6416D" w:rsidP="00F544B0">
      <w:pPr>
        <w:pStyle w:val="NormalWeb"/>
        <w:numPr>
          <w:ilvl w:val="0"/>
          <w:numId w:val="207"/>
        </w:numPr>
      </w:pPr>
      <w:r>
        <w:t>T4: {Milk, Bread, Diaper}</w:t>
      </w:r>
    </w:p>
    <w:p w:rsidR="00D6416D" w:rsidRDefault="00D6416D" w:rsidP="00F544B0">
      <w:pPr>
        <w:pStyle w:val="NormalWeb"/>
        <w:numPr>
          <w:ilvl w:val="0"/>
          <w:numId w:val="207"/>
        </w:numPr>
      </w:pPr>
      <w:r>
        <w:t>T5: {Bread, Beer}</w:t>
      </w:r>
    </w:p>
    <w:p w:rsidR="00D6416D" w:rsidRDefault="00D6416D" w:rsidP="00D6416D">
      <w:pPr>
        <w:pStyle w:val="NormalWeb"/>
      </w:pPr>
      <w:r>
        <w:t>Minimum support = 60% → 3 out of 5 transactions</w:t>
      </w:r>
    </w:p>
    <w:p w:rsidR="00D6416D" w:rsidRDefault="00D6416D" w:rsidP="00F544B0">
      <w:pPr>
        <w:pStyle w:val="NormalWeb"/>
        <w:numPr>
          <w:ilvl w:val="0"/>
          <w:numId w:val="208"/>
        </w:numPr>
      </w:pPr>
      <w:r>
        <w:t>Frequent itemsets: {Milk}, {Bread}, {Diaper}, {Beer}, {Milk, Diaper}, etc.</w:t>
      </w:r>
    </w:p>
    <w:p w:rsidR="00D6416D" w:rsidRDefault="00D6416D" w:rsidP="00F544B0">
      <w:pPr>
        <w:pStyle w:val="NormalWeb"/>
        <w:numPr>
          <w:ilvl w:val="0"/>
          <w:numId w:val="208"/>
        </w:numPr>
      </w:pPr>
      <w:r>
        <w:t>Rule: {Milk, Diaper} → {Bread} (if confidence ≥ threshold)</w:t>
      </w:r>
    </w:p>
    <w:p w:rsidR="00D6416D" w:rsidRDefault="00D6416D" w:rsidP="00D6416D">
      <w:r>
        <w:pict>
          <v:rect id="_x0000_i1375" style="width:0;height:1.5pt" o:hralign="center" o:hrstd="t" o:hr="t" fillcolor="#a0a0a0" stroked="f"/>
        </w:pict>
      </w:r>
    </w:p>
    <w:p w:rsidR="00D6416D" w:rsidRDefault="00D6416D" w:rsidP="00D6416D">
      <w:pPr>
        <w:pStyle w:val="Heading2"/>
      </w:pPr>
      <w:r>
        <w:rPr>
          <w:rFonts w:ascii="Segoe UI Symbol" w:hAnsi="Segoe UI Symbol" w:cs="Segoe UI Symbol"/>
        </w:rPr>
        <w:t>✅</w:t>
      </w:r>
      <w:r>
        <w:t xml:space="preserve"> </w:t>
      </w:r>
      <w:r>
        <w:rPr>
          <w:rStyle w:val="Strong"/>
          <w:b w:val="0"/>
          <w:bCs w:val="0"/>
        </w:rPr>
        <w:t>Conclusion:</w:t>
      </w:r>
    </w:p>
    <w:p w:rsidR="00D6416D" w:rsidRDefault="00D6416D" w:rsidP="00D6416D">
      <w:pPr>
        <w:pStyle w:val="NormalWeb"/>
      </w:pPr>
      <w:r>
        <w:t xml:space="preserve">Association rules help discover useful patterns like co-occurrence and purchasing behavior in Big Data. The </w:t>
      </w:r>
      <w:r>
        <w:rPr>
          <w:rStyle w:val="Strong"/>
        </w:rPr>
        <w:t>Apriori algorithm</w:t>
      </w:r>
      <w:r>
        <w:t xml:space="preserve"> is a foundational technique to find frequent itemsets and generate strong rules using support and confidence thresholds efficiently.</w:t>
      </w:r>
    </w:p>
    <w:p w:rsidR="001B6619" w:rsidRPr="007002CA" w:rsidRDefault="001B6619" w:rsidP="005300CD">
      <w:pPr>
        <w:rPr>
          <w:b/>
          <w:color w:val="E97132" w:themeColor="accent2"/>
        </w:rPr>
      </w:pPr>
    </w:p>
    <w:p w:rsidR="007002CA" w:rsidRDefault="007002CA" w:rsidP="005300CD">
      <w:pPr>
        <w:rPr>
          <w:b/>
          <w:color w:val="E97132" w:themeColor="accent2"/>
        </w:rPr>
      </w:pPr>
      <w:r w:rsidRPr="007002CA">
        <w:rPr>
          <w:b/>
          <w:color w:val="E97132" w:themeColor="accent2"/>
        </w:rPr>
        <w:t xml:space="preserve">Q17. Explain the following i) Linear Regression ii) Logistic Regression [8] </w:t>
      </w:r>
    </w:p>
    <w:p w:rsidR="001B6619" w:rsidRDefault="001B6619" w:rsidP="005300CD">
      <w:pPr>
        <w:rPr>
          <w:b/>
          <w:color w:val="E97132" w:themeColor="accent2"/>
        </w:rPr>
      </w:pPr>
      <w:r>
        <w:rPr>
          <w:b/>
          <w:color w:val="E97132" w:themeColor="accent2"/>
        </w:rPr>
        <w:t>=&gt;</w:t>
      </w:r>
    </w:p>
    <w:p w:rsidR="00736382" w:rsidRDefault="00736382" w:rsidP="00736382">
      <w:pPr>
        <w:pStyle w:val="Heading2"/>
      </w:pPr>
      <w:r>
        <w:rPr>
          <w:rFonts w:ascii="Segoe UI Symbol" w:hAnsi="Segoe UI Symbol" w:cs="Segoe UI Symbol"/>
        </w:rPr>
        <w:t>✅</w:t>
      </w:r>
      <w:r>
        <w:t xml:space="preserve"> </w:t>
      </w:r>
      <w:r>
        <w:rPr>
          <w:rStyle w:val="Strong"/>
          <w:b w:val="0"/>
          <w:bCs w:val="0"/>
        </w:rPr>
        <w:t>i) Linear Regression</w:t>
      </w:r>
      <w:r>
        <w:t xml:space="preserve"> </w:t>
      </w:r>
      <w:r>
        <w:rPr>
          <w:rStyle w:val="Emphasis"/>
        </w:rPr>
        <w:t>(4 Marks)</w:t>
      </w:r>
    </w:p>
    <w:p w:rsidR="00736382" w:rsidRDefault="00736382" w:rsidP="00736382">
      <w:pPr>
        <w:pStyle w:val="Heading3"/>
      </w:pPr>
      <w:r>
        <w:rPr>
          <w:rStyle w:val="Strong"/>
          <w:b/>
          <w:bCs/>
        </w:rPr>
        <w:t>Definition:</w:t>
      </w:r>
    </w:p>
    <w:p w:rsidR="00736382" w:rsidRDefault="00736382" w:rsidP="00736382">
      <w:pPr>
        <w:pStyle w:val="NormalWeb"/>
      </w:pPr>
      <w:r>
        <w:t xml:space="preserve">Linear Regression is a </w:t>
      </w:r>
      <w:r>
        <w:rPr>
          <w:rStyle w:val="Strong"/>
        </w:rPr>
        <w:t>supervised learning algorithm</w:t>
      </w:r>
      <w:r>
        <w:t xml:space="preserve"> used for </w:t>
      </w:r>
      <w:r>
        <w:rPr>
          <w:rStyle w:val="Strong"/>
        </w:rPr>
        <w:t>predicting continuous numerical values</w:t>
      </w:r>
      <w:r>
        <w:t xml:space="preserve"> by modeling the </w:t>
      </w:r>
      <w:r>
        <w:rPr>
          <w:rStyle w:val="Strong"/>
        </w:rPr>
        <w:t>linear relationship</w:t>
      </w:r>
      <w:r>
        <w:t xml:space="preserve"> between the dependent variable (target) and one or more independent variables (features).</w:t>
      </w:r>
    </w:p>
    <w:p w:rsidR="00736382" w:rsidRDefault="00736382" w:rsidP="00736382">
      <w:r>
        <w:pict>
          <v:rect id="_x0000_i1384" style="width:0;height:1.5pt" o:hralign="center" o:hrstd="t" o:hr="t" fillcolor="#a0a0a0" stroked="f"/>
        </w:pict>
      </w:r>
    </w:p>
    <w:p w:rsidR="00736382" w:rsidRDefault="00736382" w:rsidP="00736382">
      <w:pPr>
        <w:pStyle w:val="Heading3"/>
      </w:pPr>
      <w:r>
        <w:rPr>
          <w:rStyle w:val="Strong"/>
          <w:b/>
          <w:bCs/>
        </w:rPr>
        <w:t>Types of Linear Regression:</w:t>
      </w:r>
    </w:p>
    <w:p w:rsidR="00736382" w:rsidRDefault="00736382" w:rsidP="00F544B0">
      <w:pPr>
        <w:pStyle w:val="NormalWeb"/>
        <w:numPr>
          <w:ilvl w:val="0"/>
          <w:numId w:val="209"/>
        </w:numPr>
      </w:pPr>
      <w:r>
        <w:rPr>
          <w:rStyle w:val="Strong"/>
        </w:rPr>
        <w:t>Simple Linear Regression:</w:t>
      </w:r>
      <w:r>
        <w:t xml:space="preserve"> Uses one independent variable.</w:t>
      </w:r>
    </w:p>
    <w:p w:rsidR="00736382" w:rsidRDefault="00736382" w:rsidP="00F544B0">
      <w:pPr>
        <w:pStyle w:val="NormalWeb"/>
        <w:numPr>
          <w:ilvl w:val="0"/>
          <w:numId w:val="209"/>
        </w:numPr>
      </w:pPr>
      <w:r>
        <w:rPr>
          <w:rStyle w:val="Strong"/>
        </w:rPr>
        <w:t>Multiple Linear Regression:</w:t>
      </w:r>
      <w:r>
        <w:t xml:space="preserve"> Uses two or more independent variables.</w:t>
      </w:r>
    </w:p>
    <w:p w:rsidR="001B6619" w:rsidRDefault="00736382" w:rsidP="005300CD">
      <w:pPr>
        <w:rPr>
          <w:b/>
          <w:color w:val="E97132" w:themeColor="accent2"/>
        </w:rPr>
      </w:pPr>
      <w:r>
        <w:rPr>
          <w:b/>
          <w:color w:val="E97132" w:themeColor="accent2"/>
        </w:rPr>
        <w:lastRenderedPageBreak/>
        <w:pict>
          <v:shape id="_x0000_i1386" type="#_x0000_t75" style="width:451.5pt;height:208.8pt">
            <v:imagedata r:id="rId35" o:title="Screenshot 2025-05-15 223817"/>
          </v:shape>
        </w:pict>
      </w:r>
    </w:p>
    <w:p w:rsidR="004F60F9" w:rsidRDefault="004F60F9" w:rsidP="004F60F9">
      <w:pPr>
        <w:pStyle w:val="Heading3"/>
      </w:pPr>
      <w:r>
        <w:rPr>
          <w:rStyle w:val="Strong"/>
          <w:b/>
          <w:bCs/>
        </w:rPr>
        <w:t>Goal:</w:t>
      </w:r>
    </w:p>
    <w:p w:rsidR="004F60F9" w:rsidRDefault="004F60F9" w:rsidP="004F60F9">
      <w:pPr>
        <w:pStyle w:val="NormalWeb"/>
      </w:pPr>
      <w:r>
        <w:t xml:space="preserve">To find the best-fitting line (regression line) that minimizes the sum of squared differences between actual and predicted values (i.e., minimize </w:t>
      </w:r>
      <w:r>
        <w:rPr>
          <w:rStyle w:val="Strong"/>
        </w:rPr>
        <w:t>Mean Squared Error</w:t>
      </w:r>
      <w:r>
        <w:t>).</w:t>
      </w:r>
    </w:p>
    <w:p w:rsidR="004F60F9" w:rsidRDefault="004F60F9" w:rsidP="004F60F9">
      <w:r>
        <w:pict>
          <v:rect id="_x0000_i1387" style="width:0;height:1.5pt" o:hralign="center" o:hrstd="t" o:hr="t" fillcolor="#a0a0a0" stroked="f"/>
        </w:pict>
      </w:r>
    </w:p>
    <w:p w:rsidR="004F60F9" w:rsidRDefault="004F60F9" w:rsidP="004F60F9">
      <w:pPr>
        <w:pStyle w:val="Heading3"/>
      </w:pPr>
      <w:r>
        <w:rPr>
          <w:rStyle w:val="Strong"/>
          <w:b/>
          <w:bCs/>
        </w:rPr>
        <w:t>Example:</w:t>
      </w:r>
    </w:p>
    <w:p w:rsidR="004F60F9" w:rsidRDefault="004F60F9" w:rsidP="004F60F9">
      <w:pPr>
        <w:pStyle w:val="NormalWeb"/>
      </w:pPr>
      <w:r>
        <w:t>Predicting a student’s marks based on hours studied.</w:t>
      </w:r>
    </w:p>
    <w:p w:rsidR="004F60F9" w:rsidRDefault="004F60F9" w:rsidP="004F60F9">
      <w:r>
        <w:pict>
          <v:rect id="_x0000_i1388" style="width:0;height:1.5pt" o:hralign="center" o:hrstd="t" o:hr="t" fillcolor="#a0a0a0" stroked="f"/>
        </w:pict>
      </w:r>
    </w:p>
    <w:p w:rsidR="004F60F9" w:rsidRDefault="004F60F9" w:rsidP="004F60F9">
      <w:pPr>
        <w:pStyle w:val="Heading3"/>
      </w:pPr>
      <w:r>
        <w:rPr>
          <w:rStyle w:val="Strong"/>
          <w:b/>
          <w:bCs/>
        </w:rPr>
        <w:t>Applications:</w:t>
      </w:r>
    </w:p>
    <w:p w:rsidR="004F60F9" w:rsidRDefault="004F60F9" w:rsidP="00F544B0">
      <w:pPr>
        <w:pStyle w:val="NormalWeb"/>
        <w:numPr>
          <w:ilvl w:val="0"/>
          <w:numId w:val="210"/>
        </w:numPr>
      </w:pPr>
      <w:r>
        <w:t>Predicting house prices</w:t>
      </w:r>
    </w:p>
    <w:p w:rsidR="004F60F9" w:rsidRDefault="004F60F9" w:rsidP="00F544B0">
      <w:pPr>
        <w:pStyle w:val="NormalWeb"/>
        <w:numPr>
          <w:ilvl w:val="0"/>
          <w:numId w:val="210"/>
        </w:numPr>
      </w:pPr>
      <w:r>
        <w:t>Sales forecasting</w:t>
      </w:r>
    </w:p>
    <w:p w:rsidR="004F60F9" w:rsidRDefault="004F60F9" w:rsidP="00F544B0">
      <w:pPr>
        <w:pStyle w:val="NormalWeb"/>
        <w:numPr>
          <w:ilvl w:val="0"/>
          <w:numId w:val="210"/>
        </w:numPr>
      </w:pPr>
      <w:r>
        <w:t>Temperature prediction</w:t>
      </w:r>
    </w:p>
    <w:p w:rsidR="004F60F9" w:rsidRDefault="004F60F9" w:rsidP="004F60F9">
      <w:r>
        <w:pict>
          <v:rect id="_x0000_i1389"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ii) Logistic Regression</w:t>
      </w:r>
      <w:r>
        <w:t xml:space="preserve"> </w:t>
      </w:r>
      <w:r>
        <w:rPr>
          <w:rStyle w:val="Emphasis"/>
        </w:rPr>
        <w:t>(4 Marks)</w:t>
      </w:r>
    </w:p>
    <w:p w:rsidR="004F60F9" w:rsidRDefault="004F60F9" w:rsidP="004F60F9">
      <w:pPr>
        <w:pStyle w:val="Heading3"/>
      </w:pPr>
      <w:r>
        <w:rPr>
          <w:rStyle w:val="Strong"/>
          <w:b/>
          <w:bCs/>
        </w:rPr>
        <w:t>Definition:</w:t>
      </w:r>
    </w:p>
    <w:p w:rsidR="004F60F9" w:rsidRDefault="004F60F9" w:rsidP="004F60F9">
      <w:pPr>
        <w:pStyle w:val="NormalWeb"/>
      </w:pPr>
      <w:r>
        <w:t xml:space="preserve">Logistic Regression is a </w:t>
      </w:r>
      <w:r>
        <w:rPr>
          <w:rStyle w:val="Strong"/>
        </w:rPr>
        <w:t>supervised classification algorithm</w:t>
      </w:r>
      <w:r>
        <w:t xml:space="preserve"> used to </w:t>
      </w:r>
      <w:r>
        <w:rPr>
          <w:rStyle w:val="Strong"/>
        </w:rPr>
        <w:t>predict categorical outcomes</w:t>
      </w:r>
      <w:r>
        <w:t xml:space="preserve">, especially </w:t>
      </w:r>
      <w:r>
        <w:rPr>
          <w:rStyle w:val="Strong"/>
        </w:rPr>
        <w:t>binary classification</w:t>
      </w:r>
      <w:r>
        <w:t xml:space="preserve"> (e.g., Yes/No, 0/1, Spam/Not Spam).</w:t>
      </w:r>
    </w:p>
    <w:p w:rsidR="004F60F9" w:rsidRDefault="004F60F9" w:rsidP="004F60F9">
      <w:pPr>
        <w:pStyle w:val="NormalWeb"/>
      </w:pPr>
      <w:r>
        <w:t xml:space="preserve">It estimates the </w:t>
      </w:r>
      <w:r>
        <w:rPr>
          <w:rStyle w:val="Strong"/>
        </w:rPr>
        <w:t>probability</w:t>
      </w:r>
      <w:r>
        <w:t xml:space="preserve"> that a given input belongs to a particular class.</w:t>
      </w:r>
    </w:p>
    <w:p w:rsidR="004F60F9" w:rsidRDefault="004F60F9" w:rsidP="004F60F9">
      <w:r>
        <w:pict>
          <v:rect id="_x0000_i1390" style="width:0;height:1.5pt" o:hralign="center" o:hrstd="t" o:hr="t" fillcolor="#a0a0a0" stroked="f"/>
        </w:pict>
      </w:r>
    </w:p>
    <w:p w:rsidR="004F60F9" w:rsidRDefault="004F60F9" w:rsidP="004F60F9">
      <w:pPr>
        <w:pStyle w:val="Heading3"/>
      </w:pPr>
      <w:r>
        <w:rPr>
          <w:rStyle w:val="Strong"/>
          <w:b/>
          <w:bCs/>
        </w:rPr>
        <w:lastRenderedPageBreak/>
        <w:t>Why Not Use Linear Regression for Classification?</w:t>
      </w:r>
    </w:p>
    <w:p w:rsidR="004F60F9" w:rsidRDefault="004F60F9" w:rsidP="004F60F9">
      <w:pPr>
        <w:pStyle w:val="NormalWeb"/>
      </w:pPr>
      <w:r>
        <w:t xml:space="preserve">Linear regression outputs unbounded values, while logistic regression uses the </w:t>
      </w:r>
      <w:r>
        <w:rPr>
          <w:rStyle w:val="Strong"/>
        </w:rPr>
        <w:t>sigmoid function</w:t>
      </w:r>
      <w:r>
        <w:t xml:space="preserve"> to map outputs between 0 and 1 (i.e., valid probabilities).</w:t>
      </w:r>
    </w:p>
    <w:p w:rsidR="004F60F9" w:rsidRDefault="004F60F9" w:rsidP="005300CD">
      <w:pPr>
        <w:rPr>
          <w:b/>
          <w:color w:val="E97132" w:themeColor="accent2"/>
        </w:rPr>
      </w:pPr>
    </w:p>
    <w:p w:rsidR="00736382" w:rsidRDefault="004F60F9" w:rsidP="005300CD">
      <w:pPr>
        <w:rPr>
          <w:b/>
          <w:color w:val="E97132" w:themeColor="accent2"/>
        </w:rPr>
      </w:pPr>
      <w:r w:rsidRPr="004F60F9">
        <w:rPr>
          <w:b/>
          <w:color w:val="E97132" w:themeColor="accent2"/>
        </w:rPr>
        <w:drawing>
          <wp:inline distT="0" distB="0" distL="0" distR="0" wp14:anchorId="10833438" wp14:editId="4A369239">
            <wp:extent cx="5731510" cy="2448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48560"/>
                    </a:xfrm>
                    <a:prstGeom prst="rect">
                      <a:avLst/>
                    </a:prstGeom>
                  </pic:spPr>
                </pic:pic>
              </a:graphicData>
            </a:graphic>
          </wp:inline>
        </w:drawing>
      </w:r>
    </w:p>
    <w:p w:rsidR="004F60F9" w:rsidRDefault="004F60F9" w:rsidP="004F60F9">
      <w:pPr>
        <w:pStyle w:val="Heading3"/>
      </w:pPr>
      <w:r>
        <w:rPr>
          <w:rStyle w:val="Strong"/>
          <w:b/>
          <w:bCs/>
        </w:rPr>
        <w:t>Types of Logistic Regression:</w:t>
      </w:r>
    </w:p>
    <w:p w:rsidR="004F60F9" w:rsidRDefault="004F60F9" w:rsidP="00F544B0">
      <w:pPr>
        <w:pStyle w:val="NormalWeb"/>
        <w:numPr>
          <w:ilvl w:val="0"/>
          <w:numId w:val="211"/>
        </w:numPr>
      </w:pPr>
      <w:r>
        <w:rPr>
          <w:rStyle w:val="Strong"/>
        </w:rPr>
        <w:t>Binary Logistic Regression</w:t>
      </w:r>
      <w:r>
        <w:t xml:space="preserve"> (2 classes)</w:t>
      </w:r>
    </w:p>
    <w:p w:rsidR="004F60F9" w:rsidRDefault="004F60F9" w:rsidP="00F544B0">
      <w:pPr>
        <w:pStyle w:val="NormalWeb"/>
        <w:numPr>
          <w:ilvl w:val="0"/>
          <w:numId w:val="211"/>
        </w:numPr>
      </w:pPr>
      <w:r>
        <w:rPr>
          <w:rStyle w:val="Strong"/>
        </w:rPr>
        <w:t>Multinomial Logistic Regression</w:t>
      </w:r>
      <w:r>
        <w:t xml:space="preserve"> (3+ classes, unordered)</w:t>
      </w:r>
    </w:p>
    <w:p w:rsidR="004F60F9" w:rsidRDefault="004F60F9" w:rsidP="00F544B0">
      <w:pPr>
        <w:pStyle w:val="NormalWeb"/>
        <w:numPr>
          <w:ilvl w:val="0"/>
          <w:numId w:val="211"/>
        </w:numPr>
      </w:pPr>
      <w:r>
        <w:rPr>
          <w:rStyle w:val="Strong"/>
        </w:rPr>
        <w:t>Ordinal Logistic Regression</w:t>
      </w:r>
      <w:r>
        <w:t xml:space="preserve"> (ordered classes)</w:t>
      </w:r>
    </w:p>
    <w:p w:rsidR="004F60F9" w:rsidRDefault="004F60F9" w:rsidP="004F60F9">
      <w:r>
        <w:pict>
          <v:rect id="_x0000_i1395" style="width:0;height:1.5pt" o:hralign="center" o:hrstd="t" o:hr="t" fillcolor="#a0a0a0" stroked="f"/>
        </w:pict>
      </w:r>
    </w:p>
    <w:p w:rsidR="004F60F9" w:rsidRDefault="004F60F9" w:rsidP="004F60F9">
      <w:pPr>
        <w:pStyle w:val="Heading3"/>
      </w:pPr>
      <w:r>
        <w:rPr>
          <w:rStyle w:val="Strong"/>
          <w:b/>
          <w:bCs/>
        </w:rPr>
        <w:t>Example:</w:t>
      </w:r>
    </w:p>
    <w:p w:rsidR="004F60F9" w:rsidRDefault="004F60F9" w:rsidP="004F60F9">
      <w:pPr>
        <w:pStyle w:val="NormalWeb"/>
      </w:pPr>
      <w:r>
        <w:t>Predicting whether a loan application will be approved (Yes/No) based on income and credit score.</w:t>
      </w:r>
    </w:p>
    <w:p w:rsidR="004F60F9" w:rsidRDefault="004F60F9" w:rsidP="004F60F9">
      <w:r>
        <w:pict>
          <v:rect id="_x0000_i1396" style="width:0;height:1.5pt" o:hralign="center" o:hrstd="t" o:hr="t" fillcolor="#a0a0a0" stroked="f"/>
        </w:pict>
      </w:r>
    </w:p>
    <w:p w:rsidR="004F60F9" w:rsidRDefault="004F60F9" w:rsidP="004F60F9">
      <w:pPr>
        <w:pStyle w:val="Heading3"/>
      </w:pPr>
      <w:r>
        <w:rPr>
          <w:rStyle w:val="Strong"/>
          <w:b/>
          <w:bCs/>
        </w:rPr>
        <w:t>Applications:</w:t>
      </w:r>
    </w:p>
    <w:p w:rsidR="004F60F9" w:rsidRDefault="004F60F9" w:rsidP="00F544B0">
      <w:pPr>
        <w:pStyle w:val="NormalWeb"/>
        <w:numPr>
          <w:ilvl w:val="0"/>
          <w:numId w:val="212"/>
        </w:numPr>
      </w:pPr>
      <w:r>
        <w:t>Spam email detection</w:t>
      </w:r>
    </w:p>
    <w:p w:rsidR="004F60F9" w:rsidRDefault="004F60F9" w:rsidP="00F544B0">
      <w:pPr>
        <w:pStyle w:val="NormalWeb"/>
        <w:numPr>
          <w:ilvl w:val="0"/>
          <w:numId w:val="212"/>
        </w:numPr>
      </w:pPr>
      <w:r>
        <w:t>Disease prediction</w:t>
      </w:r>
    </w:p>
    <w:p w:rsidR="004F60F9" w:rsidRDefault="004F60F9" w:rsidP="00F544B0">
      <w:pPr>
        <w:pStyle w:val="NormalWeb"/>
        <w:numPr>
          <w:ilvl w:val="0"/>
          <w:numId w:val="212"/>
        </w:numPr>
      </w:pPr>
      <w:r>
        <w:t>Customer churn classification</w:t>
      </w:r>
    </w:p>
    <w:p w:rsidR="004F60F9" w:rsidRDefault="004F60F9" w:rsidP="004F60F9">
      <w:r>
        <w:pict>
          <v:rect id="_x0000_i1397"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Conclusion:</w:t>
      </w:r>
    </w:p>
    <w:p w:rsidR="004F60F9" w:rsidRDefault="004F60F9" w:rsidP="00F544B0">
      <w:pPr>
        <w:pStyle w:val="NormalWeb"/>
        <w:numPr>
          <w:ilvl w:val="0"/>
          <w:numId w:val="213"/>
        </w:numPr>
      </w:pPr>
      <w:r>
        <w:rPr>
          <w:rStyle w:val="Strong"/>
        </w:rPr>
        <w:t>Linear Regression</w:t>
      </w:r>
      <w:r>
        <w:t xml:space="preserve"> is used for </w:t>
      </w:r>
      <w:r>
        <w:rPr>
          <w:rStyle w:val="Strong"/>
        </w:rPr>
        <w:t>predicting continuous values</w:t>
      </w:r>
      <w:r>
        <w:t>, while</w:t>
      </w:r>
    </w:p>
    <w:p w:rsidR="004F60F9" w:rsidRDefault="004F60F9" w:rsidP="00F544B0">
      <w:pPr>
        <w:pStyle w:val="NormalWeb"/>
        <w:numPr>
          <w:ilvl w:val="0"/>
          <w:numId w:val="213"/>
        </w:numPr>
      </w:pPr>
      <w:r>
        <w:rPr>
          <w:rStyle w:val="Strong"/>
        </w:rPr>
        <w:lastRenderedPageBreak/>
        <w:t>Logistic Regression</w:t>
      </w:r>
      <w:r>
        <w:t xml:space="preserve"> is used for </w:t>
      </w:r>
      <w:r>
        <w:rPr>
          <w:rStyle w:val="Strong"/>
        </w:rPr>
        <w:t>classifying data into categories</w:t>
      </w:r>
      <w:r>
        <w:t>, especially binary outcomes.</w:t>
      </w:r>
    </w:p>
    <w:p w:rsidR="004F60F9" w:rsidRDefault="004F60F9" w:rsidP="004F60F9">
      <w:pPr>
        <w:pStyle w:val="NormalWeb"/>
      </w:pPr>
      <w:r>
        <w:t>Both are fundamental algorithms in machine learning with wide applications in industry and research.</w:t>
      </w:r>
    </w:p>
    <w:p w:rsidR="00736382" w:rsidRDefault="00736382" w:rsidP="005300CD">
      <w:pPr>
        <w:rPr>
          <w:b/>
          <w:color w:val="E97132" w:themeColor="accent2"/>
        </w:rPr>
      </w:pPr>
    </w:p>
    <w:p w:rsidR="007002CA" w:rsidRDefault="007002CA" w:rsidP="005300CD">
      <w:pPr>
        <w:rPr>
          <w:b/>
          <w:color w:val="E97132" w:themeColor="accent2"/>
        </w:rPr>
      </w:pPr>
      <w:r w:rsidRPr="007002CA">
        <w:rPr>
          <w:b/>
          <w:color w:val="E97132" w:themeColor="accent2"/>
        </w:rPr>
        <w:t>Q18. Explain scikit-learn library for matplotlib with example. [9]</w:t>
      </w:r>
    </w:p>
    <w:p w:rsidR="001B6619" w:rsidRDefault="001B6619" w:rsidP="005300CD">
      <w:pPr>
        <w:rPr>
          <w:b/>
          <w:color w:val="E97132" w:themeColor="accent2"/>
        </w:rPr>
      </w:pPr>
      <w:r>
        <w:rPr>
          <w:b/>
          <w:color w:val="E97132" w:themeColor="accent2"/>
        </w:rPr>
        <w:t>=&gt;</w:t>
      </w:r>
    </w:p>
    <w:p w:rsidR="004F60F9" w:rsidRDefault="004F60F9" w:rsidP="004F60F9">
      <w:pPr>
        <w:pStyle w:val="Heading2"/>
      </w:pPr>
      <w:r>
        <w:rPr>
          <w:rFonts w:ascii="Segoe UI Symbol" w:hAnsi="Segoe UI Symbol" w:cs="Segoe UI Symbol"/>
        </w:rPr>
        <w:t>✅</w:t>
      </w:r>
      <w:r>
        <w:t xml:space="preserve"> </w:t>
      </w:r>
      <w:r>
        <w:rPr>
          <w:rStyle w:val="Strong"/>
          <w:b w:val="0"/>
          <w:bCs w:val="0"/>
        </w:rPr>
        <w:t>1. Introduction</w:t>
      </w:r>
    </w:p>
    <w:p w:rsidR="004F60F9" w:rsidRDefault="004F60F9" w:rsidP="004F60F9">
      <w:pPr>
        <w:pStyle w:val="NormalWeb"/>
      </w:pPr>
      <w:r>
        <w:rPr>
          <w:rStyle w:val="Strong"/>
        </w:rPr>
        <w:t>Scikit-learn</w:t>
      </w:r>
      <w:r>
        <w:t xml:space="preserve"> is a powerful </w:t>
      </w:r>
      <w:r>
        <w:rPr>
          <w:rStyle w:val="Strong"/>
        </w:rPr>
        <w:t>Python library</w:t>
      </w:r>
      <w:r>
        <w:t xml:space="preserve"> used for </w:t>
      </w:r>
      <w:r>
        <w:rPr>
          <w:rStyle w:val="Strong"/>
        </w:rPr>
        <w:t>machine learning</w:t>
      </w:r>
      <w:r>
        <w:t>. It provides simple and efficient tools for:</w:t>
      </w:r>
    </w:p>
    <w:p w:rsidR="004F60F9" w:rsidRDefault="004F60F9" w:rsidP="00F544B0">
      <w:pPr>
        <w:pStyle w:val="NormalWeb"/>
        <w:numPr>
          <w:ilvl w:val="0"/>
          <w:numId w:val="214"/>
        </w:numPr>
      </w:pPr>
      <w:r>
        <w:t>Classification</w:t>
      </w:r>
    </w:p>
    <w:p w:rsidR="004F60F9" w:rsidRDefault="004F60F9" w:rsidP="00F544B0">
      <w:pPr>
        <w:pStyle w:val="NormalWeb"/>
        <w:numPr>
          <w:ilvl w:val="0"/>
          <w:numId w:val="214"/>
        </w:numPr>
      </w:pPr>
      <w:r>
        <w:t>Regression</w:t>
      </w:r>
    </w:p>
    <w:p w:rsidR="004F60F9" w:rsidRDefault="004F60F9" w:rsidP="00F544B0">
      <w:pPr>
        <w:pStyle w:val="NormalWeb"/>
        <w:numPr>
          <w:ilvl w:val="0"/>
          <w:numId w:val="214"/>
        </w:numPr>
      </w:pPr>
      <w:r>
        <w:t>Clustering</w:t>
      </w:r>
    </w:p>
    <w:p w:rsidR="004F60F9" w:rsidRDefault="004F60F9" w:rsidP="00F544B0">
      <w:pPr>
        <w:pStyle w:val="NormalWeb"/>
        <w:numPr>
          <w:ilvl w:val="0"/>
          <w:numId w:val="214"/>
        </w:numPr>
      </w:pPr>
      <w:r>
        <w:t>Dimensionality reduction</w:t>
      </w:r>
    </w:p>
    <w:p w:rsidR="004F60F9" w:rsidRDefault="004F60F9" w:rsidP="00F544B0">
      <w:pPr>
        <w:pStyle w:val="NormalWeb"/>
        <w:numPr>
          <w:ilvl w:val="0"/>
          <w:numId w:val="214"/>
        </w:numPr>
      </w:pPr>
      <w:r>
        <w:t>Model selection</w:t>
      </w:r>
    </w:p>
    <w:p w:rsidR="004F60F9" w:rsidRDefault="004F60F9" w:rsidP="00F544B0">
      <w:pPr>
        <w:pStyle w:val="NormalWeb"/>
        <w:numPr>
          <w:ilvl w:val="0"/>
          <w:numId w:val="214"/>
        </w:numPr>
      </w:pPr>
      <w:r>
        <w:t>Preprocessing</w:t>
      </w:r>
    </w:p>
    <w:p w:rsidR="004F60F9" w:rsidRDefault="004F60F9" w:rsidP="004F60F9">
      <w:pPr>
        <w:pStyle w:val="NormalWeb"/>
      </w:pPr>
      <w:r>
        <w:rPr>
          <w:rStyle w:val="Strong"/>
        </w:rPr>
        <w:t>Matplotlib</w:t>
      </w:r>
      <w:r>
        <w:t xml:space="preserve">, on the other hand, is a widely used Python library for </w:t>
      </w:r>
      <w:r>
        <w:rPr>
          <w:rStyle w:val="Strong"/>
        </w:rPr>
        <w:t>data visualization</w:t>
      </w:r>
      <w:r>
        <w:t>. It helps visualize model outputs, decision boundaries, confusion matrices, and more.</w:t>
      </w:r>
    </w:p>
    <w:p w:rsidR="004F60F9" w:rsidRDefault="004F60F9" w:rsidP="004F60F9">
      <w:pPr>
        <w:pStyle w:val="NormalWeb"/>
      </w:pPr>
      <w:r>
        <w:t xml:space="preserve">While </w:t>
      </w:r>
      <w:r>
        <w:rPr>
          <w:rStyle w:val="Strong"/>
        </w:rPr>
        <w:t>Scikit-learn does not depend on Matplotlib</w:t>
      </w:r>
      <w:r>
        <w:t xml:space="preserve">, it is commonly </w:t>
      </w:r>
      <w:r>
        <w:rPr>
          <w:rStyle w:val="Strong"/>
        </w:rPr>
        <w:t>used with Matplotlib</w:t>
      </w:r>
      <w:r>
        <w:t xml:space="preserve"> for </w:t>
      </w:r>
      <w:r>
        <w:rPr>
          <w:rStyle w:val="Strong"/>
        </w:rPr>
        <w:t>plotting and interpreting results</w:t>
      </w:r>
      <w:r>
        <w:t xml:space="preserve"> of machine learning models.</w:t>
      </w:r>
    </w:p>
    <w:p w:rsidR="004F60F9" w:rsidRDefault="004F60F9" w:rsidP="004F60F9">
      <w:r>
        <w:pict>
          <v:rect id="_x0000_i1401"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2. Using Scikit-learn with Matplotlib: Purpose</w:t>
      </w:r>
    </w:p>
    <w:p w:rsidR="004F60F9" w:rsidRDefault="004F60F9" w:rsidP="00F544B0">
      <w:pPr>
        <w:pStyle w:val="NormalWeb"/>
        <w:numPr>
          <w:ilvl w:val="0"/>
          <w:numId w:val="215"/>
        </w:numPr>
      </w:pPr>
      <w:r>
        <w:t xml:space="preserve">To </w:t>
      </w:r>
      <w:r>
        <w:rPr>
          <w:rStyle w:val="Strong"/>
        </w:rPr>
        <w:t>visualize datasets</w:t>
      </w:r>
      <w:r>
        <w:t xml:space="preserve"> and how models fit them</w:t>
      </w:r>
    </w:p>
    <w:p w:rsidR="004F60F9" w:rsidRDefault="004F60F9" w:rsidP="00F544B0">
      <w:pPr>
        <w:pStyle w:val="NormalWeb"/>
        <w:numPr>
          <w:ilvl w:val="0"/>
          <w:numId w:val="215"/>
        </w:numPr>
      </w:pPr>
      <w:r>
        <w:t xml:space="preserve">To </w:t>
      </w:r>
      <w:r>
        <w:rPr>
          <w:rStyle w:val="Strong"/>
        </w:rPr>
        <w:t>plot decision boundaries</w:t>
      </w:r>
      <w:r>
        <w:t xml:space="preserve"> of classifiers</w:t>
      </w:r>
    </w:p>
    <w:p w:rsidR="004F60F9" w:rsidRDefault="004F60F9" w:rsidP="00F544B0">
      <w:pPr>
        <w:pStyle w:val="NormalWeb"/>
        <w:numPr>
          <w:ilvl w:val="0"/>
          <w:numId w:val="215"/>
        </w:numPr>
      </w:pPr>
      <w:r>
        <w:t xml:space="preserve">To </w:t>
      </w:r>
      <w:r>
        <w:rPr>
          <w:rStyle w:val="Strong"/>
        </w:rPr>
        <w:t>display confusion matrices</w:t>
      </w:r>
    </w:p>
    <w:p w:rsidR="004F60F9" w:rsidRDefault="004F60F9" w:rsidP="00F544B0">
      <w:pPr>
        <w:pStyle w:val="NormalWeb"/>
        <w:numPr>
          <w:ilvl w:val="0"/>
          <w:numId w:val="215"/>
        </w:numPr>
      </w:pPr>
      <w:r>
        <w:t xml:space="preserve">To </w:t>
      </w:r>
      <w:r>
        <w:rPr>
          <w:rStyle w:val="Strong"/>
        </w:rPr>
        <w:t>evaluate performance using ROC curves, learning curves, etc.</w:t>
      </w:r>
    </w:p>
    <w:p w:rsidR="004F60F9" w:rsidRDefault="004F60F9" w:rsidP="004F60F9">
      <w:r>
        <w:pict>
          <v:rect id="_x0000_i1402"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3. Example: Visualizing a Classifier Decision Boundary</w:t>
      </w:r>
    </w:p>
    <w:p w:rsidR="004F60F9" w:rsidRDefault="004F60F9" w:rsidP="004F60F9">
      <w:pPr>
        <w:pStyle w:val="Heading3"/>
      </w:pPr>
      <w:r>
        <w:rPr>
          <w:rFonts w:ascii="Segoe UI Symbol" w:hAnsi="Segoe UI Symbol" w:cs="Segoe UI Symbol"/>
        </w:rPr>
        <w:t>🎯</w:t>
      </w:r>
      <w:r>
        <w:t xml:space="preserve"> </w:t>
      </w:r>
      <w:r>
        <w:rPr>
          <w:rStyle w:val="Strong"/>
          <w:b/>
          <w:bCs/>
        </w:rPr>
        <w:t>Problem:</w:t>
      </w:r>
    </w:p>
    <w:p w:rsidR="004F60F9" w:rsidRDefault="004F60F9" w:rsidP="004F60F9">
      <w:pPr>
        <w:pStyle w:val="NormalWeb"/>
      </w:pPr>
      <w:r>
        <w:t xml:space="preserve">Classify points from two classes using Logistic Regression, and </w:t>
      </w:r>
      <w:r>
        <w:rPr>
          <w:rStyle w:val="Strong"/>
        </w:rPr>
        <w:t>plot decision boundary</w:t>
      </w:r>
      <w:r>
        <w:t xml:space="preserve"> using Matplotlib.</w:t>
      </w:r>
    </w:p>
    <w:p w:rsidR="004F60F9" w:rsidRDefault="004F60F9" w:rsidP="004F60F9">
      <w:pPr>
        <w:pStyle w:val="Heading3"/>
      </w:pPr>
      <w:r>
        <w:rPr>
          <w:rFonts w:ascii="Segoe UI Symbol" w:hAnsi="Segoe UI Symbol" w:cs="Segoe UI Symbol"/>
        </w:rPr>
        <w:t>✅</w:t>
      </w:r>
      <w:r>
        <w:t xml:space="preserve"> </w:t>
      </w:r>
      <w:r>
        <w:rPr>
          <w:rStyle w:val="Strong"/>
          <w:b/>
          <w:bCs/>
        </w:rPr>
        <w:t>Python Code:</w:t>
      </w:r>
    </w:p>
    <w:p w:rsidR="004F60F9" w:rsidRDefault="004F60F9" w:rsidP="004F60F9">
      <w:pPr>
        <w:pStyle w:val="HTMLPreformatted"/>
      </w:pPr>
      <w:r>
        <w:lastRenderedPageBreak/>
        <w:t>python</w:t>
      </w:r>
    </w:p>
    <w:p w:rsidR="004F60F9" w:rsidRDefault="004F60F9" w:rsidP="004F60F9">
      <w:pPr>
        <w:pStyle w:val="HTMLPreformatted"/>
      </w:pPr>
      <w:r>
        <w:t>CopyEdit</w:t>
      </w:r>
    </w:p>
    <w:p w:rsidR="004F60F9" w:rsidRDefault="004F60F9" w:rsidP="004F60F9">
      <w:pPr>
        <w:pStyle w:val="HTMLPreformatted"/>
      </w:pPr>
    </w:p>
    <w:p w:rsidR="004F60F9" w:rsidRDefault="004F60F9" w:rsidP="004F60F9">
      <w:pPr>
        <w:pStyle w:val="HTMLPreformatted"/>
        <w:rPr>
          <w:rStyle w:val="HTMLCode"/>
        </w:rPr>
      </w:pPr>
      <w:r>
        <w:rPr>
          <w:rStyle w:val="hljs-keyword"/>
        </w:rPr>
        <w:t>import</w:t>
      </w:r>
      <w:r>
        <w:rPr>
          <w:rStyle w:val="HTMLCode"/>
        </w:rPr>
        <w:t xml:space="preserve"> matplotlib.pyplot </w:t>
      </w:r>
      <w:r>
        <w:rPr>
          <w:rStyle w:val="hljs-keyword"/>
        </w:rPr>
        <w:t>as</w:t>
      </w:r>
      <w:r>
        <w:rPr>
          <w:rStyle w:val="HTMLCode"/>
        </w:rPr>
        <w:t xml:space="preserve"> plt</w:t>
      </w:r>
    </w:p>
    <w:p w:rsidR="004F60F9" w:rsidRDefault="004F60F9" w:rsidP="004F60F9">
      <w:pPr>
        <w:pStyle w:val="HTMLPreformatted"/>
        <w:rPr>
          <w:rStyle w:val="HTMLCode"/>
        </w:rPr>
      </w:pPr>
      <w:r>
        <w:rPr>
          <w:rStyle w:val="hljs-keyword"/>
        </w:rPr>
        <w:t>from</w:t>
      </w:r>
      <w:r>
        <w:rPr>
          <w:rStyle w:val="HTMLCode"/>
        </w:rPr>
        <w:t xml:space="preserve"> sklearn.datasets </w:t>
      </w:r>
      <w:r>
        <w:rPr>
          <w:rStyle w:val="hljs-keyword"/>
        </w:rPr>
        <w:t>import</w:t>
      </w:r>
      <w:r>
        <w:rPr>
          <w:rStyle w:val="HTMLCode"/>
        </w:rPr>
        <w:t xml:space="preserve"> make_classification</w:t>
      </w:r>
    </w:p>
    <w:p w:rsidR="004F60F9" w:rsidRDefault="004F60F9" w:rsidP="004F60F9">
      <w:pPr>
        <w:pStyle w:val="HTMLPreformatted"/>
        <w:rPr>
          <w:rStyle w:val="HTMLCode"/>
        </w:rPr>
      </w:pPr>
      <w:r>
        <w:rPr>
          <w:rStyle w:val="hljs-keyword"/>
        </w:rPr>
        <w:t>from</w:t>
      </w:r>
      <w:r>
        <w:rPr>
          <w:rStyle w:val="HTMLCode"/>
        </w:rPr>
        <w:t xml:space="preserve"> sklearn.linear_model </w:t>
      </w:r>
      <w:r>
        <w:rPr>
          <w:rStyle w:val="hljs-keyword"/>
        </w:rPr>
        <w:t>import</w:t>
      </w:r>
      <w:r>
        <w:rPr>
          <w:rStyle w:val="HTMLCode"/>
        </w:rPr>
        <w:t xml:space="preserve"> LogisticRegression</w:t>
      </w:r>
    </w:p>
    <w:p w:rsidR="004F60F9" w:rsidRDefault="004F60F9" w:rsidP="004F60F9">
      <w:pPr>
        <w:pStyle w:val="HTMLPreformatted"/>
        <w:rPr>
          <w:rStyle w:val="HTMLCode"/>
        </w:rPr>
      </w:pPr>
      <w:r>
        <w:rPr>
          <w:rStyle w:val="hljs-keyword"/>
        </w:rPr>
        <w:t>from</w:t>
      </w:r>
      <w:r>
        <w:rPr>
          <w:rStyle w:val="HTMLCode"/>
        </w:rPr>
        <w:t xml:space="preserve"> sklearn.model_selection </w:t>
      </w:r>
      <w:r>
        <w:rPr>
          <w:rStyle w:val="hljs-keyword"/>
        </w:rPr>
        <w:t>import</w:t>
      </w:r>
      <w:r>
        <w:rPr>
          <w:rStyle w:val="HTMLCode"/>
        </w:rPr>
        <w:t xml:space="preserve"> train_test_split</w:t>
      </w:r>
    </w:p>
    <w:p w:rsidR="004F60F9" w:rsidRDefault="004F60F9" w:rsidP="004F60F9">
      <w:pPr>
        <w:pStyle w:val="HTMLPreformatted"/>
        <w:rPr>
          <w:rStyle w:val="HTMLCode"/>
        </w:rPr>
      </w:pPr>
      <w:r>
        <w:rPr>
          <w:rStyle w:val="hljs-keyword"/>
        </w:rPr>
        <w:t>import</w:t>
      </w:r>
      <w:r>
        <w:rPr>
          <w:rStyle w:val="HTMLCode"/>
        </w:rPr>
        <w:t xml:space="preserve"> numpy </w:t>
      </w:r>
      <w:r>
        <w:rPr>
          <w:rStyle w:val="hljs-keyword"/>
        </w:rPr>
        <w:t>as</w:t>
      </w:r>
      <w:r>
        <w:rPr>
          <w:rStyle w:val="HTMLCode"/>
        </w:rPr>
        <w:t xml:space="preserve"> np</w:t>
      </w:r>
    </w:p>
    <w:p w:rsidR="004F60F9" w:rsidRDefault="004F60F9" w:rsidP="004F60F9">
      <w:pPr>
        <w:pStyle w:val="HTMLPreformatted"/>
        <w:rPr>
          <w:rStyle w:val="HTMLCode"/>
        </w:rPr>
      </w:pPr>
    </w:p>
    <w:p w:rsidR="004F60F9" w:rsidRDefault="004F60F9" w:rsidP="004F60F9">
      <w:pPr>
        <w:pStyle w:val="HTMLPreformatted"/>
        <w:rPr>
          <w:rStyle w:val="HTMLCode"/>
        </w:rPr>
      </w:pPr>
      <w:r>
        <w:rPr>
          <w:rStyle w:val="hljs-comment"/>
          <w:rFonts w:eastAsiaTheme="majorEastAsia"/>
        </w:rPr>
        <w:t># Step 1: Generate sample data</w:t>
      </w:r>
    </w:p>
    <w:p w:rsidR="004F60F9" w:rsidRDefault="004F60F9" w:rsidP="004F60F9">
      <w:pPr>
        <w:pStyle w:val="HTMLPreformatted"/>
        <w:rPr>
          <w:rStyle w:val="HTMLCode"/>
        </w:rPr>
      </w:pPr>
      <w:r>
        <w:rPr>
          <w:rStyle w:val="HTMLCode"/>
        </w:rPr>
        <w:t>X, y = make_classification(n_samples=</w:t>
      </w:r>
      <w:r>
        <w:rPr>
          <w:rStyle w:val="hljs-number"/>
        </w:rPr>
        <w:t>100</w:t>
      </w:r>
      <w:r>
        <w:rPr>
          <w:rStyle w:val="HTMLCode"/>
        </w:rPr>
        <w:t>, n_features=</w:t>
      </w:r>
      <w:r>
        <w:rPr>
          <w:rStyle w:val="hljs-number"/>
        </w:rPr>
        <w:t>2</w:t>
      </w:r>
      <w:r>
        <w:rPr>
          <w:rStyle w:val="HTMLCode"/>
        </w:rPr>
        <w:t xml:space="preserve">, </w:t>
      </w:r>
    </w:p>
    <w:p w:rsidR="004F60F9" w:rsidRDefault="004F60F9" w:rsidP="004F60F9">
      <w:pPr>
        <w:pStyle w:val="HTMLPreformatted"/>
        <w:rPr>
          <w:rStyle w:val="HTMLCode"/>
        </w:rPr>
      </w:pPr>
      <w:r>
        <w:rPr>
          <w:rStyle w:val="HTMLCode"/>
        </w:rPr>
        <w:t xml:space="preserve">                           n_informative=</w:t>
      </w:r>
      <w:r>
        <w:rPr>
          <w:rStyle w:val="hljs-number"/>
        </w:rPr>
        <w:t>2</w:t>
      </w:r>
      <w:r>
        <w:rPr>
          <w:rStyle w:val="HTMLCode"/>
        </w:rPr>
        <w:t>, n_redundant=</w:t>
      </w:r>
      <w:r>
        <w:rPr>
          <w:rStyle w:val="hljs-number"/>
        </w:rPr>
        <w:t>0</w:t>
      </w:r>
      <w:r>
        <w:rPr>
          <w:rStyle w:val="HTMLCode"/>
        </w:rPr>
        <w:t>,</w:t>
      </w:r>
    </w:p>
    <w:p w:rsidR="004F60F9" w:rsidRDefault="004F60F9" w:rsidP="004F60F9">
      <w:pPr>
        <w:pStyle w:val="HTMLPreformatted"/>
        <w:rPr>
          <w:rStyle w:val="HTMLCode"/>
        </w:rPr>
      </w:pPr>
      <w:r>
        <w:rPr>
          <w:rStyle w:val="HTMLCode"/>
        </w:rPr>
        <w:t xml:space="preserve">                           random_state=</w:t>
      </w:r>
      <w:r>
        <w:rPr>
          <w:rStyle w:val="hljs-number"/>
        </w:rPr>
        <w:t>0</w:t>
      </w:r>
      <w:r>
        <w:rPr>
          <w:rStyle w:val="HTMLCode"/>
        </w:rPr>
        <w:t>)</w:t>
      </w:r>
    </w:p>
    <w:p w:rsidR="004F60F9" w:rsidRDefault="004F60F9" w:rsidP="004F60F9">
      <w:pPr>
        <w:pStyle w:val="HTMLPreformatted"/>
        <w:rPr>
          <w:rStyle w:val="HTMLCode"/>
        </w:rPr>
      </w:pPr>
    </w:p>
    <w:p w:rsidR="004F60F9" w:rsidRDefault="004F60F9" w:rsidP="004F60F9">
      <w:pPr>
        <w:pStyle w:val="HTMLPreformatted"/>
        <w:rPr>
          <w:rStyle w:val="HTMLCode"/>
        </w:rPr>
      </w:pPr>
      <w:r>
        <w:rPr>
          <w:rStyle w:val="hljs-comment"/>
          <w:rFonts w:eastAsiaTheme="majorEastAsia"/>
        </w:rPr>
        <w:t># Step 2: Train Logistic Regression model</w:t>
      </w:r>
    </w:p>
    <w:p w:rsidR="004F60F9" w:rsidRDefault="004F60F9" w:rsidP="004F60F9">
      <w:pPr>
        <w:pStyle w:val="HTMLPreformatted"/>
        <w:rPr>
          <w:rStyle w:val="HTMLCode"/>
        </w:rPr>
      </w:pPr>
      <w:r>
        <w:rPr>
          <w:rStyle w:val="HTMLCode"/>
        </w:rPr>
        <w:t>model = LogisticRegression()</w:t>
      </w:r>
    </w:p>
    <w:p w:rsidR="004F60F9" w:rsidRDefault="004F60F9" w:rsidP="004F60F9">
      <w:pPr>
        <w:pStyle w:val="HTMLPreformatted"/>
        <w:rPr>
          <w:rStyle w:val="HTMLCode"/>
        </w:rPr>
      </w:pPr>
      <w:r>
        <w:rPr>
          <w:rStyle w:val="HTMLCode"/>
        </w:rPr>
        <w:t>model.fit(X, y)</w:t>
      </w:r>
    </w:p>
    <w:p w:rsidR="004F60F9" w:rsidRDefault="004F60F9" w:rsidP="004F60F9">
      <w:pPr>
        <w:pStyle w:val="HTMLPreformatted"/>
        <w:rPr>
          <w:rStyle w:val="HTMLCode"/>
        </w:rPr>
      </w:pPr>
    </w:p>
    <w:p w:rsidR="004F60F9" w:rsidRDefault="004F60F9" w:rsidP="004F60F9">
      <w:pPr>
        <w:pStyle w:val="HTMLPreformatted"/>
        <w:rPr>
          <w:rStyle w:val="HTMLCode"/>
        </w:rPr>
      </w:pPr>
      <w:r>
        <w:rPr>
          <w:rStyle w:val="hljs-comment"/>
          <w:rFonts w:eastAsiaTheme="majorEastAsia"/>
        </w:rPr>
        <w:t># Step 3: Plot data points</w:t>
      </w:r>
    </w:p>
    <w:p w:rsidR="004F60F9" w:rsidRDefault="004F60F9" w:rsidP="004F60F9">
      <w:pPr>
        <w:pStyle w:val="HTMLPreformatted"/>
        <w:rPr>
          <w:rStyle w:val="HTMLCode"/>
        </w:rPr>
      </w:pPr>
      <w:r>
        <w:rPr>
          <w:rStyle w:val="HTMLCode"/>
        </w:rPr>
        <w:t xml:space="preserve">plt.scatter(X[:, </w:t>
      </w:r>
      <w:r>
        <w:rPr>
          <w:rStyle w:val="hljs-number"/>
        </w:rPr>
        <w:t>0</w:t>
      </w:r>
      <w:r>
        <w:rPr>
          <w:rStyle w:val="HTMLCode"/>
        </w:rPr>
        <w:t xml:space="preserve">], X[:, </w:t>
      </w:r>
      <w:r>
        <w:rPr>
          <w:rStyle w:val="hljs-number"/>
        </w:rPr>
        <w:t>1</w:t>
      </w:r>
      <w:r>
        <w:rPr>
          <w:rStyle w:val="HTMLCode"/>
        </w:rPr>
        <w:t>], c=y, cmap=</w:t>
      </w:r>
      <w:r>
        <w:rPr>
          <w:rStyle w:val="hljs-string"/>
        </w:rPr>
        <w:t>'bwr'</w:t>
      </w:r>
      <w:r>
        <w:rPr>
          <w:rStyle w:val="HTMLCode"/>
        </w:rPr>
        <w:t>, edgecolors=</w:t>
      </w:r>
      <w:r>
        <w:rPr>
          <w:rStyle w:val="hljs-string"/>
        </w:rPr>
        <w:t>'k'</w:t>
      </w:r>
      <w:r>
        <w:rPr>
          <w:rStyle w:val="HTMLCode"/>
        </w:rPr>
        <w:t>)</w:t>
      </w:r>
    </w:p>
    <w:p w:rsidR="004F60F9" w:rsidRDefault="004F60F9" w:rsidP="004F60F9">
      <w:pPr>
        <w:pStyle w:val="HTMLPreformatted"/>
        <w:rPr>
          <w:rStyle w:val="HTMLCode"/>
        </w:rPr>
      </w:pPr>
    </w:p>
    <w:p w:rsidR="004F60F9" w:rsidRDefault="004F60F9" w:rsidP="004F60F9">
      <w:pPr>
        <w:pStyle w:val="HTMLPreformatted"/>
        <w:rPr>
          <w:rStyle w:val="HTMLCode"/>
        </w:rPr>
      </w:pPr>
      <w:r>
        <w:rPr>
          <w:rStyle w:val="hljs-comment"/>
          <w:rFonts w:eastAsiaTheme="majorEastAsia"/>
        </w:rPr>
        <w:t># Step 4: Plot decision boundary</w:t>
      </w:r>
    </w:p>
    <w:p w:rsidR="004F60F9" w:rsidRDefault="004F60F9" w:rsidP="004F60F9">
      <w:pPr>
        <w:pStyle w:val="HTMLPreformatted"/>
        <w:rPr>
          <w:rStyle w:val="HTMLCode"/>
        </w:rPr>
      </w:pPr>
      <w:r>
        <w:rPr>
          <w:rStyle w:val="HTMLCode"/>
        </w:rPr>
        <w:t xml:space="preserve">x_vals = np.linspace(X[:, </w:t>
      </w:r>
      <w:r>
        <w:rPr>
          <w:rStyle w:val="hljs-number"/>
        </w:rPr>
        <w:t>0</w:t>
      </w:r>
      <w:r>
        <w:rPr>
          <w:rStyle w:val="HTMLCode"/>
        </w:rPr>
        <w:t>].</w:t>
      </w:r>
      <w:r>
        <w:rPr>
          <w:rStyle w:val="hljs-builtin"/>
        </w:rPr>
        <w:t>min</w:t>
      </w:r>
      <w:r>
        <w:rPr>
          <w:rStyle w:val="HTMLCode"/>
        </w:rPr>
        <w:t xml:space="preserve">(), X[:, </w:t>
      </w:r>
      <w:r>
        <w:rPr>
          <w:rStyle w:val="hljs-number"/>
        </w:rPr>
        <w:t>0</w:t>
      </w:r>
      <w:r>
        <w:rPr>
          <w:rStyle w:val="HTMLCode"/>
        </w:rPr>
        <w:t>].</w:t>
      </w:r>
      <w:r>
        <w:rPr>
          <w:rStyle w:val="hljs-builtin"/>
        </w:rPr>
        <w:t>max</w:t>
      </w:r>
      <w:r>
        <w:rPr>
          <w:rStyle w:val="HTMLCode"/>
        </w:rPr>
        <w:t xml:space="preserve">(), </w:t>
      </w:r>
      <w:r>
        <w:rPr>
          <w:rStyle w:val="hljs-number"/>
        </w:rPr>
        <w:t>100</w:t>
      </w:r>
      <w:r>
        <w:rPr>
          <w:rStyle w:val="HTMLCode"/>
        </w:rPr>
        <w:t>)</w:t>
      </w:r>
    </w:p>
    <w:p w:rsidR="004F60F9" w:rsidRDefault="004F60F9" w:rsidP="004F60F9">
      <w:pPr>
        <w:pStyle w:val="HTMLPreformatted"/>
        <w:rPr>
          <w:rStyle w:val="HTMLCode"/>
        </w:rPr>
      </w:pPr>
      <w:r>
        <w:rPr>
          <w:rStyle w:val="HTMLCode"/>
        </w:rPr>
        <w:t>y_vals = -(model.coef_[</w:t>
      </w:r>
      <w:r>
        <w:rPr>
          <w:rStyle w:val="hljs-number"/>
        </w:rPr>
        <w:t>0</w:t>
      </w:r>
      <w:r>
        <w:rPr>
          <w:rStyle w:val="HTMLCode"/>
        </w:rPr>
        <w:t>][</w:t>
      </w:r>
      <w:r>
        <w:rPr>
          <w:rStyle w:val="hljs-number"/>
        </w:rPr>
        <w:t>0</w:t>
      </w:r>
      <w:r>
        <w:rPr>
          <w:rStyle w:val="HTMLCode"/>
        </w:rPr>
        <w:t>] * x_vals + model.intercept_[</w:t>
      </w:r>
      <w:r>
        <w:rPr>
          <w:rStyle w:val="hljs-number"/>
        </w:rPr>
        <w:t>0</w:t>
      </w:r>
      <w:r>
        <w:rPr>
          <w:rStyle w:val="HTMLCode"/>
        </w:rPr>
        <w:t>]) / model.coef_[</w:t>
      </w:r>
      <w:r>
        <w:rPr>
          <w:rStyle w:val="hljs-number"/>
        </w:rPr>
        <w:t>0</w:t>
      </w:r>
      <w:r>
        <w:rPr>
          <w:rStyle w:val="HTMLCode"/>
        </w:rPr>
        <w:t>][</w:t>
      </w:r>
      <w:r>
        <w:rPr>
          <w:rStyle w:val="hljs-number"/>
        </w:rPr>
        <w:t>1</w:t>
      </w:r>
      <w:r>
        <w:rPr>
          <w:rStyle w:val="HTMLCode"/>
        </w:rPr>
        <w:t>]</w:t>
      </w:r>
    </w:p>
    <w:p w:rsidR="004F60F9" w:rsidRDefault="004F60F9" w:rsidP="004F60F9">
      <w:pPr>
        <w:pStyle w:val="HTMLPreformatted"/>
        <w:rPr>
          <w:rStyle w:val="HTMLCode"/>
        </w:rPr>
      </w:pPr>
      <w:r>
        <w:rPr>
          <w:rStyle w:val="HTMLCode"/>
        </w:rPr>
        <w:t>plt.plot(x_vals, y_vals, color=</w:t>
      </w:r>
      <w:r>
        <w:rPr>
          <w:rStyle w:val="hljs-string"/>
        </w:rPr>
        <w:t>'black'</w:t>
      </w:r>
      <w:r>
        <w:rPr>
          <w:rStyle w:val="HTMLCode"/>
        </w:rPr>
        <w:t>, linewidth=</w:t>
      </w:r>
      <w:r>
        <w:rPr>
          <w:rStyle w:val="hljs-number"/>
        </w:rPr>
        <w:t>2</w:t>
      </w:r>
      <w:r>
        <w:rPr>
          <w:rStyle w:val="HTMLCode"/>
        </w:rPr>
        <w:t>)</w:t>
      </w:r>
    </w:p>
    <w:p w:rsidR="004F60F9" w:rsidRDefault="004F60F9" w:rsidP="004F60F9">
      <w:pPr>
        <w:pStyle w:val="HTMLPreformatted"/>
        <w:rPr>
          <w:rStyle w:val="HTMLCode"/>
        </w:rPr>
      </w:pPr>
    </w:p>
    <w:p w:rsidR="004F60F9" w:rsidRDefault="004F60F9" w:rsidP="004F60F9">
      <w:pPr>
        <w:pStyle w:val="HTMLPreformatted"/>
        <w:rPr>
          <w:rStyle w:val="HTMLCode"/>
        </w:rPr>
      </w:pPr>
      <w:r>
        <w:rPr>
          <w:rStyle w:val="HTMLCode"/>
        </w:rPr>
        <w:t>plt.title(</w:t>
      </w:r>
      <w:r>
        <w:rPr>
          <w:rStyle w:val="hljs-string"/>
        </w:rPr>
        <w:t>"Logistic Regression Decision Boundary"</w:t>
      </w:r>
      <w:r>
        <w:rPr>
          <w:rStyle w:val="HTMLCode"/>
        </w:rPr>
        <w:t>)</w:t>
      </w:r>
    </w:p>
    <w:p w:rsidR="004F60F9" w:rsidRDefault="004F60F9" w:rsidP="004F60F9">
      <w:pPr>
        <w:pStyle w:val="HTMLPreformatted"/>
        <w:rPr>
          <w:rStyle w:val="HTMLCode"/>
        </w:rPr>
      </w:pPr>
      <w:r>
        <w:rPr>
          <w:rStyle w:val="HTMLCode"/>
        </w:rPr>
        <w:t>plt.xlabel(</w:t>
      </w:r>
      <w:r>
        <w:rPr>
          <w:rStyle w:val="hljs-string"/>
        </w:rPr>
        <w:t>"Feature 1"</w:t>
      </w:r>
      <w:r>
        <w:rPr>
          <w:rStyle w:val="HTMLCode"/>
        </w:rPr>
        <w:t>)</w:t>
      </w:r>
    </w:p>
    <w:p w:rsidR="004F60F9" w:rsidRDefault="004F60F9" w:rsidP="004F60F9">
      <w:pPr>
        <w:pStyle w:val="HTMLPreformatted"/>
        <w:rPr>
          <w:rStyle w:val="HTMLCode"/>
        </w:rPr>
      </w:pPr>
      <w:r>
        <w:rPr>
          <w:rStyle w:val="HTMLCode"/>
        </w:rPr>
        <w:t>plt.ylabel(</w:t>
      </w:r>
      <w:r>
        <w:rPr>
          <w:rStyle w:val="hljs-string"/>
        </w:rPr>
        <w:t>"Feature 2"</w:t>
      </w:r>
      <w:r>
        <w:rPr>
          <w:rStyle w:val="HTMLCode"/>
        </w:rPr>
        <w:t>)</w:t>
      </w:r>
    </w:p>
    <w:p w:rsidR="004F60F9" w:rsidRDefault="004F60F9" w:rsidP="004F60F9">
      <w:pPr>
        <w:pStyle w:val="HTMLPreformatted"/>
        <w:rPr>
          <w:rStyle w:val="HTMLCode"/>
        </w:rPr>
      </w:pPr>
      <w:r>
        <w:rPr>
          <w:rStyle w:val="HTMLCode"/>
        </w:rPr>
        <w:t>plt.show()</w:t>
      </w:r>
    </w:p>
    <w:p w:rsidR="004F60F9" w:rsidRDefault="004F60F9" w:rsidP="004F60F9">
      <w:r>
        <w:pict>
          <v:rect id="_x0000_i1403"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4. Explanation of Code:</w:t>
      </w:r>
    </w:p>
    <w:p w:rsidR="004F60F9" w:rsidRDefault="004F60F9" w:rsidP="00F544B0">
      <w:pPr>
        <w:pStyle w:val="NormalWeb"/>
        <w:numPr>
          <w:ilvl w:val="0"/>
          <w:numId w:val="216"/>
        </w:numPr>
      </w:pPr>
      <w:r>
        <w:rPr>
          <w:rStyle w:val="HTMLCode"/>
        </w:rPr>
        <w:t>make_classification()</w:t>
      </w:r>
      <w:r>
        <w:t>: creates a synthetic dataset.</w:t>
      </w:r>
    </w:p>
    <w:p w:rsidR="004F60F9" w:rsidRDefault="004F60F9" w:rsidP="00F544B0">
      <w:pPr>
        <w:pStyle w:val="NormalWeb"/>
        <w:numPr>
          <w:ilvl w:val="0"/>
          <w:numId w:val="216"/>
        </w:numPr>
      </w:pPr>
      <w:r>
        <w:rPr>
          <w:rStyle w:val="HTMLCode"/>
        </w:rPr>
        <w:t>LogisticRegression()</w:t>
      </w:r>
      <w:r>
        <w:t>: fits a classifier from Scikit-learn.</w:t>
      </w:r>
    </w:p>
    <w:p w:rsidR="004F60F9" w:rsidRDefault="004F60F9" w:rsidP="00F544B0">
      <w:pPr>
        <w:pStyle w:val="NormalWeb"/>
        <w:numPr>
          <w:ilvl w:val="0"/>
          <w:numId w:val="216"/>
        </w:numPr>
      </w:pPr>
      <w:r>
        <w:rPr>
          <w:rStyle w:val="HTMLCode"/>
        </w:rPr>
        <w:t>plt.scatter()</w:t>
      </w:r>
      <w:r>
        <w:t>: plots the classified data points.</w:t>
      </w:r>
    </w:p>
    <w:p w:rsidR="004F60F9" w:rsidRDefault="004F60F9" w:rsidP="00F544B0">
      <w:pPr>
        <w:pStyle w:val="NormalWeb"/>
        <w:numPr>
          <w:ilvl w:val="0"/>
          <w:numId w:val="216"/>
        </w:numPr>
      </w:pPr>
      <w:r>
        <w:rPr>
          <w:rStyle w:val="HTMLCode"/>
        </w:rPr>
        <w:t>plt.plot()</w:t>
      </w:r>
      <w:r>
        <w:t>: draws the decision boundary using model coefficients.</w:t>
      </w:r>
    </w:p>
    <w:p w:rsidR="004F60F9" w:rsidRDefault="004F60F9" w:rsidP="004F60F9">
      <w:r>
        <w:pict>
          <v:rect id="_x0000_i1404"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5. Other Examples of Scikit-learn with Matplotlib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3"/>
        <w:gridCol w:w="5038"/>
      </w:tblGrid>
      <w:tr w:rsidR="004F60F9" w:rsidTr="004F60F9">
        <w:trPr>
          <w:tblHeader/>
          <w:tblCellSpacing w:w="15" w:type="dxa"/>
        </w:trPr>
        <w:tc>
          <w:tcPr>
            <w:tcW w:w="0" w:type="auto"/>
            <w:vAlign w:val="center"/>
            <w:hideMark/>
          </w:tcPr>
          <w:p w:rsidR="004F60F9" w:rsidRDefault="004F60F9">
            <w:pPr>
              <w:jc w:val="center"/>
              <w:rPr>
                <w:b/>
                <w:bCs/>
              </w:rPr>
            </w:pPr>
            <w:r>
              <w:rPr>
                <w:b/>
                <w:bCs/>
              </w:rPr>
              <w:t>Visualization</w:t>
            </w:r>
          </w:p>
        </w:tc>
        <w:tc>
          <w:tcPr>
            <w:tcW w:w="0" w:type="auto"/>
            <w:vAlign w:val="center"/>
            <w:hideMark/>
          </w:tcPr>
          <w:p w:rsidR="004F60F9" w:rsidRDefault="004F60F9">
            <w:pPr>
              <w:jc w:val="center"/>
              <w:rPr>
                <w:b/>
                <w:bCs/>
              </w:rPr>
            </w:pPr>
            <w:r>
              <w:rPr>
                <w:b/>
                <w:bCs/>
              </w:rPr>
              <w:t>Purpose</w:t>
            </w:r>
          </w:p>
        </w:tc>
      </w:tr>
      <w:tr w:rsidR="004F60F9" w:rsidTr="004F60F9">
        <w:trPr>
          <w:tblCellSpacing w:w="15" w:type="dxa"/>
        </w:trPr>
        <w:tc>
          <w:tcPr>
            <w:tcW w:w="0" w:type="auto"/>
            <w:vAlign w:val="center"/>
            <w:hideMark/>
          </w:tcPr>
          <w:p w:rsidR="004F60F9" w:rsidRDefault="004F60F9">
            <w:r>
              <w:rPr>
                <w:rStyle w:val="Strong"/>
              </w:rPr>
              <w:t>Confusion Matrix</w:t>
            </w:r>
          </w:p>
        </w:tc>
        <w:tc>
          <w:tcPr>
            <w:tcW w:w="0" w:type="auto"/>
            <w:vAlign w:val="center"/>
            <w:hideMark/>
          </w:tcPr>
          <w:p w:rsidR="004F60F9" w:rsidRDefault="004F60F9">
            <w:r>
              <w:t>To evaluate classification performance</w:t>
            </w:r>
          </w:p>
        </w:tc>
      </w:tr>
      <w:tr w:rsidR="004F60F9" w:rsidTr="004F60F9">
        <w:trPr>
          <w:tblCellSpacing w:w="15" w:type="dxa"/>
        </w:trPr>
        <w:tc>
          <w:tcPr>
            <w:tcW w:w="0" w:type="auto"/>
            <w:vAlign w:val="center"/>
            <w:hideMark/>
          </w:tcPr>
          <w:p w:rsidR="004F60F9" w:rsidRDefault="004F60F9">
            <w:r>
              <w:rPr>
                <w:rStyle w:val="Strong"/>
              </w:rPr>
              <w:t>ROC Curve</w:t>
            </w:r>
          </w:p>
        </w:tc>
        <w:tc>
          <w:tcPr>
            <w:tcW w:w="0" w:type="auto"/>
            <w:vAlign w:val="center"/>
            <w:hideMark/>
          </w:tcPr>
          <w:p w:rsidR="004F60F9" w:rsidRDefault="004F60F9">
            <w:r>
              <w:t>To visualize true positive vs false positive rates</w:t>
            </w:r>
          </w:p>
        </w:tc>
      </w:tr>
      <w:tr w:rsidR="004F60F9" w:rsidTr="004F60F9">
        <w:trPr>
          <w:tblCellSpacing w:w="15" w:type="dxa"/>
        </w:trPr>
        <w:tc>
          <w:tcPr>
            <w:tcW w:w="0" w:type="auto"/>
            <w:vAlign w:val="center"/>
            <w:hideMark/>
          </w:tcPr>
          <w:p w:rsidR="004F60F9" w:rsidRDefault="004F60F9">
            <w:r>
              <w:rPr>
                <w:rStyle w:val="Strong"/>
              </w:rPr>
              <w:t>Learning Curve</w:t>
            </w:r>
          </w:p>
        </w:tc>
        <w:tc>
          <w:tcPr>
            <w:tcW w:w="0" w:type="auto"/>
            <w:vAlign w:val="center"/>
            <w:hideMark/>
          </w:tcPr>
          <w:p w:rsidR="004F60F9" w:rsidRDefault="004F60F9">
            <w:r>
              <w:t>To analyze model accuracy vs training size</w:t>
            </w:r>
          </w:p>
        </w:tc>
      </w:tr>
      <w:tr w:rsidR="004F60F9" w:rsidTr="004F60F9">
        <w:trPr>
          <w:tblCellSpacing w:w="15" w:type="dxa"/>
        </w:trPr>
        <w:tc>
          <w:tcPr>
            <w:tcW w:w="0" w:type="auto"/>
            <w:vAlign w:val="center"/>
            <w:hideMark/>
          </w:tcPr>
          <w:p w:rsidR="004F60F9" w:rsidRDefault="004F60F9">
            <w:r>
              <w:rPr>
                <w:rStyle w:val="Strong"/>
              </w:rPr>
              <w:t>Feature Importance</w:t>
            </w:r>
          </w:p>
        </w:tc>
        <w:tc>
          <w:tcPr>
            <w:tcW w:w="0" w:type="auto"/>
            <w:vAlign w:val="center"/>
            <w:hideMark/>
          </w:tcPr>
          <w:p w:rsidR="004F60F9" w:rsidRDefault="004F60F9">
            <w:r>
              <w:t>To display relative importance of features</w:t>
            </w:r>
          </w:p>
        </w:tc>
      </w:tr>
    </w:tbl>
    <w:p w:rsidR="004F60F9" w:rsidRDefault="004F60F9" w:rsidP="004F60F9">
      <w:pPr>
        <w:pStyle w:val="NormalWeb"/>
      </w:pPr>
      <w:r>
        <w:rPr>
          <w:rStyle w:val="Emphasis"/>
        </w:rPr>
        <w:lastRenderedPageBreak/>
        <w:t xml:space="preserve">Functions like </w:t>
      </w:r>
      <w:r>
        <w:rPr>
          <w:rStyle w:val="HTMLCode"/>
          <w:i/>
          <w:iCs/>
        </w:rPr>
        <w:t>plot_confusion_matrix</w:t>
      </w:r>
      <w:r>
        <w:rPr>
          <w:rStyle w:val="Emphasis"/>
        </w:rPr>
        <w:t xml:space="preserve">, </w:t>
      </w:r>
      <w:r>
        <w:rPr>
          <w:rStyle w:val="HTMLCode"/>
          <w:i/>
          <w:iCs/>
        </w:rPr>
        <w:t>plot_roc_curve</w:t>
      </w:r>
      <w:r>
        <w:rPr>
          <w:rStyle w:val="Emphasis"/>
        </w:rPr>
        <w:t xml:space="preserve">, </w:t>
      </w:r>
      <w:r>
        <w:rPr>
          <w:rStyle w:val="HTMLCode"/>
          <w:i/>
          <w:iCs/>
        </w:rPr>
        <w:t>plot_tree</w:t>
      </w:r>
      <w:r>
        <w:rPr>
          <w:rStyle w:val="Emphasis"/>
        </w:rPr>
        <w:t xml:space="preserve"> in Scikit-learn use Matplotlib internally.</w:t>
      </w:r>
    </w:p>
    <w:p w:rsidR="004F60F9" w:rsidRDefault="004F60F9" w:rsidP="004F60F9">
      <w:r>
        <w:pict>
          <v:rect id="_x0000_i1405" style="width:0;height:1.5pt" o:hralign="center" o:hrstd="t" o:hr="t" fillcolor="#a0a0a0" stroked="f"/>
        </w:pict>
      </w:r>
    </w:p>
    <w:p w:rsidR="004F60F9" w:rsidRDefault="004F60F9" w:rsidP="004F60F9">
      <w:pPr>
        <w:pStyle w:val="Heading2"/>
      </w:pPr>
      <w:r>
        <w:rPr>
          <w:rFonts w:ascii="Segoe UI Symbol" w:hAnsi="Segoe UI Symbol" w:cs="Segoe UI Symbol"/>
        </w:rPr>
        <w:t>✅</w:t>
      </w:r>
      <w:r>
        <w:t xml:space="preserve"> </w:t>
      </w:r>
      <w:r>
        <w:rPr>
          <w:rStyle w:val="Strong"/>
          <w:b w:val="0"/>
          <w:bCs w:val="0"/>
        </w:rPr>
        <w:t>Conclusion</w:t>
      </w:r>
    </w:p>
    <w:p w:rsidR="004F60F9" w:rsidRDefault="004F60F9" w:rsidP="004F60F9">
      <w:pPr>
        <w:pStyle w:val="NormalWeb"/>
      </w:pPr>
      <w:r>
        <w:t xml:space="preserve">Though Scikit-learn is not a visualization library, it is </w:t>
      </w:r>
      <w:r>
        <w:rPr>
          <w:rStyle w:val="Strong"/>
        </w:rPr>
        <w:t>often used with Matplotlib</w:t>
      </w:r>
      <w:r>
        <w:t xml:space="preserve"> to visualize </w:t>
      </w:r>
      <w:r>
        <w:rPr>
          <w:rStyle w:val="Strong"/>
        </w:rPr>
        <w:t>model outputs</w:t>
      </w:r>
      <w:r>
        <w:t xml:space="preserve">, </w:t>
      </w:r>
      <w:r>
        <w:rPr>
          <w:rStyle w:val="Strong"/>
        </w:rPr>
        <w:t>performance metrics</w:t>
      </w:r>
      <w:r>
        <w:t xml:space="preserve">, and </w:t>
      </w:r>
      <w:r>
        <w:rPr>
          <w:rStyle w:val="Strong"/>
        </w:rPr>
        <w:t>decision regions</w:t>
      </w:r>
      <w:r>
        <w:t>. This combination improves the understanding and interpretation of machine learning models.</w:t>
      </w:r>
    </w:p>
    <w:p w:rsidR="001B6619" w:rsidRDefault="001B6619" w:rsidP="005300CD">
      <w:pPr>
        <w:rPr>
          <w:b/>
          <w:color w:val="E97132" w:themeColor="accent2"/>
        </w:rPr>
      </w:pPr>
    </w:p>
    <w:p w:rsidR="007002CA" w:rsidRPr="007002CA" w:rsidRDefault="007002CA" w:rsidP="005300CD">
      <w:pPr>
        <w:rPr>
          <w:b/>
          <w:color w:val="E97132" w:themeColor="accent2"/>
        </w:rPr>
      </w:pPr>
    </w:p>
    <w:p w:rsidR="007002CA" w:rsidRDefault="007002CA" w:rsidP="007002CA">
      <w:pPr>
        <w:jc w:val="center"/>
        <w:rPr>
          <w:b/>
          <w:color w:val="FF0000"/>
          <w:sz w:val="42"/>
        </w:rPr>
      </w:pPr>
      <w:r w:rsidRPr="007002CA">
        <w:rPr>
          <w:b/>
          <w:color w:val="FF0000"/>
          <w:sz w:val="42"/>
        </w:rPr>
        <w:t xml:space="preserve">UNIT </w:t>
      </w:r>
      <w:r>
        <w:rPr>
          <w:b/>
          <w:color w:val="FF0000"/>
          <w:sz w:val="42"/>
        </w:rPr>
        <w:t>–</w:t>
      </w:r>
      <w:r w:rsidRPr="007002CA">
        <w:rPr>
          <w:b/>
          <w:color w:val="FF0000"/>
          <w:sz w:val="42"/>
        </w:rPr>
        <w:t xml:space="preserve"> 5</w:t>
      </w:r>
    </w:p>
    <w:p w:rsidR="007002CA" w:rsidRPr="00155696" w:rsidRDefault="007002CA" w:rsidP="007002CA">
      <w:pPr>
        <w:rPr>
          <w:b/>
          <w:color w:val="E97132" w:themeColor="accent2"/>
        </w:rPr>
      </w:pPr>
      <w:r w:rsidRPr="00155696">
        <w:rPr>
          <w:b/>
          <w:color w:val="E97132" w:themeColor="accent2"/>
        </w:rPr>
        <w:t>Q1. Suppose you have the following dataset containing the coordinates of points in a 2-dimensional space: [9]</w:t>
      </w:r>
    </w:p>
    <w:p w:rsidR="007002CA" w:rsidRPr="00155696" w:rsidRDefault="0010620B" w:rsidP="007002CA">
      <w:pPr>
        <w:rPr>
          <w:b/>
          <w:color w:val="E97132" w:themeColor="accent2"/>
        </w:rPr>
      </w:pPr>
      <w:r>
        <w:rPr>
          <w:b/>
          <w:color w:val="E97132" w:themeColor="accent2"/>
        </w:rPr>
        <w:pict>
          <v:shape id="_x0000_i1033" type="#_x0000_t75" style="width:390.5pt;height:228.7pt">
            <v:imagedata r:id="rId37" o:title="Screenshot 2025-04-21 091106"/>
          </v:shape>
        </w:pict>
      </w:r>
    </w:p>
    <w:p w:rsidR="007002CA" w:rsidRDefault="007002CA" w:rsidP="007002CA">
      <w:pPr>
        <w:rPr>
          <w:b/>
          <w:color w:val="E97132" w:themeColor="accent2"/>
        </w:rPr>
      </w:pPr>
      <w:r w:rsidRPr="00155696">
        <w:rPr>
          <w:b/>
          <w:color w:val="E97132" w:themeColor="accent2"/>
        </w:rPr>
        <w:t xml:space="preserve">Perform K-means clustering on this dataset with K = 2. Assume the initial centroids to be (2,3) and (8,6). Compute the new centroids after each iteration until convergence, and assign points to their nearest centroids. </w:t>
      </w:r>
    </w:p>
    <w:p w:rsidR="00393F07" w:rsidRDefault="00393F07" w:rsidP="007002CA">
      <w:pPr>
        <w:rPr>
          <w:b/>
          <w:color w:val="E97132" w:themeColor="accent2"/>
        </w:rPr>
      </w:pPr>
      <w:r>
        <w:rPr>
          <w:b/>
          <w:color w:val="E97132" w:themeColor="accent2"/>
        </w:rPr>
        <w:t>=&gt;</w:t>
      </w:r>
    </w:p>
    <w:p w:rsidR="00393F07" w:rsidRDefault="00393F07" w:rsidP="00393F07">
      <w:pPr>
        <w:pStyle w:val="Heading3"/>
      </w:pPr>
      <w:r>
        <w:rPr>
          <w:rStyle w:val="Strong"/>
          <w:b/>
          <w:bCs/>
        </w:rPr>
        <w:t>Q1. Perform K-means clustering on the given 2D dataset with K = 2.</w:t>
      </w:r>
    </w:p>
    <w:p w:rsidR="00393F07" w:rsidRDefault="00393F07" w:rsidP="00F544B0">
      <w:pPr>
        <w:pStyle w:val="NormalWeb"/>
        <w:numPr>
          <w:ilvl w:val="0"/>
          <w:numId w:val="217"/>
        </w:numPr>
      </w:pPr>
      <w:r>
        <w:t>Use initial centroids:</w:t>
      </w:r>
    </w:p>
    <w:p w:rsidR="00393F07" w:rsidRDefault="00393F07" w:rsidP="00F544B0">
      <w:pPr>
        <w:pStyle w:val="NormalWeb"/>
        <w:numPr>
          <w:ilvl w:val="1"/>
          <w:numId w:val="217"/>
        </w:numPr>
      </w:pPr>
      <w:r>
        <w:rPr>
          <w:rStyle w:val="Strong"/>
        </w:rPr>
        <w:t>Centroid 1 (C1): (2, 3)</w:t>
      </w:r>
    </w:p>
    <w:p w:rsidR="00393F07" w:rsidRDefault="00393F07" w:rsidP="00F544B0">
      <w:pPr>
        <w:pStyle w:val="NormalWeb"/>
        <w:numPr>
          <w:ilvl w:val="1"/>
          <w:numId w:val="217"/>
        </w:numPr>
      </w:pPr>
      <w:r>
        <w:rPr>
          <w:rStyle w:val="Strong"/>
        </w:rPr>
        <w:t>Centroid 2 (C2): (8, 6)</w:t>
      </w:r>
    </w:p>
    <w:p w:rsidR="00393F07" w:rsidRDefault="00393F07" w:rsidP="00F544B0">
      <w:pPr>
        <w:pStyle w:val="NormalWeb"/>
        <w:numPr>
          <w:ilvl w:val="0"/>
          <w:numId w:val="217"/>
        </w:numPr>
      </w:pPr>
      <w:r>
        <w:t>Perform clustering until convergence (no change in cluster assignment).</w:t>
      </w:r>
    </w:p>
    <w:p w:rsidR="00393F07" w:rsidRDefault="00393F07" w:rsidP="00393F07">
      <w:r>
        <w:lastRenderedPageBreak/>
        <w:pict>
          <v:rect id="_x0000_i1411" style="width:0;height:1.5pt" o:hralign="center" o:hrstd="t" o:hr="t" fillcolor="#a0a0a0" stroked="f"/>
        </w:pict>
      </w:r>
    </w:p>
    <w:p w:rsidR="00393F07" w:rsidRDefault="00393F07" w:rsidP="00393F07">
      <w:pPr>
        <w:pStyle w:val="Heading3"/>
      </w:pPr>
      <w:r>
        <w:rPr>
          <w:rFonts w:ascii="Segoe UI Symbol" w:hAnsi="Segoe UI Symbol" w:cs="Segoe UI Symbol"/>
        </w:rPr>
        <w:t>✅</w:t>
      </w:r>
      <w:r>
        <w:t xml:space="preserve"> </w:t>
      </w:r>
      <w:r>
        <w:rPr>
          <w:rStyle w:val="Strong"/>
          <w:b/>
          <w:bCs/>
        </w:rPr>
        <w:t>Step 1: Dataset (Points &amp; Coordinates)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221"/>
        <w:gridCol w:w="236"/>
      </w:tblGrid>
      <w:tr w:rsidR="00393F07" w:rsidTr="00393F07">
        <w:trPr>
          <w:tblHeader/>
          <w:tblCellSpacing w:w="15" w:type="dxa"/>
        </w:trPr>
        <w:tc>
          <w:tcPr>
            <w:tcW w:w="0" w:type="auto"/>
            <w:vAlign w:val="center"/>
            <w:hideMark/>
          </w:tcPr>
          <w:p w:rsidR="00393F07" w:rsidRDefault="00393F07">
            <w:pPr>
              <w:jc w:val="center"/>
              <w:rPr>
                <w:b/>
                <w:bCs/>
              </w:rPr>
            </w:pPr>
            <w:r>
              <w:rPr>
                <w:b/>
                <w:bCs/>
              </w:rPr>
              <w:t>Point</w:t>
            </w:r>
          </w:p>
        </w:tc>
        <w:tc>
          <w:tcPr>
            <w:tcW w:w="0" w:type="auto"/>
            <w:vAlign w:val="center"/>
            <w:hideMark/>
          </w:tcPr>
          <w:p w:rsidR="00393F07" w:rsidRDefault="00393F07">
            <w:pPr>
              <w:jc w:val="center"/>
              <w:rPr>
                <w:b/>
                <w:bCs/>
              </w:rPr>
            </w:pPr>
            <w:r>
              <w:rPr>
                <w:b/>
                <w:bCs/>
              </w:rPr>
              <w:t>X</w:t>
            </w:r>
          </w:p>
        </w:tc>
        <w:tc>
          <w:tcPr>
            <w:tcW w:w="0" w:type="auto"/>
            <w:vAlign w:val="center"/>
            <w:hideMark/>
          </w:tcPr>
          <w:p w:rsidR="00393F07" w:rsidRDefault="00393F07">
            <w:pPr>
              <w:jc w:val="center"/>
              <w:rPr>
                <w:b/>
                <w:bCs/>
              </w:rPr>
            </w:pPr>
            <w:r>
              <w:rPr>
                <w:b/>
                <w:bCs/>
              </w:rPr>
              <w:t>Y</w:t>
            </w:r>
          </w:p>
        </w:tc>
      </w:tr>
      <w:tr w:rsidR="00393F07" w:rsidTr="00393F07">
        <w:trPr>
          <w:tblCellSpacing w:w="15" w:type="dxa"/>
        </w:trPr>
        <w:tc>
          <w:tcPr>
            <w:tcW w:w="0" w:type="auto"/>
            <w:vAlign w:val="center"/>
            <w:hideMark/>
          </w:tcPr>
          <w:p w:rsidR="00393F07" w:rsidRDefault="00393F07">
            <w:r>
              <w:t>A</w:t>
            </w:r>
          </w:p>
        </w:tc>
        <w:tc>
          <w:tcPr>
            <w:tcW w:w="0" w:type="auto"/>
            <w:vAlign w:val="center"/>
            <w:hideMark/>
          </w:tcPr>
          <w:p w:rsidR="00393F07" w:rsidRDefault="00393F07">
            <w:r>
              <w:t>2</w:t>
            </w:r>
          </w:p>
        </w:tc>
        <w:tc>
          <w:tcPr>
            <w:tcW w:w="0" w:type="auto"/>
            <w:vAlign w:val="center"/>
            <w:hideMark/>
          </w:tcPr>
          <w:p w:rsidR="00393F07" w:rsidRDefault="00393F07">
            <w:r>
              <w:t>3</w:t>
            </w:r>
          </w:p>
        </w:tc>
      </w:tr>
      <w:tr w:rsidR="00393F07" w:rsidTr="00393F07">
        <w:trPr>
          <w:tblCellSpacing w:w="15" w:type="dxa"/>
        </w:trPr>
        <w:tc>
          <w:tcPr>
            <w:tcW w:w="0" w:type="auto"/>
            <w:vAlign w:val="center"/>
            <w:hideMark/>
          </w:tcPr>
          <w:p w:rsidR="00393F07" w:rsidRDefault="00393F07">
            <w:r>
              <w:t>B</w:t>
            </w:r>
          </w:p>
        </w:tc>
        <w:tc>
          <w:tcPr>
            <w:tcW w:w="0" w:type="auto"/>
            <w:vAlign w:val="center"/>
            <w:hideMark/>
          </w:tcPr>
          <w:p w:rsidR="00393F07" w:rsidRDefault="00393F07">
            <w:r>
              <w:t>4</w:t>
            </w:r>
          </w:p>
        </w:tc>
        <w:tc>
          <w:tcPr>
            <w:tcW w:w="0" w:type="auto"/>
            <w:vAlign w:val="center"/>
            <w:hideMark/>
          </w:tcPr>
          <w:p w:rsidR="00393F07" w:rsidRDefault="00393F07">
            <w:r>
              <w:t>7</w:t>
            </w:r>
          </w:p>
        </w:tc>
      </w:tr>
      <w:tr w:rsidR="00393F07" w:rsidTr="00393F07">
        <w:trPr>
          <w:tblCellSpacing w:w="15" w:type="dxa"/>
        </w:trPr>
        <w:tc>
          <w:tcPr>
            <w:tcW w:w="0" w:type="auto"/>
            <w:vAlign w:val="center"/>
            <w:hideMark/>
          </w:tcPr>
          <w:p w:rsidR="00393F07" w:rsidRDefault="00393F07">
            <w:r>
              <w:t>C</w:t>
            </w:r>
          </w:p>
        </w:tc>
        <w:tc>
          <w:tcPr>
            <w:tcW w:w="0" w:type="auto"/>
            <w:vAlign w:val="center"/>
            <w:hideMark/>
          </w:tcPr>
          <w:p w:rsidR="00393F07" w:rsidRDefault="00393F07">
            <w:r>
              <w:t>3</w:t>
            </w:r>
          </w:p>
        </w:tc>
        <w:tc>
          <w:tcPr>
            <w:tcW w:w="0" w:type="auto"/>
            <w:vAlign w:val="center"/>
            <w:hideMark/>
          </w:tcPr>
          <w:p w:rsidR="00393F07" w:rsidRDefault="00393F07">
            <w:r>
              <w:t>5</w:t>
            </w:r>
          </w:p>
        </w:tc>
      </w:tr>
      <w:tr w:rsidR="00393F07" w:rsidTr="00393F07">
        <w:trPr>
          <w:tblCellSpacing w:w="15" w:type="dxa"/>
        </w:trPr>
        <w:tc>
          <w:tcPr>
            <w:tcW w:w="0" w:type="auto"/>
            <w:vAlign w:val="center"/>
            <w:hideMark/>
          </w:tcPr>
          <w:p w:rsidR="00393F07" w:rsidRDefault="00393F07">
            <w:r>
              <w:t>D</w:t>
            </w:r>
          </w:p>
        </w:tc>
        <w:tc>
          <w:tcPr>
            <w:tcW w:w="0" w:type="auto"/>
            <w:vAlign w:val="center"/>
            <w:hideMark/>
          </w:tcPr>
          <w:p w:rsidR="00393F07" w:rsidRDefault="00393F07">
            <w:r>
              <w:t>6</w:t>
            </w:r>
          </w:p>
        </w:tc>
        <w:tc>
          <w:tcPr>
            <w:tcW w:w="0" w:type="auto"/>
            <w:vAlign w:val="center"/>
            <w:hideMark/>
          </w:tcPr>
          <w:p w:rsidR="00393F07" w:rsidRDefault="00393F07">
            <w:r>
              <w:t>9</w:t>
            </w:r>
          </w:p>
        </w:tc>
      </w:tr>
      <w:tr w:rsidR="00393F07" w:rsidTr="00393F07">
        <w:trPr>
          <w:tblCellSpacing w:w="15" w:type="dxa"/>
        </w:trPr>
        <w:tc>
          <w:tcPr>
            <w:tcW w:w="0" w:type="auto"/>
            <w:vAlign w:val="center"/>
            <w:hideMark/>
          </w:tcPr>
          <w:p w:rsidR="00393F07" w:rsidRDefault="00393F07">
            <w:r>
              <w:t>E</w:t>
            </w:r>
          </w:p>
        </w:tc>
        <w:tc>
          <w:tcPr>
            <w:tcW w:w="0" w:type="auto"/>
            <w:vAlign w:val="center"/>
            <w:hideMark/>
          </w:tcPr>
          <w:p w:rsidR="00393F07" w:rsidRDefault="00393F07">
            <w:r>
              <w:t>8</w:t>
            </w:r>
          </w:p>
        </w:tc>
        <w:tc>
          <w:tcPr>
            <w:tcW w:w="0" w:type="auto"/>
            <w:vAlign w:val="center"/>
            <w:hideMark/>
          </w:tcPr>
          <w:p w:rsidR="00393F07" w:rsidRDefault="00393F07">
            <w:r>
              <w:t>6</w:t>
            </w:r>
          </w:p>
        </w:tc>
      </w:tr>
      <w:tr w:rsidR="00393F07" w:rsidTr="00393F07">
        <w:trPr>
          <w:tblCellSpacing w:w="15" w:type="dxa"/>
        </w:trPr>
        <w:tc>
          <w:tcPr>
            <w:tcW w:w="0" w:type="auto"/>
            <w:vAlign w:val="center"/>
            <w:hideMark/>
          </w:tcPr>
          <w:p w:rsidR="00393F07" w:rsidRDefault="00393F07">
            <w:r>
              <w:t>F</w:t>
            </w:r>
          </w:p>
        </w:tc>
        <w:tc>
          <w:tcPr>
            <w:tcW w:w="0" w:type="auto"/>
            <w:vAlign w:val="center"/>
            <w:hideMark/>
          </w:tcPr>
          <w:p w:rsidR="00393F07" w:rsidRDefault="00393F07">
            <w:r>
              <w:t>7</w:t>
            </w:r>
          </w:p>
        </w:tc>
        <w:tc>
          <w:tcPr>
            <w:tcW w:w="0" w:type="auto"/>
            <w:vAlign w:val="center"/>
            <w:hideMark/>
          </w:tcPr>
          <w:p w:rsidR="00393F07" w:rsidRDefault="00393F07">
            <w:r>
              <w:t>8</w:t>
            </w:r>
          </w:p>
        </w:tc>
      </w:tr>
    </w:tbl>
    <w:p w:rsidR="00393F07" w:rsidRDefault="00393F07" w:rsidP="00393F07">
      <w:r>
        <w:pict>
          <v:rect id="_x0000_i1412" style="width:0;height:1.5pt" o:hralign="center" o:hrstd="t" o:hr="t" fillcolor="#a0a0a0" stroked="f"/>
        </w:pict>
      </w:r>
    </w:p>
    <w:p w:rsidR="00393F07" w:rsidRDefault="00393F07" w:rsidP="00393F07">
      <w:pPr>
        <w:pStyle w:val="Heading3"/>
      </w:pPr>
      <w:r>
        <w:rPr>
          <w:rFonts w:ascii="Segoe UI Symbol" w:hAnsi="Segoe UI Symbol" w:cs="Segoe UI Symbol"/>
        </w:rPr>
        <w:t>✅</w:t>
      </w:r>
      <w:r>
        <w:t xml:space="preserve"> </w:t>
      </w:r>
      <w:r>
        <w:rPr>
          <w:rStyle w:val="Strong"/>
          <w:b/>
          <w:bCs/>
        </w:rPr>
        <w:t>Step 2: Initial Centroids</w:t>
      </w:r>
    </w:p>
    <w:p w:rsidR="00393F07" w:rsidRDefault="00393F07" w:rsidP="00F544B0">
      <w:pPr>
        <w:pStyle w:val="NormalWeb"/>
        <w:numPr>
          <w:ilvl w:val="0"/>
          <w:numId w:val="218"/>
        </w:numPr>
      </w:pPr>
      <w:r>
        <w:t>C1 = (2, 3)</w:t>
      </w:r>
    </w:p>
    <w:p w:rsidR="00393F07" w:rsidRDefault="00393F07" w:rsidP="00F544B0">
      <w:pPr>
        <w:pStyle w:val="NormalWeb"/>
        <w:numPr>
          <w:ilvl w:val="0"/>
          <w:numId w:val="218"/>
        </w:numPr>
      </w:pPr>
      <w:r>
        <w:t>C2 = (8, 6)</w:t>
      </w:r>
    </w:p>
    <w:p w:rsidR="00393F07" w:rsidRDefault="00393F07" w:rsidP="007002CA">
      <w:pPr>
        <w:rPr>
          <w:b/>
          <w:color w:val="E97132" w:themeColor="accent2"/>
        </w:rPr>
      </w:pPr>
      <w:r>
        <w:rPr>
          <w:b/>
          <w:color w:val="E97132" w:themeColor="accent2"/>
        </w:rPr>
        <w:pict>
          <v:shape id="_x0000_i1417" type="#_x0000_t75" style="width:451.05pt;height:233.8pt">
            <v:imagedata r:id="rId38" o:title="Screenshot 2025-05-15 230003"/>
          </v:shape>
        </w:pict>
      </w:r>
    </w:p>
    <w:p w:rsidR="00393F07" w:rsidRDefault="00393F07" w:rsidP="007002CA">
      <w:pPr>
        <w:rPr>
          <w:b/>
          <w:color w:val="E97132" w:themeColor="accent2"/>
        </w:rPr>
      </w:pPr>
    </w:p>
    <w:p w:rsidR="00393F07" w:rsidRDefault="00393F07" w:rsidP="007002CA">
      <w:pPr>
        <w:rPr>
          <w:b/>
          <w:color w:val="E97132" w:themeColor="accent2"/>
        </w:rPr>
      </w:pPr>
      <w:r>
        <w:rPr>
          <w:b/>
          <w:color w:val="E97132" w:themeColor="accent2"/>
        </w:rPr>
        <w:lastRenderedPageBreak/>
        <w:pict>
          <v:shape id="_x0000_i1418" type="#_x0000_t75" style="width:437.95pt;height:343.5pt">
            <v:imagedata r:id="rId39" o:title="Screenshot 2025-05-15 230012"/>
          </v:shape>
        </w:pict>
      </w:r>
    </w:p>
    <w:p w:rsidR="00393F07" w:rsidRDefault="00393F07" w:rsidP="007002CA">
      <w:pPr>
        <w:rPr>
          <w:b/>
          <w:color w:val="E97132" w:themeColor="accent2"/>
        </w:rPr>
      </w:pPr>
      <w:r>
        <w:rPr>
          <w:b/>
          <w:color w:val="E97132" w:themeColor="accent2"/>
        </w:rPr>
        <w:pict>
          <v:shape id="_x0000_i1419" type="#_x0000_t75" style="width:451.5pt;height:277.4pt">
            <v:imagedata r:id="rId40" o:title="Screenshot 2025-05-15 230021"/>
          </v:shape>
        </w:pict>
      </w:r>
    </w:p>
    <w:p w:rsidR="00393F07" w:rsidRPr="00155696" w:rsidRDefault="00393F07" w:rsidP="007002CA">
      <w:pPr>
        <w:rPr>
          <w:b/>
          <w:color w:val="E97132" w:themeColor="accent2"/>
        </w:rPr>
      </w:pPr>
      <w:r>
        <w:rPr>
          <w:b/>
          <w:color w:val="E97132" w:themeColor="accent2"/>
        </w:rPr>
        <w:lastRenderedPageBreak/>
        <w:pict>
          <v:shape id="_x0000_i1420" type="#_x0000_t75" style="width:417.2pt;height:309.2pt">
            <v:imagedata r:id="rId41" o:title="Screenshot 2025-05-15 230030"/>
          </v:shape>
        </w:pict>
      </w:r>
    </w:p>
    <w:p w:rsidR="007002CA" w:rsidRDefault="007002CA" w:rsidP="007002CA">
      <w:pPr>
        <w:rPr>
          <w:b/>
          <w:color w:val="E97132" w:themeColor="accent2"/>
        </w:rPr>
      </w:pPr>
      <w:r w:rsidRPr="00155696">
        <w:rPr>
          <w:b/>
          <w:color w:val="E97132" w:themeColor="accent2"/>
        </w:rPr>
        <w:t xml:space="preserve">Q2. How do you handle noise and irrelevant information in text data during preprocessing? Explain the terms bag of words and TF IDF in text analytics. [9] </w:t>
      </w:r>
    </w:p>
    <w:p w:rsidR="00393F07" w:rsidRDefault="00393F07" w:rsidP="007002CA">
      <w:pPr>
        <w:rPr>
          <w:b/>
          <w:color w:val="E97132" w:themeColor="accent2"/>
        </w:rPr>
      </w:pPr>
      <w:r>
        <w:rPr>
          <w:b/>
          <w:color w:val="E97132" w:themeColor="accent2"/>
        </w:rPr>
        <w:t>=&gt;</w:t>
      </w:r>
    </w:p>
    <w:p w:rsidR="008C7F0D" w:rsidRDefault="008C7F0D" w:rsidP="008C7F0D">
      <w:pPr>
        <w:pStyle w:val="Heading2"/>
      </w:pPr>
      <w:r>
        <w:rPr>
          <w:rFonts w:ascii="Segoe UI Symbol" w:hAnsi="Segoe UI Symbol" w:cs="Segoe UI Symbol"/>
        </w:rPr>
        <w:t>✅</w:t>
      </w:r>
      <w:r>
        <w:t xml:space="preserve"> </w:t>
      </w:r>
      <w:r>
        <w:rPr>
          <w:rStyle w:val="Strong"/>
          <w:b w:val="0"/>
          <w:bCs w:val="0"/>
        </w:rPr>
        <w:t>1. Handling Noise and Irrelevant Information in Text Data</w:t>
      </w:r>
      <w:r>
        <w:t xml:space="preserve"> </w:t>
      </w:r>
      <w:r>
        <w:rPr>
          <w:rStyle w:val="Emphasis"/>
        </w:rPr>
        <w:t>(4 Marks)</w:t>
      </w:r>
    </w:p>
    <w:p w:rsidR="008C7F0D" w:rsidRDefault="008C7F0D" w:rsidP="008C7F0D">
      <w:pPr>
        <w:pStyle w:val="NormalWeb"/>
      </w:pPr>
      <w:r>
        <w:t xml:space="preserve">Text data is unstructured and often contains </w:t>
      </w:r>
      <w:r>
        <w:rPr>
          <w:rStyle w:val="Strong"/>
        </w:rPr>
        <w:t>noise</w:t>
      </w:r>
      <w:r>
        <w:t xml:space="preserve">, such as punctuation, symbols, stop words, HTML tags, etc., which do not contribute meaningfully to analysis. The goal of text preprocessing is to </w:t>
      </w:r>
      <w:r>
        <w:rPr>
          <w:rStyle w:val="Strong"/>
        </w:rPr>
        <w:t>clean, normalize, and structure</w:t>
      </w:r>
      <w:r>
        <w:t xml:space="preserve"> this text for analysis and machine learning.</w:t>
      </w:r>
    </w:p>
    <w:p w:rsidR="008C7F0D" w:rsidRDefault="008C7F0D" w:rsidP="008C7F0D">
      <w:pPr>
        <w:pStyle w:val="Heading3"/>
      </w:pPr>
      <w:r>
        <w:rPr>
          <w:rFonts w:ascii="Segoe UI Symbol" w:hAnsi="Segoe UI Symbol" w:cs="Segoe UI Symbol"/>
        </w:rPr>
        <w:t>🔹</w:t>
      </w:r>
      <w:r>
        <w:t xml:space="preserve"> Common Preprocessing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3"/>
        <w:gridCol w:w="3213"/>
        <w:gridCol w:w="2830"/>
      </w:tblGrid>
      <w:tr w:rsidR="008C7F0D" w:rsidTr="008C7F0D">
        <w:trPr>
          <w:tblHeader/>
          <w:tblCellSpacing w:w="15" w:type="dxa"/>
        </w:trPr>
        <w:tc>
          <w:tcPr>
            <w:tcW w:w="0" w:type="auto"/>
            <w:vAlign w:val="center"/>
            <w:hideMark/>
          </w:tcPr>
          <w:p w:rsidR="008C7F0D" w:rsidRDefault="008C7F0D">
            <w:pPr>
              <w:jc w:val="center"/>
              <w:rPr>
                <w:b/>
                <w:bCs/>
              </w:rPr>
            </w:pPr>
            <w:r>
              <w:rPr>
                <w:b/>
                <w:bCs/>
              </w:rPr>
              <w:t>Step</w:t>
            </w:r>
          </w:p>
        </w:tc>
        <w:tc>
          <w:tcPr>
            <w:tcW w:w="0" w:type="auto"/>
            <w:vAlign w:val="center"/>
            <w:hideMark/>
          </w:tcPr>
          <w:p w:rsidR="008C7F0D" w:rsidRDefault="008C7F0D">
            <w:pPr>
              <w:jc w:val="center"/>
              <w:rPr>
                <w:b/>
                <w:bCs/>
              </w:rPr>
            </w:pPr>
            <w:r>
              <w:rPr>
                <w:b/>
                <w:bCs/>
              </w:rPr>
              <w:t>Description &amp; Purpose</w:t>
            </w:r>
          </w:p>
        </w:tc>
        <w:tc>
          <w:tcPr>
            <w:tcW w:w="0" w:type="auto"/>
            <w:vAlign w:val="center"/>
            <w:hideMark/>
          </w:tcPr>
          <w:p w:rsidR="008C7F0D" w:rsidRDefault="008C7F0D">
            <w:pPr>
              <w:jc w:val="center"/>
              <w:rPr>
                <w:b/>
                <w:bCs/>
              </w:rPr>
            </w:pPr>
            <w:r>
              <w:rPr>
                <w:b/>
                <w:bCs/>
              </w:rPr>
              <w:t>Example</w:t>
            </w:r>
          </w:p>
        </w:tc>
      </w:tr>
      <w:tr w:rsidR="008C7F0D" w:rsidTr="008C7F0D">
        <w:trPr>
          <w:tblCellSpacing w:w="15" w:type="dxa"/>
        </w:trPr>
        <w:tc>
          <w:tcPr>
            <w:tcW w:w="0" w:type="auto"/>
            <w:vAlign w:val="center"/>
            <w:hideMark/>
          </w:tcPr>
          <w:p w:rsidR="008C7F0D" w:rsidRDefault="008C7F0D">
            <w:r>
              <w:rPr>
                <w:rStyle w:val="Strong"/>
              </w:rPr>
              <w:t>Lowercasing</w:t>
            </w:r>
          </w:p>
        </w:tc>
        <w:tc>
          <w:tcPr>
            <w:tcW w:w="0" w:type="auto"/>
            <w:vAlign w:val="center"/>
            <w:hideMark/>
          </w:tcPr>
          <w:p w:rsidR="008C7F0D" w:rsidRDefault="008C7F0D">
            <w:r>
              <w:t>Converts all text to lowercase to standardize</w:t>
            </w:r>
          </w:p>
        </w:tc>
        <w:tc>
          <w:tcPr>
            <w:tcW w:w="0" w:type="auto"/>
            <w:vAlign w:val="center"/>
            <w:hideMark/>
          </w:tcPr>
          <w:p w:rsidR="008C7F0D" w:rsidRDefault="008C7F0D">
            <w:r>
              <w:t>"India" → "india"</w:t>
            </w:r>
          </w:p>
        </w:tc>
      </w:tr>
      <w:tr w:rsidR="008C7F0D" w:rsidTr="008C7F0D">
        <w:trPr>
          <w:tblCellSpacing w:w="15" w:type="dxa"/>
        </w:trPr>
        <w:tc>
          <w:tcPr>
            <w:tcW w:w="0" w:type="auto"/>
            <w:vAlign w:val="center"/>
            <w:hideMark/>
          </w:tcPr>
          <w:p w:rsidR="008C7F0D" w:rsidRDefault="008C7F0D">
            <w:r>
              <w:rPr>
                <w:rStyle w:val="Strong"/>
              </w:rPr>
              <w:t>Tokenization</w:t>
            </w:r>
          </w:p>
        </w:tc>
        <w:tc>
          <w:tcPr>
            <w:tcW w:w="0" w:type="auto"/>
            <w:vAlign w:val="center"/>
            <w:hideMark/>
          </w:tcPr>
          <w:p w:rsidR="008C7F0D" w:rsidRDefault="008C7F0D">
            <w:r>
              <w:t>Splits text into individual words or tokens</w:t>
            </w:r>
          </w:p>
        </w:tc>
        <w:tc>
          <w:tcPr>
            <w:tcW w:w="0" w:type="auto"/>
            <w:vAlign w:val="center"/>
            <w:hideMark/>
          </w:tcPr>
          <w:p w:rsidR="008C7F0D" w:rsidRDefault="008C7F0D">
            <w:r>
              <w:t>"data science" → [‘data’, ‘science’]</w:t>
            </w:r>
          </w:p>
        </w:tc>
      </w:tr>
      <w:tr w:rsidR="008C7F0D" w:rsidTr="008C7F0D">
        <w:trPr>
          <w:tblCellSpacing w:w="15" w:type="dxa"/>
        </w:trPr>
        <w:tc>
          <w:tcPr>
            <w:tcW w:w="0" w:type="auto"/>
            <w:vAlign w:val="center"/>
            <w:hideMark/>
          </w:tcPr>
          <w:p w:rsidR="008C7F0D" w:rsidRDefault="008C7F0D">
            <w:r>
              <w:rPr>
                <w:rStyle w:val="Strong"/>
              </w:rPr>
              <w:t>Stop Word Removal</w:t>
            </w:r>
          </w:p>
        </w:tc>
        <w:tc>
          <w:tcPr>
            <w:tcW w:w="0" w:type="auto"/>
            <w:vAlign w:val="center"/>
            <w:hideMark/>
          </w:tcPr>
          <w:p w:rsidR="008C7F0D" w:rsidRDefault="008C7F0D">
            <w:r>
              <w:t>Removes common words that add little meaning</w:t>
            </w:r>
          </w:p>
        </w:tc>
        <w:tc>
          <w:tcPr>
            <w:tcW w:w="0" w:type="auto"/>
            <w:vAlign w:val="center"/>
            <w:hideMark/>
          </w:tcPr>
          <w:p w:rsidR="008C7F0D" w:rsidRDefault="008C7F0D">
            <w:r>
              <w:t>"is", "the", "a", etc.</w:t>
            </w:r>
          </w:p>
        </w:tc>
      </w:tr>
      <w:tr w:rsidR="008C7F0D" w:rsidTr="008C7F0D">
        <w:trPr>
          <w:tblCellSpacing w:w="15" w:type="dxa"/>
        </w:trPr>
        <w:tc>
          <w:tcPr>
            <w:tcW w:w="0" w:type="auto"/>
            <w:vAlign w:val="center"/>
            <w:hideMark/>
          </w:tcPr>
          <w:p w:rsidR="008C7F0D" w:rsidRDefault="008C7F0D">
            <w:r>
              <w:rPr>
                <w:rStyle w:val="Strong"/>
              </w:rPr>
              <w:lastRenderedPageBreak/>
              <w:t>Stemming/Lemmatization</w:t>
            </w:r>
          </w:p>
        </w:tc>
        <w:tc>
          <w:tcPr>
            <w:tcW w:w="0" w:type="auto"/>
            <w:vAlign w:val="center"/>
            <w:hideMark/>
          </w:tcPr>
          <w:p w:rsidR="008C7F0D" w:rsidRDefault="008C7F0D">
            <w:r>
              <w:t>Reduces words to their root forms</w:t>
            </w:r>
          </w:p>
        </w:tc>
        <w:tc>
          <w:tcPr>
            <w:tcW w:w="0" w:type="auto"/>
            <w:vAlign w:val="center"/>
            <w:hideMark/>
          </w:tcPr>
          <w:p w:rsidR="008C7F0D" w:rsidRDefault="008C7F0D">
            <w:r>
              <w:t>"running" → "run"</w:t>
            </w:r>
          </w:p>
        </w:tc>
      </w:tr>
      <w:tr w:rsidR="008C7F0D" w:rsidTr="008C7F0D">
        <w:trPr>
          <w:tblCellSpacing w:w="15" w:type="dxa"/>
        </w:trPr>
        <w:tc>
          <w:tcPr>
            <w:tcW w:w="0" w:type="auto"/>
            <w:vAlign w:val="center"/>
            <w:hideMark/>
          </w:tcPr>
          <w:p w:rsidR="008C7F0D" w:rsidRDefault="008C7F0D">
            <w:r>
              <w:rPr>
                <w:rStyle w:val="Strong"/>
              </w:rPr>
              <w:t>Removing Punctuation</w:t>
            </w:r>
          </w:p>
        </w:tc>
        <w:tc>
          <w:tcPr>
            <w:tcW w:w="0" w:type="auto"/>
            <w:vAlign w:val="center"/>
            <w:hideMark/>
          </w:tcPr>
          <w:p w:rsidR="008C7F0D" w:rsidRDefault="008C7F0D">
            <w:r>
              <w:t>Eliminates punctuation, numbers, symbols</w:t>
            </w:r>
          </w:p>
        </w:tc>
        <w:tc>
          <w:tcPr>
            <w:tcW w:w="0" w:type="auto"/>
            <w:vAlign w:val="center"/>
            <w:hideMark/>
          </w:tcPr>
          <w:p w:rsidR="008C7F0D" w:rsidRDefault="008C7F0D">
            <w:r>
              <w:t>"hello!" → "hello"</w:t>
            </w:r>
          </w:p>
        </w:tc>
      </w:tr>
      <w:tr w:rsidR="008C7F0D" w:rsidTr="008C7F0D">
        <w:trPr>
          <w:tblCellSpacing w:w="15" w:type="dxa"/>
        </w:trPr>
        <w:tc>
          <w:tcPr>
            <w:tcW w:w="0" w:type="auto"/>
            <w:vAlign w:val="center"/>
            <w:hideMark/>
          </w:tcPr>
          <w:p w:rsidR="008C7F0D" w:rsidRDefault="008C7F0D">
            <w:r>
              <w:rPr>
                <w:rStyle w:val="Strong"/>
              </w:rPr>
              <w:t>Removing HTML/Tags</w:t>
            </w:r>
          </w:p>
        </w:tc>
        <w:tc>
          <w:tcPr>
            <w:tcW w:w="0" w:type="auto"/>
            <w:vAlign w:val="center"/>
            <w:hideMark/>
          </w:tcPr>
          <w:p w:rsidR="008C7F0D" w:rsidRDefault="008C7F0D">
            <w:r>
              <w:t>Used in web data scraping to clean text</w:t>
            </w:r>
          </w:p>
        </w:tc>
        <w:tc>
          <w:tcPr>
            <w:tcW w:w="0" w:type="auto"/>
            <w:vAlign w:val="center"/>
            <w:hideMark/>
          </w:tcPr>
          <w:p w:rsidR="008C7F0D" w:rsidRDefault="008C7F0D">
            <w:r>
              <w:rPr>
                <w:rStyle w:val="HTMLCode"/>
                <w:rFonts w:eastAsiaTheme="minorHAnsi"/>
              </w:rPr>
              <w:t>&lt;div&gt;Hello&lt;/div&gt;</w:t>
            </w:r>
            <w:r>
              <w:t xml:space="preserve"> → "Hello"</w:t>
            </w:r>
          </w:p>
        </w:tc>
      </w:tr>
    </w:tbl>
    <w:p w:rsidR="008C7F0D" w:rsidRDefault="008C7F0D" w:rsidP="008C7F0D">
      <w:pPr>
        <w:pStyle w:val="NormalWeb"/>
      </w:pPr>
      <w:r>
        <w:t>These steps are essential to improve accuracy and reduce dimensionality in text models.</w:t>
      </w:r>
    </w:p>
    <w:p w:rsidR="008C7F0D" w:rsidRDefault="008C7F0D" w:rsidP="008C7F0D">
      <w:r>
        <w:pict>
          <v:rect id="_x0000_i1421" style="width:0;height:1.5pt" o:hralign="center" o:hrstd="t" o:hr="t" fillcolor="#a0a0a0" stroked="f"/>
        </w:pict>
      </w:r>
    </w:p>
    <w:p w:rsidR="008C7F0D" w:rsidRDefault="008C7F0D" w:rsidP="008C7F0D">
      <w:pPr>
        <w:pStyle w:val="Heading2"/>
      </w:pPr>
      <w:r>
        <w:rPr>
          <w:rFonts w:ascii="Segoe UI Symbol" w:hAnsi="Segoe UI Symbol" w:cs="Segoe UI Symbol"/>
        </w:rPr>
        <w:t>✅</w:t>
      </w:r>
      <w:r>
        <w:t xml:space="preserve"> </w:t>
      </w:r>
      <w:r>
        <w:rPr>
          <w:rStyle w:val="Strong"/>
          <w:b w:val="0"/>
          <w:bCs w:val="0"/>
        </w:rPr>
        <w:t>2. Bag of Words (BoW)</w:t>
      </w:r>
      <w:r>
        <w:t xml:space="preserve"> </w:t>
      </w:r>
      <w:r>
        <w:rPr>
          <w:rStyle w:val="Emphasis"/>
        </w:rPr>
        <w:t>(2.5 Marks)</w:t>
      </w:r>
    </w:p>
    <w:p w:rsidR="008C7F0D" w:rsidRDefault="008C7F0D" w:rsidP="008C7F0D">
      <w:pPr>
        <w:pStyle w:val="Heading3"/>
      </w:pPr>
      <w:r>
        <w:rPr>
          <w:rStyle w:val="Strong"/>
          <w:b/>
          <w:bCs/>
        </w:rPr>
        <w:t>Definition:</w:t>
      </w:r>
    </w:p>
    <w:p w:rsidR="008C7F0D" w:rsidRDefault="008C7F0D" w:rsidP="008C7F0D">
      <w:pPr>
        <w:pStyle w:val="NormalWeb"/>
      </w:pPr>
      <w:r>
        <w:t xml:space="preserve">Bag of Words is a </w:t>
      </w:r>
      <w:r>
        <w:rPr>
          <w:rStyle w:val="Strong"/>
        </w:rPr>
        <w:t>feature extraction technique</w:t>
      </w:r>
      <w:r>
        <w:t xml:space="preserve"> that represents text data as a </w:t>
      </w:r>
      <w:r>
        <w:rPr>
          <w:rStyle w:val="Strong"/>
        </w:rPr>
        <w:t>bag (set) of words</w:t>
      </w:r>
      <w:r>
        <w:t xml:space="preserve">, focusing only on </w:t>
      </w:r>
      <w:r>
        <w:rPr>
          <w:rStyle w:val="Strong"/>
        </w:rPr>
        <w:t>word frequency</w:t>
      </w:r>
      <w:r>
        <w:t>, ignoring grammar and word order.</w:t>
      </w:r>
    </w:p>
    <w:p w:rsidR="008C7F0D" w:rsidRDefault="008C7F0D" w:rsidP="008C7F0D">
      <w:r>
        <w:pict>
          <v:rect id="_x0000_i1422" style="width:0;height:1.5pt" o:hralign="center" o:hrstd="t" o:hr="t" fillcolor="#a0a0a0" stroked="f"/>
        </w:pict>
      </w:r>
    </w:p>
    <w:p w:rsidR="008C7F0D" w:rsidRDefault="008C7F0D" w:rsidP="008C7F0D">
      <w:pPr>
        <w:pStyle w:val="Heading3"/>
      </w:pPr>
      <w:r>
        <w:rPr>
          <w:rStyle w:val="Strong"/>
          <w:b/>
          <w:bCs/>
        </w:rPr>
        <w:t>Steps to Create BoW:</w:t>
      </w:r>
    </w:p>
    <w:p w:rsidR="008C7F0D" w:rsidRDefault="008C7F0D" w:rsidP="00F544B0">
      <w:pPr>
        <w:pStyle w:val="NormalWeb"/>
        <w:numPr>
          <w:ilvl w:val="0"/>
          <w:numId w:val="219"/>
        </w:numPr>
      </w:pPr>
      <w:r>
        <w:t>Build a vocabulary of all unique words from the corpus.</w:t>
      </w:r>
    </w:p>
    <w:p w:rsidR="008C7F0D" w:rsidRDefault="008C7F0D" w:rsidP="00F544B0">
      <w:pPr>
        <w:pStyle w:val="NormalWeb"/>
        <w:numPr>
          <w:ilvl w:val="0"/>
          <w:numId w:val="219"/>
        </w:numPr>
      </w:pPr>
      <w:r>
        <w:t>Represent each document as a vector based on the count of words from the vocabulary.</w:t>
      </w:r>
    </w:p>
    <w:p w:rsidR="008C7F0D" w:rsidRDefault="008C7F0D" w:rsidP="008C7F0D">
      <w:r>
        <w:pict>
          <v:rect id="_x0000_i1423" style="width:0;height:1.5pt" o:hralign="center" o:hrstd="t" o:hr="t" fillcolor="#a0a0a0" stroked="f"/>
        </w:pict>
      </w:r>
    </w:p>
    <w:p w:rsidR="008C7F0D" w:rsidRDefault="008C7F0D" w:rsidP="008C7F0D">
      <w:pPr>
        <w:pStyle w:val="Heading3"/>
      </w:pPr>
      <w:r>
        <w:rPr>
          <w:rStyle w:val="Strong"/>
          <w:b/>
          <w:bCs/>
        </w:rPr>
        <w:t>Example:</w:t>
      </w:r>
    </w:p>
    <w:p w:rsidR="008C7F0D" w:rsidRDefault="008C7F0D" w:rsidP="008C7F0D">
      <w:pPr>
        <w:pStyle w:val="NormalWeb"/>
      </w:pPr>
      <w:r>
        <w:rPr>
          <w:rStyle w:val="Strong"/>
        </w:rPr>
        <w:t>Corpus:</w:t>
      </w:r>
    </w:p>
    <w:p w:rsidR="008C7F0D" w:rsidRDefault="008C7F0D" w:rsidP="00F544B0">
      <w:pPr>
        <w:pStyle w:val="NormalWeb"/>
        <w:numPr>
          <w:ilvl w:val="0"/>
          <w:numId w:val="220"/>
        </w:numPr>
      </w:pPr>
      <w:r>
        <w:t>Doc1: "data science is fun"</w:t>
      </w:r>
    </w:p>
    <w:p w:rsidR="008C7F0D" w:rsidRDefault="008C7F0D" w:rsidP="00F544B0">
      <w:pPr>
        <w:pStyle w:val="NormalWeb"/>
        <w:numPr>
          <w:ilvl w:val="0"/>
          <w:numId w:val="220"/>
        </w:numPr>
      </w:pPr>
      <w:r>
        <w:t>Doc2: "science is powerful"</w:t>
      </w:r>
    </w:p>
    <w:p w:rsidR="008C7F0D" w:rsidRDefault="008C7F0D" w:rsidP="008C7F0D">
      <w:pPr>
        <w:pStyle w:val="NormalWeb"/>
      </w:pPr>
      <w:r>
        <w:rPr>
          <w:rStyle w:val="Strong"/>
        </w:rPr>
        <w:t>Vocabulary:</w:t>
      </w:r>
      <w:r>
        <w:t xml:space="preserve"> [data, science, is, fun, powerful]</w:t>
      </w:r>
    </w:p>
    <w:p w:rsidR="008C7F0D" w:rsidRDefault="008C7F0D" w:rsidP="008C7F0D">
      <w:pPr>
        <w:pStyle w:val="NormalWeb"/>
      </w:pPr>
      <w:r>
        <w:rPr>
          <w:rStyle w:val="Strong"/>
        </w:rPr>
        <w:t>Vector Representation: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554"/>
        <w:gridCol w:w="941"/>
        <w:gridCol w:w="261"/>
        <w:gridCol w:w="434"/>
        <w:gridCol w:w="1075"/>
      </w:tblGrid>
      <w:tr w:rsidR="008C7F0D" w:rsidTr="008C7F0D">
        <w:trPr>
          <w:tblHeader/>
          <w:tblCellSpacing w:w="15" w:type="dxa"/>
        </w:trPr>
        <w:tc>
          <w:tcPr>
            <w:tcW w:w="0" w:type="auto"/>
            <w:vAlign w:val="center"/>
            <w:hideMark/>
          </w:tcPr>
          <w:p w:rsidR="008C7F0D" w:rsidRDefault="008C7F0D">
            <w:pPr>
              <w:jc w:val="center"/>
              <w:rPr>
                <w:b/>
                <w:bCs/>
              </w:rPr>
            </w:pPr>
            <w:r>
              <w:rPr>
                <w:b/>
                <w:bCs/>
              </w:rPr>
              <w:t>Document</w:t>
            </w:r>
          </w:p>
        </w:tc>
        <w:tc>
          <w:tcPr>
            <w:tcW w:w="0" w:type="auto"/>
            <w:vAlign w:val="center"/>
            <w:hideMark/>
          </w:tcPr>
          <w:p w:rsidR="008C7F0D" w:rsidRDefault="008C7F0D">
            <w:pPr>
              <w:jc w:val="center"/>
              <w:rPr>
                <w:b/>
                <w:bCs/>
              </w:rPr>
            </w:pPr>
            <w:r>
              <w:rPr>
                <w:b/>
                <w:bCs/>
              </w:rPr>
              <w:t>data</w:t>
            </w:r>
          </w:p>
        </w:tc>
        <w:tc>
          <w:tcPr>
            <w:tcW w:w="0" w:type="auto"/>
            <w:vAlign w:val="center"/>
            <w:hideMark/>
          </w:tcPr>
          <w:p w:rsidR="008C7F0D" w:rsidRDefault="008C7F0D">
            <w:pPr>
              <w:jc w:val="center"/>
              <w:rPr>
                <w:b/>
                <w:bCs/>
              </w:rPr>
            </w:pPr>
            <w:r>
              <w:rPr>
                <w:b/>
                <w:bCs/>
              </w:rPr>
              <w:t>science</w:t>
            </w:r>
          </w:p>
        </w:tc>
        <w:tc>
          <w:tcPr>
            <w:tcW w:w="0" w:type="auto"/>
            <w:vAlign w:val="center"/>
            <w:hideMark/>
          </w:tcPr>
          <w:p w:rsidR="008C7F0D" w:rsidRDefault="008C7F0D">
            <w:pPr>
              <w:jc w:val="center"/>
              <w:rPr>
                <w:b/>
                <w:bCs/>
              </w:rPr>
            </w:pPr>
            <w:r>
              <w:rPr>
                <w:b/>
                <w:bCs/>
              </w:rPr>
              <w:t>is</w:t>
            </w:r>
          </w:p>
        </w:tc>
        <w:tc>
          <w:tcPr>
            <w:tcW w:w="0" w:type="auto"/>
            <w:vAlign w:val="center"/>
            <w:hideMark/>
          </w:tcPr>
          <w:p w:rsidR="008C7F0D" w:rsidRDefault="008C7F0D">
            <w:pPr>
              <w:jc w:val="center"/>
              <w:rPr>
                <w:b/>
                <w:bCs/>
              </w:rPr>
            </w:pPr>
            <w:r>
              <w:rPr>
                <w:b/>
                <w:bCs/>
              </w:rPr>
              <w:t>fun</w:t>
            </w:r>
          </w:p>
        </w:tc>
        <w:tc>
          <w:tcPr>
            <w:tcW w:w="0" w:type="auto"/>
            <w:vAlign w:val="center"/>
            <w:hideMark/>
          </w:tcPr>
          <w:p w:rsidR="008C7F0D" w:rsidRDefault="008C7F0D">
            <w:pPr>
              <w:jc w:val="center"/>
              <w:rPr>
                <w:b/>
                <w:bCs/>
              </w:rPr>
            </w:pPr>
            <w:r>
              <w:rPr>
                <w:b/>
                <w:bCs/>
              </w:rPr>
              <w:t>powerful</w:t>
            </w:r>
          </w:p>
        </w:tc>
      </w:tr>
      <w:tr w:rsidR="008C7F0D" w:rsidTr="008C7F0D">
        <w:trPr>
          <w:tblCellSpacing w:w="15" w:type="dxa"/>
        </w:trPr>
        <w:tc>
          <w:tcPr>
            <w:tcW w:w="0" w:type="auto"/>
            <w:vAlign w:val="center"/>
            <w:hideMark/>
          </w:tcPr>
          <w:p w:rsidR="008C7F0D" w:rsidRDefault="008C7F0D">
            <w:r>
              <w:t>Doc1</w:t>
            </w:r>
          </w:p>
        </w:tc>
        <w:tc>
          <w:tcPr>
            <w:tcW w:w="0" w:type="auto"/>
            <w:vAlign w:val="center"/>
            <w:hideMark/>
          </w:tcPr>
          <w:p w:rsidR="008C7F0D" w:rsidRDefault="008C7F0D">
            <w:r>
              <w:t>1</w:t>
            </w:r>
          </w:p>
        </w:tc>
        <w:tc>
          <w:tcPr>
            <w:tcW w:w="0" w:type="auto"/>
            <w:vAlign w:val="center"/>
            <w:hideMark/>
          </w:tcPr>
          <w:p w:rsidR="008C7F0D" w:rsidRDefault="008C7F0D">
            <w:r>
              <w:t>1</w:t>
            </w:r>
          </w:p>
        </w:tc>
        <w:tc>
          <w:tcPr>
            <w:tcW w:w="0" w:type="auto"/>
            <w:vAlign w:val="center"/>
            <w:hideMark/>
          </w:tcPr>
          <w:p w:rsidR="008C7F0D" w:rsidRDefault="008C7F0D">
            <w:r>
              <w:t>1</w:t>
            </w:r>
          </w:p>
        </w:tc>
        <w:tc>
          <w:tcPr>
            <w:tcW w:w="0" w:type="auto"/>
            <w:vAlign w:val="center"/>
            <w:hideMark/>
          </w:tcPr>
          <w:p w:rsidR="008C7F0D" w:rsidRDefault="008C7F0D">
            <w:r>
              <w:t>1</w:t>
            </w:r>
          </w:p>
        </w:tc>
        <w:tc>
          <w:tcPr>
            <w:tcW w:w="0" w:type="auto"/>
            <w:vAlign w:val="center"/>
            <w:hideMark/>
          </w:tcPr>
          <w:p w:rsidR="008C7F0D" w:rsidRDefault="008C7F0D">
            <w:r>
              <w:t>0</w:t>
            </w:r>
          </w:p>
        </w:tc>
      </w:tr>
      <w:tr w:rsidR="008C7F0D" w:rsidTr="008C7F0D">
        <w:trPr>
          <w:tblCellSpacing w:w="15" w:type="dxa"/>
        </w:trPr>
        <w:tc>
          <w:tcPr>
            <w:tcW w:w="0" w:type="auto"/>
            <w:vAlign w:val="center"/>
            <w:hideMark/>
          </w:tcPr>
          <w:p w:rsidR="008C7F0D" w:rsidRDefault="008C7F0D">
            <w:r>
              <w:lastRenderedPageBreak/>
              <w:t>Doc2</w:t>
            </w:r>
          </w:p>
        </w:tc>
        <w:tc>
          <w:tcPr>
            <w:tcW w:w="0" w:type="auto"/>
            <w:vAlign w:val="center"/>
            <w:hideMark/>
          </w:tcPr>
          <w:p w:rsidR="008C7F0D" w:rsidRDefault="008C7F0D">
            <w:r>
              <w:t>0</w:t>
            </w:r>
          </w:p>
        </w:tc>
        <w:tc>
          <w:tcPr>
            <w:tcW w:w="0" w:type="auto"/>
            <w:vAlign w:val="center"/>
            <w:hideMark/>
          </w:tcPr>
          <w:p w:rsidR="008C7F0D" w:rsidRDefault="008C7F0D">
            <w:r>
              <w:t>1</w:t>
            </w:r>
          </w:p>
        </w:tc>
        <w:tc>
          <w:tcPr>
            <w:tcW w:w="0" w:type="auto"/>
            <w:vAlign w:val="center"/>
            <w:hideMark/>
          </w:tcPr>
          <w:p w:rsidR="008C7F0D" w:rsidRDefault="008C7F0D">
            <w:r>
              <w:t>1</w:t>
            </w:r>
          </w:p>
        </w:tc>
        <w:tc>
          <w:tcPr>
            <w:tcW w:w="0" w:type="auto"/>
            <w:vAlign w:val="center"/>
            <w:hideMark/>
          </w:tcPr>
          <w:p w:rsidR="008C7F0D" w:rsidRDefault="008C7F0D">
            <w:r>
              <w:t>0</w:t>
            </w:r>
          </w:p>
        </w:tc>
        <w:tc>
          <w:tcPr>
            <w:tcW w:w="0" w:type="auto"/>
            <w:vAlign w:val="center"/>
            <w:hideMark/>
          </w:tcPr>
          <w:p w:rsidR="008C7F0D" w:rsidRDefault="008C7F0D">
            <w:r>
              <w:t>1</w:t>
            </w:r>
          </w:p>
        </w:tc>
      </w:tr>
    </w:tbl>
    <w:p w:rsidR="008C7F0D" w:rsidRDefault="008C7F0D" w:rsidP="008C7F0D">
      <w:pPr>
        <w:pStyle w:val="NormalWeb"/>
      </w:pPr>
      <w:r>
        <w:rPr>
          <w:rStyle w:val="Strong"/>
        </w:rPr>
        <w:t>Pros:</w:t>
      </w:r>
    </w:p>
    <w:p w:rsidR="008C7F0D" w:rsidRDefault="008C7F0D" w:rsidP="00F544B0">
      <w:pPr>
        <w:pStyle w:val="NormalWeb"/>
        <w:numPr>
          <w:ilvl w:val="0"/>
          <w:numId w:val="221"/>
        </w:numPr>
      </w:pPr>
      <w:r>
        <w:t>Simple and fast</w:t>
      </w:r>
      <w:r>
        <w:br/>
      </w:r>
      <w:r>
        <w:rPr>
          <w:rStyle w:val="Strong"/>
        </w:rPr>
        <w:t>Cons:</w:t>
      </w:r>
    </w:p>
    <w:p w:rsidR="008C7F0D" w:rsidRDefault="008C7F0D" w:rsidP="00F544B0">
      <w:pPr>
        <w:pStyle w:val="NormalWeb"/>
        <w:numPr>
          <w:ilvl w:val="0"/>
          <w:numId w:val="221"/>
        </w:numPr>
      </w:pPr>
      <w:r>
        <w:t>Ignores context, word order, and meaning</w:t>
      </w:r>
    </w:p>
    <w:p w:rsidR="008C7F0D" w:rsidRDefault="008C7F0D" w:rsidP="00F544B0">
      <w:pPr>
        <w:pStyle w:val="NormalWeb"/>
        <w:numPr>
          <w:ilvl w:val="0"/>
          <w:numId w:val="221"/>
        </w:numPr>
      </w:pPr>
      <w:r>
        <w:t>High dimensional for large vocabularies</w:t>
      </w:r>
    </w:p>
    <w:p w:rsidR="008C7F0D" w:rsidRDefault="008C7F0D" w:rsidP="008C7F0D">
      <w:r>
        <w:pict>
          <v:rect id="_x0000_i1424" style="width:0;height:1.5pt" o:hralign="center" o:hrstd="t" o:hr="t" fillcolor="#a0a0a0" stroked="f"/>
        </w:pict>
      </w:r>
    </w:p>
    <w:p w:rsidR="008C7F0D" w:rsidRDefault="008C7F0D" w:rsidP="008C7F0D">
      <w:pPr>
        <w:pStyle w:val="Heading2"/>
      </w:pPr>
      <w:r>
        <w:rPr>
          <w:rFonts w:ascii="Segoe UI Symbol" w:hAnsi="Segoe UI Symbol" w:cs="Segoe UI Symbol"/>
        </w:rPr>
        <w:t>✅</w:t>
      </w:r>
      <w:r>
        <w:t xml:space="preserve"> </w:t>
      </w:r>
      <w:r>
        <w:rPr>
          <w:rStyle w:val="Strong"/>
          <w:b w:val="0"/>
          <w:bCs w:val="0"/>
        </w:rPr>
        <w:t>3. TF-IDF (Term Frequency – Inverse Document Frequency)</w:t>
      </w:r>
      <w:r>
        <w:t xml:space="preserve"> </w:t>
      </w:r>
      <w:r>
        <w:rPr>
          <w:rStyle w:val="Emphasis"/>
        </w:rPr>
        <w:t>(2.5 Marks)</w:t>
      </w:r>
    </w:p>
    <w:p w:rsidR="008C7F0D" w:rsidRDefault="008C7F0D" w:rsidP="008C7F0D">
      <w:pPr>
        <w:pStyle w:val="Heading3"/>
      </w:pPr>
      <w:r>
        <w:rPr>
          <w:rStyle w:val="Strong"/>
          <w:b/>
          <w:bCs/>
        </w:rPr>
        <w:t>Definition:</w:t>
      </w:r>
    </w:p>
    <w:p w:rsidR="008C7F0D" w:rsidRDefault="008C7F0D" w:rsidP="008C7F0D">
      <w:pPr>
        <w:pStyle w:val="NormalWeb"/>
      </w:pPr>
      <w:r>
        <w:t xml:space="preserve">TF-IDF is a more advanced method that measures the </w:t>
      </w:r>
      <w:r>
        <w:rPr>
          <w:rStyle w:val="Strong"/>
        </w:rPr>
        <w:t>importance of a word</w:t>
      </w:r>
      <w:r>
        <w:t xml:space="preserve"> in a document </w:t>
      </w:r>
      <w:r>
        <w:rPr>
          <w:rStyle w:val="Strong"/>
        </w:rPr>
        <w:t>relative to the entire corpus</w:t>
      </w:r>
      <w:r>
        <w:t>.</w:t>
      </w:r>
    </w:p>
    <w:p w:rsidR="008C7F0D" w:rsidRDefault="008C7F0D" w:rsidP="008C7F0D">
      <w:r>
        <w:pict>
          <v:rect id="_x0000_i1425" style="width:0;height:1.5pt" o:hralign="center" o:hrstd="t" o:hr="t" fillcolor="#a0a0a0" stroked="f"/>
        </w:pict>
      </w:r>
    </w:p>
    <w:p w:rsidR="008C7F0D" w:rsidRDefault="008C7F0D" w:rsidP="008C7F0D">
      <w:r>
        <w:pict>
          <v:shape id="_x0000_i1437" type="#_x0000_t75" style="width:451.05pt;height:252.85pt">
            <v:imagedata r:id="rId42" o:title="Screenshot 2025-05-15 233311"/>
          </v:shape>
        </w:pict>
      </w:r>
    </w:p>
    <w:p w:rsidR="008C7F0D" w:rsidRDefault="008C7F0D" w:rsidP="008C7F0D">
      <w:r>
        <w:pict>
          <v:rect id="_x0000_i1426" style="width:0;height:1.5pt" o:hralign="center" o:hrstd="t" o:hr="t" fillcolor="#a0a0a0" stroked="f"/>
        </w:pict>
      </w:r>
    </w:p>
    <w:p w:rsidR="008C7F0D" w:rsidRDefault="008C7F0D" w:rsidP="008C7F0D">
      <w:pPr>
        <w:pStyle w:val="Heading3"/>
      </w:pPr>
      <w:r>
        <w:rPr>
          <w:rStyle w:val="Strong"/>
          <w:b/>
          <w:bCs/>
        </w:rPr>
        <w:t>Example:</w:t>
      </w:r>
    </w:p>
    <w:p w:rsidR="008C7F0D" w:rsidRDefault="008C7F0D" w:rsidP="008C7F0D">
      <w:pPr>
        <w:pStyle w:val="NormalWeb"/>
      </w:pPr>
      <w:r>
        <w:t xml:space="preserve">If the term </w:t>
      </w:r>
      <w:r>
        <w:rPr>
          <w:rStyle w:val="Strong"/>
        </w:rPr>
        <w:t>"data"</w:t>
      </w:r>
      <w:r>
        <w:t xml:space="preserve"> appears frequently in one document but rarely across others, its </w:t>
      </w:r>
      <w:r>
        <w:rPr>
          <w:rStyle w:val="Strong"/>
        </w:rPr>
        <w:t>TF-IDF score is high</w:t>
      </w:r>
      <w:r>
        <w:t xml:space="preserve">, indicating it is </w:t>
      </w:r>
      <w:r>
        <w:rPr>
          <w:rStyle w:val="Strong"/>
        </w:rPr>
        <w:t>important</w:t>
      </w:r>
      <w:r>
        <w:t xml:space="preserve"> and </w:t>
      </w:r>
      <w:r>
        <w:rPr>
          <w:rStyle w:val="Strong"/>
        </w:rPr>
        <w:t>unique</w:t>
      </w:r>
      <w:r>
        <w:t xml:space="preserve"> to that document.</w:t>
      </w:r>
    </w:p>
    <w:p w:rsidR="008C7F0D" w:rsidRDefault="008C7F0D" w:rsidP="008C7F0D">
      <w:r>
        <w:pict>
          <v:rect id="_x0000_i1427" style="width:0;height:1.5pt" o:hralign="center" o:hrstd="t" o:hr="t" fillcolor="#a0a0a0" stroked="f"/>
        </w:pict>
      </w:r>
    </w:p>
    <w:p w:rsidR="008C7F0D" w:rsidRDefault="008C7F0D" w:rsidP="008C7F0D">
      <w:pPr>
        <w:pStyle w:val="Heading3"/>
      </w:pPr>
      <w:r>
        <w:rPr>
          <w:rStyle w:val="Strong"/>
          <w:b/>
          <w:bCs/>
        </w:rPr>
        <w:lastRenderedPageBreak/>
        <w:t>Advantages:</w:t>
      </w:r>
    </w:p>
    <w:p w:rsidR="008C7F0D" w:rsidRDefault="008C7F0D" w:rsidP="00F544B0">
      <w:pPr>
        <w:pStyle w:val="NormalWeb"/>
        <w:numPr>
          <w:ilvl w:val="0"/>
          <w:numId w:val="222"/>
        </w:numPr>
      </w:pPr>
      <w:r>
        <w:t>Weighs down common words</w:t>
      </w:r>
    </w:p>
    <w:p w:rsidR="008C7F0D" w:rsidRDefault="008C7F0D" w:rsidP="00F544B0">
      <w:pPr>
        <w:pStyle w:val="NormalWeb"/>
        <w:numPr>
          <w:ilvl w:val="0"/>
          <w:numId w:val="222"/>
        </w:numPr>
      </w:pPr>
      <w:r>
        <w:t>Highlights unique, meaningful words</w:t>
      </w:r>
    </w:p>
    <w:p w:rsidR="008C7F0D" w:rsidRDefault="008C7F0D" w:rsidP="00F544B0">
      <w:pPr>
        <w:pStyle w:val="NormalWeb"/>
        <w:numPr>
          <w:ilvl w:val="0"/>
          <w:numId w:val="222"/>
        </w:numPr>
      </w:pPr>
      <w:r>
        <w:t>Improves relevance over Bag of Words</w:t>
      </w:r>
    </w:p>
    <w:p w:rsidR="008C7F0D" w:rsidRDefault="008C7F0D" w:rsidP="008C7F0D">
      <w:r>
        <w:pict>
          <v:rect id="_x0000_i1428" style="width:0;height:1.5pt" o:hralign="center" o:hrstd="t" o:hr="t" fillcolor="#a0a0a0" stroked="f"/>
        </w:pict>
      </w:r>
    </w:p>
    <w:p w:rsidR="008C7F0D" w:rsidRDefault="008C7F0D" w:rsidP="008C7F0D">
      <w:pPr>
        <w:pStyle w:val="Heading2"/>
      </w:pPr>
      <w:r>
        <w:rPr>
          <w:rFonts w:ascii="Segoe UI Symbol" w:hAnsi="Segoe UI Symbol" w:cs="Segoe UI Symbol"/>
        </w:rPr>
        <w:t>✅</w:t>
      </w:r>
      <w:r>
        <w:t xml:space="preserve"> </w:t>
      </w:r>
      <w:r>
        <w:rPr>
          <w:rStyle w:val="Strong"/>
          <w:b w:val="0"/>
          <w:bCs w:val="0"/>
        </w:rPr>
        <w:t>Conclusion:</w:t>
      </w:r>
    </w:p>
    <w:p w:rsidR="008C7F0D" w:rsidRDefault="008C7F0D" w:rsidP="008C7F0D">
      <w:pPr>
        <w:pStyle w:val="NormalWeb"/>
      </w:pPr>
      <w:r>
        <w:t xml:space="preserve">To perform effective text analytics, it is essential to first </w:t>
      </w:r>
      <w:r>
        <w:rPr>
          <w:rStyle w:val="Strong"/>
        </w:rPr>
        <w:t>clean the text</w:t>
      </w:r>
      <w:r>
        <w:t xml:space="preserve"> by removing </w:t>
      </w:r>
      <w:r>
        <w:rPr>
          <w:rStyle w:val="Strong"/>
        </w:rPr>
        <w:t>noise and irrelevant content</w:t>
      </w:r>
      <w:r>
        <w:t xml:space="preserve">. Then, techniques like </w:t>
      </w:r>
      <w:r>
        <w:rPr>
          <w:rStyle w:val="Strong"/>
        </w:rPr>
        <w:t>Bag of Words</w:t>
      </w:r>
      <w:r>
        <w:t xml:space="preserve"> and </w:t>
      </w:r>
      <w:r>
        <w:rPr>
          <w:rStyle w:val="Strong"/>
        </w:rPr>
        <w:t>TF-IDF</w:t>
      </w:r>
      <w:r>
        <w:t xml:space="preserve"> help convert textual data into meaningful </w:t>
      </w:r>
      <w:r>
        <w:rPr>
          <w:rStyle w:val="Strong"/>
        </w:rPr>
        <w:t>numerical features</w:t>
      </w:r>
      <w:r>
        <w:t xml:space="preserve"> that can be used for further </w:t>
      </w:r>
      <w:r>
        <w:rPr>
          <w:rStyle w:val="Strong"/>
        </w:rPr>
        <w:t>machine learning or NLP tasks</w:t>
      </w:r>
      <w:r>
        <w:t>.</w:t>
      </w:r>
    </w:p>
    <w:p w:rsidR="00393F07" w:rsidRPr="00155696" w:rsidRDefault="00393F07" w:rsidP="007002CA">
      <w:pPr>
        <w:rPr>
          <w:b/>
          <w:color w:val="E97132" w:themeColor="accent2"/>
        </w:rPr>
      </w:pPr>
    </w:p>
    <w:p w:rsidR="007002CA" w:rsidRDefault="007002CA" w:rsidP="007002CA">
      <w:pPr>
        <w:rPr>
          <w:b/>
          <w:color w:val="E97132" w:themeColor="accent2"/>
        </w:rPr>
      </w:pPr>
      <w:r w:rsidRPr="00155696">
        <w:rPr>
          <w:b/>
          <w:color w:val="E97132" w:themeColor="accent2"/>
        </w:rPr>
        <w:t>Q3. Explain how hierarchical clustering can be used for visualizing hierarchical relationships in data with suitable example? What are some real-world applications of hierarchical clustering? [9]</w:t>
      </w:r>
    </w:p>
    <w:p w:rsidR="00393F07" w:rsidRDefault="00393F07" w:rsidP="007002CA">
      <w:pPr>
        <w:rPr>
          <w:b/>
          <w:color w:val="E97132" w:themeColor="accent2"/>
        </w:rPr>
      </w:pPr>
      <w:r>
        <w:rPr>
          <w:b/>
          <w:color w:val="E97132" w:themeColor="accent2"/>
        </w:rPr>
        <w:t>=&gt;</w:t>
      </w:r>
    </w:p>
    <w:p w:rsidR="003530DA" w:rsidRDefault="003530DA" w:rsidP="003530DA">
      <w:pPr>
        <w:pStyle w:val="Heading2"/>
      </w:pPr>
      <w:r>
        <w:rPr>
          <w:rFonts w:ascii="Segoe UI Symbol" w:hAnsi="Segoe UI Symbol" w:cs="Segoe UI Symbol"/>
        </w:rPr>
        <w:t>✅</w:t>
      </w:r>
      <w:r>
        <w:t xml:space="preserve"> </w:t>
      </w:r>
      <w:r>
        <w:rPr>
          <w:rStyle w:val="Strong"/>
          <w:b w:val="0"/>
          <w:bCs w:val="0"/>
        </w:rPr>
        <w:t>1. What is Hierarchical Clustering?</w:t>
      </w:r>
      <w:r>
        <w:t xml:space="preserve"> </w:t>
      </w:r>
      <w:r>
        <w:rPr>
          <w:rStyle w:val="Emphasis"/>
        </w:rPr>
        <w:t>(1.5 Marks)</w:t>
      </w:r>
    </w:p>
    <w:p w:rsidR="003530DA" w:rsidRDefault="003530DA" w:rsidP="003530DA">
      <w:pPr>
        <w:pStyle w:val="NormalWeb"/>
      </w:pPr>
      <w:r>
        <w:t xml:space="preserve">Hierarchical clustering is an </w:t>
      </w:r>
      <w:r>
        <w:rPr>
          <w:rStyle w:val="Strong"/>
        </w:rPr>
        <w:t>unsupervised learning algorithm</w:t>
      </w:r>
      <w:r>
        <w:t xml:space="preserve"> used to build a </w:t>
      </w:r>
      <w:r>
        <w:rPr>
          <w:rStyle w:val="Strong"/>
        </w:rPr>
        <w:t>hierarchy of clusters</w:t>
      </w:r>
      <w:r>
        <w:t xml:space="preserve">. It organizes data into a </w:t>
      </w:r>
      <w:r>
        <w:rPr>
          <w:rStyle w:val="Strong"/>
        </w:rPr>
        <w:t>tree-like structure</w:t>
      </w:r>
      <w:r>
        <w:t xml:space="preserve"> called a </w:t>
      </w:r>
      <w:r>
        <w:rPr>
          <w:rStyle w:val="Strong"/>
        </w:rPr>
        <w:t>dendrogram</w:t>
      </w:r>
      <w:r>
        <w:t>, where each level of the tree represents a grouping of data points.</w:t>
      </w:r>
    </w:p>
    <w:p w:rsidR="003530DA" w:rsidRDefault="003530DA" w:rsidP="003530DA">
      <w:pPr>
        <w:pStyle w:val="NormalWeb"/>
      </w:pPr>
      <w:r>
        <w:t>There are two main approaches:</w:t>
      </w:r>
    </w:p>
    <w:p w:rsidR="003530DA" w:rsidRDefault="003530DA" w:rsidP="00F544B0">
      <w:pPr>
        <w:pStyle w:val="NormalWeb"/>
        <w:numPr>
          <w:ilvl w:val="0"/>
          <w:numId w:val="223"/>
        </w:numPr>
      </w:pPr>
      <w:r>
        <w:rPr>
          <w:rStyle w:val="Strong"/>
        </w:rPr>
        <w:t>Agglomerative (Bottom-Up):</w:t>
      </w:r>
      <w:r>
        <w:br/>
        <w:t xml:space="preserve">Start with each data point as a single cluster, and </w:t>
      </w:r>
      <w:r>
        <w:rPr>
          <w:rStyle w:val="Strong"/>
        </w:rPr>
        <w:t>merge the closest pairs</w:t>
      </w:r>
      <w:r>
        <w:t xml:space="preserve"> iteratively.</w:t>
      </w:r>
    </w:p>
    <w:p w:rsidR="003530DA" w:rsidRDefault="003530DA" w:rsidP="00F544B0">
      <w:pPr>
        <w:pStyle w:val="NormalWeb"/>
        <w:numPr>
          <w:ilvl w:val="0"/>
          <w:numId w:val="223"/>
        </w:numPr>
      </w:pPr>
      <w:r>
        <w:rPr>
          <w:rStyle w:val="Strong"/>
        </w:rPr>
        <w:t>Divisive (Top-Down):</w:t>
      </w:r>
      <w:r>
        <w:br/>
        <w:t xml:space="preserve">Start with all data points in one cluster and </w:t>
      </w:r>
      <w:r>
        <w:rPr>
          <w:rStyle w:val="Strong"/>
        </w:rPr>
        <w:t>recursively split</w:t>
      </w:r>
      <w:r>
        <w:t xml:space="preserve"> into smaller clusters.</w:t>
      </w:r>
    </w:p>
    <w:p w:rsidR="003530DA" w:rsidRDefault="003530DA" w:rsidP="003530DA">
      <w:r>
        <w:pict>
          <v:rect id="_x0000_i1438" style="width:0;height:1.5pt" o:hralign="center" o:hrstd="t" o:hr="t" fillcolor="#a0a0a0" stroked="f"/>
        </w:pict>
      </w:r>
    </w:p>
    <w:p w:rsidR="003530DA" w:rsidRDefault="003530DA" w:rsidP="003530DA">
      <w:pPr>
        <w:pStyle w:val="Heading2"/>
      </w:pPr>
      <w:r>
        <w:rPr>
          <w:rFonts w:ascii="Segoe UI Symbol" w:hAnsi="Segoe UI Symbol" w:cs="Segoe UI Symbol"/>
        </w:rPr>
        <w:t>✅</w:t>
      </w:r>
      <w:r>
        <w:t xml:space="preserve"> </w:t>
      </w:r>
      <w:r>
        <w:rPr>
          <w:rStyle w:val="Strong"/>
          <w:b w:val="0"/>
          <w:bCs w:val="0"/>
        </w:rPr>
        <w:t>2. How it Visualizes Hierarchical Relationships</w:t>
      </w:r>
      <w:r>
        <w:t xml:space="preserve"> </w:t>
      </w:r>
      <w:r>
        <w:rPr>
          <w:rStyle w:val="Emphasis"/>
        </w:rPr>
        <w:t>(3 Marks)</w:t>
      </w:r>
    </w:p>
    <w:p w:rsidR="003530DA" w:rsidRDefault="003530DA" w:rsidP="003530DA">
      <w:pPr>
        <w:pStyle w:val="Heading3"/>
      </w:pPr>
      <w:r>
        <w:rPr>
          <w:rFonts w:ascii="Segoe UI Symbol" w:hAnsi="Segoe UI Symbol" w:cs="Segoe UI Symbol"/>
        </w:rPr>
        <w:t>🔹</w:t>
      </w:r>
      <w:r>
        <w:t xml:space="preserve"> </w:t>
      </w:r>
      <w:r>
        <w:rPr>
          <w:rStyle w:val="Strong"/>
          <w:b/>
          <w:bCs/>
        </w:rPr>
        <w:t>Dendrogram:</w:t>
      </w:r>
    </w:p>
    <w:p w:rsidR="003530DA" w:rsidRDefault="003530DA" w:rsidP="003530DA">
      <w:pPr>
        <w:pStyle w:val="NormalWeb"/>
      </w:pPr>
      <w:r>
        <w:t xml:space="preserve">A </w:t>
      </w:r>
      <w:r>
        <w:rPr>
          <w:rStyle w:val="Strong"/>
        </w:rPr>
        <w:t>dendrogram</w:t>
      </w:r>
      <w:r>
        <w:t xml:space="preserve"> is a tree diagram that illustrates the </w:t>
      </w:r>
      <w:r>
        <w:rPr>
          <w:rStyle w:val="Strong"/>
        </w:rPr>
        <w:t>merging (or splitting) process</w:t>
      </w:r>
      <w:r>
        <w:t xml:space="preserve"> in hierarchical clustering.</w:t>
      </w:r>
    </w:p>
    <w:p w:rsidR="003530DA" w:rsidRDefault="003530DA" w:rsidP="00F544B0">
      <w:pPr>
        <w:pStyle w:val="NormalWeb"/>
        <w:numPr>
          <w:ilvl w:val="0"/>
          <w:numId w:val="224"/>
        </w:numPr>
      </w:pPr>
      <w:r>
        <w:t xml:space="preserve">The </w:t>
      </w:r>
      <w:r>
        <w:rPr>
          <w:rStyle w:val="Strong"/>
        </w:rPr>
        <w:t>height</w:t>
      </w:r>
      <w:r>
        <w:t xml:space="preserve"> of the branches represents the </w:t>
      </w:r>
      <w:r>
        <w:rPr>
          <w:rStyle w:val="Strong"/>
        </w:rPr>
        <w:t>distance</w:t>
      </w:r>
      <w:r>
        <w:t xml:space="preserve"> or </w:t>
      </w:r>
      <w:r>
        <w:rPr>
          <w:rStyle w:val="Strong"/>
        </w:rPr>
        <w:t>dissimilarity</w:t>
      </w:r>
      <w:r>
        <w:t xml:space="preserve"> between clusters.</w:t>
      </w:r>
    </w:p>
    <w:p w:rsidR="003530DA" w:rsidRDefault="003530DA" w:rsidP="00F544B0">
      <w:pPr>
        <w:pStyle w:val="NormalWeb"/>
        <w:numPr>
          <w:ilvl w:val="0"/>
          <w:numId w:val="224"/>
        </w:numPr>
      </w:pPr>
      <w:r>
        <w:t xml:space="preserve">By </w:t>
      </w:r>
      <w:r>
        <w:rPr>
          <w:rStyle w:val="Strong"/>
        </w:rPr>
        <w:t>cutting the dendrogram at a certain level</w:t>
      </w:r>
      <w:r>
        <w:t>, we can choose the number of clusters.</w:t>
      </w:r>
    </w:p>
    <w:p w:rsidR="003530DA" w:rsidRDefault="003530DA" w:rsidP="003530DA">
      <w:r>
        <w:pict>
          <v:rect id="_x0000_i1439" style="width:0;height:1.5pt" o:hralign="center" o:hrstd="t" o:hr="t" fillcolor="#a0a0a0" stroked="f"/>
        </w:pict>
      </w:r>
    </w:p>
    <w:p w:rsidR="003530DA" w:rsidRDefault="003530DA" w:rsidP="003530DA">
      <w:pPr>
        <w:pStyle w:val="Heading3"/>
      </w:pPr>
      <w:r>
        <w:rPr>
          <w:rFonts w:ascii="Segoe UI Symbol" w:hAnsi="Segoe UI Symbol" w:cs="Segoe UI Symbol"/>
        </w:rPr>
        <w:lastRenderedPageBreak/>
        <w:t>✅</w:t>
      </w:r>
      <w:r>
        <w:t xml:space="preserve"> </w:t>
      </w:r>
      <w:r>
        <w:rPr>
          <w:rStyle w:val="Strong"/>
          <w:b/>
          <w:bCs/>
        </w:rPr>
        <w:t>Example:</w:t>
      </w:r>
    </w:p>
    <w:p w:rsidR="003530DA" w:rsidRDefault="003530DA" w:rsidP="003530DA">
      <w:pPr>
        <w:pStyle w:val="NormalWeb"/>
      </w:pPr>
      <w:r>
        <w:t>Given 5 points: A(1,2), B(2,1), C(5,4), D(6,5), E(7,6)</w:t>
      </w:r>
    </w:p>
    <w:p w:rsidR="003530DA" w:rsidRDefault="003530DA" w:rsidP="00F544B0">
      <w:pPr>
        <w:pStyle w:val="NormalWeb"/>
        <w:numPr>
          <w:ilvl w:val="0"/>
          <w:numId w:val="225"/>
        </w:numPr>
      </w:pPr>
      <w:r>
        <w:t>Step 1: Treat each point as a cluster</w:t>
      </w:r>
    </w:p>
    <w:p w:rsidR="003530DA" w:rsidRDefault="003530DA" w:rsidP="00F544B0">
      <w:pPr>
        <w:pStyle w:val="NormalWeb"/>
        <w:numPr>
          <w:ilvl w:val="0"/>
          <w:numId w:val="225"/>
        </w:numPr>
      </w:pPr>
      <w:r>
        <w:t>Step 2: Merge closest points (e.g., A &amp; B, C &amp; D)</w:t>
      </w:r>
    </w:p>
    <w:p w:rsidR="003530DA" w:rsidRDefault="003530DA" w:rsidP="00F544B0">
      <w:pPr>
        <w:pStyle w:val="NormalWeb"/>
        <w:numPr>
          <w:ilvl w:val="0"/>
          <w:numId w:val="225"/>
        </w:numPr>
      </w:pPr>
      <w:r>
        <w:t>Step 3: Continue merging until all points are in a single cluster</w:t>
      </w:r>
    </w:p>
    <w:p w:rsidR="003530DA" w:rsidRDefault="003530DA" w:rsidP="003530DA">
      <w:pPr>
        <w:pStyle w:val="NormalWeb"/>
      </w:pPr>
      <w:r>
        <w:t>The dendrogram shows:</w:t>
      </w:r>
    </w:p>
    <w:p w:rsidR="003530DA" w:rsidRDefault="003530DA" w:rsidP="00F544B0">
      <w:pPr>
        <w:pStyle w:val="NormalWeb"/>
        <w:numPr>
          <w:ilvl w:val="0"/>
          <w:numId w:val="226"/>
        </w:numPr>
      </w:pPr>
      <w:r>
        <w:t>A and B merged first</w:t>
      </w:r>
    </w:p>
    <w:p w:rsidR="003530DA" w:rsidRDefault="003530DA" w:rsidP="00F544B0">
      <w:pPr>
        <w:pStyle w:val="NormalWeb"/>
        <w:numPr>
          <w:ilvl w:val="0"/>
          <w:numId w:val="226"/>
        </w:numPr>
      </w:pPr>
      <w:r>
        <w:t>C and D merged next</w:t>
      </w:r>
    </w:p>
    <w:p w:rsidR="003530DA" w:rsidRDefault="003530DA" w:rsidP="00F544B0">
      <w:pPr>
        <w:pStyle w:val="NormalWeb"/>
        <w:numPr>
          <w:ilvl w:val="0"/>
          <w:numId w:val="226"/>
        </w:numPr>
      </w:pPr>
      <w:r>
        <w:t>Then E merged with CD</w:t>
      </w:r>
    </w:p>
    <w:p w:rsidR="003530DA" w:rsidRDefault="003530DA" w:rsidP="00F544B0">
      <w:pPr>
        <w:pStyle w:val="NormalWeb"/>
        <w:numPr>
          <w:ilvl w:val="0"/>
          <w:numId w:val="226"/>
        </w:numPr>
      </w:pPr>
      <w:r>
        <w:t>Finally, AB merged with CDE</w:t>
      </w:r>
    </w:p>
    <w:p w:rsidR="003530DA" w:rsidRDefault="003530DA" w:rsidP="003530DA">
      <w:pPr>
        <w:pStyle w:val="NormalWeb"/>
      </w:pPr>
      <w:r>
        <w:rPr>
          <w:rFonts w:ascii="Segoe UI Symbol" w:hAnsi="Segoe UI Symbol" w:cs="Segoe UI Symbol"/>
        </w:rPr>
        <w:t>👉</w:t>
      </w:r>
      <w:r>
        <w:t xml:space="preserve"> A dendrogram visually shows </w:t>
      </w:r>
      <w:r>
        <w:rPr>
          <w:rStyle w:val="Strong"/>
        </w:rPr>
        <w:t>which clusters formed at which stages</w:t>
      </w:r>
      <w:r>
        <w:t>.</w:t>
      </w:r>
    </w:p>
    <w:p w:rsidR="003530DA" w:rsidRDefault="003530DA" w:rsidP="003530DA">
      <w:r>
        <w:pict>
          <v:rect id="_x0000_i1440" style="width:0;height:1.5pt" o:hralign="center" o:hrstd="t" o:hr="t" fillcolor="#a0a0a0" stroked="f"/>
        </w:pict>
      </w:r>
    </w:p>
    <w:p w:rsidR="003530DA" w:rsidRDefault="003530DA" w:rsidP="003530DA">
      <w:pPr>
        <w:pStyle w:val="Heading2"/>
      </w:pPr>
      <w:r>
        <w:rPr>
          <w:rFonts w:ascii="Segoe UI Symbol" w:hAnsi="Segoe UI Symbol" w:cs="Segoe UI Symbol"/>
        </w:rPr>
        <w:t>✅</w:t>
      </w:r>
      <w:r>
        <w:t xml:space="preserve"> </w:t>
      </w:r>
      <w:r>
        <w:rPr>
          <w:rStyle w:val="Strong"/>
          <w:b w:val="0"/>
          <w:bCs w:val="0"/>
        </w:rPr>
        <w:t>3. Linkage Methods</w:t>
      </w:r>
      <w:r>
        <w:t xml:space="preserve"> </w:t>
      </w:r>
      <w:r>
        <w:rPr>
          <w:rStyle w:val="Emphasis"/>
        </w:rPr>
        <w:t>(Optional, but adds depth – 0.5 Marks)</w:t>
      </w:r>
    </w:p>
    <w:p w:rsidR="003530DA" w:rsidRDefault="003530DA" w:rsidP="003530DA">
      <w:pPr>
        <w:pStyle w:val="NormalWeb"/>
      </w:pPr>
      <w:r>
        <w:t>Different methods calculate inter-cluster distances:</w:t>
      </w:r>
    </w:p>
    <w:p w:rsidR="003530DA" w:rsidRDefault="003530DA" w:rsidP="00F544B0">
      <w:pPr>
        <w:pStyle w:val="NormalWeb"/>
        <w:numPr>
          <w:ilvl w:val="0"/>
          <w:numId w:val="227"/>
        </w:numPr>
      </w:pPr>
      <w:r>
        <w:rPr>
          <w:rStyle w:val="Strong"/>
        </w:rPr>
        <w:t>Single linkage:</w:t>
      </w:r>
      <w:r>
        <w:t xml:space="preserve"> Minimum distance between points in two clusters</w:t>
      </w:r>
    </w:p>
    <w:p w:rsidR="003530DA" w:rsidRDefault="003530DA" w:rsidP="00F544B0">
      <w:pPr>
        <w:pStyle w:val="NormalWeb"/>
        <w:numPr>
          <w:ilvl w:val="0"/>
          <w:numId w:val="227"/>
        </w:numPr>
      </w:pPr>
      <w:r>
        <w:rPr>
          <w:rStyle w:val="Strong"/>
        </w:rPr>
        <w:t>Complete linkage:</w:t>
      </w:r>
      <w:r>
        <w:t xml:space="preserve"> Maximum distance</w:t>
      </w:r>
    </w:p>
    <w:p w:rsidR="003530DA" w:rsidRDefault="003530DA" w:rsidP="00F544B0">
      <w:pPr>
        <w:pStyle w:val="NormalWeb"/>
        <w:numPr>
          <w:ilvl w:val="0"/>
          <w:numId w:val="227"/>
        </w:numPr>
      </w:pPr>
      <w:r>
        <w:rPr>
          <w:rStyle w:val="Strong"/>
        </w:rPr>
        <w:t>Average linkage:</w:t>
      </w:r>
      <w:r>
        <w:t xml:space="preserve"> Average of all pairwise distances</w:t>
      </w:r>
    </w:p>
    <w:p w:rsidR="003530DA" w:rsidRDefault="003530DA" w:rsidP="00F544B0">
      <w:pPr>
        <w:pStyle w:val="NormalWeb"/>
        <w:numPr>
          <w:ilvl w:val="0"/>
          <w:numId w:val="227"/>
        </w:numPr>
      </w:pPr>
      <w:r>
        <w:rPr>
          <w:rStyle w:val="Strong"/>
        </w:rPr>
        <w:t>Ward’s method:</w:t>
      </w:r>
      <w:r>
        <w:t xml:space="preserve"> Minimizes total within-cluster variance</w:t>
      </w:r>
    </w:p>
    <w:p w:rsidR="003530DA" w:rsidRDefault="003530DA" w:rsidP="003530DA">
      <w:r>
        <w:pict>
          <v:rect id="_x0000_i1441" style="width:0;height:1.5pt" o:hralign="center" o:hrstd="t" o:hr="t" fillcolor="#a0a0a0" stroked="f"/>
        </w:pict>
      </w:r>
    </w:p>
    <w:p w:rsidR="003530DA" w:rsidRDefault="003530DA" w:rsidP="003530DA">
      <w:pPr>
        <w:pStyle w:val="Heading2"/>
      </w:pPr>
      <w:r>
        <w:rPr>
          <w:rFonts w:ascii="Segoe UI Symbol" w:hAnsi="Segoe UI Symbol" w:cs="Segoe UI Symbol"/>
        </w:rPr>
        <w:t>✅</w:t>
      </w:r>
      <w:r>
        <w:t xml:space="preserve"> </w:t>
      </w:r>
      <w:r>
        <w:rPr>
          <w:rStyle w:val="Strong"/>
          <w:b w:val="0"/>
          <w:bCs w:val="0"/>
        </w:rPr>
        <w:t>4. Real-World Applications of Hierarchical Clustering</w:t>
      </w:r>
      <w:r>
        <w:t xml:space="preserve"> </w:t>
      </w:r>
      <w:r>
        <w:rPr>
          <w:rStyle w:val="Emphasis"/>
        </w:rPr>
        <w:t>(4 Marks)</w:t>
      </w:r>
    </w:p>
    <w:p w:rsidR="003530DA" w:rsidRDefault="003530DA" w:rsidP="003530DA">
      <w:pPr>
        <w:pStyle w:val="Heading3"/>
      </w:pPr>
      <w:r>
        <w:rPr>
          <w:rFonts w:ascii="Segoe UI Symbol" w:hAnsi="Segoe UI Symbol" w:cs="Segoe UI Symbol"/>
        </w:rPr>
        <w:t>🔹</w:t>
      </w:r>
      <w:r>
        <w:t xml:space="preserve"> </w:t>
      </w:r>
      <w:r>
        <w:rPr>
          <w:rStyle w:val="Strong"/>
          <w:b/>
          <w:bCs/>
        </w:rPr>
        <w:t>1. Gene Expression Analysis (Bioinformatics):</w:t>
      </w:r>
    </w:p>
    <w:p w:rsidR="003530DA" w:rsidRDefault="003530DA" w:rsidP="00F544B0">
      <w:pPr>
        <w:pStyle w:val="NormalWeb"/>
        <w:numPr>
          <w:ilvl w:val="0"/>
          <w:numId w:val="228"/>
        </w:numPr>
      </w:pPr>
      <w:r>
        <w:t>Cluster genes with similar expression patterns.</w:t>
      </w:r>
    </w:p>
    <w:p w:rsidR="003530DA" w:rsidRDefault="003530DA" w:rsidP="00F544B0">
      <w:pPr>
        <w:pStyle w:val="NormalWeb"/>
        <w:numPr>
          <w:ilvl w:val="0"/>
          <w:numId w:val="228"/>
        </w:numPr>
      </w:pPr>
      <w:r>
        <w:t>Helps in discovering disease markers.</w:t>
      </w:r>
    </w:p>
    <w:p w:rsidR="003530DA" w:rsidRDefault="003530DA" w:rsidP="003530DA">
      <w:pPr>
        <w:pStyle w:val="Heading3"/>
      </w:pPr>
      <w:r>
        <w:rPr>
          <w:rFonts w:ascii="Segoe UI Symbol" w:hAnsi="Segoe UI Symbol" w:cs="Segoe UI Symbol"/>
        </w:rPr>
        <w:t>🔹</w:t>
      </w:r>
      <w:r>
        <w:t xml:space="preserve"> </w:t>
      </w:r>
      <w:r>
        <w:rPr>
          <w:rStyle w:val="Strong"/>
          <w:b/>
          <w:bCs/>
        </w:rPr>
        <w:t>2. Market Segmentation:</w:t>
      </w:r>
    </w:p>
    <w:p w:rsidR="003530DA" w:rsidRDefault="003530DA" w:rsidP="00F544B0">
      <w:pPr>
        <w:pStyle w:val="NormalWeb"/>
        <w:numPr>
          <w:ilvl w:val="0"/>
          <w:numId w:val="229"/>
        </w:numPr>
      </w:pPr>
      <w:r>
        <w:t>Group customers based on purchasing behavior.</w:t>
      </w:r>
    </w:p>
    <w:p w:rsidR="003530DA" w:rsidRDefault="003530DA" w:rsidP="00F544B0">
      <w:pPr>
        <w:pStyle w:val="NormalWeb"/>
        <w:numPr>
          <w:ilvl w:val="0"/>
          <w:numId w:val="229"/>
        </w:numPr>
      </w:pPr>
      <w:r>
        <w:t>Useful for targeted marketing.</w:t>
      </w:r>
    </w:p>
    <w:p w:rsidR="003530DA" w:rsidRDefault="003530DA" w:rsidP="003530DA">
      <w:pPr>
        <w:pStyle w:val="Heading3"/>
      </w:pPr>
      <w:r>
        <w:rPr>
          <w:rFonts w:ascii="Segoe UI Symbol" w:hAnsi="Segoe UI Symbol" w:cs="Segoe UI Symbol"/>
        </w:rPr>
        <w:t>🔹</w:t>
      </w:r>
      <w:r>
        <w:t xml:space="preserve"> </w:t>
      </w:r>
      <w:r>
        <w:rPr>
          <w:rStyle w:val="Strong"/>
          <w:b/>
          <w:bCs/>
        </w:rPr>
        <w:t>3. Document or Text Clustering:</w:t>
      </w:r>
    </w:p>
    <w:p w:rsidR="003530DA" w:rsidRDefault="003530DA" w:rsidP="00F544B0">
      <w:pPr>
        <w:pStyle w:val="NormalWeb"/>
        <w:numPr>
          <w:ilvl w:val="0"/>
          <w:numId w:val="230"/>
        </w:numPr>
      </w:pPr>
      <w:r>
        <w:t>Cluster similar articles, emails, or documents.</w:t>
      </w:r>
    </w:p>
    <w:p w:rsidR="003530DA" w:rsidRDefault="003530DA" w:rsidP="00F544B0">
      <w:pPr>
        <w:pStyle w:val="NormalWeb"/>
        <w:numPr>
          <w:ilvl w:val="0"/>
          <w:numId w:val="230"/>
        </w:numPr>
      </w:pPr>
      <w:r>
        <w:t>Organize large corpora or detect spam/phishing groups.</w:t>
      </w:r>
    </w:p>
    <w:p w:rsidR="003530DA" w:rsidRDefault="003530DA" w:rsidP="003530DA">
      <w:pPr>
        <w:pStyle w:val="Heading3"/>
      </w:pPr>
      <w:r>
        <w:rPr>
          <w:rFonts w:ascii="Segoe UI Symbol" w:hAnsi="Segoe UI Symbol" w:cs="Segoe UI Symbol"/>
        </w:rPr>
        <w:t>🔹</w:t>
      </w:r>
      <w:r>
        <w:t xml:space="preserve"> </w:t>
      </w:r>
      <w:r>
        <w:rPr>
          <w:rStyle w:val="Strong"/>
          <w:b/>
          <w:bCs/>
        </w:rPr>
        <w:t>4. Image Segmentation:</w:t>
      </w:r>
    </w:p>
    <w:p w:rsidR="003530DA" w:rsidRDefault="003530DA" w:rsidP="00F544B0">
      <w:pPr>
        <w:pStyle w:val="NormalWeb"/>
        <w:numPr>
          <w:ilvl w:val="0"/>
          <w:numId w:val="231"/>
        </w:numPr>
      </w:pPr>
      <w:r>
        <w:lastRenderedPageBreak/>
        <w:t>Cluster similar pixel regions in images to detect objects.</w:t>
      </w:r>
    </w:p>
    <w:p w:rsidR="003530DA" w:rsidRDefault="003530DA" w:rsidP="003530DA">
      <w:pPr>
        <w:pStyle w:val="Heading3"/>
      </w:pPr>
      <w:r>
        <w:rPr>
          <w:rFonts w:ascii="Segoe UI Symbol" w:hAnsi="Segoe UI Symbol" w:cs="Segoe UI Symbol"/>
        </w:rPr>
        <w:t>🔹</w:t>
      </w:r>
      <w:r>
        <w:t xml:space="preserve"> </w:t>
      </w:r>
      <w:r>
        <w:rPr>
          <w:rStyle w:val="Strong"/>
          <w:b/>
          <w:bCs/>
        </w:rPr>
        <w:t>5. Hierarchical Taxonomy (Zoology, Botany):</w:t>
      </w:r>
    </w:p>
    <w:p w:rsidR="003530DA" w:rsidRDefault="003530DA" w:rsidP="00F544B0">
      <w:pPr>
        <w:pStyle w:val="NormalWeb"/>
        <w:numPr>
          <w:ilvl w:val="0"/>
          <w:numId w:val="232"/>
        </w:numPr>
      </w:pPr>
      <w:r>
        <w:t>Classify species into kingdoms, phyla, classes, etc.</w:t>
      </w:r>
    </w:p>
    <w:p w:rsidR="003530DA" w:rsidRDefault="003530DA" w:rsidP="003530DA">
      <w:pPr>
        <w:pStyle w:val="Heading3"/>
      </w:pPr>
      <w:r>
        <w:rPr>
          <w:rFonts w:ascii="Segoe UI Symbol" w:hAnsi="Segoe UI Symbol" w:cs="Segoe UI Symbol"/>
        </w:rPr>
        <w:t>🔹</w:t>
      </w:r>
      <w:r>
        <w:t xml:space="preserve"> </w:t>
      </w:r>
      <w:r>
        <w:rPr>
          <w:rStyle w:val="Strong"/>
          <w:b/>
          <w:bCs/>
        </w:rPr>
        <w:t>6. Social Network Analysis:</w:t>
      </w:r>
    </w:p>
    <w:p w:rsidR="003530DA" w:rsidRDefault="003530DA" w:rsidP="00F544B0">
      <w:pPr>
        <w:pStyle w:val="NormalWeb"/>
        <w:numPr>
          <w:ilvl w:val="0"/>
          <w:numId w:val="233"/>
        </w:numPr>
      </w:pPr>
      <w:r>
        <w:t>Group people based on interaction frequency or community detection.</w:t>
      </w:r>
    </w:p>
    <w:p w:rsidR="003530DA" w:rsidRDefault="003530DA" w:rsidP="003530DA">
      <w:r>
        <w:pict>
          <v:rect id="_x0000_i1442" style="width:0;height:1.5pt" o:hralign="center" o:hrstd="t" o:hr="t" fillcolor="#a0a0a0" stroked="f"/>
        </w:pict>
      </w:r>
    </w:p>
    <w:p w:rsidR="003530DA" w:rsidRDefault="003530DA" w:rsidP="003530DA">
      <w:pPr>
        <w:pStyle w:val="Heading2"/>
      </w:pPr>
      <w:r>
        <w:rPr>
          <w:rFonts w:ascii="Segoe UI Symbol" w:hAnsi="Segoe UI Symbol" w:cs="Segoe UI Symbol"/>
        </w:rPr>
        <w:t>✅</w:t>
      </w:r>
      <w:r>
        <w:t xml:space="preserve"> </w:t>
      </w:r>
      <w:r>
        <w:rPr>
          <w:rStyle w:val="Strong"/>
          <w:b w:val="0"/>
          <w:bCs w:val="0"/>
        </w:rPr>
        <w:t>Conclusion:</w:t>
      </w:r>
    </w:p>
    <w:p w:rsidR="003530DA" w:rsidRDefault="003530DA" w:rsidP="003530DA">
      <w:pPr>
        <w:pStyle w:val="NormalWeb"/>
      </w:pPr>
      <w:r>
        <w:t xml:space="preserve">Hierarchical clustering provides a </w:t>
      </w:r>
      <w:r>
        <w:rPr>
          <w:rStyle w:val="Strong"/>
        </w:rPr>
        <w:t>clear visualization of nested groupings</w:t>
      </w:r>
      <w:r>
        <w:t xml:space="preserve"> in data using a </w:t>
      </w:r>
      <w:r>
        <w:rPr>
          <w:rStyle w:val="Strong"/>
        </w:rPr>
        <w:t>dendrogram</w:t>
      </w:r>
      <w:r>
        <w:t xml:space="preserve">. It is especially useful when the number of clusters is </w:t>
      </w:r>
      <w:r>
        <w:rPr>
          <w:rStyle w:val="Strong"/>
        </w:rPr>
        <w:t>not predefined</w:t>
      </w:r>
      <w:r>
        <w:t xml:space="preserve"> and when </w:t>
      </w:r>
      <w:r>
        <w:rPr>
          <w:rStyle w:val="Strong"/>
        </w:rPr>
        <w:t>relationships at multiple levels</w:t>
      </w:r>
      <w:r>
        <w:t xml:space="preserve"> are important. Its </w:t>
      </w:r>
      <w:r>
        <w:rPr>
          <w:rStyle w:val="Strong"/>
        </w:rPr>
        <w:t>real-world applications span biology, marketing, image analysis, and more</w:t>
      </w:r>
      <w:r>
        <w:t>.</w:t>
      </w:r>
    </w:p>
    <w:p w:rsidR="00393F07" w:rsidRPr="00155696" w:rsidRDefault="00393F07" w:rsidP="007002CA">
      <w:pPr>
        <w:rPr>
          <w:b/>
          <w:color w:val="E97132" w:themeColor="accent2"/>
        </w:rPr>
      </w:pPr>
    </w:p>
    <w:p w:rsidR="007002CA" w:rsidRDefault="007002CA" w:rsidP="007002CA">
      <w:pPr>
        <w:rPr>
          <w:b/>
          <w:color w:val="E97132" w:themeColor="accent2"/>
        </w:rPr>
      </w:pPr>
      <w:r w:rsidRPr="00155696">
        <w:rPr>
          <w:b/>
          <w:color w:val="E97132" w:themeColor="accent2"/>
        </w:rPr>
        <w:t>Q4. What is the holdout method, and how does it work? Explain the difference between training set, validation set, and test set in the holdout method.</w:t>
      </w:r>
      <w:r w:rsidR="008A0CB2">
        <w:rPr>
          <w:b/>
          <w:color w:val="E97132" w:themeColor="accent2"/>
        </w:rPr>
        <w:t xml:space="preserve"> </w:t>
      </w:r>
      <w:r w:rsidRPr="00155696">
        <w:rPr>
          <w:b/>
          <w:color w:val="E97132" w:themeColor="accent2"/>
        </w:rPr>
        <w:t>[9]</w:t>
      </w:r>
    </w:p>
    <w:p w:rsidR="00393F07" w:rsidRDefault="00393F07" w:rsidP="007002CA">
      <w:pPr>
        <w:rPr>
          <w:b/>
          <w:color w:val="E97132" w:themeColor="accent2"/>
        </w:rPr>
      </w:pPr>
      <w:r>
        <w:rPr>
          <w:b/>
          <w:color w:val="E97132" w:themeColor="accent2"/>
        </w:rPr>
        <w:t>=&gt;</w:t>
      </w:r>
    </w:p>
    <w:p w:rsidR="008A0CB2" w:rsidRDefault="008A0CB2" w:rsidP="008A0CB2">
      <w:pPr>
        <w:pStyle w:val="Heading2"/>
      </w:pPr>
      <w:r>
        <w:rPr>
          <w:rFonts w:ascii="Segoe UI Symbol" w:hAnsi="Segoe UI Symbol" w:cs="Segoe UI Symbol"/>
        </w:rPr>
        <w:t>✅</w:t>
      </w:r>
      <w:r>
        <w:t xml:space="preserve"> </w:t>
      </w:r>
      <w:r>
        <w:rPr>
          <w:rStyle w:val="Strong"/>
          <w:b w:val="0"/>
          <w:bCs w:val="0"/>
        </w:rPr>
        <w:t>1. What is the Holdout Method?</w:t>
      </w:r>
      <w:r>
        <w:t xml:space="preserve"> </w:t>
      </w:r>
      <w:r>
        <w:rPr>
          <w:rStyle w:val="Emphasis"/>
        </w:rPr>
        <w:t>(3 Marks)</w:t>
      </w:r>
    </w:p>
    <w:p w:rsidR="008A0CB2" w:rsidRDefault="008A0CB2" w:rsidP="008A0CB2">
      <w:pPr>
        <w:pStyle w:val="NormalWeb"/>
      </w:pPr>
      <w:r>
        <w:t xml:space="preserve">The </w:t>
      </w:r>
      <w:r>
        <w:rPr>
          <w:rStyle w:val="Strong"/>
        </w:rPr>
        <w:t>holdout method</w:t>
      </w:r>
      <w:r>
        <w:t xml:space="preserve"> is a simple and widely used </w:t>
      </w:r>
      <w:r>
        <w:rPr>
          <w:rStyle w:val="Strong"/>
        </w:rPr>
        <w:t>model evaluation technique</w:t>
      </w:r>
      <w:r>
        <w:t xml:space="preserve"> in machine learning. It is used to </w:t>
      </w:r>
      <w:r>
        <w:rPr>
          <w:rStyle w:val="Strong"/>
        </w:rPr>
        <w:t>split the original dataset</w:t>
      </w:r>
      <w:r>
        <w:t xml:space="preserve"> into multiple subsets to </w:t>
      </w:r>
      <w:r>
        <w:rPr>
          <w:rStyle w:val="Strong"/>
        </w:rPr>
        <w:t>train, validate, and test</w:t>
      </w:r>
      <w:r>
        <w:t xml:space="preserve"> a model’s performance on </w:t>
      </w:r>
      <w:r>
        <w:rPr>
          <w:rStyle w:val="Strong"/>
        </w:rPr>
        <w:t>unseen data</w:t>
      </w:r>
      <w:r>
        <w:t>.</w:t>
      </w:r>
    </w:p>
    <w:p w:rsidR="008A0CB2" w:rsidRDefault="008A0CB2" w:rsidP="008A0CB2">
      <w:pPr>
        <w:pStyle w:val="Heading3"/>
      </w:pPr>
      <w:r>
        <w:rPr>
          <w:rFonts w:ascii="Segoe UI Symbol" w:hAnsi="Segoe UI Symbol" w:cs="Segoe UI Symbol"/>
        </w:rPr>
        <w:t>🔹</w:t>
      </w:r>
      <w:r>
        <w:t xml:space="preserve"> </w:t>
      </w:r>
      <w:r>
        <w:rPr>
          <w:rStyle w:val="Strong"/>
          <w:b/>
          <w:bCs/>
        </w:rPr>
        <w:t>How it works:</w:t>
      </w:r>
    </w:p>
    <w:p w:rsidR="008A0CB2" w:rsidRDefault="008A0CB2" w:rsidP="00F544B0">
      <w:pPr>
        <w:pStyle w:val="NormalWeb"/>
        <w:numPr>
          <w:ilvl w:val="0"/>
          <w:numId w:val="234"/>
        </w:numPr>
      </w:pPr>
      <w:r>
        <w:t>The dataset is randomly divided into:</w:t>
      </w:r>
    </w:p>
    <w:p w:rsidR="008A0CB2" w:rsidRDefault="008A0CB2" w:rsidP="00F544B0">
      <w:pPr>
        <w:pStyle w:val="NormalWeb"/>
        <w:numPr>
          <w:ilvl w:val="1"/>
          <w:numId w:val="234"/>
        </w:numPr>
      </w:pPr>
      <w:r>
        <w:rPr>
          <w:rStyle w:val="Strong"/>
        </w:rPr>
        <w:t>Training Set</w:t>
      </w:r>
    </w:p>
    <w:p w:rsidR="008A0CB2" w:rsidRDefault="008A0CB2" w:rsidP="00F544B0">
      <w:pPr>
        <w:pStyle w:val="NormalWeb"/>
        <w:numPr>
          <w:ilvl w:val="1"/>
          <w:numId w:val="234"/>
        </w:numPr>
      </w:pPr>
      <w:r>
        <w:rPr>
          <w:rStyle w:val="Strong"/>
        </w:rPr>
        <w:t>Validation Set</w:t>
      </w:r>
      <w:r>
        <w:t xml:space="preserve"> </w:t>
      </w:r>
      <w:r>
        <w:rPr>
          <w:rStyle w:val="Emphasis"/>
        </w:rPr>
        <w:t>(optional but recommended)</w:t>
      </w:r>
    </w:p>
    <w:p w:rsidR="008A0CB2" w:rsidRDefault="008A0CB2" w:rsidP="00F544B0">
      <w:pPr>
        <w:pStyle w:val="NormalWeb"/>
        <w:numPr>
          <w:ilvl w:val="1"/>
          <w:numId w:val="234"/>
        </w:numPr>
      </w:pPr>
      <w:r>
        <w:rPr>
          <w:rStyle w:val="Strong"/>
        </w:rPr>
        <w:t>Test Set</w:t>
      </w:r>
    </w:p>
    <w:p w:rsidR="008A0CB2" w:rsidRDefault="008A0CB2" w:rsidP="00F544B0">
      <w:pPr>
        <w:pStyle w:val="NormalWeb"/>
        <w:numPr>
          <w:ilvl w:val="0"/>
          <w:numId w:val="234"/>
        </w:numPr>
      </w:pPr>
      <w:r>
        <w:t>The model is trained on the training set, tuned on the validation set, and evaluated on the test set.</w:t>
      </w:r>
    </w:p>
    <w:p w:rsidR="008A0CB2" w:rsidRDefault="008A0CB2" w:rsidP="008A0CB2">
      <w:r>
        <w:pict>
          <v:rect id="_x0000_i1448" style="width:0;height:1.5pt" o:hralign="center" o:hrstd="t" o:hr="t" fillcolor="#a0a0a0" stroked="f"/>
        </w:pict>
      </w:r>
    </w:p>
    <w:p w:rsidR="008A0CB2" w:rsidRDefault="008A0CB2" w:rsidP="008A0CB2">
      <w:pPr>
        <w:pStyle w:val="Heading3"/>
      </w:pPr>
      <w:r>
        <w:rPr>
          <w:rFonts w:ascii="Segoe UI Symbol" w:hAnsi="Segoe UI Symbol" w:cs="Segoe UI Symbol"/>
        </w:rPr>
        <w:t>✅</w:t>
      </w:r>
      <w:r>
        <w:t xml:space="preserve"> </w:t>
      </w:r>
      <w:r>
        <w:rPr>
          <w:rStyle w:val="Strong"/>
          <w:b/>
          <w:bCs/>
        </w:rPr>
        <w:t>2. Dataset Splits Explained</w:t>
      </w:r>
      <w:r>
        <w:t xml:space="preserve"> </w:t>
      </w:r>
      <w:r>
        <w:rPr>
          <w:rStyle w:val="Emphasis"/>
        </w:rPr>
        <w:t>(4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6"/>
        <w:gridCol w:w="3609"/>
        <w:gridCol w:w="1118"/>
        <w:gridCol w:w="2983"/>
      </w:tblGrid>
      <w:tr w:rsidR="008A0CB2" w:rsidTr="008A0CB2">
        <w:trPr>
          <w:tblHeader/>
          <w:tblCellSpacing w:w="15" w:type="dxa"/>
        </w:trPr>
        <w:tc>
          <w:tcPr>
            <w:tcW w:w="0" w:type="auto"/>
            <w:vAlign w:val="center"/>
            <w:hideMark/>
          </w:tcPr>
          <w:p w:rsidR="008A0CB2" w:rsidRDefault="008A0CB2">
            <w:pPr>
              <w:jc w:val="center"/>
              <w:rPr>
                <w:b/>
                <w:bCs/>
              </w:rPr>
            </w:pPr>
            <w:r>
              <w:rPr>
                <w:b/>
                <w:bCs/>
              </w:rPr>
              <w:lastRenderedPageBreak/>
              <w:t>Subset</w:t>
            </w:r>
          </w:p>
        </w:tc>
        <w:tc>
          <w:tcPr>
            <w:tcW w:w="0" w:type="auto"/>
            <w:vAlign w:val="center"/>
            <w:hideMark/>
          </w:tcPr>
          <w:p w:rsidR="008A0CB2" w:rsidRDefault="008A0CB2">
            <w:pPr>
              <w:jc w:val="center"/>
              <w:rPr>
                <w:b/>
                <w:bCs/>
              </w:rPr>
            </w:pPr>
            <w:r>
              <w:rPr>
                <w:b/>
                <w:bCs/>
              </w:rPr>
              <w:t>Purpose</w:t>
            </w:r>
          </w:p>
        </w:tc>
        <w:tc>
          <w:tcPr>
            <w:tcW w:w="0" w:type="auto"/>
            <w:vAlign w:val="center"/>
            <w:hideMark/>
          </w:tcPr>
          <w:p w:rsidR="008A0CB2" w:rsidRDefault="008A0CB2">
            <w:pPr>
              <w:jc w:val="center"/>
              <w:rPr>
                <w:b/>
                <w:bCs/>
              </w:rPr>
            </w:pPr>
            <w:r>
              <w:rPr>
                <w:b/>
                <w:bCs/>
              </w:rPr>
              <w:t>Typical Size</w:t>
            </w:r>
          </w:p>
        </w:tc>
        <w:tc>
          <w:tcPr>
            <w:tcW w:w="0" w:type="auto"/>
            <w:vAlign w:val="center"/>
            <w:hideMark/>
          </w:tcPr>
          <w:p w:rsidR="008A0CB2" w:rsidRDefault="008A0CB2">
            <w:pPr>
              <w:jc w:val="center"/>
              <w:rPr>
                <w:b/>
                <w:bCs/>
              </w:rPr>
            </w:pPr>
            <w:r>
              <w:rPr>
                <w:b/>
                <w:bCs/>
              </w:rPr>
              <w:t>Description</w:t>
            </w:r>
          </w:p>
        </w:tc>
      </w:tr>
      <w:tr w:rsidR="008A0CB2" w:rsidTr="008A0CB2">
        <w:trPr>
          <w:tblCellSpacing w:w="15" w:type="dxa"/>
        </w:trPr>
        <w:tc>
          <w:tcPr>
            <w:tcW w:w="0" w:type="auto"/>
            <w:vAlign w:val="center"/>
            <w:hideMark/>
          </w:tcPr>
          <w:p w:rsidR="008A0CB2" w:rsidRDefault="008A0CB2">
            <w:r>
              <w:rPr>
                <w:rStyle w:val="Strong"/>
              </w:rPr>
              <w:t>Training Set</w:t>
            </w:r>
          </w:p>
        </w:tc>
        <w:tc>
          <w:tcPr>
            <w:tcW w:w="0" w:type="auto"/>
            <w:vAlign w:val="center"/>
            <w:hideMark/>
          </w:tcPr>
          <w:p w:rsidR="008A0CB2" w:rsidRDefault="008A0CB2">
            <w:r>
              <w:t xml:space="preserve">Used to </w:t>
            </w:r>
            <w:r>
              <w:rPr>
                <w:rStyle w:val="Strong"/>
              </w:rPr>
              <w:t>train the model</w:t>
            </w:r>
            <w:r>
              <w:t xml:space="preserve"> by fitting parameters (like weights in linear regression).</w:t>
            </w:r>
          </w:p>
        </w:tc>
        <w:tc>
          <w:tcPr>
            <w:tcW w:w="0" w:type="auto"/>
            <w:vAlign w:val="center"/>
            <w:hideMark/>
          </w:tcPr>
          <w:p w:rsidR="008A0CB2" w:rsidRDefault="008A0CB2">
            <w:r>
              <w:t>~60–70% of data</w:t>
            </w:r>
          </w:p>
        </w:tc>
        <w:tc>
          <w:tcPr>
            <w:tcW w:w="0" w:type="auto"/>
            <w:vAlign w:val="center"/>
            <w:hideMark/>
          </w:tcPr>
          <w:p w:rsidR="008A0CB2" w:rsidRDefault="008A0CB2">
            <w:r>
              <w:t>The model “learns” from this data.</w:t>
            </w:r>
          </w:p>
        </w:tc>
      </w:tr>
      <w:tr w:rsidR="008A0CB2" w:rsidTr="008A0CB2">
        <w:trPr>
          <w:tblCellSpacing w:w="15" w:type="dxa"/>
        </w:trPr>
        <w:tc>
          <w:tcPr>
            <w:tcW w:w="0" w:type="auto"/>
            <w:vAlign w:val="center"/>
            <w:hideMark/>
          </w:tcPr>
          <w:p w:rsidR="008A0CB2" w:rsidRDefault="008A0CB2">
            <w:r>
              <w:rPr>
                <w:rStyle w:val="Strong"/>
              </w:rPr>
              <w:t>Validation Set</w:t>
            </w:r>
          </w:p>
        </w:tc>
        <w:tc>
          <w:tcPr>
            <w:tcW w:w="0" w:type="auto"/>
            <w:vAlign w:val="center"/>
            <w:hideMark/>
          </w:tcPr>
          <w:p w:rsidR="008A0CB2" w:rsidRDefault="008A0CB2">
            <w:r>
              <w:t xml:space="preserve">Used to </w:t>
            </w:r>
            <w:r>
              <w:rPr>
                <w:rStyle w:val="Strong"/>
              </w:rPr>
              <w:t>tune model hyperparameters</w:t>
            </w:r>
            <w:r>
              <w:t xml:space="preserve"> and prevent overfitting.</w:t>
            </w:r>
          </w:p>
        </w:tc>
        <w:tc>
          <w:tcPr>
            <w:tcW w:w="0" w:type="auto"/>
            <w:vAlign w:val="center"/>
            <w:hideMark/>
          </w:tcPr>
          <w:p w:rsidR="008A0CB2" w:rsidRDefault="008A0CB2">
            <w:r>
              <w:t>~10–20% of data</w:t>
            </w:r>
          </w:p>
        </w:tc>
        <w:tc>
          <w:tcPr>
            <w:tcW w:w="0" w:type="auto"/>
            <w:vAlign w:val="center"/>
            <w:hideMark/>
          </w:tcPr>
          <w:p w:rsidR="008A0CB2" w:rsidRDefault="008A0CB2">
            <w:r>
              <w:t xml:space="preserve">Helps in </w:t>
            </w:r>
            <w:r>
              <w:rPr>
                <w:rStyle w:val="Strong"/>
              </w:rPr>
              <w:t>model selection</w:t>
            </w:r>
            <w:r>
              <w:t xml:space="preserve"> (e.g., choosing depth of decision tree).</w:t>
            </w:r>
          </w:p>
        </w:tc>
      </w:tr>
      <w:tr w:rsidR="008A0CB2" w:rsidTr="008A0CB2">
        <w:trPr>
          <w:tblCellSpacing w:w="15" w:type="dxa"/>
        </w:trPr>
        <w:tc>
          <w:tcPr>
            <w:tcW w:w="0" w:type="auto"/>
            <w:vAlign w:val="center"/>
            <w:hideMark/>
          </w:tcPr>
          <w:p w:rsidR="008A0CB2" w:rsidRDefault="008A0CB2">
            <w:r>
              <w:rPr>
                <w:rStyle w:val="Strong"/>
              </w:rPr>
              <w:t>Test Set</w:t>
            </w:r>
          </w:p>
        </w:tc>
        <w:tc>
          <w:tcPr>
            <w:tcW w:w="0" w:type="auto"/>
            <w:vAlign w:val="center"/>
            <w:hideMark/>
          </w:tcPr>
          <w:p w:rsidR="008A0CB2" w:rsidRDefault="008A0CB2">
            <w:r>
              <w:t xml:space="preserve">Used for </w:t>
            </w:r>
            <w:r>
              <w:rPr>
                <w:rStyle w:val="Strong"/>
              </w:rPr>
              <w:t>final evaluation</w:t>
            </w:r>
            <w:r>
              <w:t xml:space="preserve"> of model performance on unseen data.</w:t>
            </w:r>
          </w:p>
        </w:tc>
        <w:tc>
          <w:tcPr>
            <w:tcW w:w="0" w:type="auto"/>
            <w:vAlign w:val="center"/>
            <w:hideMark/>
          </w:tcPr>
          <w:p w:rsidR="008A0CB2" w:rsidRDefault="008A0CB2">
            <w:r>
              <w:t>~20–30% of data</w:t>
            </w:r>
          </w:p>
        </w:tc>
        <w:tc>
          <w:tcPr>
            <w:tcW w:w="0" w:type="auto"/>
            <w:vAlign w:val="center"/>
            <w:hideMark/>
          </w:tcPr>
          <w:p w:rsidR="008A0CB2" w:rsidRDefault="008A0CB2">
            <w:r>
              <w:t xml:space="preserve">Measures </w:t>
            </w:r>
            <w:r>
              <w:rPr>
                <w:rStyle w:val="Strong"/>
              </w:rPr>
              <w:t>generalization accuracy</w:t>
            </w:r>
            <w:r>
              <w:t>.</w:t>
            </w:r>
          </w:p>
        </w:tc>
      </w:tr>
    </w:tbl>
    <w:p w:rsidR="008A0CB2" w:rsidRDefault="008A0CB2" w:rsidP="008A0CB2">
      <w:r>
        <w:pict>
          <v:rect id="_x0000_i1449" style="width:0;height:1.5pt" o:hralign="center" o:hrstd="t" o:hr="t" fillcolor="#a0a0a0" stroked="f"/>
        </w:pict>
      </w:r>
    </w:p>
    <w:p w:rsidR="008A0CB2" w:rsidRDefault="008A0CB2" w:rsidP="008A0CB2">
      <w:pPr>
        <w:pStyle w:val="Heading3"/>
      </w:pPr>
      <w:r>
        <w:rPr>
          <w:rFonts w:ascii="Segoe UI Symbol" w:hAnsi="Segoe UI Symbol" w:cs="Segoe UI Symbol"/>
        </w:rPr>
        <w:t>✅</w:t>
      </w:r>
      <w:r>
        <w:t xml:space="preserve"> </w:t>
      </w:r>
      <w:r>
        <w:rPr>
          <w:rStyle w:val="Strong"/>
          <w:b/>
          <w:bCs/>
        </w:rPr>
        <w:t>3. Example:</w:t>
      </w:r>
    </w:p>
    <w:p w:rsidR="008A0CB2" w:rsidRDefault="008A0CB2" w:rsidP="008A0CB2">
      <w:pPr>
        <w:pStyle w:val="NormalWeb"/>
      </w:pPr>
      <w:r>
        <w:t>Suppose we have 1,000 records in a dataset.</w:t>
      </w:r>
    </w:p>
    <w:p w:rsidR="008A0CB2" w:rsidRDefault="008A0CB2" w:rsidP="00F544B0">
      <w:pPr>
        <w:pStyle w:val="NormalWeb"/>
        <w:numPr>
          <w:ilvl w:val="0"/>
          <w:numId w:val="235"/>
        </w:numPr>
      </w:pPr>
      <w:r>
        <w:rPr>
          <w:rStyle w:val="Strong"/>
        </w:rPr>
        <w:t>Training Set:</w:t>
      </w:r>
      <w:r>
        <w:t xml:space="preserve"> 700 records</w:t>
      </w:r>
    </w:p>
    <w:p w:rsidR="008A0CB2" w:rsidRDefault="008A0CB2" w:rsidP="00F544B0">
      <w:pPr>
        <w:pStyle w:val="NormalWeb"/>
        <w:numPr>
          <w:ilvl w:val="0"/>
          <w:numId w:val="235"/>
        </w:numPr>
      </w:pPr>
      <w:r>
        <w:rPr>
          <w:rStyle w:val="Strong"/>
        </w:rPr>
        <w:t>Validation Set:</w:t>
      </w:r>
      <w:r>
        <w:t xml:space="preserve"> 100 records</w:t>
      </w:r>
    </w:p>
    <w:p w:rsidR="008A0CB2" w:rsidRDefault="008A0CB2" w:rsidP="00F544B0">
      <w:pPr>
        <w:pStyle w:val="NormalWeb"/>
        <w:numPr>
          <w:ilvl w:val="0"/>
          <w:numId w:val="235"/>
        </w:numPr>
      </w:pPr>
      <w:r>
        <w:rPr>
          <w:rStyle w:val="Strong"/>
        </w:rPr>
        <w:t>Test Set:</w:t>
      </w:r>
      <w:r>
        <w:t xml:space="preserve"> 200 records</w:t>
      </w:r>
    </w:p>
    <w:p w:rsidR="008A0CB2" w:rsidRDefault="008A0CB2" w:rsidP="008A0CB2">
      <w:pPr>
        <w:pStyle w:val="Heading3"/>
      </w:pPr>
      <w:r>
        <w:t>Process:</w:t>
      </w:r>
    </w:p>
    <w:p w:rsidR="008A0CB2" w:rsidRDefault="008A0CB2" w:rsidP="00F544B0">
      <w:pPr>
        <w:pStyle w:val="NormalWeb"/>
        <w:numPr>
          <w:ilvl w:val="0"/>
          <w:numId w:val="236"/>
        </w:numPr>
      </w:pPr>
      <w:r>
        <w:t>Train the model on 700 records</w:t>
      </w:r>
    </w:p>
    <w:p w:rsidR="008A0CB2" w:rsidRDefault="008A0CB2" w:rsidP="00F544B0">
      <w:pPr>
        <w:pStyle w:val="NormalWeb"/>
        <w:numPr>
          <w:ilvl w:val="0"/>
          <w:numId w:val="236"/>
        </w:numPr>
      </w:pPr>
      <w:r>
        <w:t>Tune hyperparameters on 100 validation records</w:t>
      </w:r>
    </w:p>
    <w:p w:rsidR="008A0CB2" w:rsidRDefault="008A0CB2" w:rsidP="00F544B0">
      <w:pPr>
        <w:pStyle w:val="NormalWeb"/>
        <w:numPr>
          <w:ilvl w:val="0"/>
          <w:numId w:val="236"/>
        </w:numPr>
      </w:pPr>
      <w:r>
        <w:t>Evaluate final accuracy, precision, recall, etc., on 200 test records</w:t>
      </w:r>
    </w:p>
    <w:p w:rsidR="008A0CB2" w:rsidRDefault="008A0CB2" w:rsidP="008A0CB2">
      <w:r>
        <w:pict>
          <v:rect id="_x0000_i1450" style="width:0;height:1.5pt" o:hralign="center" o:hrstd="t" o:hr="t" fillcolor="#a0a0a0" stroked="f"/>
        </w:pict>
      </w:r>
    </w:p>
    <w:p w:rsidR="008A0CB2" w:rsidRDefault="008A0CB2" w:rsidP="008A0CB2">
      <w:pPr>
        <w:pStyle w:val="Heading3"/>
      </w:pPr>
      <w:r>
        <w:rPr>
          <w:rFonts w:ascii="Segoe UI Symbol" w:hAnsi="Segoe UI Symbol" w:cs="Segoe UI Symbol"/>
        </w:rPr>
        <w:t>✅</w:t>
      </w:r>
      <w:r>
        <w:t xml:space="preserve"> </w:t>
      </w:r>
      <w:r>
        <w:rPr>
          <w:rStyle w:val="Strong"/>
          <w:b/>
          <w:bCs/>
        </w:rPr>
        <w:t>4. Advantages of Holdout Method</w:t>
      </w:r>
      <w:r>
        <w:t xml:space="preserve"> </w:t>
      </w:r>
      <w:r>
        <w:rPr>
          <w:rStyle w:val="Emphasis"/>
        </w:rPr>
        <w:t>(1 Mark)</w:t>
      </w:r>
    </w:p>
    <w:p w:rsidR="008A0CB2" w:rsidRDefault="008A0CB2" w:rsidP="00F544B0">
      <w:pPr>
        <w:pStyle w:val="NormalWeb"/>
        <w:numPr>
          <w:ilvl w:val="0"/>
          <w:numId w:val="237"/>
        </w:numPr>
      </w:pPr>
      <w:r>
        <w:t>Simple and fast</w:t>
      </w:r>
    </w:p>
    <w:p w:rsidR="008A0CB2" w:rsidRDefault="008A0CB2" w:rsidP="00F544B0">
      <w:pPr>
        <w:pStyle w:val="NormalWeb"/>
        <w:numPr>
          <w:ilvl w:val="0"/>
          <w:numId w:val="237"/>
        </w:numPr>
      </w:pPr>
      <w:r>
        <w:t>Good for large datasets</w:t>
      </w:r>
    </w:p>
    <w:p w:rsidR="008A0CB2" w:rsidRDefault="008A0CB2" w:rsidP="00F544B0">
      <w:pPr>
        <w:pStyle w:val="NormalWeb"/>
        <w:numPr>
          <w:ilvl w:val="0"/>
          <w:numId w:val="237"/>
        </w:numPr>
      </w:pPr>
      <w:r>
        <w:t>Requires fewer computations than cross-validation</w:t>
      </w:r>
    </w:p>
    <w:p w:rsidR="008A0CB2" w:rsidRDefault="008A0CB2" w:rsidP="008A0CB2">
      <w:r>
        <w:pict>
          <v:rect id="_x0000_i1451" style="width:0;height:1.5pt" o:hralign="center" o:hrstd="t" o:hr="t" fillcolor="#a0a0a0" stroked="f"/>
        </w:pict>
      </w:r>
    </w:p>
    <w:p w:rsidR="008A0CB2" w:rsidRDefault="008A0CB2" w:rsidP="008A0CB2">
      <w:pPr>
        <w:pStyle w:val="Heading3"/>
      </w:pPr>
      <w:r>
        <w:rPr>
          <w:rFonts w:ascii="Segoe UI Symbol" w:hAnsi="Segoe UI Symbol" w:cs="Segoe UI Symbol"/>
        </w:rPr>
        <w:t>✅</w:t>
      </w:r>
      <w:r>
        <w:t xml:space="preserve"> </w:t>
      </w:r>
      <w:r>
        <w:rPr>
          <w:rStyle w:val="Strong"/>
          <w:b/>
          <w:bCs/>
        </w:rPr>
        <w:t>5. Limitations of Holdout Method</w:t>
      </w:r>
      <w:r>
        <w:t xml:space="preserve"> </w:t>
      </w:r>
      <w:r>
        <w:rPr>
          <w:rStyle w:val="Emphasis"/>
        </w:rPr>
        <w:t>(1 Mark)</w:t>
      </w:r>
    </w:p>
    <w:p w:rsidR="008A0CB2" w:rsidRDefault="008A0CB2" w:rsidP="00F544B0">
      <w:pPr>
        <w:pStyle w:val="NormalWeb"/>
        <w:numPr>
          <w:ilvl w:val="0"/>
          <w:numId w:val="238"/>
        </w:numPr>
      </w:pPr>
      <w:r>
        <w:t>Performance can vary depending on how the data is split</w:t>
      </w:r>
    </w:p>
    <w:p w:rsidR="008A0CB2" w:rsidRDefault="008A0CB2" w:rsidP="00F544B0">
      <w:pPr>
        <w:pStyle w:val="NormalWeb"/>
        <w:numPr>
          <w:ilvl w:val="0"/>
          <w:numId w:val="238"/>
        </w:numPr>
      </w:pPr>
      <w:r>
        <w:t>Not ideal for small datasets</w:t>
      </w:r>
    </w:p>
    <w:p w:rsidR="008A0CB2" w:rsidRDefault="008A0CB2" w:rsidP="00F544B0">
      <w:pPr>
        <w:pStyle w:val="NormalWeb"/>
        <w:numPr>
          <w:ilvl w:val="0"/>
          <w:numId w:val="238"/>
        </w:numPr>
      </w:pPr>
      <w:r>
        <w:t>Doesn’t use the entire dataset for training (unlike k-fold CV)</w:t>
      </w:r>
    </w:p>
    <w:p w:rsidR="00393F07" w:rsidRPr="00155696" w:rsidRDefault="00393F07" w:rsidP="007002CA">
      <w:pPr>
        <w:rPr>
          <w:b/>
          <w:color w:val="E97132" w:themeColor="accent2"/>
        </w:rPr>
      </w:pPr>
    </w:p>
    <w:p w:rsidR="007002CA" w:rsidRDefault="007002CA" w:rsidP="007002CA">
      <w:pPr>
        <w:rPr>
          <w:b/>
          <w:color w:val="E97132" w:themeColor="accent2"/>
        </w:rPr>
      </w:pPr>
      <w:r w:rsidRPr="00155696">
        <w:rPr>
          <w:b/>
          <w:color w:val="E97132" w:themeColor="accent2"/>
        </w:rPr>
        <w:t xml:space="preserve">Q5. Suppose that the given data the task is to cluster points (with (x, y) representing location) into three clusters, where the points are A1 (2, 10), A2(2, 5), A3(8, 4), B1(5, 8), B2(7, 5), B3(6, 4), C1(1, 2), C2(4, 9). The distance function is Euclidean distance. Suppose initially we assign A1, B1 and C1 as the center of each cluster, respectively. [8] Use the k-means algorithm to show only show only the first round of execution with cluster center. </w:t>
      </w:r>
    </w:p>
    <w:p w:rsidR="00393F07" w:rsidRDefault="00393F07" w:rsidP="007002CA">
      <w:pPr>
        <w:rPr>
          <w:b/>
          <w:color w:val="E97132" w:themeColor="accent2"/>
        </w:rPr>
      </w:pPr>
      <w:r>
        <w:rPr>
          <w:b/>
          <w:color w:val="E97132" w:themeColor="accent2"/>
        </w:rPr>
        <w:t>=&gt;</w:t>
      </w:r>
    </w:p>
    <w:p w:rsidR="00393F07" w:rsidRDefault="008A0CB2" w:rsidP="007002CA">
      <w:pPr>
        <w:rPr>
          <w:b/>
          <w:color w:val="E97132" w:themeColor="accent2"/>
        </w:rPr>
      </w:pPr>
      <w:r>
        <w:rPr>
          <w:b/>
          <w:color w:val="E97132" w:themeColor="accent2"/>
        </w:rPr>
        <w:pict>
          <v:shape id="_x0000_i1504" type="#_x0000_t75" style="width:438.8pt;height:398.95pt">
            <v:imagedata r:id="rId43" o:title="Screenshot 2025-05-16 111905"/>
          </v:shape>
        </w:pict>
      </w:r>
    </w:p>
    <w:p w:rsidR="008A0CB2" w:rsidRDefault="008A0CB2" w:rsidP="007002CA">
      <w:pPr>
        <w:rPr>
          <w:b/>
          <w:color w:val="E97132" w:themeColor="accent2"/>
        </w:rPr>
      </w:pPr>
      <w:r>
        <w:rPr>
          <w:b/>
          <w:color w:val="E97132" w:themeColor="accent2"/>
        </w:rPr>
        <w:lastRenderedPageBreak/>
        <w:pict>
          <v:shape id="_x0000_i1505" type="#_x0000_t75" style="width:451.05pt;height:171.95pt">
            <v:imagedata r:id="rId44" o:title="Screenshot 2025-05-16 111914"/>
          </v:shape>
        </w:pict>
      </w:r>
    </w:p>
    <w:p w:rsidR="008A0CB2" w:rsidRDefault="008A0CB2" w:rsidP="007002CA">
      <w:pPr>
        <w:rPr>
          <w:b/>
          <w:color w:val="E97132" w:themeColor="accent2"/>
        </w:rPr>
      </w:pPr>
      <w:r>
        <w:rPr>
          <w:b/>
          <w:color w:val="E97132" w:themeColor="accent2"/>
        </w:rPr>
        <w:pict>
          <v:shape id="_x0000_i1506" type="#_x0000_t75" style="width:451.05pt;height:221.5pt">
            <v:imagedata r:id="rId45" o:title="Screenshot 2025-05-16 111924"/>
          </v:shape>
        </w:pict>
      </w:r>
    </w:p>
    <w:p w:rsidR="008A0CB2" w:rsidRDefault="008A0CB2" w:rsidP="007002CA">
      <w:pPr>
        <w:rPr>
          <w:b/>
          <w:color w:val="E97132" w:themeColor="accent2"/>
        </w:rPr>
      </w:pPr>
      <w:r>
        <w:rPr>
          <w:b/>
          <w:color w:val="E97132" w:themeColor="accent2"/>
        </w:rPr>
        <w:pict>
          <v:shape id="_x0000_i1507" type="#_x0000_t75" style="width:449.35pt;height:185.5pt">
            <v:imagedata r:id="rId46" o:title="Screenshot 2025-05-16 111929"/>
          </v:shape>
        </w:pict>
      </w:r>
    </w:p>
    <w:p w:rsidR="008A0CB2" w:rsidRDefault="008A0CB2" w:rsidP="007002CA">
      <w:pPr>
        <w:rPr>
          <w:b/>
          <w:color w:val="E97132" w:themeColor="accent2"/>
        </w:rPr>
      </w:pPr>
      <w:r>
        <w:rPr>
          <w:b/>
          <w:color w:val="E97132" w:themeColor="accent2"/>
        </w:rPr>
        <w:lastRenderedPageBreak/>
        <w:pict>
          <v:shape id="_x0000_i1508" type="#_x0000_t75" style="width:451.05pt;height:271.05pt">
            <v:imagedata r:id="rId47" o:title="Screenshot 2025-05-16 111938"/>
          </v:shape>
        </w:pict>
      </w:r>
    </w:p>
    <w:p w:rsidR="008A0CB2" w:rsidRPr="00155696" w:rsidRDefault="008A0CB2" w:rsidP="007002CA">
      <w:pPr>
        <w:rPr>
          <w:b/>
          <w:color w:val="E97132" w:themeColor="accent2"/>
        </w:rPr>
      </w:pPr>
      <w:r>
        <w:rPr>
          <w:b/>
          <w:color w:val="E97132" w:themeColor="accent2"/>
        </w:rPr>
        <w:pict>
          <v:shape id="_x0000_i1509" type="#_x0000_t75" style="width:451.05pt;height:368.05pt">
            <v:imagedata r:id="rId48" o:title="Screenshot 2025-05-16 111946"/>
          </v:shape>
        </w:pict>
      </w:r>
    </w:p>
    <w:p w:rsidR="008A0CB2" w:rsidRDefault="007002CA" w:rsidP="007002CA">
      <w:pPr>
        <w:rPr>
          <w:b/>
          <w:color w:val="E97132" w:themeColor="accent2"/>
        </w:rPr>
      </w:pPr>
      <w:r w:rsidRPr="00155696">
        <w:rPr>
          <w:b/>
          <w:color w:val="E97132" w:themeColor="accent2"/>
        </w:rPr>
        <w:t xml:space="preserve">Q6.Explain the following Text Analysis steps with suitable example [9] i) Part-of-speech(POS)tagging ii) Lemmatization </w:t>
      </w:r>
    </w:p>
    <w:p w:rsidR="008A0CB2" w:rsidRDefault="008A0CB2" w:rsidP="007002CA">
      <w:pPr>
        <w:rPr>
          <w:b/>
          <w:color w:val="E97132" w:themeColor="accent2"/>
        </w:rPr>
      </w:pPr>
      <w:r>
        <w:rPr>
          <w:b/>
          <w:color w:val="E97132" w:themeColor="accent2"/>
        </w:rPr>
        <w:lastRenderedPageBreak/>
        <w:t>=&gt;</w:t>
      </w:r>
    </w:p>
    <w:p w:rsidR="008A0CB2" w:rsidRDefault="008A0CB2" w:rsidP="008A0CB2">
      <w:pPr>
        <w:pStyle w:val="Heading2"/>
      </w:pPr>
      <w:r>
        <w:rPr>
          <w:rFonts w:ascii="Segoe UI Symbol" w:hAnsi="Segoe UI Symbol" w:cs="Segoe UI Symbol"/>
        </w:rPr>
        <w:t>✅</w:t>
      </w:r>
      <w:r>
        <w:t xml:space="preserve"> </w:t>
      </w:r>
      <w:r>
        <w:rPr>
          <w:rStyle w:val="Strong"/>
          <w:b w:val="0"/>
          <w:bCs w:val="0"/>
        </w:rPr>
        <w:t>i) Part-of-Speech (POS) Tagging</w:t>
      </w:r>
      <w:r>
        <w:t xml:space="preserve"> </w:t>
      </w:r>
      <w:r>
        <w:rPr>
          <w:rStyle w:val="Emphasis"/>
        </w:rPr>
        <w:t>(4.5 Marks)</w:t>
      </w:r>
    </w:p>
    <w:p w:rsidR="008A0CB2" w:rsidRDefault="008A0CB2" w:rsidP="008A0CB2">
      <w:pPr>
        <w:pStyle w:val="Heading3"/>
      </w:pPr>
      <w:r>
        <w:rPr>
          <w:rStyle w:val="Strong"/>
          <w:b/>
          <w:bCs/>
        </w:rPr>
        <w:t>Definition:</w:t>
      </w:r>
    </w:p>
    <w:p w:rsidR="008A0CB2" w:rsidRDefault="008A0CB2" w:rsidP="008A0CB2">
      <w:pPr>
        <w:pStyle w:val="NormalWeb"/>
      </w:pPr>
      <w:r>
        <w:t xml:space="preserve">POS tagging is the process of </w:t>
      </w:r>
      <w:r>
        <w:rPr>
          <w:rStyle w:val="Strong"/>
        </w:rPr>
        <w:t>assigning each word in a sentence a grammatical category</w:t>
      </w:r>
      <w:r>
        <w:t xml:space="preserve">, such as noun, verb, adjective, etc., based on </w:t>
      </w:r>
      <w:r>
        <w:rPr>
          <w:rStyle w:val="Strong"/>
        </w:rPr>
        <w:t>context</w:t>
      </w:r>
      <w:r>
        <w:t>.</w:t>
      </w:r>
    </w:p>
    <w:p w:rsidR="008A0CB2" w:rsidRDefault="008A0CB2" w:rsidP="008A0CB2">
      <w:pPr>
        <w:pStyle w:val="Heading3"/>
      </w:pPr>
      <w:r>
        <w:rPr>
          <w:rStyle w:val="Strong"/>
          <w:b/>
          <w:bCs/>
        </w:rPr>
        <w:t>Purpose:</w:t>
      </w:r>
    </w:p>
    <w:p w:rsidR="008A0CB2" w:rsidRDefault="008A0CB2" w:rsidP="00F544B0">
      <w:pPr>
        <w:pStyle w:val="NormalWeb"/>
        <w:numPr>
          <w:ilvl w:val="0"/>
          <w:numId w:val="239"/>
        </w:numPr>
      </w:pPr>
      <w:r>
        <w:t xml:space="preserve">Helps understand the </w:t>
      </w:r>
      <w:r>
        <w:rPr>
          <w:rStyle w:val="Strong"/>
        </w:rPr>
        <w:t>syntactic structure</w:t>
      </w:r>
      <w:r>
        <w:t xml:space="preserve"> of text.</w:t>
      </w:r>
    </w:p>
    <w:p w:rsidR="008A0CB2" w:rsidRDefault="008A0CB2" w:rsidP="00F544B0">
      <w:pPr>
        <w:pStyle w:val="NormalWeb"/>
        <w:numPr>
          <w:ilvl w:val="0"/>
          <w:numId w:val="239"/>
        </w:numPr>
      </w:pPr>
      <w:r>
        <w:t xml:space="preserve">Essential for downstream tasks like </w:t>
      </w:r>
      <w:r>
        <w:rPr>
          <w:rStyle w:val="Strong"/>
        </w:rPr>
        <w:t>Named Entity Recognition, Parsing, and Information Extraction</w:t>
      </w:r>
      <w:r>
        <w:t>.</w:t>
      </w:r>
    </w:p>
    <w:p w:rsidR="008A0CB2" w:rsidRDefault="008A0CB2" w:rsidP="008A0CB2">
      <w:r>
        <w:pict>
          <v:rect id="_x0000_i1510" style="width:0;height:1.5pt" o:hralign="center" o:hrstd="t" o:hr="t" fillcolor="#a0a0a0" stroked="f"/>
        </w:pict>
      </w:r>
    </w:p>
    <w:p w:rsidR="008A0CB2" w:rsidRDefault="008A0CB2" w:rsidP="008A0CB2">
      <w:pPr>
        <w:pStyle w:val="Heading3"/>
      </w:pPr>
      <w:r>
        <w:rPr>
          <w:rStyle w:val="Strong"/>
          <w:b/>
          <w:bCs/>
        </w:rPr>
        <w:t>Common POS Tags: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1741"/>
        <w:gridCol w:w="1369"/>
      </w:tblGrid>
      <w:tr w:rsidR="008A0CB2" w:rsidTr="008A0CB2">
        <w:trPr>
          <w:tblHeader/>
          <w:tblCellSpacing w:w="15" w:type="dxa"/>
        </w:trPr>
        <w:tc>
          <w:tcPr>
            <w:tcW w:w="0" w:type="auto"/>
            <w:vAlign w:val="center"/>
            <w:hideMark/>
          </w:tcPr>
          <w:p w:rsidR="008A0CB2" w:rsidRDefault="008A0CB2">
            <w:pPr>
              <w:jc w:val="center"/>
              <w:rPr>
                <w:b/>
                <w:bCs/>
              </w:rPr>
            </w:pPr>
            <w:r>
              <w:rPr>
                <w:b/>
                <w:bCs/>
              </w:rPr>
              <w:t>Tag</w:t>
            </w:r>
          </w:p>
        </w:tc>
        <w:tc>
          <w:tcPr>
            <w:tcW w:w="0" w:type="auto"/>
            <w:vAlign w:val="center"/>
            <w:hideMark/>
          </w:tcPr>
          <w:p w:rsidR="008A0CB2" w:rsidRDefault="008A0CB2">
            <w:pPr>
              <w:jc w:val="center"/>
              <w:rPr>
                <w:b/>
                <w:bCs/>
              </w:rPr>
            </w:pPr>
            <w:r>
              <w:rPr>
                <w:b/>
                <w:bCs/>
              </w:rPr>
              <w:t>Description</w:t>
            </w:r>
          </w:p>
        </w:tc>
        <w:tc>
          <w:tcPr>
            <w:tcW w:w="0" w:type="auto"/>
            <w:vAlign w:val="center"/>
            <w:hideMark/>
          </w:tcPr>
          <w:p w:rsidR="008A0CB2" w:rsidRDefault="008A0CB2">
            <w:pPr>
              <w:jc w:val="center"/>
              <w:rPr>
                <w:b/>
                <w:bCs/>
              </w:rPr>
            </w:pPr>
            <w:r>
              <w:rPr>
                <w:b/>
                <w:bCs/>
              </w:rPr>
              <w:t>Example</w:t>
            </w:r>
          </w:p>
        </w:tc>
      </w:tr>
      <w:tr w:rsidR="008A0CB2" w:rsidTr="008A0CB2">
        <w:trPr>
          <w:tblCellSpacing w:w="15" w:type="dxa"/>
        </w:trPr>
        <w:tc>
          <w:tcPr>
            <w:tcW w:w="0" w:type="auto"/>
            <w:vAlign w:val="center"/>
            <w:hideMark/>
          </w:tcPr>
          <w:p w:rsidR="008A0CB2" w:rsidRDefault="008A0CB2">
            <w:r>
              <w:t>NN</w:t>
            </w:r>
          </w:p>
        </w:tc>
        <w:tc>
          <w:tcPr>
            <w:tcW w:w="0" w:type="auto"/>
            <w:vAlign w:val="center"/>
            <w:hideMark/>
          </w:tcPr>
          <w:p w:rsidR="008A0CB2" w:rsidRDefault="008A0CB2">
            <w:r>
              <w:t>Noun (Singular)</w:t>
            </w:r>
          </w:p>
        </w:tc>
        <w:tc>
          <w:tcPr>
            <w:tcW w:w="0" w:type="auto"/>
            <w:vAlign w:val="center"/>
            <w:hideMark/>
          </w:tcPr>
          <w:p w:rsidR="008A0CB2" w:rsidRDefault="008A0CB2">
            <w:r>
              <w:t>“dog”, “city”</w:t>
            </w:r>
          </w:p>
        </w:tc>
      </w:tr>
      <w:tr w:rsidR="008A0CB2" w:rsidTr="008A0CB2">
        <w:trPr>
          <w:tblCellSpacing w:w="15" w:type="dxa"/>
        </w:trPr>
        <w:tc>
          <w:tcPr>
            <w:tcW w:w="0" w:type="auto"/>
            <w:vAlign w:val="center"/>
            <w:hideMark/>
          </w:tcPr>
          <w:p w:rsidR="008A0CB2" w:rsidRDefault="008A0CB2">
            <w:r>
              <w:t>NNS</w:t>
            </w:r>
          </w:p>
        </w:tc>
        <w:tc>
          <w:tcPr>
            <w:tcW w:w="0" w:type="auto"/>
            <w:vAlign w:val="center"/>
            <w:hideMark/>
          </w:tcPr>
          <w:p w:rsidR="008A0CB2" w:rsidRDefault="008A0CB2">
            <w:r>
              <w:t>Noun (Plural)</w:t>
            </w:r>
          </w:p>
        </w:tc>
        <w:tc>
          <w:tcPr>
            <w:tcW w:w="0" w:type="auto"/>
            <w:vAlign w:val="center"/>
            <w:hideMark/>
          </w:tcPr>
          <w:p w:rsidR="008A0CB2" w:rsidRDefault="008A0CB2">
            <w:r>
              <w:t>“cars”</w:t>
            </w:r>
          </w:p>
        </w:tc>
      </w:tr>
      <w:tr w:rsidR="008A0CB2" w:rsidTr="008A0CB2">
        <w:trPr>
          <w:tblCellSpacing w:w="15" w:type="dxa"/>
        </w:trPr>
        <w:tc>
          <w:tcPr>
            <w:tcW w:w="0" w:type="auto"/>
            <w:vAlign w:val="center"/>
            <w:hideMark/>
          </w:tcPr>
          <w:p w:rsidR="008A0CB2" w:rsidRDefault="008A0CB2">
            <w:r>
              <w:t>VB</w:t>
            </w:r>
          </w:p>
        </w:tc>
        <w:tc>
          <w:tcPr>
            <w:tcW w:w="0" w:type="auto"/>
            <w:vAlign w:val="center"/>
            <w:hideMark/>
          </w:tcPr>
          <w:p w:rsidR="008A0CB2" w:rsidRDefault="008A0CB2">
            <w:r>
              <w:t>Verb (base)</w:t>
            </w:r>
          </w:p>
        </w:tc>
        <w:tc>
          <w:tcPr>
            <w:tcW w:w="0" w:type="auto"/>
            <w:vAlign w:val="center"/>
            <w:hideMark/>
          </w:tcPr>
          <w:p w:rsidR="008A0CB2" w:rsidRDefault="008A0CB2">
            <w:r>
              <w:t>“eat”, “go”</w:t>
            </w:r>
          </w:p>
        </w:tc>
      </w:tr>
      <w:tr w:rsidR="008A0CB2" w:rsidTr="008A0CB2">
        <w:trPr>
          <w:tblCellSpacing w:w="15" w:type="dxa"/>
        </w:trPr>
        <w:tc>
          <w:tcPr>
            <w:tcW w:w="0" w:type="auto"/>
            <w:vAlign w:val="center"/>
            <w:hideMark/>
          </w:tcPr>
          <w:p w:rsidR="008A0CB2" w:rsidRDefault="008A0CB2">
            <w:r>
              <w:t>VBD</w:t>
            </w:r>
          </w:p>
        </w:tc>
        <w:tc>
          <w:tcPr>
            <w:tcW w:w="0" w:type="auto"/>
            <w:vAlign w:val="center"/>
            <w:hideMark/>
          </w:tcPr>
          <w:p w:rsidR="008A0CB2" w:rsidRDefault="008A0CB2">
            <w:r>
              <w:t>Verb (past)</w:t>
            </w:r>
          </w:p>
        </w:tc>
        <w:tc>
          <w:tcPr>
            <w:tcW w:w="0" w:type="auto"/>
            <w:vAlign w:val="center"/>
            <w:hideMark/>
          </w:tcPr>
          <w:p w:rsidR="008A0CB2" w:rsidRDefault="008A0CB2">
            <w:r>
              <w:t>“ate”, “ran”</w:t>
            </w:r>
          </w:p>
        </w:tc>
      </w:tr>
      <w:tr w:rsidR="008A0CB2" w:rsidTr="008A0CB2">
        <w:trPr>
          <w:tblCellSpacing w:w="15" w:type="dxa"/>
        </w:trPr>
        <w:tc>
          <w:tcPr>
            <w:tcW w:w="0" w:type="auto"/>
            <w:vAlign w:val="center"/>
            <w:hideMark/>
          </w:tcPr>
          <w:p w:rsidR="008A0CB2" w:rsidRDefault="008A0CB2">
            <w:r>
              <w:t>JJ</w:t>
            </w:r>
          </w:p>
        </w:tc>
        <w:tc>
          <w:tcPr>
            <w:tcW w:w="0" w:type="auto"/>
            <w:vAlign w:val="center"/>
            <w:hideMark/>
          </w:tcPr>
          <w:p w:rsidR="008A0CB2" w:rsidRDefault="008A0CB2">
            <w:r>
              <w:t>Adjective</w:t>
            </w:r>
          </w:p>
        </w:tc>
        <w:tc>
          <w:tcPr>
            <w:tcW w:w="0" w:type="auto"/>
            <w:vAlign w:val="center"/>
            <w:hideMark/>
          </w:tcPr>
          <w:p w:rsidR="008A0CB2" w:rsidRDefault="008A0CB2">
            <w:r>
              <w:t>“blue”, “fast”</w:t>
            </w:r>
          </w:p>
        </w:tc>
      </w:tr>
      <w:tr w:rsidR="008A0CB2" w:rsidTr="008A0CB2">
        <w:trPr>
          <w:tblCellSpacing w:w="15" w:type="dxa"/>
        </w:trPr>
        <w:tc>
          <w:tcPr>
            <w:tcW w:w="0" w:type="auto"/>
            <w:vAlign w:val="center"/>
            <w:hideMark/>
          </w:tcPr>
          <w:p w:rsidR="008A0CB2" w:rsidRDefault="008A0CB2">
            <w:r>
              <w:t>RB</w:t>
            </w:r>
          </w:p>
        </w:tc>
        <w:tc>
          <w:tcPr>
            <w:tcW w:w="0" w:type="auto"/>
            <w:vAlign w:val="center"/>
            <w:hideMark/>
          </w:tcPr>
          <w:p w:rsidR="008A0CB2" w:rsidRDefault="008A0CB2">
            <w:r>
              <w:t>Adverb</w:t>
            </w:r>
          </w:p>
        </w:tc>
        <w:tc>
          <w:tcPr>
            <w:tcW w:w="0" w:type="auto"/>
            <w:vAlign w:val="center"/>
            <w:hideMark/>
          </w:tcPr>
          <w:p w:rsidR="008A0CB2" w:rsidRDefault="008A0CB2">
            <w:r>
              <w:t>“quickly”</w:t>
            </w:r>
          </w:p>
        </w:tc>
      </w:tr>
    </w:tbl>
    <w:p w:rsidR="008A0CB2" w:rsidRDefault="008A0CB2" w:rsidP="008A0CB2">
      <w:r>
        <w:pict>
          <v:rect id="_x0000_i1511" style="width:0;height:1.5pt" o:hralign="center" o:hrstd="t" o:hr="t" fillcolor="#a0a0a0" stroked="f"/>
        </w:pict>
      </w:r>
    </w:p>
    <w:p w:rsidR="008A0CB2" w:rsidRDefault="008A0CB2" w:rsidP="008A0CB2">
      <w:pPr>
        <w:pStyle w:val="Heading3"/>
      </w:pPr>
      <w:r>
        <w:rPr>
          <w:rStyle w:val="Strong"/>
          <w:b/>
          <w:bCs/>
        </w:rPr>
        <w:t>Example:</w:t>
      </w:r>
    </w:p>
    <w:p w:rsidR="008A0CB2" w:rsidRDefault="008A0CB2" w:rsidP="008A0CB2">
      <w:pPr>
        <w:pStyle w:val="NormalWeb"/>
      </w:pPr>
      <w:r>
        <w:t>Sentence:</w:t>
      </w:r>
      <w:r>
        <w:br/>
      </w:r>
      <w:r>
        <w:rPr>
          <w:rStyle w:val="Strong"/>
        </w:rPr>
        <w:t>"The quick brown fox jumps over the lazy dog."</w:t>
      </w:r>
    </w:p>
    <w:p w:rsidR="008A0CB2" w:rsidRDefault="008A0CB2" w:rsidP="008A0CB2">
      <w:pPr>
        <w:pStyle w:val="NormalWeb"/>
      </w:pPr>
      <w:r>
        <w:t>POS Tags:</w:t>
      </w:r>
    </w:p>
    <w:p w:rsidR="008A0CB2" w:rsidRDefault="008A0CB2" w:rsidP="00F544B0">
      <w:pPr>
        <w:pStyle w:val="NormalWeb"/>
        <w:numPr>
          <w:ilvl w:val="0"/>
          <w:numId w:val="240"/>
        </w:numPr>
      </w:pPr>
      <w:r>
        <w:t>The/DT</w:t>
      </w:r>
    </w:p>
    <w:p w:rsidR="008A0CB2" w:rsidRDefault="008A0CB2" w:rsidP="00F544B0">
      <w:pPr>
        <w:pStyle w:val="NormalWeb"/>
        <w:numPr>
          <w:ilvl w:val="0"/>
          <w:numId w:val="240"/>
        </w:numPr>
      </w:pPr>
      <w:r>
        <w:t>quick/JJ</w:t>
      </w:r>
    </w:p>
    <w:p w:rsidR="008A0CB2" w:rsidRDefault="008A0CB2" w:rsidP="00F544B0">
      <w:pPr>
        <w:pStyle w:val="NormalWeb"/>
        <w:numPr>
          <w:ilvl w:val="0"/>
          <w:numId w:val="240"/>
        </w:numPr>
      </w:pPr>
      <w:r>
        <w:t>brown/JJ</w:t>
      </w:r>
    </w:p>
    <w:p w:rsidR="008A0CB2" w:rsidRDefault="008A0CB2" w:rsidP="00F544B0">
      <w:pPr>
        <w:pStyle w:val="NormalWeb"/>
        <w:numPr>
          <w:ilvl w:val="0"/>
          <w:numId w:val="240"/>
        </w:numPr>
      </w:pPr>
      <w:r>
        <w:t>fox/NN</w:t>
      </w:r>
    </w:p>
    <w:p w:rsidR="008A0CB2" w:rsidRDefault="008A0CB2" w:rsidP="00F544B0">
      <w:pPr>
        <w:pStyle w:val="NormalWeb"/>
        <w:numPr>
          <w:ilvl w:val="0"/>
          <w:numId w:val="240"/>
        </w:numPr>
      </w:pPr>
      <w:r>
        <w:t>jumps/VBZ</w:t>
      </w:r>
    </w:p>
    <w:p w:rsidR="008A0CB2" w:rsidRDefault="008A0CB2" w:rsidP="00F544B0">
      <w:pPr>
        <w:pStyle w:val="NormalWeb"/>
        <w:numPr>
          <w:ilvl w:val="0"/>
          <w:numId w:val="240"/>
        </w:numPr>
      </w:pPr>
      <w:r>
        <w:t>over/IN</w:t>
      </w:r>
    </w:p>
    <w:p w:rsidR="008A0CB2" w:rsidRDefault="008A0CB2" w:rsidP="00F544B0">
      <w:pPr>
        <w:pStyle w:val="NormalWeb"/>
        <w:numPr>
          <w:ilvl w:val="0"/>
          <w:numId w:val="240"/>
        </w:numPr>
      </w:pPr>
      <w:r>
        <w:t>the/DT</w:t>
      </w:r>
    </w:p>
    <w:p w:rsidR="008A0CB2" w:rsidRDefault="008A0CB2" w:rsidP="00F544B0">
      <w:pPr>
        <w:pStyle w:val="NormalWeb"/>
        <w:numPr>
          <w:ilvl w:val="0"/>
          <w:numId w:val="240"/>
        </w:numPr>
      </w:pPr>
      <w:r>
        <w:lastRenderedPageBreak/>
        <w:t>lazy/JJ</w:t>
      </w:r>
    </w:p>
    <w:p w:rsidR="008A0CB2" w:rsidRDefault="008A0CB2" w:rsidP="00F544B0">
      <w:pPr>
        <w:pStyle w:val="NormalWeb"/>
        <w:numPr>
          <w:ilvl w:val="0"/>
          <w:numId w:val="240"/>
        </w:numPr>
      </w:pPr>
      <w:r>
        <w:t>dog/NN</w:t>
      </w:r>
    </w:p>
    <w:p w:rsidR="008A0CB2" w:rsidRDefault="008A0CB2" w:rsidP="008A0CB2">
      <w:pPr>
        <w:pStyle w:val="NormalWeb"/>
      </w:pPr>
      <w:r>
        <w:t>Each word is tagged with its grammatical role in context.</w:t>
      </w:r>
    </w:p>
    <w:p w:rsidR="008A0CB2" w:rsidRDefault="008A0CB2" w:rsidP="008A0CB2">
      <w:r>
        <w:pict>
          <v:rect id="_x0000_i1512" style="width:0;height:1.5pt" o:hralign="center" o:hrstd="t" o:hr="t" fillcolor="#a0a0a0" stroked="f"/>
        </w:pict>
      </w:r>
    </w:p>
    <w:p w:rsidR="008A0CB2" w:rsidRDefault="008A0CB2" w:rsidP="008A0CB2">
      <w:pPr>
        <w:pStyle w:val="Heading3"/>
      </w:pPr>
      <w:r>
        <w:rPr>
          <w:rStyle w:val="Strong"/>
          <w:b/>
          <w:bCs/>
        </w:rPr>
        <w:t>Tools Used:</w:t>
      </w:r>
    </w:p>
    <w:p w:rsidR="008A0CB2" w:rsidRDefault="008A0CB2" w:rsidP="00F544B0">
      <w:pPr>
        <w:pStyle w:val="NormalWeb"/>
        <w:numPr>
          <w:ilvl w:val="0"/>
          <w:numId w:val="241"/>
        </w:numPr>
      </w:pPr>
      <w:r>
        <w:rPr>
          <w:rStyle w:val="Strong"/>
        </w:rPr>
        <w:t>NLTK (</w:t>
      </w:r>
      <w:r>
        <w:rPr>
          <w:rStyle w:val="HTMLCode"/>
          <w:b/>
          <w:bCs/>
        </w:rPr>
        <w:t>pos_tag</w:t>
      </w:r>
      <w:r>
        <w:rPr>
          <w:rStyle w:val="Strong"/>
        </w:rPr>
        <w:t>)</w:t>
      </w:r>
    </w:p>
    <w:p w:rsidR="008A0CB2" w:rsidRDefault="008A0CB2" w:rsidP="00F544B0">
      <w:pPr>
        <w:pStyle w:val="NormalWeb"/>
        <w:numPr>
          <w:ilvl w:val="0"/>
          <w:numId w:val="241"/>
        </w:numPr>
      </w:pPr>
      <w:r>
        <w:rPr>
          <w:rStyle w:val="Strong"/>
        </w:rPr>
        <w:t>spaCy</w:t>
      </w:r>
    </w:p>
    <w:p w:rsidR="008A0CB2" w:rsidRDefault="008A0CB2" w:rsidP="00F544B0">
      <w:pPr>
        <w:pStyle w:val="NormalWeb"/>
        <w:numPr>
          <w:ilvl w:val="0"/>
          <w:numId w:val="241"/>
        </w:numPr>
      </w:pPr>
      <w:r>
        <w:rPr>
          <w:rStyle w:val="Strong"/>
        </w:rPr>
        <w:t>Stanford POS Tagger</w:t>
      </w:r>
    </w:p>
    <w:p w:rsidR="008A0CB2" w:rsidRDefault="008A0CB2" w:rsidP="008A0CB2">
      <w:r>
        <w:pict>
          <v:rect id="_x0000_i1513" style="width:0;height:1.5pt" o:hralign="center" o:hrstd="t" o:hr="t" fillcolor="#a0a0a0" stroked="f"/>
        </w:pict>
      </w:r>
    </w:p>
    <w:p w:rsidR="008A0CB2" w:rsidRDefault="008A0CB2" w:rsidP="008A0CB2">
      <w:pPr>
        <w:pStyle w:val="Heading2"/>
      </w:pPr>
      <w:r>
        <w:rPr>
          <w:rFonts w:ascii="Segoe UI Symbol" w:hAnsi="Segoe UI Symbol" w:cs="Segoe UI Symbol"/>
        </w:rPr>
        <w:t>✅</w:t>
      </w:r>
      <w:r>
        <w:t xml:space="preserve"> </w:t>
      </w:r>
      <w:r>
        <w:rPr>
          <w:rStyle w:val="Strong"/>
          <w:b w:val="0"/>
          <w:bCs w:val="0"/>
        </w:rPr>
        <w:t>ii) Lemmatization</w:t>
      </w:r>
      <w:r>
        <w:t xml:space="preserve"> </w:t>
      </w:r>
      <w:r>
        <w:rPr>
          <w:rStyle w:val="Emphasis"/>
        </w:rPr>
        <w:t>(4.5 Marks)</w:t>
      </w:r>
    </w:p>
    <w:p w:rsidR="008A0CB2" w:rsidRDefault="008A0CB2" w:rsidP="008A0CB2">
      <w:pPr>
        <w:pStyle w:val="Heading3"/>
      </w:pPr>
      <w:r>
        <w:rPr>
          <w:rStyle w:val="Strong"/>
          <w:b/>
          <w:bCs/>
        </w:rPr>
        <w:t>Definition:</w:t>
      </w:r>
    </w:p>
    <w:p w:rsidR="008A0CB2" w:rsidRDefault="008A0CB2" w:rsidP="008A0CB2">
      <w:pPr>
        <w:pStyle w:val="NormalWeb"/>
      </w:pPr>
      <w:r>
        <w:t xml:space="preserve">Lemmatization is the process of </w:t>
      </w:r>
      <w:r>
        <w:rPr>
          <w:rStyle w:val="Strong"/>
        </w:rPr>
        <w:t>reducing a word to its base or dictionary form</w:t>
      </w:r>
      <w:r>
        <w:t xml:space="preserve"> (lemma), while </w:t>
      </w:r>
      <w:r>
        <w:rPr>
          <w:rStyle w:val="Strong"/>
        </w:rPr>
        <w:t>considering the context and part of speech</w:t>
      </w:r>
      <w:r>
        <w:t>.</w:t>
      </w:r>
    </w:p>
    <w:p w:rsidR="008A0CB2" w:rsidRDefault="008A0CB2" w:rsidP="008A0CB2">
      <w:pPr>
        <w:pStyle w:val="Heading3"/>
      </w:pPr>
      <w:r>
        <w:rPr>
          <w:rStyle w:val="Strong"/>
          <w:b/>
          <w:bCs/>
        </w:rPr>
        <w:t>Difference from Stemming:</w:t>
      </w:r>
    </w:p>
    <w:p w:rsidR="008A0CB2" w:rsidRDefault="008A0CB2" w:rsidP="00F544B0">
      <w:pPr>
        <w:pStyle w:val="NormalWeb"/>
        <w:numPr>
          <w:ilvl w:val="0"/>
          <w:numId w:val="242"/>
        </w:numPr>
      </w:pPr>
      <w:r>
        <w:rPr>
          <w:rStyle w:val="Strong"/>
        </w:rPr>
        <w:t>Stemming:</w:t>
      </w:r>
      <w:r>
        <w:t xml:space="preserve"> crude, removes suffixes blindly → "running" → "runn"</w:t>
      </w:r>
    </w:p>
    <w:p w:rsidR="008A0CB2" w:rsidRDefault="008A0CB2" w:rsidP="00F544B0">
      <w:pPr>
        <w:pStyle w:val="NormalWeb"/>
        <w:numPr>
          <w:ilvl w:val="0"/>
          <w:numId w:val="242"/>
        </w:numPr>
      </w:pPr>
      <w:r>
        <w:rPr>
          <w:rStyle w:val="Strong"/>
        </w:rPr>
        <w:t>Lemmatization:</w:t>
      </w:r>
      <w:r>
        <w:t xml:space="preserve"> considers grammar → "running" → "run"</w:t>
      </w:r>
    </w:p>
    <w:p w:rsidR="008A0CB2" w:rsidRDefault="008A0CB2" w:rsidP="008A0CB2">
      <w:r>
        <w:pict>
          <v:rect id="_x0000_i1514" style="width:0;height:1.5pt" o:hralign="center" o:hrstd="t" o:hr="t" fillcolor="#a0a0a0" stroked="f"/>
        </w:pict>
      </w:r>
    </w:p>
    <w:p w:rsidR="008A0CB2" w:rsidRDefault="008A0CB2" w:rsidP="008A0CB2">
      <w:pPr>
        <w:pStyle w:val="Heading3"/>
      </w:pPr>
      <w:r>
        <w:rPr>
          <w:rStyle w:val="Strong"/>
          <w:b/>
          <w:bCs/>
        </w:rPr>
        <w:t>Purpose:</w:t>
      </w:r>
    </w:p>
    <w:p w:rsidR="008A0CB2" w:rsidRDefault="008A0CB2" w:rsidP="00F544B0">
      <w:pPr>
        <w:pStyle w:val="NormalWeb"/>
        <w:numPr>
          <w:ilvl w:val="0"/>
          <w:numId w:val="243"/>
        </w:numPr>
      </w:pPr>
      <w:r>
        <w:t>Helps standardize words to their canonical form.</w:t>
      </w:r>
    </w:p>
    <w:p w:rsidR="008A0CB2" w:rsidRDefault="008A0CB2" w:rsidP="00F544B0">
      <w:pPr>
        <w:pStyle w:val="NormalWeb"/>
        <w:numPr>
          <w:ilvl w:val="0"/>
          <w:numId w:val="243"/>
        </w:numPr>
      </w:pPr>
      <w:r>
        <w:t xml:space="preserve">Important for improving accuracy in </w:t>
      </w:r>
      <w:r>
        <w:rPr>
          <w:rStyle w:val="Strong"/>
        </w:rPr>
        <w:t>text classification, search, and NLP models.</w:t>
      </w:r>
    </w:p>
    <w:p w:rsidR="008A0CB2" w:rsidRDefault="008A0CB2" w:rsidP="008A0CB2">
      <w:r>
        <w:pict>
          <v:rect id="_x0000_i1515" style="width:0;height:1.5pt" o:hralign="center" o:hrstd="t" o:hr="t" fillcolor="#a0a0a0" stroked="f"/>
        </w:pict>
      </w:r>
    </w:p>
    <w:p w:rsidR="008A0CB2" w:rsidRDefault="008A0CB2" w:rsidP="008A0CB2">
      <w:pPr>
        <w:pStyle w:val="Heading3"/>
      </w:pPr>
      <w:r>
        <w:rPr>
          <w:rStyle w:val="Strong"/>
          <w:b/>
          <w:bCs/>
        </w:rPr>
        <w:t>Example:</w:t>
      </w:r>
    </w:p>
    <w:p w:rsidR="008A0CB2" w:rsidRDefault="008A0CB2" w:rsidP="008A0CB2">
      <w:pPr>
        <w:pStyle w:val="NormalWeb"/>
      </w:pPr>
      <w:r>
        <w:t>Input sentence:</w:t>
      </w:r>
      <w:r>
        <w:br/>
      </w:r>
      <w:r>
        <w:rPr>
          <w:rStyle w:val="Strong"/>
        </w:rPr>
        <w:t>"He studies and was running in the morning."</w:t>
      </w:r>
    </w:p>
    <w:p w:rsidR="008A0CB2" w:rsidRDefault="008A0CB2" w:rsidP="008A0CB2">
      <w:pPr>
        <w:pStyle w:val="NormalWeb"/>
      </w:pPr>
      <w:r>
        <w:t>Lemmatized output:</w:t>
      </w:r>
    </w:p>
    <w:p w:rsidR="008A0CB2" w:rsidRDefault="008A0CB2" w:rsidP="00F544B0">
      <w:pPr>
        <w:pStyle w:val="NormalWeb"/>
        <w:numPr>
          <w:ilvl w:val="0"/>
          <w:numId w:val="244"/>
        </w:numPr>
      </w:pPr>
      <w:r>
        <w:t xml:space="preserve">"studies" → </w:t>
      </w:r>
      <w:r>
        <w:rPr>
          <w:rStyle w:val="Strong"/>
        </w:rPr>
        <w:t>"study"</w:t>
      </w:r>
    </w:p>
    <w:p w:rsidR="008A0CB2" w:rsidRDefault="008A0CB2" w:rsidP="00F544B0">
      <w:pPr>
        <w:pStyle w:val="NormalWeb"/>
        <w:numPr>
          <w:ilvl w:val="0"/>
          <w:numId w:val="244"/>
        </w:numPr>
      </w:pPr>
      <w:r>
        <w:t xml:space="preserve">"was" → </w:t>
      </w:r>
      <w:r>
        <w:rPr>
          <w:rStyle w:val="Strong"/>
        </w:rPr>
        <w:t>"be"</w:t>
      </w:r>
    </w:p>
    <w:p w:rsidR="008A0CB2" w:rsidRDefault="008A0CB2" w:rsidP="00F544B0">
      <w:pPr>
        <w:pStyle w:val="NormalWeb"/>
        <w:numPr>
          <w:ilvl w:val="0"/>
          <w:numId w:val="244"/>
        </w:numPr>
      </w:pPr>
      <w:r>
        <w:t xml:space="preserve">"running" → </w:t>
      </w:r>
      <w:r>
        <w:rPr>
          <w:rStyle w:val="Strong"/>
        </w:rPr>
        <w:t>"run"</w:t>
      </w:r>
    </w:p>
    <w:p w:rsidR="008A0CB2" w:rsidRDefault="008A0CB2" w:rsidP="008A0CB2">
      <w:pPr>
        <w:pStyle w:val="NormalWeb"/>
      </w:pPr>
      <w:r>
        <w:t>Note: Lemmatization uses the POS tag to determine the correct lemma.</w:t>
      </w:r>
    </w:p>
    <w:p w:rsidR="008A0CB2" w:rsidRDefault="008A0CB2" w:rsidP="008A0CB2">
      <w:r>
        <w:lastRenderedPageBreak/>
        <w:pict>
          <v:rect id="_x0000_i1516" style="width:0;height:1.5pt" o:hralign="center" o:hrstd="t" o:hr="t" fillcolor="#a0a0a0" stroked="f"/>
        </w:pict>
      </w:r>
    </w:p>
    <w:p w:rsidR="008A0CB2" w:rsidRDefault="008A0CB2" w:rsidP="008A0CB2">
      <w:pPr>
        <w:pStyle w:val="Heading3"/>
      </w:pPr>
      <w:r>
        <w:rPr>
          <w:rStyle w:val="Strong"/>
          <w:b/>
          <w:bCs/>
        </w:rPr>
        <w:t>Tools Used:</w:t>
      </w:r>
    </w:p>
    <w:p w:rsidR="008A0CB2" w:rsidRDefault="008A0CB2" w:rsidP="00F544B0">
      <w:pPr>
        <w:pStyle w:val="NormalWeb"/>
        <w:numPr>
          <w:ilvl w:val="0"/>
          <w:numId w:val="245"/>
        </w:numPr>
      </w:pPr>
      <w:r>
        <w:rPr>
          <w:rStyle w:val="Strong"/>
        </w:rPr>
        <w:t>NLTK WordNet Lemmatizer</w:t>
      </w:r>
    </w:p>
    <w:p w:rsidR="008A0CB2" w:rsidRDefault="008A0CB2" w:rsidP="00F544B0">
      <w:pPr>
        <w:pStyle w:val="NormalWeb"/>
        <w:numPr>
          <w:ilvl w:val="0"/>
          <w:numId w:val="245"/>
        </w:numPr>
      </w:pPr>
      <w:r>
        <w:rPr>
          <w:rStyle w:val="Strong"/>
        </w:rPr>
        <w:t>spaCy</w:t>
      </w:r>
    </w:p>
    <w:p w:rsidR="008A0CB2" w:rsidRDefault="008A0CB2" w:rsidP="00F544B0">
      <w:pPr>
        <w:pStyle w:val="NormalWeb"/>
        <w:numPr>
          <w:ilvl w:val="0"/>
          <w:numId w:val="245"/>
        </w:numPr>
      </w:pPr>
      <w:r>
        <w:rPr>
          <w:rStyle w:val="Strong"/>
        </w:rPr>
        <w:t>TextBlob</w:t>
      </w:r>
    </w:p>
    <w:p w:rsidR="008A0CB2" w:rsidRDefault="008A0CB2" w:rsidP="008A0CB2">
      <w:r>
        <w:pict>
          <v:rect id="_x0000_i1517" style="width:0;height:1.5pt" o:hralign="center" o:hrstd="t" o:hr="t" fillcolor="#a0a0a0" stroked="f"/>
        </w:pict>
      </w:r>
    </w:p>
    <w:p w:rsidR="008A0CB2" w:rsidRDefault="008A0CB2" w:rsidP="008A0CB2">
      <w:pPr>
        <w:pStyle w:val="Heading3"/>
      </w:pPr>
      <w:r>
        <w:rPr>
          <w:rFonts w:ascii="Segoe UI Symbol" w:hAnsi="Segoe UI Symbol" w:cs="Segoe UI Symbol"/>
        </w:rPr>
        <w:t>✅</w:t>
      </w:r>
      <w:r>
        <w:t xml:space="preserve"> </w:t>
      </w:r>
      <w:r>
        <w:rPr>
          <w:rStyle w:val="Strong"/>
          <w:b/>
          <w:bCs/>
        </w:rPr>
        <w:t>Combined Example (POS + Lemmatization):</w:t>
      </w:r>
    </w:p>
    <w:p w:rsidR="008A0CB2" w:rsidRDefault="008A0CB2" w:rsidP="008A0CB2">
      <w:pPr>
        <w:pStyle w:val="NormalWeb"/>
      </w:pPr>
      <w:r>
        <w:t>Sentence:</w:t>
      </w:r>
      <w:r>
        <w:br/>
      </w:r>
      <w:r>
        <w:rPr>
          <w:rStyle w:val="Strong"/>
        </w:rPr>
        <w:t>"The dogs are running quickly in the field."</w:t>
      </w:r>
    </w:p>
    <w:p w:rsidR="008A0CB2" w:rsidRDefault="008A0CB2" w:rsidP="00F544B0">
      <w:pPr>
        <w:pStyle w:val="NormalWeb"/>
        <w:numPr>
          <w:ilvl w:val="0"/>
          <w:numId w:val="246"/>
        </w:numPr>
      </w:pPr>
      <w:r>
        <w:t>POS Tags:</w:t>
      </w:r>
    </w:p>
    <w:p w:rsidR="008A0CB2" w:rsidRDefault="008A0CB2" w:rsidP="00F544B0">
      <w:pPr>
        <w:pStyle w:val="NormalWeb"/>
        <w:numPr>
          <w:ilvl w:val="1"/>
          <w:numId w:val="246"/>
        </w:numPr>
      </w:pPr>
      <w:r>
        <w:t>dogs/NNS → noun plural</w:t>
      </w:r>
    </w:p>
    <w:p w:rsidR="008A0CB2" w:rsidRDefault="008A0CB2" w:rsidP="00F544B0">
      <w:pPr>
        <w:pStyle w:val="NormalWeb"/>
        <w:numPr>
          <w:ilvl w:val="1"/>
          <w:numId w:val="246"/>
        </w:numPr>
      </w:pPr>
      <w:r>
        <w:t>running/VBG → verb gerund</w:t>
      </w:r>
    </w:p>
    <w:p w:rsidR="008A0CB2" w:rsidRDefault="008A0CB2" w:rsidP="00F544B0">
      <w:pPr>
        <w:pStyle w:val="NormalWeb"/>
        <w:numPr>
          <w:ilvl w:val="1"/>
          <w:numId w:val="246"/>
        </w:numPr>
      </w:pPr>
      <w:r>
        <w:t>quickly/RB → adverb</w:t>
      </w:r>
    </w:p>
    <w:p w:rsidR="008A0CB2" w:rsidRDefault="008A0CB2" w:rsidP="00F544B0">
      <w:pPr>
        <w:pStyle w:val="NormalWeb"/>
        <w:numPr>
          <w:ilvl w:val="0"/>
          <w:numId w:val="246"/>
        </w:numPr>
      </w:pPr>
      <w:r>
        <w:t>Lemmatization:</w:t>
      </w:r>
    </w:p>
    <w:p w:rsidR="008A0CB2" w:rsidRDefault="008A0CB2" w:rsidP="00F544B0">
      <w:pPr>
        <w:pStyle w:val="NormalWeb"/>
        <w:numPr>
          <w:ilvl w:val="1"/>
          <w:numId w:val="246"/>
        </w:numPr>
      </w:pPr>
      <w:r>
        <w:t>"dogs" → "dog"</w:t>
      </w:r>
    </w:p>
    <w:p w:rsidR="008A0CB2" w:rsidRDefault="008A0CB2" w:rsidP="00F544B0">
      <w:pPr>
        <w:pStyle w:val="NormalWeb"/>
        <w:numPr>
          <w:ilvl w:val="1"/>
          <w:numId w:val="246"/>
        </w:numPr>
      </w:pPr>
      <w:r>
        <w:t>"running" → "run"</w:t>
      </w:r>
    </w:p>
    <w:p w:rsidR="008A0CB2" w:rsidRDefault="008A0CB2" w:rsidP="00F544B0">
      <w:pPr>
        <w:pStyle w:val="NormalWeb"/>
        <w:numPr>
          <w:ilvl w:val="1"/>
          <w:numId w:val="246"/>
        </w:numPr>
      </w:pPr>
      <w:r>
        <w:t>"are" → "be"</w:t>
      </w:r>
    </w:p>
    <w:p w:rsidR="008A0CB2" w:rsidRDefault="008A0CB2" w:rsidP="008A0CB2">
      <w:r>
        <w:pict>
          <v:rect id="_x0000_i1518" style="width:0;height:1.5pt" o:hralign="center" o:hrstd="t" o:hr="t" fillcolor="#a0a0a0" stroked="f"/>
        </w:pict>
      </w:r>
    </w:p>
    <w:p w:rsidR="008A0CB2" w:rsidRDefault="008A0CB2" w:rsidP="008A0CB2">
      <w:pPr>
        <w:pStyle w:val="Heading2"/>
      </w:pPr>
      <w:r>
        <w:rPr>
          <w:rFonts w:ascii="Segoe UI Symbol" w:hAnsi="Segoe UI Symbol" w:cs="Segoe UI Symbol"/>
        </w:rPr>
        <w:t>✅</w:t>
      </w:r>
      <w:r>
        <w:t xml:space="preserve"> </w:t>
      </w:r>
      <w:r>
        <w:rPr>
          <w:rStyle w:val="Strong"/>
          <w:b w:val="0"/>
          <w:bCs w:val="0"/>
        </w:rPr>
        <w:t>Conclusion:</w:t>
      </w:r>
    </w:p>
    <w:p w:rsidR="008A0CB2" w:rsidRDefault="008A0CB2" w:rsidP="00F544B0">
      <w:pPr>
        <w:pStyle w:val="NormalWeb"/>
        <w:numPr>
          <w:ilvl w:val="0"/>
          <w:numId w:val="247"/>
        </w:numPr>
      </w:pPr>
      <w:r>
        <w:rPr>
          <w:rStyle w:val="Strong"/>
        </w:rPr>
        <w:t>POS tagging</w:t>
      </w:r>
      <w:r>
        <w:t xml:space="preserve"> identifies the grammatical role of words, enabling deeper syntactic analysis.</w:t>
      </w:r>
    </w:p>
    <w:p w:rsidR="008A0CB2" w:rsidRDefault="008A0CB2" w:rsidP="00F544B0">
      <w:pPr>
        <w:pStyle w:val="NormalWeb"/>
        <w:numPr>
          <w:ilvl w:val="0"/>
          <w:numId w:val="247"/>
        </w:numPr>
      </w:pPr>
      <w:r>
        <w:rPr>
          <w:rStyle w:val="Strong"/>
        </w:rPr>
        <w:t>Lemmatization</w:t>
      </w:r>
      <w:r>
        <w:t xml:space="preserve"> reduces words to their root forms by leveraging POS information, leading to better text normalization and analysis.</w:t>
      </w:r>
    </w:p>
    <w:p w:rsidR="008A0CB2" w:rsidRDefault="008A0CB2" w:rsidP="008A0CB2">
      <w:pPr>
        <w:pStyle w:val="NormalWeb"/>
      </w:pPr>
      <w:r>
        <w:t xml:space="preserve">These are </w:t>
      </w:r>
      <w:r>
        <w:rPr>
          <w:rStyle w:val="Strong"/>
        </w:rPr>
        <w:t>critical steps in NLP pipelines</w:t>
      </w:r>
      <w:r>
        <w:t xml:space="preserve"> for building robust text processing and machine learning models.</w:t>
      </w:r>
    </w:p>
    <w:p w:rsidR="007002CA" w:rsidRDefault="007002CA" w:rsidP="007002CA">
      <w:pPr>
        <w:rPr>
          <w:b/>
          <w:color w:val="E97132" w:themeColor="accent2"/>
        </w:rPr>
      </w:pPr>
      <w:r w:rsidRPr="00155696">
        <w:rPr>
          <w:b/>
          <w:color w:val="E97132" w:themeColor="accent2"/>
        </w:rPr>
        <w:br/>
        <w:t xml:space="preserve">Q7. Given the confusion matrix, Calculate Accuracy, Precision, Recall, Error </w:t>
      </w:r>
      <w:r w:rsidRPr="00155696">
        <w:rPr>
          <w:b/>
          <w:color w:val="E97132" w:themeColor="accent2"/>
        </w:rPr>
        <w:lastRenderedPageBreak/>
        <w:t>rate with description on Diabetic Risk. [8]</w:t>
      </w:r>
      <w:r w:rsidR="0010620B">
        <w:rPr>
          <w:b/>
          <w:color w:val="E97132" w:themeColor="accent2"/>
        </w:rPr>
        <w:pict>
          <v:shape id="_x0000_i1034" type="#_x0000_t75" style="width:451.05pt;height:216.4pt">
            <v:imagedata r:id="rId49" o:title="Screenshot 2025-04-21 091406"/>
          </v:shape>
        </w:pict>
      </w:r>
    </w:p>
    <w:p w:rsidR="008A0CB2" w:rsidRDefault="008A0CB2" w:rsidP="007002CA">
      <w:pPr>
        <w:rPr>
          <w:b/>
          <w:color w:val="E97132" w:themeColor="accent2"/>
        </w:rPr>
      </w:pPr>
      <w:r>
        <w:rPr>
          <w:b/>
          <w:color w:val="E97132" w:themeColor="accent2"/>
        </w:rPr>
        <w:t>=&gt;</w:t>
      </w:r>
    </w:p>
    <w:p w:rsidR="008A0CB2" w:rsidRDefault="008A0CB2" w:rsidP="007002CA">
      <w:pPr>
        <w:rPr>
          <w:b/>
          <w:color w:val="E97132" w:themeColor="accent2"/>
        </w:rPr>
      </w:pPr>
      <w:r>
        <w:rPr>
          <w:b/>
          <w:color w:val="E97132" w:themeColor="accent2"/>
        </w:rPr>
        <w:pict>
          <v:shape id="_x0000_i1530" type="#_x0000_t75" style="width:451.05pt;height:174.5pt">
            <v:imagedata r:id="rId50" o:title="Screenshot 2025-05-16 112427"/>
          </v:shape>
        </w:pict>
      </w:r>
    </w:p>
    <w:p w:rsidR="008A0CB2" w:rsidRDefault="008A0CB2" w:rsidP="007002CA">
      <w:pPr>
        <w:rPr>
          <w:b/>
          <w:color w:val="E97132" w:themeColor="accent2"/>
        </w:rPr>
      </w:pPr>
      <w:r>
        <w:rPr>
          <w:b/>
          <w:color w:val="E97132" w:themeColor="accent2"/>
        </w:rPr>
        <w:lastRenderedPageBreak/>
        <w:pict>
          <v:shape id="_x0000_i1531" type="#_x0000_t75" style="width:451.05pt;height:392.6pt">
            <v:imagedata r:id="rId51" o:title="Screenshot 2025-05-16 112436"/>
          </v:shape>
        </w:pict>
      </w:r>
    </w:p>
    <w:p w:rsidR="008A0CB2" w:rsidRDefault="008A0CB2" w:rsidP="007002CA">
      <w:pPr>
        <w:rPr>
          <w:b/>
          <w:color w:val="E97132" w:themeColor="accent2"/>
        </w:rPr>
      </w:pPr>
      <w:r>
        <w:rPr>
          <w:b/>
          <w:color w:val="E97132" w:themeColor="accent2"/>
        </w:rPr>
        <w:pict>
          <v:shape id="_x0000_i1532" type="#_x0000_t75" style="width:451.05pt;height:287.15pt">
            <v:imagedata r:id="rId52" o:title="Screenshot 2025-05-16 112441"/>
          </v:shape>
        </w:pict>
      </w:r>
    </w:p>
    <w:p w:rsidR="008A0CB2" w:rsidRDefault="008A0CB2" w:rsidP="008A0CB2">
      <w:pPr>
        <w:pStyle w:val="Heading3"/>
      </w:pPr>
      <w:r>
        <w:rPr>
          <w:rFonts w:ascii="Segoe UI Symbol" w:hAnsi="Segoe UI Symbol" w:cs="Segoe UI Symbol"/>
        </w:rPr>
        <w:lastRenderedPageBreak/>
        <w:t>✅</w:t>
      </w:r>
      <w:r>
        <w:t xml:space="preserve"> </w:t>
      </w:r>
      <w:r>
        <w:rPr>
          <w:rStyle w:val="Strong"/>
          <w:b/>
          <w:bCs/>
        </w:rPr>
        <w:t>3. Interpretation of Results</w:t>
      </w:r>
    </w:p>
    <w:p w:rsidR="008A0CB2" w:rsidRDefault="008A0CB2" w:rsidP="00F544B0">
      <w:pPr>
        <w:pStyle w:val="NormalWeb"/>
        <w:numPr>
          <w:ilvl w:val="0"/>
          <w:numId w:val="248"/>
        </w:numPr>
      </w:pPr>
      <w:r>
        <w:rPr>
          <w:rStyle w:val="Strong"/>
        </w:rPr>
        <w:t>High Accuracy (96.5%)</w:t>
      </w:r>
      <w:r>
        <w:t xml:space="preserve"> means the model is correct in most predictions.</w:t>
      </w:r>
    </w:p>
    <w:p w:rsidR="008A0CB2" w:rsidRDefault="008A0CB2" w:rsidP="00F544B0">
      <w:pPr>
        <w:pStyle w:val="NormalWeb"/>
        <w:numPr>
          <w:ilvl w:val="0"/>
          <w:numId w:val="248"/>
        </w:numPr>
      </w:pPr>
      <w:r>
        <w:rPr>
          <w:rStyle w:val="Strong"/>
        </w:rPr>
        <w:t>Low Precision (39.1%)</w:t>
      </w:r>
      <w:r>
        <w:t xml:space="preserve"> means many of the predicted "Yes" cases are false positives.</w:t>
      </w:r>
    </w:p>
    <w:p w:rsidR="008A0CB2" w:rsidRDefault="008A0CB2" w:rsidP="00F544B0">
      <w:pPr>
        <w:pStyle w:val="NormalWeb"/>
        <w:numPr>
          <w:ilvl w:val="0"/>
          <w:numId w:val="248"/>
        </w:numPr>
      </w:pPr>
      <w:r>
        <w:rPr>
          <w:rStyle w:val="Strong"/>
        </w:rPr>
        <w:t>Low Recall (30.0%)</w:t>
      </w:r>
      <w:r>
        <w:t xml:space="preserve"> indicates the model misses many actual diabetic risk cases (high false negatives).</w:t>
      </w:r>
    </w:p>
    <w:p w:rsidR="008A0CB2" w:rsidRDefault="008A0CB2" w:rsidP="00F544B0">
      <w:pPr>
        <w:pStyle w:val="NormalWeb"/>
        <w:numPr>
          <w:ilvl w:val="0"/>
          <w:numId w:val="248"/>
        </w:numPr>
      </w:pPr>
      <w:r>
        <w:rPr>
          <w:rStyle w:val="Strong"/>
        </w:rPr>
        <w:t>Error Rate (3.5%)</w:t>
      </w:r>
      <w:r>
        <w:t xml:space="preserve"> shows how often the model makes incorrect predictions.</w:t>
      </w:r>
    </w:p>
    <w:p w:rsidR="008A0CB2" w:rsidRDefault="008A0CB2" w:rsidP="008A0CB2">
      <w:r>
        <w:pict>
          <v:rect id="_x0000_i1528" style="width:0;height:1.5pt" o:hralign="center" o:hrstd="t" o:hr="t" fillcolor="#a0a0a0" stroked="f"/>
        </w:pict>
      </w:r>
    </w:p>
    <w:p w:rsidR="008A0CB2" w:rsidRDefault="008A0CB2" w:rsidP="008A0CB2">
      <w:pPr>
        <w:pStyle w:val="Heading3"/>
      </w:pPr>
      <w:r>
        <w:rPr>
          <w:rFonts w:ascii="Segoe UI Symbol" w:hAnsi="Segoe UI Symbol" w:cs="Segoe UI Symbol"/>
        </w:rPr>
        <w:t>✅</w:t>
      </w:r>
      <w:r>
        <w:t xml:space="preserve"> </w:t>
      </w:r>
      <w:r>
        <w:rPr>
          <w:rStyle w:val="Strong"/>
          <w:b/>
          <w:bCs/>
        </w:rPr>
        <w:t>4. Conclusion</w:t>
      </w:r>
    </w:p>
    <w:p w:rsidR="008A0CB2" w:rsidRDefault="008A0CB2" w:rsidP="008A0CB2">
      <w:pPr>
        <w:pStyle w:val="NormalWeb"/>
      </w:pPr>
      <w:r>
        <w:t xml:space="preserve">While the </w:t>
      </w:r>
      <w:r>
        <w:rPr>
          <w:rStyle w:val="Strong"/>
        </w:rPr>
        <w:t>model is accurate overall</w:t>
      </w:r>
      <w:r>
        <w:t xml:space="preserve">, it performs </w:t>
      </w:r>
      <w:r>
        <w:rPr>
          <w:rStyle w:val="Strong"/>
        </w:rPr>
        <w:t>poorly in identifying diabetic risk cases</w:t>
      </w:r>
      <w:r>
        <w:t xml:space="preserve">, which is critical in healthcare. The model should be improved to </w:t>
      </w:r>
      <w:r>
        <w:rPr>
          <w:rStyle w:val="Strong"/>
        </w:rPr>
        <w:t>increase recall and precision</w:t>
      </w:r>
      <w:r>
        <w:t xml:space="preserve"> for better medical reliability.</w:t>
      </w:r>
    </w:p>
    <w:p w:rsidR="008A0CB2" w:rsidRPr="00155696" w:rsidRDefault="008A0CB2" w:rsidP="007002CA">
      <w:pPr>
        <w:rPr>
          <w:b/>
          <w:color w:val="E97132" w:themeColor="accent2"/>
        </w:rPr>
      </w:pPr>
    </w:p>
    <w:p w:rsidR="007002CA" w:rsidRDefault="007002CA" w:rsidP="007002CA">
      <w:pPr>
        <w:rPr>
          <w:b/>
          <w:color w:val="E97132" w:themeColor="accent2"/>
        </w:rPr>
      </w:pPr>
      <w:r w:rsidRPr="00155696">
        <w:rPr>
          <w:b/>
          <w:color w:val="E97132" w:themeColor="accent2"/>
        </w:rPr>
        <w:t>Q8. Explain the Text Preprocessing steps with suitable example. [9]</w:t>
      </w:r>
    </w:p>
    <w:p w:rsidR="008A0CB2" w:rsidRDefault="008A0CB2" w:rsidP="007002CA">
      <w:pPr>
        <w:rPr>
          <w:b/>
          <w:color w:val="E97132" w:themeColor="accent2"/>
        </w:rPr>
      </w:pPr>
      <w:r>
        <w:rPr>
          <w:b/>
          <w:color w:val="E97132" w:themeColor="accent2"/>
        </w:rPr>
        <w:t>=&gt;</w:t>
      </w:r>
    </w:p>
    <w:p w:rsidR="0054345F" w:rsidRDefault="0054345F" w:rsidP="0054345F">
      <w:pPr>
        <w:pStyle w:val="Heading2"/>
      </w:pPr>
      <w:r>
        <w:rPr>
          <w:rFonts w:ascii="Segoe UI Symbol" w:hAnsi="Segoe UI Symbol" w:cs="Segoe UI Symbol"/>
        </w:rPr>
        <w:t>✅</w:t>
      </w:r>
      <w:r>
        <w:t xml:space="preserve"> </w:t>
      </w:r>
      <w:r>
        <w:rPr>
          <w:rStyle w:val="Strong"/>
          <w:b w:val="0"/>
          <w:bCs w:val="0"/>
        </w:rPr>
        <w:t>1. Introduction to Text Preprocessing</w:t>
      </w:r>
    </w:p>
    <w:p w:rsidR="0054345F" w:rsidRDefault="0054345F" w:rsidP="0054345F">
      <w:pPr>
        <w:pStyle w:val="NormalWeb"/>
      </w:pPr>
      <w:r>
        <w:rPr>
          <w:rStyle w:val="Strong"/>
        </w:rPr>
        <w:t>Text preprocessing</w:t>
      </w:r>
      <w:r>
        <w:t xml:space="preserve"> is the process of </w:t>
      </w:r>
      <w:r>
        <w:rPr>
          <w:rStyle w:val="Strong"/>
        </w:rPr>
        <w:t>cleaning and preparing raw text data</w:t>
      </w:r>
      <w:r>
        <w:t xml:space="preserve"> before it is used for Natural Language Processing (NLP) or machine learning. Since text is unstructured, it must be </w:t>
      </w:r>
      <w:r>
        <w:rPr>
          <w:rStyle w:val="Strong"/>
        </w:rPr>
        <w:t>transformed into structured and analyzable format</w:t>
      </w:r>
      <w:r>
        <w:t>.</w:t>
      </w:r>
    </w:p>
    <w:p w:rsidR="0054345F" w:rsidRDefault="0054345F" w:rsidP="0054345F">
      <w:r>
        <w:pict>
          <v:rect id="_x0000_i1533" style="width:0;height:1.5pt" o:hralign="center" o:hrstd="t" o:hr="t" fillcolor="#a0a0a0" stroked="f"/>
        </w:pict>
      </w:r>
    </w:p>
    <w:p w:rsidR="0054345F" w:rsidRDefault="0054345F" w:rsidP="0054345F">
      <w:pPr>
        <w:pStyle w:val="Heading2"/>
      </w:pPr>
      <w:r>
        <w:rPr>
          <w:rFonts w:ascii="Segoe UI Symbol" w:hAnsi="Segoe UI Symbol" w:cs="Segoe UI Symbol"/>
        </w:rPr>
        <w:t>✅</w:t>
      </w:r>
      <w:r>
        <w:t xml:space="preserve"> </w:t>
      </w:r>
      <w:r>
        <w:rPr>
          <w:rStyle w:val="Strong"/>
          <w:b w:val="0"/>
          <w:bCs w:val="0"/>
        </w:rPr>
        <w:t>2. Common Text Preprocessing Steps</w:t>
      </w:r>
      <w:r>
        <w:t xml:space="preserve"> </w:t>
      </w:r>
      <w:r>
        <w:rPr>
          <w:rStyle w:val="Emphasis"/>
        </w:rPr>
        <w:t>(with Examples)</w:t>
      </w:r>
    </w:p>
    <w:p w:rsidR="0054345F" w:rsidRDefault="0054345F" w:rsidP="0054345F">
      <w:r>
        <w:pict>
          <v:rect id="_x0000_i1534"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a) Lowercasing</w:t>
      </w:r>
    </w:p>
    <w:p w:rsidR="0054345F" w:rsidRDefault="0054345F" w:rsidP="00F544B0">
      <w:pPr>
        <w:pStyle w:val="NormalWeb"/>
        <w:numPr>
          <w:ilvl w:val="0"/>
          <w:numId w:val="249"/>
        </w:numPr>
      </w:pPr>
      <w:r>
        <w:rPr>
          <w:rStyle w:val="Strong"/>
        </w:rPr>
        <w:t>Purpose:</w:t>
      </w:r>
      <w:r>
        <w:t xml:space="preserve"> Standardizes the text by converting all characters to lowercase.</w:t>
      </w:r>
    </w:p>
    <w:p w:rsidR="0054345F" w:rsidRDefault="0054345F" w:rsidP="00F544B0">
      <w:pPr>
        <w:pStyle w:val="NormalWeb"/>
        <w:numPr>
          <w:ilvl w:val="0"/>
          <w:numId w:val="249"/>
        </w:numPr>
      </w:pPr>
      <w:r>
        <w:rPr>
          <w:rStyle w:val="Strong"/>
        </w:rPr>
        <w:t>Example:</w:t>
      </w:r>
      <w:r>
        <w:br/>
        <w:t xml:space="preserve">Input: </w:t>
      </w:r>
      <w:r>
        <w:rPr>
          <w:rStyle w:val="HTMLCode"/>
        </w:rPr>
        <w:t>"India is Great"</w:t>
      </w:r>
      <w:r>
        <w:t xml:space="preserve"> → Output: </w:t>
      </w:r>
      <w:r>
        <w:rPr>
          <w:rStyle w:val="HTMLCode"/>
        </w:rPr>
        <w:t>"india is great"</w:t>
      </w:r>
    </w:p>
    <w:p w:rsidR="0054345F" w:rsidRDefault="0054345F" w:rsidP="0054345F">
      <w:r>
        <w:pict>
          <v:rect id="_x0000_i1535"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b) Removing Punctuation</w:t>
      </w:r>
    </w:p>
    <w:p w:rsidR="0054345F" w:rsidRDefault="0054345F" w:rsidP="00F544B0">
      <w:pPr>
        <w:pStyle w:val="NormalWeb"/>
        <w:numPr>
          <w:ilvl w:val="0"/>
          <w:numId w:val="250"/>
        </w:numPr>
      </w:pPr>
      <w:r>
        <w:rPr>
          <w:rStyle w:val="Strong"/>
        </w:rPr>
        <w:t>Purpose:</w:t>
      </w:r>
      <w:r>
        <w:t xml:space="preserve"> Removes unnecessary characters that do not add value to analysis.</w:t>
      </w:r>
    </w:p>
    <w:p w:rsidR="0054345F" w:rsidRDefault="0054345F" w:rsidP="00F544B0">
      <w:pPr>
        <w:pStyle w:val="NormalWeb"/>
        <w:numPr>
          <w:ilvl w:val="0"/>
          <w:numId w:val="250"/>
        </w:numPr>
      </w:pPr>
      <w:r>
        <w:rPr>
          <w:rStyle w:val="Strong"/>
        </w:rPr>
        <w:t>Example:</w:t>
      </w:r>
      <w:r>
        <w:br/>
        <w:t xml:space="preserve">Input: </w:t>
      </w:r>
      <w:r>
        <w:rPr>
          <w:rStyle w:val="HTMLCode"/>
        </w:rPr>
        <w:t>"Hello, world!"</w:t>
      </w:r>
      <w:r>
        <w:t xml:space="preserve"> → Output: </w:t>
      </w:r>
      <w:r>
        <w:rPr>
          <w:rStyle w:val="HTMLCode"/>
        </w:rPr>
        <w:t>"hello world"</w:t>
      </w:r>
    </w:p>
    <w:p w:rsidR="0054345F" w:rsidRDefault="0054345F" w:rsidP="0054345F">
      <w:r>
        <w:pict>
          <v:rect id="_x0000_i1536" style="width:0;height:1.5pt" o:hralign="center" o:hrstd="t" o:hr="t" fillcolor="#a0a0a0" stroked="f"/>
        </w:pict>
      </w:r>
    </w:p>
    <w:p w:rsidR="0054345F" w:rsidRDefault="0054345F" w:rsidP="0054345F">
      <w:pPr>
        <w:pStyle w:val="Heading3"/>
      </w:pPr>
      <w:r>
        <w:rPr>
          <w:rFonts w:ascii="Segoe UI Symbol" w:hAnsi="Segoe UI Symbol" w:cs="Segoe UI Symbol"/>
        </w:rPr>
        <w:lastRenderedPageBreak/>
        <w:t>🔹</w:t>
      </w:r>
      <w:r>
        <w:t xml:space="preserve"> </w:t>
      </w:r>
      <w:r>
        <w:rPr>
          <w:rStyle w:val="Strong"/>
          <w:b/>
          <w:bCs/>
        </w:rPr>
        <w:t>c) Tokenization</w:t>
      </w:r>
    </w:p>
    <w:p w:rsidR="0054345F" w:rsidRDefault="0054345F" w:rsidP="00F544B0">
      <w:pPr>
        <w:pStyle w:val="NormalWeb"/>
        <w:numPr>
          <w:ilvl w:val="0"/>
          <w:numId w:val="251"/>
        </w:numPr>
      </w:pPr>
      <w:r>
        <w:rPr>
          <w:rStyle w:val="Strong"/>
        </w:rPr>
        <w:t>Purpose:</w:t>
      </w:r>
      <w:r>
        <w:t xml:space="preserve"> Splits text into </w:t>
      </w:r>
      <w:r>
        <w:rPr>
          <w:rStyle w:val="Strong"/>
        </w:rPr>
        <w:t>individual words or tokens</w:t>
      </w:r>
      <w:r>
        <w:t>.</w:t>
      </w:r>
    </w:p>
    <w:p w:rsidR="0054345F" w:rsidRDefault="0054345F" w:rsidP="00F544B0">
      <w:pPr>
        <w:pStyle w:val="NormalWeb"/>
        <w:numPr>
          <w:ilvl w:val="0"/>
          <w:numId w:val="251"/>
        </w:numPr>
      </w:pPr>
      <w:r>
        <w:rPr>
          <w:rStyle w:val="Strong"/>
        </w:rPr>
        <w:t>Example:</w:t>
      </w:r>
      <w:r>
        <w:br/>
        <w:t xml:space="preserve">Input: </w:t>
      </w:r>
      <w:r>
        <w:rPr>
          <w:rStyle w:val="HTMLCode"/>
        </w:rPr>
        <w:t>"Data Science is fun"</w:t>
      </w:r>
      <w:r>
        <w:t xml:space="preserve"> → Output: </w:t>
      </w:r>
      <w:r>
        <w:rPr>
          <w:rStyle w:val="HTMLCode"/>
        </w:rPr>
        <w:t>["Data", "Science", "is", "fun"]</w:t>
      </w:r>
    </w:p>
    <w:p w:rsidR="0054345F" w:rsidRDefault="0054345F" w:rsidP="0054345F">
      <w:r>
        <w:pict>
          <v:rect id="_x0000_i1537"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d) Removing Stop Words</w:t>
      </w:r>
    </w:p>
    <w:p w:rsidR="0054345F" w:rsidRDefault="0054345F" w:rsidP="00F544B0">
      <w:pPr>
        <w:pStyle w:val="NormalWeb"/>
        <w:numPr>
          <w:ilvl w:val="0"/>
          <w:numId w:val="252"/>
        </w:numPr>
      </w:pPr>
      <w:r>
        <w:rPr>
          <w:rStyle w:val="Strong"/>
        </w:rPr>
        <w:t>Purpose:</w:t>
      </w:r>
      <w:r>
        <w:t xml:space="preserve"> Removes </w:t>
      </w:r>
      <w:r>
        <w:rPr>
          <w:rStyle w:val="Strong"/>
        </w:rPr>
        <w:t>common words</w:t>
      </w:r>
      <w:r>
        <w:t xml:space="preserve"> (e.g., "the", "is", "in") that do not carry meaningful information.</w:t>
      </w:r>
    </w:p>
    <w:p w:rsidR="0054345F" w:rsidRDefault="0054345F" w:rsidP="00F544B0">
      <w:pPr>
        <w:pStyle w:val="NormalWeb"/>
        <w:numPr>
          <w:ilvl w:val="0"/>
          <w:numId w:val="252"/>
        </w:numPr>
      </w:pPr>
      <w:r>
        <w:rPr>
          <w:rStyle w:val="Strong"/>
        </w:rPr>
        <w:t>Example:</w:t>
      </w:r>
      <w:r>
        <w:br/>
        <w:t xml:space="preserve">Input: </w:t>
      </w:r>
      <w:r>
        <w:rPr>
          <w:rStyle w:val="HTMLCode"/>
        </w:rPr>
        <w:t>"The sun is bright"</w:t>
      </w:r>
      <w:r>
        <w:t xml:space="preserve"> → Output: </w:t>
      </w:r>
      <w:r>
        <w:rPr>
          <w:rStyle w:val="HTMLCode"/>
        </w:rPr>
        <w:t>["sun", "bright"]</w:t>
      </w:r>
    </w:p>
    <w:p w:rsidR="0054345F" w:rsidRDefault="0054345F" w:rsidP="0054345F">
      <w:r>
        <w:pict>
          <v:rect id="_x0000_i1538"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e) Stemming</w:t>
      </w:r>
    </w:p>
    <w:p w:rsidR="0054345F" w:rsidRDefault="0054345F" w:rsidP="00F544B0">
      <w:pPr>
        <w:pStyle w:val="NormalWeb"/>
        <w:numPr>
          <w:ilvl w:val="0"/>
          <w:numId w:val="253"/>
        </w:numPr>
      </w:pPr>
      <w:r>
        <w:rPr>
          <w:rStyle w:val="Strong"/>
        </w:rPr>
        <w:t>Purpose:</w:t>
      </w:r>
      <w:r>
        <w:t xml:space="preserve"> Reduces words to their </w:t>
      </w:r>
      <w:r>
        <w:rPr>
          <w:rStyle w:val="Strong"/>
        </w:rPr>
        <w:t>root form</w:t>
      </w:r>
      <w:r>
        <w:t xml:space="preserve"> by removing suffixes.</w:t>
      </w:r>
    </w:p>
    <w:p w:rsidR="0054345F" w:rsidRDefault="0054345F" w:rsidP="00F544B0">
      <w:pPr>
        <w:pStyle w:val="NormalWeb"/>
        <w:numPr>
          <w:ilvl w:val="0"/>
          <w:numId w:val="253"/>
        </w:numPr>
      </w:pPr>
      <w:r>
        <w:rPr>
          <w:rStyle w:val="Strong"/>
        </w:rPr>
        <w:t>Example:</w:t>
      </w:r>
      <w:r>
        <w:br/>
      </w:r>
      <w:r>
        <w:rPr>
          <w:rStyle w:val="HTMLCode"/>
        </w:rPr>
        <w:t>"playing"</w:t>
      </w:r>
      <w:r>
        <w:t xml:space="preserve">, </w:t>
      </w:r>
      <w:r>
        <w:rPr>
          <w:rStyle w:val="HTMLCode"/>
        </w:rPr>
        <w:t>"played"</w:t>
      </w:r>
      <w:r>
        <w:t xml:space="preserve"> → </w:t>
      </w:r>
      <w:r>
        <w:rPr>
          <w:rStyle w:val="HTMLCode"/>
        </w:rPr>
        <w:t>"play"</w:t>
      </w:r>
      <w:r>
        <w:br/>
      </w:r>
      <w:r>
        <w:rPr>
          <w:rStyle w:val="Emphasis"/>
        </w:rPr>
        <w:t>(Note: Output may not be a valid word)</w:t>
      </w:r>
    </w:p>
    <w:p w:rsidR="0054345F" w:rsidRDefault="0054345F" w:rsidP="0054345F">
      <w:r>
        <w:pict>
          <v:rect id="_x0000_i1539"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f) Lemmatization</w:t>
      </w:r>
    </w:p>
    <w:p w:rsidR="0054345F" w:rsidRDefault="0054345F" w:rsidP="00F544B0">
      <w:pPr>
        <w:pStyle w:val="NormalWeb"/>
        <w:numPr>
          <w:ilvl w:val="0"/>
          <w:numId w:val="254"/>
        </w:numPr>
      </w:pPr>
      <w:r>
        <w:rPr>
          <w:rStyle w:val="Strong"/>
        </w:rPr>
        <w:t>Purpose:</w:t>
      </w:r>
      <w:r>
        <w:t xml:space="preserve"> Converts words to their </w:t>
      </w:r>
      <w:r>
        <w:rPr>
          <w:rStyle w:val="Strong"/>
        </w:rPr>
        <w:t>base dictionary form (lemma)</w:t>
      </w:r>
      <w:r>
        <w:t xml:space="preserve"> using grammar.</w:t>
      </w:r>
    </w:p>
    <w:p w:rsidR="0054345F" w:rsidRDefault="0054345F" w:rsidP="00F544B0">
      <w:pPr>
        <w:pStyle w:val="NormalWeb"/>
        <w:numPr>
          <w:ilvl w:val="0"/>
          <w:numId w:val="254"/>
        </w:numPr>
      </w:pPr>
      <w:r>
        <w:rPr>
          <w:rStyle w:val="Strong"/>
        </w:rPr>
        <w:t>Example:</w:t>
      </w:r>
      <w:r>
        <w:br/>
      </w:r>
      <w:r>
        <w:rPr>
          <w:rStyle w:val="HTMLCode"/>
        </w:rPr>
        <w:t>"was"</w:t>
      </w:r>
      <w:r>
        <w:t xml:space="preserve"> → </w:t>
      </w:r>
      <w:r>
        <w:rPr>
          <w:rStyle w:val="HTMLCode"/>
        </w:rPr>
        <w:t>"be"</w:t>
      </w:r>
      <w:r>
        <w:t xml:space="preserve">, </w:t>
      </w:r>
      <w:r>
        <w:rPr>
          <w:rStyle w:val="HTMLCode"/>
        </w:rPr>
        <w:t>"better"</w:t>
      </w:r>
      <w:r>
        <w:t xml:space="preserve"> → </w:t>
      </w:r>
      <w:r>
        <w:rPr>
          <w:rStyle w:val="HTMLCode"/>
        </w:rPr>
        <w:t>"good"</w:t>
      </w:r>
    </w:p>
    <w:p w:rsidR="0054345F" w:rsidRDefault="0054345F" w:rsidP="0054345F">
      <w:pPr>
        <w:pStyle w:val="NormalWeb"/>
      </w:pPr>
      <w:r>
        <w:rPr>
          <w:rStyle w:val="Emphasis"/>
        </w:rPr>
        <w:t>(Lemmatization is preferred over stemming as it gives meaningful base words.)</w:t>
      </w:r>
    </w:p>
    <w:p w:rsidR="0054345F" w:rsidRDefault="0054345F" w:rsidP="0054345F">
      <w:r>
        <w:pict>
          <v:rect id="_x0000_i1540"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g) Removing Numbers and Special Characters</w:t>
      </w:r>
    </w:p>
    <w:p w:rsidR="0054345F" w:rsidRDefault="0054345F" w:rsidP="00F544B0">
      <w:pPr>
        <w:pStyle w:val="NormalWeb"/>
        <w:numPr>
          <w:ilvl w:val="0"/>
          <w:numId w:val="255"/>
        </w:numPr>
      </w:pPr>
      <w:r>
        <w:rPr>
          <w:rStyle w:val="Strong"/>
        </w:rPr>
        <w:t>Purpose:</w:t>
      </w:r>
      <w:r>
        <w:t xml:space="preserve"> Cleans irrelevant content from the text.</w:t>
      </w:r>
    </w:p>
    <w:p w:rsidR="0054345F" w:rsidRDefault="0054345F" w:rsidP="00F544B0">
      <w:pPr>
        <w:pStyle w:val="NormalWeb"/>
        <w:numPr>
          <w:ilvl w:val="0"/>
          <w:numId w:val="255"/>
        </w:numPr>
      </w:pPr>
      <w:r>
        <w:rPr>
          <w:rStyle w:val="Strong"/>
        </w:rPr>
        <w:t>Example:</w:t>
      </w:r>
      <w:r>
        <w:br/>
        <w:t xml:space="preserve">Input: </w:t>
      </w:r>
      <w:r>
        <w:rPr>
          <w:rStyle w:val="HTMLCode"/>
        </w:rPr>
        <w:t>"Order #123 was placed on 20/04/2025"</w:t>
      </w:r>
      <w:r>
        <w:t xml:space="preserve"> → Output: </w:t>
      </w:r>
      <w:r>
        <w:rPr>
          <w:rStyle w:val="HTMLCode"/>
        </w:rPr>
        <w:t>"order placed"</w:t>
      </w:r>
    </w:p>
    <w:p w:rsidR="0054345F" w:rsidRDefault="0054345F" w:rsidP="0054345F">
      <w:r>
        <w:pict>
          <v:rect id="_x0000_i1541" style="width:0;height:1.5pt" o:hralign="center" o:hrstd="t" o:hr="t" fillcolor="#a0a0a0" stroked="f"/>
        </w:pict>
      </w:r>
    </w:p>
    <w:p w:rsidR="0054345F" w:rsidRDefault="0054345F" w:rsidP="0054345F">
      <w:pPr>
        <w:pStyle w:val="Heading3"/>
      </w:pPr>
      <w:r>
        <w:rPr>
          <w:rFonts w:ascii="Segoe UI Symbol" w:hAnsi="Segoe UI Symbol" w:cs="Segoe UI Symbol"/>
        </w:rPr>
        <w:t>🔹</w:t>
      </w:r>
      <w:r>
        <w:t xml:space="preserve"> </w:t>
      </w:r>
      <w:r>
        <w:rPr>
          <w:rStyle w:val="Strong"/>
          <w:b/>
          <w:bCs/>
        </w:rPr>
        <w:t>h) Normalization / Spelling Correction (Optional)</w:t>
      </w:r>
    </w:p>
    <w:p w:rsidR="0054345F" w:rsidRDefault="0054345F" w:rsidP="00F544B0">
      <w:pPr>
        <w:pStyle w:val="NormalWeb"/>
        <w:numPr>
          <w:ilvl w:val="0"/>
          <w:numId w:val="256"/>
        </w:numPr>
      </w:pPr>
      <w:r>
        <w:rPr>
          <w:rStyle w:val="Strong"/>
        </w:rPr>
        <w:t>Purpose:</w:t>
      </w:r>
      <w:r>
        <w:t xml:space="preserve"> Corrects misspelled words and normalizes repeated characters.</w:t>
      </w:r>
    </w:p>
    <w:p w:rsidR="0054345F" w:rsidRDefault="0054345F" w:rsidP="00F544B0">
      <w:pPr>
        <w:pStyle w:val="NormalWeb"/>
        <w:numPr>
          <w:ilvl w:val="0"/>
          <w:numId w:val="256"/>
        </w:numPr>
      </w:pPr>
      <w:r>
        <w:rPr>
          <w:rStyle w:val="Strong"/>
        </w:rPr>
        <w:lastRenderedPageBreak/>
        <w:t>Example:</w:t>
      </w:r>
      <w:r>
        <w:br/>
      </w:r>
      <w:r>
        <w:rPr>
          <w:rStyle w:val="HTMLCode"/>
        </w:rPr>
        <w:t>"looove"</w:t>
      </w:r>
      <w:r>
        <w:t xml:space="preserve"> → </w:t>
      </w:r>
      <w:r>
        <w:rPr>
          <w:rStyle w:val="HTMLCode"/>
        </w:rPr>
        <w:t>"love"</w:t>
      </w:r>
      <w:r>
        <w:t xml:space="preserve">, </w:t>
      </w:r>
      <w:r>
        <w:rPr>
          <w:rStyle w:val="HTMLCode"/>
        </w:rPr>
        <w:t>"recieve"</w:t>
      </w:r>
      <w:r>
        <w:t xml:space="preserve"> → </w:t>
      </w:r>
      <w:r>
        <w:rPr>
          <w:rStyle w:val="HTMLCode"/>
        </w:rPr>
        <w:t>"receive"</w:t>
      </w:r>
    </w:p>
    <w:p w:rsidR="0054345F" w:rsidRDefault="0054345F" w:rsidP="0054345F">
      <w:r>
        <w:pict>
          <v:rect id="_x0000_i1542" style="width:0;height:1.5pt" o:hralign="center" o:hrstd="t" o:hr="t" fillcolor="#a0a0a0" stroked="f"/>
        </w:pict>
      </w:r>
    </w:p>
    <w:p w:rsidR="0054345F" w:rsidRDefault="0054345F" w:rsidP="0054345F">
      <w:pPr>
        <w:pStyle w:val="Heading2"/>
      </w:pPr>
      <w:r>
        <w:rPr>
          <w:rFonts w:ascii="Segoe UI Symbol" w:hAnsi="Segoe UI Symbol" w:cs="Segoe UI Symbol"/>
        </w:rPr>
        <w:t>✅</w:t>
      </w:r>
      <w:r>
        <w:t xml:space="preserve"> </w:t>
      </w:r>
      <w:r>
        <w:rPr>
          <w:rStyle w:val="Strong"/>
          <w:b w:val="0"/>
          <w:bCs w:val="0"/>
        </w:rPr>
        <w:t>3. Combined Example:</w:t>
      </w:r>
    </w:p>
    <w:p w:rsidR="0054345F" w:rsidRDefault="0054345F" w:rsidP="0054345F">
      <w:pPr>
        <w:pStyle w:val="NormalWeb"/>
      </w:pPr>
      <w:r>
        <w:rPr>
          <w:rStyle w:val="Strong"/>
        </w:rPr>
        <w:t>Raw Text:</w:t>
      </w:r>
      <w:r>
        <w:br/>
      </w:r>
      <w:r>
        <w:rPr>
          <w:rStyle w:val="HTMLCode"/>
        </w:rPr>
        <w:t>"The QUICK brown foxes, jumped over 13 lazy dogs!!!"</w:t>
      </w:r>
    </w:p>
    <w:p w:rsidR="0054345F" w:rsidRDefault="0054345F" w:rsidP="0054345F">
      <w:pPr>
        <w:pStyle w:val="NormalWeb"/>
      </w:pPr>
      <w:r>
        <w:rPr>
          <w:rStyle w:val="Strong"/>
        </w:rPr>
        <w:t>After Preprocessing (lowercase, punctuation removal, stopword removal, lemmatization):</w:t>
      </w:r>
      <w:r>
        <w:br/>
        <w:t xml:space="preserve">→ </w:t>
      </w:r>
      <w:r>
        <w:rPr>
          <w:rStyle w:val="HTMLCode"/>
        </w:rPr>
        <w:t>"quick brown fox jump lazy dog"</w:t>
      </w:r>
    </w:p>
    <w:p w:rsidR="0054345F" w:rsidRDefault="0054345F" w:rsidP="0054345F">
      <w:r>
        <w:pict>
          <v:rect id="_x0000_i1543" style="width:0;height:1.5pt" o:hralign="center" o:hrstd="t" o:hr="t" fillcolor="#a0a0a0" stroked="f"/>
        </w:pict>
      </w:r>
    </w:p>
    <w:p w:rsidR="0054345F" w:rsidRDefault="0054345F" w:rsidP="0054345F">
      <w:pPr>
        <w:pStyle w:val="Heading2"/>
      </w:pPr>
      <w:r>
        <w:rPr>
          <w:rFonts w:ascii="Segoe UI Symbol" w:hAnsi="Segoe UI Symbol" w:cs="Segoe UI Symbol"/>
        </w:rPr>
        <w:t>✅</w:t>
      </w:r>
      <w:r>
        <w:t xml:space="preserve"> </w:t>
      </w:r>
      <w:r>
        <w:rPr>
          <w:rStyle w:val="Strong"/>
          <w:b w:val="0"/>
          <w:bCs w:val="0"/>
        </w:rPr>
        <w:t>4. Tools Used in Text Preprocessing</w:t>
      </w:r>
    </w:p>
    <w:p w:rsidR="0054345F" w:rsidRDefault="0054345F" w:rsidP="00F544B0">
      <w:pPr>
        <w:pStyle w:val="NormalWeb"/>
        <w:numPr>
          <w:ilvl w:val="0"/>
          <w:numId w:val="257"/>
        </w:numPr>
      </w:pPr>
      <w:r>
        <w:rPr>
          <w:rStyle w:val="Strong"/>
        </w:rPr>
        <w:t>Python Libraries:</w:t>
      </w:r>
    </w:p>
    <w:p w:rsidR="0054345F" w:rsidRDefault="0054345F" w:rsidP="00F544B0">
      <w:pPr>
        <w:pStyle w:val="NormalWeb"/>
        <w:numPr>
          <w:ilvl w:val="1"/>
          <w:numId w:val="257"/>
        </w:numPr>
      </w:pPr>
      <w:r>
        <w:rPr>
          <w:rStyle w:val="HTMLCode"/>
        </w:rPr>
        <w:t>NLTK</w:t>
      </w:r>
      <w:r>
        <w:t xml:space="preserve"> (Natural Language Toolkit)</w:t>
      </w:r>
    </w:p>
    <w:p w:rsidR="0054345F" w:rsidRDefault="0054345F" w:rsidP="00F544B0">
      <w:pPr>
        <w:pStyle w:val="NormalWeb"/>
        <w:numPr>
          <w:ilvl w:val="1"/>
          <w:numId w:val="257"/>
        </w:numPr>
      </w:pPr>
      <w:r>
        <w:rPr>
          <w:rStyle w:val="HTMLCode"/>
        </w:rPr>
        <w:t>spaCy</w:t>
      </w:r>
    </w:p>
    <w:p w:rsidR="0054345F" w:rsidRDefault="0054345F" w:rsidP="00F544B0">
      <w:pPr>
        <w:pStyle w:val="NormalWeb"/>
        <w:numPr>
          <w:ilvl w:val="1"/>
          <w:numId w:val="257"/>
        </w:numPr>
      </w:pPr>
      <w:r>
        <w:rPr>
          <w:rStyle w:val="HTMLCode"/>
        </w:rPr>
        <w:t>re</w:t>
      </w:r>
      <w:r>
        <w:t xml:space="preserve"> (regex) for pattern matching</w:t>
      </w:r>
    </w:p>
    <w:p w:rsidR="0054345F" w:rsidRDefault="0054345F" w:rsidP="00F544B0">
      <w:pPr>
        <w:pStyle w:val="NormalWeb"/>
        <w:numPr>
          <w:ilvl w:val="1"/>
          <w:numId w:val="257"/>
        </w:numPr>
      </w:pPr>
      <w:r>
        <w:rPr>
          <w:rStyle w:val="HTMLCode"/>
        </w:rPr>
        <w:t>TextBlob</w:t>
      </w:r>
    </w:p>
    <w:p w:rsidR="0054345F" w:rsidRDefault="0054345F" w:rsidP="0054345F">
      <w:r>
        <w:pict>
          <v:rect id="_x0000_i1544" style="width:0;height:1.5pt" o:hralign="center" o:hrstd="t" o:hr="t" fillcolor="#a0a0a0" stroked="f"/>
        </w:pict>
      </w:r>
    </w:p>
    <w:p w:rsidR="0054345F" w:rsidRDefault="0054345F" w:rsidP="0054345F">
      <w:pPr>
        <w:pStyle w:val="Heading2"/>
      </w:pPr>
      <w:r>
        <w:rPr>
          <w:rFonts w:ascii="Segoe UI Symbol" w:hAnsi="Segoe UI Symbol" w:cs="Segoe UI Symbol"/>
        </w:rPr>
        <w:t>✅</w:t>
      </w:r>
      <w:r>
        <w:t xml:space="preserve"> </w:t>
      </w:r>
      <w:r>
        <w:rPr>
          <w:rStyle w:val="Strong"/>
          <w:b w:val="0"/>
          <w:bCs w:val="0"/>
        </w:rPr>
        <w:t>5. Importance of Text Preprocessing</w:t>
      </w:r>
    </w:p>
    <w:p w:rsidR="0054345F" w:rsidRDefault="0054345F" w:rsidP="00F544B0">
      <w:pPr>
        <w:pStyle w:val="NormalWeb"/>
        <w:numPr>
          <w:ilvl w:val="0"/>
          <w:numId w:val="258"/>
        </w:numPr>
      </w:pPr>
      <w:r>
        <w:t>Converts unstructured text into structured format.</w:t>
      </w:r>
    </w:p>
    <w:p w:rsidR="0054345F" w:rsidRDefault="0054345F" w:rsidP="00F544B0">
      <w:pPr>
        <w:pStyle w:val="NormalWeb"/>
        <w:numPr>
          <w:ilvl w:val="0"/>
          <w:numId w:val="258"/>
        </w:numPr>
      </w:pPr>
      <w:r>
        <w:t>Reduces noise and improves model accuracy.</w:t>
      </w:r>
    </w:p>
    <w:p w:rsidR="0054345F" w:rsidRDefault="0054345F" w:rsidP="00F544B0">
      <w:pPr>
        <w:pStyle w:val="NormalWeb"/>
        <w:numPr>
          <w:ilvl w:val="0"/>
          <w:numId w:val="258"/>
        </w:numPr>
      </w:pPr>
      <w:r>
        <w:t xml:space="preserve">Essential for </w:t>
      </w:r>
      <w:r>
        <w:rPr>
          <w:rStyle w:val="Strong"/>
        </w:rPr>
        <w:t>sentiment analysis</w:t>
      </w:r>
      <w:r>
        <w:t xml:space="preserve">, </w:t>
      </w:r>
      <w:r>
        <w:rPr>
          <w:rStyle w:val="Strong"/>
        </w:rPr>
        <w:t>text classification</w:t>
      </w:r>
      <w:r>
        <w:t xml:space="preserve">, </w:t>
      </w:r>
      <w:r>
        <w:rPr>
          <w:rStyle w:val="Strong"/>
        </w:rPr>
        <w:t>chatbots</w:t>
      </w:r>
      <w:r>
        <w:t>, etc.</w:t>
      </w:r>
    </w:p>
    <w:p w:rsidR="008A0CB2" w:rsidRPr="00155696" w:rsidRDefault="008A0CB2" w:rsidP="007002CA">
      <w:pPr>
        <w:rPr>
          <w:b/>
          <w:color w:val="E97132" w:themeColor="accent2"/>
        </w:rPr>
      </w:pPr>
    </w:p>
    <w:p w:rsidR="007002CA" w:rsidRDefault="007002CA" w:rsidP="007002CA">
      <w:pPr>
        <w:rPr>
          <w:b/>
          <w:color w:val="E97132" w:themeColor="accent2"/>
        </w:rPr>
      </w:pPr>
      <w:r w:rsidRPr="00155696">
        <w:rPr>
          <w:b/>
          <w:color w:val="E97132" w:themeColor="accent2"/>
        </w:rPr>
        <w:t xml:space="preserve">Q9. What is text processing? Explain TF-IDF with example. [8] </w:t>
      </w:r>
    </w:p>
    <w:p w:rsidR="008A0CB2" w:rsidRDefault="008A0CB2" w:rsidP="007002CA">
      <w:pPr>
        <w:rPr>
          <w:b/>
          <w:color w:val="E97132" w:themeColor="accent2"/>
        </w:rPr>
      </w:pPr>
      <w:r>
        <w:rPr>
          <w:b/>
          <w:color w:val="E97132" w:themeColor="accent2"/>
        </w:rPr>
        <w:t>=&gt;</w:t>
      </w:r>
    </w:p>
    <w:p w:rsidR="00321AEE" w:rsidRDefault="00321AEE" w:rsidP="00321AEE">
      <w:pPr>
        <w:pStyle w:val="Heading2"/>
      </w:pPr>
      <w:r>
        <w:rPr>
          <w:rFonts w:ascii="Segoe UI Symbol" w:hAnsi="Segoe UI Symbol" w:cs="Segoe UI Symbol"/>
        </w:rPr>
        <w:t>✅</w:t>
      </w:r>
      <w:r>
        <w:t xml:space="preserve"> </w:t>
      </w:r>
      <w:r>
        <w:rPr>
          <w:rStyle w:val="Strong"/>
          <w:b w:val="0"/>
          <w:bCs w:val="0"/>
        </w:rPr>
        <w:t>1. What is Text Processing?</w:t>
      </w:r>
      <w:r>
        <w:t xml:space="preserve"> </w:t>
      </w:r>
      <w:r>
        <w:rPr>
          <w:rStyle w:val="Emphasis"/>
        </w:rPr>
        <w:t>(3 Marks)</w:t>
      </w:r>
    </w:p>
    <w:p w:rsidR="00321AEE" w:rsidRDefault="00321AEE" w:rsidP="00321AEE">
      <w:pPr>
        <w:pStyle w:val="NormalWeb"/>
      </w:pPr>
      <w:r>
        <w:rPr>
          <w:rStyle w:val="Strong"/>
        </w:rPr>
        <w:t>Text Processing</w:t>
      </w:r>
      <w:r>
        <w:t xml:space="preserve"> refers to the set of techniques used to </w:t>
      </w:r>
      <w:r>
        <w:rPr>
          <w:rStyle w:val="Strong"/>
        </w:rPr>
        <w:t>clean, transform, and represent raw textual data</w:t>
      </w:r>
      <w:r>
        <w:t xml:space="preserve"> so that it can be analyzed or fed into machine learning models.</w:t>
      </w:r>
    </w:p>
    <w:p w:rsidR="00321AEE" w:rsidRDefault="00321AEE" w:rsidP="00321AEE">
      <w:r>
        <w:pict>
          <v:rect id="_x0000_i1557" style="width:0;height:1.5pt" o:hralign="center" o:hrstd="t" o:hr="t" fillcolor="#a0a0a0" stroked="f"/>
        </w:pict>
      </w:r>
    </w:p>
    <w:p w:rsidR="00321AEE" w:rsidRDefault="00321AEE" w:rsidP="00321AEE">
      <w:pPr>
        <w:pStyle w:val="Heading3"/>
      </w:pPr>
      <w:r>
        <w:rPr>
          <w:rFonts w:ascii="Segoe UI Symbol" w:hAnsi="Segoe UI Symbol" w:cs="Segoe UI Symbol"/>
        </w:rPr>
        <w:t>🔹</w:t>
      </w:r>
      <w:r>
        <w:t xml:space="preserve"> </w:t>
      </w:r>
      <w:r>
        <w:rPr>
          <w:rStyle w:val="Strong"/>
          <w:b/>
          <w:bCs/>
        </w:rPr>
        <w:t>Purpose of Text Processing:</w:t>
      </w:r>
    </w:p>
    <w:p w:rsidR="00321AEE" w:rsidRDefault="00321AEE" w:rsidP="00F544B0">
      <w:pPr>
        <w:pStyle w:val="NormalWeb"/>
        <w:numPr>
          <w:ilvl w:val="0"/>
          <w:numId w:val="259"/>
        </w:numPr>
      </w:pPr>
      <w:r>
        <w:t xml:space="preserve">Convert unstructured text into a </w:t>
      </w:r>
      <w:r>
        <w:rPr>
          <w:rStyle w:val="Strong"/>
        </w:rPr>
        <w:t>structured format</w:t>
      </w:r>
    </w:p>
    <w:p w:rsidR="00321AEE" w:rsidRDefault="00321AEE" w:rsidP="00F544B0">
      <w:pPr>
        <w:pStyle w:val="NormalWeb"/>
        <w:numPr>
          <w:ilvl w:val="0"/>
          <w:numId w:val="259"/>
        </w:numPr>
      </w:pPr>
      <w:r>
        <w:t xml:space="preserve">Prepare data for </w:t>
      </w:r>
      <w:r>
        <w:rPr>
          <w:rStyle w:val="Strong"/>
        </w:rPr>
        <w:t>Natural Language Processing (NLP)</w:t>
      </w:r>
      <w:r>
        <w:t xml:space="preserve"> tasks</w:t>
      </w:r>
    </w:p>
    <w:p w:rsidR="00321AEE" w:rsidRDefault="00321AEE" w:rsidP="00F544B0">
      <w:pPr>
        <w:pStyle w:val="NormalWeb"/>
        <w:numPr>
          <w:ilvl w:val="0"/>
          <w:numId w:val="259"/>
        </w:numPr>
      </w:pPr>
      <w:r>
        <w:t xml:space="preserve">Remove </w:t>
      </w:r>
      <w:r>
        <w:rPr>
          <w:rStyle w:val="Strong"/>
        </w:rPr>
        <w:t>noise</w:t>
      </w:r>
      <w:r>
        <w:t xml:space="preserve"> and extract </w:t>
      </w:r>
      <w:r>
        <w:rPr>
          <w:rStyle w:val="Strong"/>
        </w:rPr>
        <w:t>meaningful features</w:t>
      </w:r>
      <w:r>
        <w:t xml:space="preserve"> from text</w:t>
      </w:r>
    </w:p>
    <w:p w:rsidR="00321AEE" w:rsidRDefault="00321AEE" w:rsidP="00321AEE">
      <w:r>
        <w:lastRenderedPageBreak/>
        <w:pict>
          <v:rect id="_x0000_i1558" style="width:0;height:1.5pt" o:hralign="center" o:hrstd="t" o:hr="t" fillcolor="#a0a0a0" stroked="f"/>
        </w:pict>
      </w:r>
    </w:p>
    <w:p w:rsidR="00321AEE" w:rsidRDefault="00321AEE" w:rsidP="00321AEE">
      <w:pPr>
        <w:pStyle w:val="Heading3"/>
      </w:pPr>
      <w:r>
        <w:rPr>
          <w:rFonts w:ascii="Segoe UI Symbol" w:hAnsi="Segoe UI Symbol" w:cs="Segoe UI Symbol"/>
        </w:rPr>
        <w:t>🔹</w:t>
      </w:r>
      <w:r>
        <w:t xml:space="preserve"> </w:t>
      </w:r>
      <w:r>
        <w:rPr>
          <w:rStyle w:val="Strong"/>
          <w:b/>
          <w:bCs/>
        </w:rPr>
        <w:t>Common Text Processing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4184"/>
      </w:tblGrid>
      <w:tr w:rsidR="00321AEE" w:rsidTr="00321AEE">
        <w:trPr>
          <w:tblHeader/>
          <w:tblCellSpacing w:w="15" w:type="dxa"/>
        </w:trPr>
        <w:tc>
          <w:tcPr>
            <w:tcW w:w="0" w:type="auto"/>
            <w:vAlign w:val="center"/>
            <w:hideMark/>
          </w:tcPr>
          <w:p w:rsidR="00321AEE" w:rsidRDefault="00321AEE">
            <w:pPr>
              <w:jc w:val="center"/>
              <w:rPr>
                <w:b/>
                <w:bCs/>
              </w:rPr>
            </w:pPr>
            <w:r>
              <w:rPr>
                <w:b/>
                <w:bCs/>
              </w:rPr>
              <w:t>Step</w:t>
            </w:r>
          </w:p>
        </w:tc>
        <w:tc>
          <w:tcPr>
            <w:tcW w:w="0" w:type="auto"/>
            <w:vAlign w:val="center"/>
            <w:hideMark/>
          </w:tcPr>
          <w:p w:rsidR="00321AEE" w:rsidRDefault="00321AEE">
            <w:pPr>
              <w:jc w:val="center"/>
              <w:rPr>
                <w:b/>
                <w:bCs/>
              </w:rPr>
            </w:pPr>
            <w:r>
              <w:rPr>
                <w:b/>
                <w:bCs/>
              </w:rPr>
              <w:t>Description</w:t>
            </w:r>
          </w:p>
        </w:tc>
      </w:tr>
      <w:tr w:rsidR="00321AEE" w:rsidTr="00321AEE">
        <w:trPr>
          <w:tblCellSpacing w:w="15" w:type="dxa"/>
        </w:trPr>
        <w:tc>
          <w:tcPr>
            <w:tcW w:w="0" w:type="auto"/>
            <w:vAlign w:val="center"/>
            <w:hideMark/>
          </w:tcPr>
          <w:p w:rsidR="00321AEE" w:rsidRDefault="00321AEE">
            <w:r>
              <w:t>Lowercasing</w:t>
            </w:r>
          </w:p>
        </w:tc>
        <w:tc>
          <w:tcPr>
            <w:tcW w:w="0" w:type="auto"/>
            <w:vAlign w:val="center"/>
            <w:hideMark/>
          </w:tcPr>
          <w:p w:rsidR="00321AEE" w:rsidRDefault="00321AEE">
            <w:r>
              <w:t>Converts all text to lowercase</w:t>
            </w:r>
          </w:p>
        </w:tc>
      </w:tr>
      <w:tr w:rsidR="00321AEE" w:rsidTr="00321AEE">
        <w:trPr>
          <w:tblCellSpacing w:w="15" w:type="dxa"/>
        </w:trPr>
        <w:tc>
          <w:tcPr>
            <w:tcW w:w="0" w:type="auto"/>
            <w:vAlign w:val="center"/>
            <w:hideMark/>
          </w:tcPr>
          <w:p w:rsidR="00321AEE" w:rsidRDefault="00321AEE">
            <w:r>
              <w:t>Tokenization</w:t>
            </w:r>
          </w:p>
        </w:tc>
        <w:tc>
          <w:tcPr>
            <w:tcW w:w="0" w:type="auto"/>
            <w:vAlign w:val="center"/>
            <w:hideMark/>
          </w:tcPr>
          <w:p w:rsidR="00321AEE" w:rsidRDefault="00321AEE">
            <w:r>
              <w:t>Splits text into words or tokens</w:t>
            </w:r>
          </w:p>
        </w:tc>
      </w:tr>
      <w:tr w:rsidR="00321AEE" w:rsidTr="00321AEE">
        <w:trPr>
          <w:tblCellSpacing w:w="15" w:type="dxa"/>
        </w:trPr>
        <w:tc>
          <w:tcPr>
            <w:tcW w:w="0" w:type="auto"/>
            <w:vAlign w:val="center"/>
            <w:hideMark/>
          </w:tcPr>
          <w:p w:rsidR="00321AEE" w:rsidRDefault="00321AEE">
            <w:r>
              <w:t>Removing stopwords</w:t>
            </w:r>
          </w:p>
        </w:tc>
        <w:tc>
          <w:tcPr>
            <w:tcW w:w="0" w:type="auto"/>
            <w:vAlign w:val="center"/>
            <w:hideMark/>
          </w:tcPr>
          <w:p w:rsidR="00321AEE" w:rsidRDefault="00321AEE">
            <w:r>
              <w:t>Removes common, unimportant words</w:t>
            </w:r>
          </w:p>
        </w:tc>
      </w:tr>
      <w:tr w:rsidR="00321AEE" w:rsidTr="00321AEE">
        <w:trPr>
          <w:tblCellSpacing w:w="15" w:type="dxa"/>
        </w:trPr>
        <w:tc>
          <w:tcPr>
            <w:tcW w:w="0" w:type="auto"/>
            <w:vAlign w:val="center"/>
            <w:hideMark/>
          </w:tcPr>
          <w:p w:rsidR="00321AEE" w:rsidRDefault="00321AEE">
            <w:r>
              <w:t>Lemmatization</w:t>
            </w:r>
          </w:p>
        </w:tc>
        <w:tc>
          <w:tcPr>
            <w:tcW w:w="0" w:type="auto"/>
            <w:vAlign w:val="center"/>
            <w:hideMark/>
          </w:tcPr>
          <w:p w:rsidR="00321AEE" w:rsidRDefault="00321AEE">
            <w:r>
              <w:t>Converts words to their base form</w:t>
            </w:r>
          </w:p>
        </w:tc>
      </w:tr>
      <w:tr w:rsidR="00321AEE" w:rsidTr="00321AEE">
        <w:trPr>
          <w:tblCellSpacing w:w="15" w:type="dxa"/>
        </w:trPr>
        <w:tc>
          <w:tcPr>
            <w:tcW w:w="0" w:type="auto"/>
            <w:vAlign w:val="center"/>
            <w:hideMark/>
          </w:tcPr>
          <w:p w:rsidR="00321AEE" w:rsidRDefault="00321AEE">
            <w:r>
              <w:t>Vectorization</w:t>
            </w:r>
          </w:p>
        </w:tc>
        <w:tc>
          <w:tcPr>
            <w:tcW w:w="0" w:type="auto"/>
            <w:vAlign w:val="center"/>
            <w:hideMark/>
          </w:tcPr>
          <w:p w:rsidR="00321AEE" w:rsidRDefault="00321AEE">
            <w:r>
              <w:t>Converts text into numeric features</w:t>
            </w:r>
          </w:p>
        </w:tc>
      </w:tr>
    </w:tbl>
    <w:p w:rsidR="00321AEE" w:rsidRDefault="00321AEE" w:rsidP="00321AEE">
      <w:r>
        <w:pict>
          <v:rect id="_x0000_i1559" style="width:0;height:1.5pt" o:hralign="center" o:hrstd="t" o:hr="t" fillcolor="#a0a0a0" stroked="f"/>
        </w:pict>
      </w:r>
    </w:p>
    <w:p w:rsidR="00321AEE" w:rsidRDefault="00321AEE" w:rsidP="00321AEE">
      <w:pPr>
        <w:pStyle w:val="Heading2"/>
      </w:pPr>
      <w:r>
        <w:rPr>
          <w:rFonts w:ascii="Segoe UI Symbol" w:hAnsi="Segoe UI Symbol" w:cs="Segoe UI Symbol"/>
        </w:rPr>
        <w:t>✅</w:t>
      </w:r>
      <w:r>
        <w:t xml:space="preserve"> </w:t>
      </w:r>
      <w:r>
        <w:rPr>
          <w:rStyle w:val="Strong"/>
          <w:b w:val="0"/>
          <w:bCs w:val="0"/>
        </w:rPr>
        <w:t>2. What is TF-IDF? (Term Frequency – Inverse Document Frequency)</w:t>
      </w:r>
      <w:r>
        <w:t xml:space="preserve"> </w:t>
      </w:r>
      <w:r>
        <w:rPr>
          <w:rStyle w:val="Emphasis"/>
        </w:rPr>
        <w:t>(5 Marks)</w:t>
      </w:r>
    </w:p>
    <w:p w:rsidR="00321AEE" w:rsidRDefault="00321AEE" w:rsidP="00321AEE">
      <w:pPr>
        <w:pStyle w:val="Heading3"/>
      </w:pPr>
      <w:r>
        <w:rPr>
          <w:rStyle w:val="Strong"/>
          <w:b/>
          <w:bCs/>
        </w:rPr>
        <w:t>Definition:</w:t>
      </w:r>
    </w:p>
    <w:p w:rsidR="00321AEE" w:rsidRDefault="00321AEE" w:rsidP="00321AEE">
      <w:pPr>
        <w:pStyle w:val="NormalWeb"/>
      </w:pPr>
      <w:r>
        <w:t xml:space="preserve">TF-IDF is a </w:t>
      </w:r>
      <w:r>
        <w:rPr>
          <w:rStyle w:val="Strong"/>
        </w:rPr>
        <w:t>numerical statistic</w:t>
      </w:r>
      <w:r>
        <w:t xml:space="preserve"> used in text mining to </w:t>
      </w:r>
      <w:r>
        <w:rPr>
          <w:rStyle w:val="Strong"/>
        </w:rPr>
        <w:t>evaluate the importance of a word</w:t>
      </w:r>
      <w:r>
        <w:t xml:space="preserve"> in a document </w:t>
      </w:r>
      <w:r>
        <w:rPr>
          <w:rStyle w:val="Strong"/>
        </w:rPr>
        <w:t>relative to a corpus</w:t>
      </w:r>
      <w:r>
        <w:t xml:space="preserve">. It improves upon raw frequency (like in Bag of Words) by reducing the weight of </w:t>
      </w:r>
      <w:r>
        <w:rPr>
          <w:rStyle w:val="Strong"/>
        </w:rPr>
        <w:t>commonly occurring terms</w:t>
      </w:r>
      <w:r>
        <w:t xml:space="preserve"> and emphasizing </w:t>
      </w:r>
      <w:r>
        <w:rPr>
          <w:rStyle w:val="Strong"/>
        </w:rPr>
        <w:t>rare, meaningful terms</w:t>
      </w:r>
      <w:r>
        <w:t>.</w:t>
      </w:r>
    </w:p>
    <w:p w:rsidR="008A0CB2" w:rsidRDefault="00321AEE" w:rsidP="007002CA">
      <w:pPr>
        <w:rPr>
          <w:b/>
          <w:color w:val="E97132" w:themeColor="accent2"/>
        </w:rPr>
      </w:pPr>
      <w:r>
        <w:rPr>
          <w:b/>
          <w:color w:val="E97132" w:themeColor="accent2"/>
        </w:rPr>
        <w:pict>
          <v:shape id="_x0000_i1565" type="#_x0000_t75" style="width:450.65pt;height:288.85pt">
            <v:imagedata r:id="rId53" o:title="Screenshot 2025-05-16 123609"/>
          </v:shape>
        </w:pict>
      </w:r>
    </w:p>
    <w:p w:rsidR="00321AEE" w:rsidRDefault="00321AEE" w:rsidP="007002CA">
      <w:pPr>
        <w:rPr>
          <w:b/>
          <w:color w:val="E97132" w:themeColor="accent2"/>
        </w:rPr>
      </w:pPr>
      <w:r>
        <w:rPr>
          <w:b/>
          <w:color w:val="E97132" w:themeColor="accent2"/>
        </w:rPr>
        <w:lastRenderedPageBreak/>
        <w:pict>
          <v:shape id="_x0000_i1566" type="#_x0000_t75" style="width:451.05pt;height:330.8pt">
            <v:imagedata r:id="rId54" o:title="Screenshot 2025-05-16 123617"/>
          </v:shape>
        </w:pict>
      </w:r>
    </w:p>
    <w:p w:rsidR="00321AEE" w:rsidRDefault="00321AEE" w:rsidP="007002CA">
      <w:pPr>
        <w:rPr>
          <w:b/>
          <w:color w:val="E97132" w:themeColor="accent2"/>
        </w:rPr>
      </w:pPr>
      <w:r>
        <w:rPr>
          <w:b/>
          <w:color w:val="E97132" w:themeColor="accent2"/>
        </w:rPr>
        <w:pict>
          <v:shape id="_x0000_i1567" type="#_x0000_t75" style="width:450.65pt;height:218.55pt">
            <v:imagedata r:id="rId55" o:title="Screenshot 2025-05-16 123624"/>
          </v:shape>
        </w:pict>
      </w:r>
    </w:p>
    <w:p w:rsidR="00321AEE" w:rsidRDefault="00321AEE" w:rsidP="00321AEE">
      <w:pPr>
        <w:pStyle w:val="Heading3"/>
      </w:pPr>
      <w:r>
        <w:rPr>
          <w:rFonts w:ascii="Segoe UI Symbol" w:hAnsi="Segoe UI Symbol" w:cs="Segoe UI Symbol"/>
        </w:rPr>
        <w:t>✅</w:t>
      </w:r>
      <w:r>
        <w:t xml:space="preserve"> </w:t>
      </w:r>
      <w:r>
        <w:rPr>
          <w:rStyle w:val="Strong"/>
          <w:b/>
          <w:bCs/>
        </w:rPr>
        <w:t>Interpretation:</w:t>
      </w:r>
    </w:p>
    <w:p w:rsidR="00321AEE" w:rsidRDefault="00321AEE" w:rsidP="00F544B0">
      <w:pPr>
        <w:pStyle w:val="NormalWeb"/>
        <w:numPr>
          <w:ilvl w:val="0"/>
          <w:numId w:val="260"/>
        </w:numPr>
      </w:pPr>
      <w:r>
        <w:t>Common words like "is", "science" have low/no weight.</w:t>
      </w:r>
    </w:p>
    <w:p w:rsidR="00321AEE" w:rsidRDefault="00321AEE" w:rsidP="00F544B0">
      <w:pPr>
        <w:pStyle w:val="NormalWeb"/>
        <w:numPr>
          <w:ilvl w:val="0"/>
          <w:numId w:val="260"/>
        </w:numPr>
      </w:pPr>
      <w:r>
        <w:t xml:space="preserve">Rare and document-specific words like "data", "fun", "powerful" have </w:t>
      </w:r>
      <w:r>
        <w:rPr>
          <w:rStyle w:val="Strong"/>
        </w:rPr>
        <w:t>higher importance</w:t>
      </w:r>
      <w:r>
        <w:t>.</w:t>
      </w:r>
    </w:p>
    <w:p w:rsidR="00321AEE" w:rsidRDefault="00321AEE" w:rsidP="00321AEE">
      <w:r>
        <w:pict>
          <v:rect id="_x0000_i1568" style="width:0;height:1.5pt" o:hralign="center" o:hrstd="t" o:hr="t" fillcolor="#a0a0a0" stroked="f"/>
        </w:pict>
      </w:r>
    </w:p>
    <w:p w:rsidR="00321AEE" w:rsidRDefault="00321AEE" w:rsidP="00321AEE">
      <w:pPr>
        <w:pStyle w:val="Heading2"/>
      </w:pPr>
      <w:r>
        <w:rPr>
          <w:rFonts w:ascii="Segoe UI Symbol" w:hAnsi="Segoe UI Symbol" w:cs="Segoe UI Symbol"/>
        </w:rPr>
        <w:lastRenderedPageBreak/>
        <w:t>✅</w:t>
      </w:r>
      <w:r>
        <w:t xml:space="preserve"> </w:t>
      </w:r>
      <w:r>
        <w:rPr>
          <w:rStyle w:val="Strong"/>
          <w:b w:val="0"/>
          <w:bCs w:val="0"/>
        </w:rPr>
        <w:t>Conclusion:</w:t>
      </w:r>
    </w:p>
    <w:p w:rsidR="00321AEE" w:rsidRDefault="00321AEE" w:rsidP="00321AEE">
      <w:pPr>
        <w:pStyle w:val="NormalWeb"/>
      </w:pPr>
      <w:r>
        <w:t xml:space="preserve">Text processing is essential to convert raw textual data into analyzable form. </w:t>
      </w:r>
      <w:r>
        <w:rPr>
          <w:rStyle w:val="Strong"/>
        </w:rPr>
        <w:t>TF-IDF</w:t>
      </w:r>
      <w:r>
        <w:t xml:space="preserve"> improves feature extraction by giving more weight to </w:t>
      </w:r>
      <w:r>
        <w:rPr>
          <w:rStyle w:val="Strong"/>
        </w:rPr>
        <w:t>important and rare terms</w:t>
      </w:r>
      <w:r>
        <w:t xml:space="preserve">, making it highly effective for tasks like </w:t>
      </w:r>
      <w:r>
        <w:rPr>
          <w:rStyle w:val="Strong"/>
        </w:rPr>
        <w:t>text classification, document similarity, and search ranking</w:t>
      </w:r>
      <w:r>
        <w:t>.</w:t>
      </w:r>
    </w:p>
    <w:p w:rsidR="00321AEE" w:rsidRPr="00155696" w:rsidRDefault="00321AEE" w:rsidP="007002CA">
      <w:pPr>
        <w:rPr>
          <w:b/>
          <w:color w:val="E97132" w:themeColor="accent2"/>
        </w:rPr>
      </w:pPr>
    </w:p>
    <w:p w:rsidR="0054345F" w:rsidRDefault="007002CA" w:rsidP="007002CA">
      <w:pPr>
        <w:rPr>
          <w:b/>
          <w:color w:val="E97132" w:themeColor="accent2"/>
        </w:rPr>
      </w:pPr>
      <w:r w:rsidRPr="00155696">
        <w:rPr>
          <w:b/>
          <w:color w:val="E97132" w:themeColor="accent2"/>
        </w:rPr>
        <w:t xml:space="preserve">Q10 .With suitable example ,explain the steps involved in k-means algorithm. [9] </w:t>
      </w:r>
    </w:p>
    <w:p w:rsidR="0054345F" w:rsidRDefault="0054345F" w:rsidP="007002CA">
      <w:pPr>
        <w:rPr>
          <w:b/>
          <w:color w:val="E97132" w:themeColor="accent2"/>
        </w:rPr>
      </w:pPr>
      <w:r>
        <w:rPr>
          <w:b/>
          <w:color w:val="E97132" w:themeColor="accent2"/>
        </w:rPr>
        <w:t>=&gt;</w:t>
      </w:r>
    </w:p>
    <w:p w:rsidR="00321AEE" w:rsidRDefault="00321AEE" w:rsidP="00321AEE">
      <w:pPr>
        <w:pStyle w:val="Heading2"/>
      </w:pPr>
      <w:r>
        <w:rPr>
          <w:rFonts w:ascii="Segoe UI Symbol" w:hAnsi="Segoe UI Symbol" w:cs="Segoe UI Symbol"/>
        </w:rPr>
        <w:t>✅</w:t>
      </w:r>
      <w:r>
        <w:t xml:space="preserve"> </w:t>
      </w:r>
      <w:r>
        <w:rPr>
          <w:rStyle w:val="Strong"/>
          <w:b w:val="0"/>
          <w:bCs w:val="0"/>
        </w:rPr>
        <w:t>1. Introduction to K-Means Algorithm</w:t>
      </w:r>
      <w:r>
        <w:t xml:space="preserve"> </w:t>
      </w:r>
      <w:r>
        <w:rPr>
          <w:rStyle w:val="Emphasis"/>
        </w:rPr>
        <w:t>(1 Mark)</w:t>
      </w:r>
    </w:p>
    <w:p w:rsidR="00321AEE" w:rsidRDefault="00321AEE" w:rsidP="00321AEE">
      <w:pPr>
        <w:pStyle w:val="NormalWeb"/>
      </w:pPr>
      <w:r>
        <w:t xml:space="preserve">K-Means is a </w:t>
      </w:r>
      <w:r>
        <w:rPr>
          <w:rStyle w:val="Strong"/>
        </w:rPr>
        <w:t>centroid-based, unsupervised clustering algorithm</w:t>
      </w:r>
      <w:r>
        <w:t xml:space="preserve"> used to partition a given dataset into </w:t>
      </w:r>
      <w:r>
        <w:rPr>
          <w:rStyle w:val="Strong"/>
        </w:rPr>
        <w:t>K distinct clusters</w:t>
      </w:r>
      <w:r>
        <w:t xml:space="preserve">, where each point belongs to the cluster with the </w:t>
      </w:r>
      <w:r>
        <w:rPr>
          <w:rStyle w:val="Strong"/>
        </w:rPr>
        <w:t>nearest mean (centroid)</w:t>
      </w:r>
      <w:r>
        <w:t>.</w:t>
      </w:r>
    </w:p>
    <w:p w:rsidR="00321AEE" w:rsidRDefault="00321AEE" w:rsidP="00321AEE">
      <w:r>
        <w:pict>
          <v:rect id="_x0000_i1570" style="width:0;height:1.5pt" o:hralign="center" o:hrstd="t" o:hr="t" fillcolor="#a0a0a0" stroked="f"/>
        </w:pict>
      </w:r>
    </w:p>
    <w:p w:rsidR="00321AEE" w:rsidRDefault="00321AEE" w:rsidP="00321AEE">
      <w:pPr>
        <w:pStyle w:val="Heading2"/>
      </w:pPr>
      <w:r>
        <w:rPr>
          <w:rFonts w:ascii="Segoe UI Symbol" w:hAnsi="Segoe UI Symbol" w:cs="Segoe UI Symbol"/>
        </w:rPr>
        <w:t>✅</w:t>
      </w:r>
      <w:r>
        <w:t xml:space="preserve"> </w:t>
      </w:r>
      <w:r>
        <w:rPr>
          <w:rStyle w:val="Strong"/>
          <w:b w:val="0"/>
          <w:bCs w:val="0"/>
        </w:rPr>
        <w:t>2. Key Idea</w:t>
      </w:r>
    </w:p>
    <w:p w:rsidR="00321AEE" w:rsidRDefault="00321AEE" w:rsidP="00F544B0">
      <w:pPr>
        <w:pStyle w:val="NormalWeb"/>
        <w:numPr>
          <w:ilvl w:val="0"/>
          <w:numId w:val="261"/>
        </w:numPr>
      </w:pPr>
      <w:r>
        <w:t xml:space="preserve">Group data based on </w:t>
      </w:r>
      <w:r>
        <w:rPr>
          <w:rStyle w:val="Strong"/>
        </w:rPr>
        <w:t>similarity</w:t>
      </w:r>
      <w:r>
        <w:t>.</w:t>
      </w:r>
    </w:p>
    <w:p w:rsidR="00321AEE" w:rsidRDefault="00321AEE" w:rsidP="00F544B0">
      <w:pPr>
        <w:pStyle w:val="NormalWeb"/>
        <w:numPr>
          <w:ilvl w:val="0"/>
          <w:numId w:val="261"/>
        </w:numPr>
      </w:pPr>
      <w:r>
        <w:t xml:space="preserve">Each cluster is defined by a </w:t>
      </w:r>
      <w:r>
        <w:rPr>
          <w:rStyle w:val="Strong"/>
        </w:rPr>
        <w:t>centroid</w:t>
      </w:r>
      <w:r>
        <w:t xml:space="preserve">, which is the </w:t>
      </w:r>
      <w:r>
        <w:rPr>
          <w:rStyle w:val="Strong"/>
        </w:rPr>
        <w:t>mean of all points</w:t>
      </w:r>
      <w:r>
        <w:t xml:space="preserve"> in the cluster.</w:t>
      </w:r>
    </w:p>
    <w:p w:rsidR="00321AEE" w:rsidRDefault="00321AEE" w:rsidP="00321AEE">
      <w:r>
        <w:pict>
          <v:rect id="_x0000_i1571" style="width:0;height:1.5pt" o:hralign="center" o:hrstd="t" o:hr="t" fillcolor="#a0a0a0" stroked="f"/>
        </w:pict>
      </w:r>
    </w:p>
    <w:p w:rsidR="00321AEE" w:rsidRDefault="00321AEE" w:rsidP="00321AEE">
      <w:pPr>
        <w:pStyle w:val="Heading2"/>
      </w:pPr>
      <w:r>
        <w:rPr>
          <w:rFonts w:ascii="Segoe UI Symbol" w:hAnsi="Segoe UI Symbol" w:cs="Segoe UI Symbol"/>
        </w:rPr>
        <w:t>✅</w:t>
      </w:r>
      <w:r>
        <w:t xml:space="preserve"> </w:t>
      </w:r>
      <w:r>
        <w:rPr>
          <w:rStyle w:val="Strong"/>
          <w:b w:val="0"/>
          <w:bCs w:val="0"/>
        </w:rPr>
        <w:t>3. Steps Involved in K-Means Algorithm</w:t>
      </w:r>
      <w:r>
        <w:t xml:space="preserve"> </w:t>
      </w:r>
      <w:r>
        <w:rPr>
          <w:rStyle w:val="Emphasis"/>
        </w:rPr>
        <w:t>(5 Marks)</w:t>
      </w:r>
    </w:p>
    <w:p w:rsidR="00321AEE" w:rsidRDefault="00321AEE" w:rsidP="00321AEE">
      <w:r>
        <w:pict>
          <v:rect id="_x0000_i1572" style="width:0;height:1.5pt" o:hralign="center" o:hrstd="t" o:hr="t" fillcolor="#a0a0a0" stroked="f"/>
        </w:pict>
      </w:r>
    </w:p>
    <w:p w:rsidR="00321AEE" w:rsidRDefault="00321AEE" w:rsidP="00321AEE">
      <w:pPr>
        <w:pStyle w:val="Heading3"/>
      </w:pPr>
      <w:r>
        <w:rPr>
          <w:rFonts w:ascii="Segoe UI Symbol" w:hAnsi="Segoe UI Symbol" w:cs="Segoe UI Symbol"/>
        </w:rPr>
        <w:t>🔹</w:t>
      </w:r>
      <w:r>
        <w:t xml:space="preserve"> </w:t>
      </w:r>
      <w:r>
        <w:rPr>
          <w:rStyle w:val="Strong"/>
          <w:b/>
          <w:bCs/>
        </w:rPr>
        <w:t>Step 1: Choose the number of clusters (K)</w:t>
      </w:r>
    </w:p>
    <w:p w:rsidR="00321AEE" w:rsidRDefault="00321AEE" w:rsidP="00321AEE">
      <w:pPr>
        <w:pStyle w:val="NormalWeb"/>
      </w:pPr>
      <w:r>
        <w:t>Decide how many clusters you want to find (e.g., K = 2, 3, 4, etc.)</w:t>
      </w:r>
    </w:p>
    <w:p w:rsidR="00321AEE" w:rsidRDefault="00321AEE" w:rsidP="00321AEE">
      <w:r>
        <w:pict>
          <v:rect id="_x0000_i1573" style="width:0;height:1.5pt" o:hralign="center" o:hrstd="t" o:hr="t" fillcolor="#a0a0a0" stroked="f"/>
        </w:pict>
      </w:r>
    </w:p>
    <w:p w:rsidR="00321AEE" w:rsidRDefault="00321AEE" w:rsidP="00321AEE">
      <w:pPr>
        <w:pStyle w:val="Heading3"/>
      </w:pPr>
      <w:r>
        <w:rPr>
          <w:rFonts w:ascii="Segoe UI Symbol" w:hAnsi="Segoe UI Symbol" w:cs="Segoe UI Symbol"/>
        </w:rPr>
        <w:t>🔹</w:t>
      </w:r>
      <w:r>
        <w:t xml:space="preserve"> </w:t>
      </w:r>
      <w:r>
        <w:rPr>
          <w:rStyle w:val="Strong"/>
          <w:b/>
          <w:bCs/>
        </w:rPr>
        <w:t>Step 2: Initialize centroids</w:t>
      </w:r>
    </w:p>
    <w:p w:rsidR="00321AEE" w:rsidRDefault="00321AEE" w:rsidP="00321AEE">
      <w:pPr>
        <w:pStyle w:val="NormalWeb"/>
      </w:pPr>
      <w:r>
        <w:t xml:space="preserve">Randomly select </w:t>
      </w:r>
      <w:r>
        <w:rPr>
          <w:rStyle w:val="Strong"/>
        </w:rPr>
        <w:t>K data points</w:t>
      </w:r>
      <w:r>
        <w:t xml:space="preserve"> as the initial centroids (means of clusters).</w:t>
      </w:r>
    </w:p>
    <w:p w:rsidR="00321AEE" w:rsidRDefault="00321AEE" w:rsidP="00321AEE">
      <w:r>
        <w:pict>
          <v:rect id="_x0000_i1574" style="width:0;height:1.5pt" o:hralign="center" o:hrstd="t" o:hr="t" fillcolor="#a0a0a0" stroked="f"/>
        </w:pict>
      </w:r>
    </w:p>
    <w:p w:rsidR="00321AEE" w:rsidRDefault="00321AEE" w:rsidP="00321AEE">
      <w:r>
        <w:lastRenderedPageBreak/>
        <w:pict>
          <v:shape id="_x0000_i1584" type="#_x0000_t75" style="width:451.05pt;height:119.85pt">
            <v:imagedata r:id="rId56" o:title="Screenshot 2025-05-16 124053"/>
          </v:shape>
        </w:pict>
      </w:r>
    </w:p>
    <w:p w:rsidR="00321AEE" w:rsidRDefault="00321AEE" w:rsidP="00321AEE">
      <w:r>
        <w:pict>
          <v:rect id="_x0000_i1575" style="width:0;height:1.5pt" o:hralign="center" o:hrstd="t" o:hr="t" fillcolor="#a0a0a0" stroked="f"/>
        </w:pict>
      </w:r>
    </w:p>
    <w:p w:rsidR="00321AEE" w:rsidRDefault="00321AEE" w:rsidP="00321AEE">
      <w:pPr>
        <w:pStyle w:val="Heading3"/>
      </w:pPr>
      <w:r>
        <w:rPr>
          <w:rFonts w:ascii="Segoe UI Symbol" w:hAnsi="Segoe UI Symbol" w:cs="Segoe UI Symbol"/>
        </w:rPr>
        <w:t>🔹</w:t>
      </w:r>
      <w:r>
        <w:t xml:space="preserve"> </w:t>
      </w:r>
      <w:r>
        <w:rPr>
          <w:rStyle w:val="Strong"/>
          <w:b/>
          <w:bCs/>
        </w:rPr>
        <w:t>Step 4: Recalculate the centroids</w:t>
      </w:r>
    </w:p>
    <w:p w:rsidR="00321AEE" w:rsidRDefault="00321AEE" w:rsidP="00F544B0">
      <w:pPr>
        <w:pStyle w:val="NormalWeb"/>
        <w:numPr>
          <w:ilvl w:val="0"/>
          <w:numId w:val="262"/>
        </w:numPr>
      </w:pPr>
      <w:r>
        <w:t xml:space="preserve">For each cluster, calculate the </w:t>
      </w:r>
      <w:r>
        <w:rPr>
          <w:rStyle w:val="Strong"/>
        </w:rPr>
        <w:t>mean of all points</w:t>
      </w:r>
      <w:r>
        <w:t xml:space="preserve"> assigned to that cluster.</w:t>
      </w:r>
    </w:p>
    <w:p w:rsidR="00321AEE" w:rsidRDefault="00321AEE" w:rsidP="00F544B0">
      <w:pPr>
        <w:pStyle w:val="NormalWeb"/>
        <w:numPr>
          <w:ilvl w:val="0"/>
          <w:numId w:val="262"/>
        </w:numPr>
      </w:pPr>
      <w:r>
        <w:t>Update the centroid to this new mean.</w:t>
      </w:r>
    </w:p>
    <w:p w:rsidR="00321AEE" w:rsidRDefault="00321AEE" w:rsidP="00321AEE">
      <w:r>
        <w:pict>
          <v:rect id="_x0000_i1576" style="width:0;height:1.5pt" o:hralign="center" o:hrstd="t" o:hr="t" fillcolor="#a0a0a0" stroked="f"/>
        </w:pict>
      </w:r>
    </w:p>
    <w:p w:rsidR="00321AEE" w:rsidRDefault="00321AEE" w:rsidP="00321AEE">
      <w:pPr>
        <w:pStyle w:val="Heading3"/>
      </w:pPr>
      <w:r>
        <w:rPr>
          <w:rFonts w:ascii="Segoe UI Symbol" w:hAnsi="Segoe UI Symbol" w:cs="Segoe UI Symbol"/>
        </w:rPr>
        <w:t>🔹</w:t>
      </w:r>
      <w:r>
        <w:t xml:space="preserve"> </w:t>
      </w:r>
      <w:r>
        <w:rPr>
          <w:rStyle w:val="Strong"/>
          <w:b/>
          <w:bCs/>
        </w:rPr>
        <w:t>Step 5: Repeat until convergence</w:t>
      </w:r>
    </w:p>
    <w:p w:rsidR="00321AEE" w:rsidRDefault="00321AEE" w:rsidP="00F544B0">
      <w:pPr>
        <w:pStyle w:val="NormalWeb"/>
        <w:numPr>
          <w:ilvl w:val="0"/>
          <w:numId w:val="263"/>
        </w:numPr>
      </w:pPr>
      <w:r>
        <w:t>Repeat Steps 3 and 4 until:</w:t>
      </w:r>
    </w:p>
    <w:p w:rsidR="00321AEE" w:rsidRDefault="00321AEE" w:rsidP="00F544B0">
      <w:pPr>
        <w:pStyle w:val="NormalWeb"/>
        <w:numPr>
          <w:ilvl w:val="1"/>
          <w:numId w:val="263"/>
        </w:numPr>
      </w:pPr>
      <w:r>
        <w:t xml:space="preserve">Points </w:t>
      </w:r>
      <w:r>
        <w:rPr>
          <w:rStyle w:val="Strong"/>
        </w:rPr>
        <w:t>no longer change clusters</w:t>
      </w:r>
      <w:r>
        <w:t>, or</w:t>
      </w:r>
    </w:p>
    <w:p w:rsidR="00321AEE" w:rsidRPr="00321AEE" w:rsidRDefault="00321AEE" w:rsidP="00F544B0">
      <w:pPr>
        <w:pStyle w:val="NormalWeb"/>
        <w:numPr>
          <w:ilvl w:val="1"/>
          <w:numId w:val="263"/>
        </w:numPr>
        <w:rPr>
          <w:rStyle w:val="Strong"/>
          <w:b w:val="0"/>
          <w:bCs w:val="0"/>
        </w:rPr>
      </w:pPr>
      <w:r>
        <w:rPr>
          <w:rStyle w:val="Strong"/>
        </w:rPr>
        <w:t>Centroids stop moving</w:t>
      </w:r>
    </w:p>
    <w:p w:rsidR="00321AEE" w:rsidRDefault="00321AEE" w:rsidP="00321AEE">
      <w:pPr>
        <w:pStyle w:val="NormalWeb"/>
        <w:rPr>
          <w:rStyle w:val="Strong"/>
        </w:rPr>
      </w:pPr>
    </w:p>
    <w:p w:rsidR="00321AEE" w:rsidRDefault="00321AEE" w:rsidP="00321AEE">
      <w:pPr>
        <w:pStyle w:val="NormalWeb"/>
        <w:rPr>
          <w:rStyle w:val="Strong"/>
        </w:rPr>
      </w:pPr>
      <w:r>
        <w:rPr>
          <w:rStyle w:val="Strong"/>
        </w:rPr>
        <w:pict>
          <v:shape id="_x0000_i1589" type="#_x0000_t75" style="width:450.65pt;height:309.6pt">
            <v:imagedata r:id="rId57" o:title="Screenshot 2025-05-16 124449"/>
          </v:shape>
        </w:pict>
      </w:r>
    </w:p>
    <w:p w:rsidR="00321AEE" w:rsidRDefault="00321AEE" w:rsidP="00321AEE">
      <w:pPr>
        <w:pStyle w:val="NormalWeb"/>
      </w:pPr>
      <w:r>
        <w:rPr>
          <w:rStyle w:val="Strong"/>
        </w:rPr>
        <w:lastRenderedPageBreak/>
        <w:pict>
          <v:shape id="_x0000_i1590" type="#_x0000_t75" style="width:340.5pt;height:147.8pt">
            <v:imagedata r:id="rId58" o:title="Screenshot 2025-05-16 124454"/>
          </v:shape>
        </w:pict>
      </w:r>
    </w:p>
    <w:p w:rsidR="00321AEE" w:rsidRDefault="00321AEE" w:rsidP="00321AEE">
      <w:pPr>
        <w:pStyle w:val="Heading2"/>
      </w:pPr>
      <w:r>
        <w:rPr>
          <w:rFonts w:ascii="Segoe UI Symbol" w:hAnsi="Segoe UI Symbol" w:cs="Segoe UI Symbol"/>
        </w:rPr>
        <w:t>✅</w:t>
      </w:r>
      <w:r>
        <w:t xml:space="preserve"> </w:t>
      </w:r>
      <w:r>
        <w:rPr>
          <w:rStyle w:val="Strong"/>
          <w:b w:val="0"/>
          <w:bCs w:val="0"/>
        </w:rPr>
        <w:t>5. Advantages of K-Means</w:t>
      </w:r>
      <w:r>
        <w:t xml:space="preserve"> </w:t>
      </w:r>
      <w:r>
        <w:rPr>
          <w:rStyle w:val="Emphasis"/>
        </w:rPr>
        <w:t>(0.5 Marks)</w:t>
      </w:r>
    </w:p>
    <w:p w:rsidR="00321AEE" w:rsidRDefault="00321AEE" w:rsidP="00F544B0">
      <w:pPr>
        <w:pStyle w:val="NormalWeb"/>
        <w:numPr>
          <w:ilvl w:val="0"/>
          <w:numId w:val="264"/>
        </w:numPr>
      </w:pPr>
      <w:r>
        <w:t>Simple and fast</w:t>
      </w:r>
    </w:p>
    <w:p w:rsidR="00321AEE" w:rsidRDefault="00321AEE" w:rsidP="00F544B0">
      <w:pPr>
        <w:pStyle w:val="NormalWeb"/>
        <w:numPr>
          <w:ilvl w:val="0"/>
          <w:numId w:val="264"/>
        </w:numPr>
      </w:pPr>
      <w:r>
        <w:t>Works well with large datasets</w:t>
      </w:r>
    </w:p>
    <w:p w:rsidR="00321AEE" w:rsidRDefault="00321AEE" w:rsidP="00F544B0">
      <w:pPr>
        <w:pStyle w:val="NormalWeb"/>
        <w:numPr>
          <w:ilvl w:val="0"/>
          <w:numId w:val="264"/>
        </w:numPr>
      </w:pPr>
      <w:r>
        <w:t>Easily interpretable</w:t>
      </w:r>
    </w:p>
    <w:p w:rsidR="00321AEE" w:rsidRDefault="00321AEE" w:rsidP="00321AEE">
      <w:r>
        <w:pict>
          <v:rect id="_x0000_i1585" style="width:0;height:1.5pt" o:hralign="center" o:hrstd="t" o:hr="t" fillcolor="#a0a0a0" stroked="f"/>
        </w:pict>
      </w:r>
    </w:p>
    <w:p w:rsidR="00321AEE" w:rsidRDefault="00321AEE" w:rsidP="00321AEE">
      <w:pPr>
        <w:pStyle w:val="Heading2"/>
      </w:pPr>
      <w:r>
        <w:rPr>
          <w:rFonts w:ascii="Segoe UI Symbol" w:hAnsi="Segoe UI Symbol" w:cs="Segoe UI Symbol"/>
        </w:rPr>
        <w:t>✅</w:t>
      </w:r>
      <w:r>
        <w:t xml:space="preserve"> </w:t>
      </w:r>
      <w:r>
        <w:rPr>
          <w:rStyle w:val="Strong"/>
          <w:b w:val="0"/>
          <w:bCs w:val="0"/>
        </w:rPr>
        <w:t>6. Limitations of K-Means</w:t>
      </w:r>
      <w:r>
        <w:t xml:space="preserve"> </w:t>
      </w:r>
      <w:r>
        <w:rPr>
          <w:rStyle w:val="Emphasis"/>
        </w:rPr>
        <w:t>(0.5 Marks)</w:t>
      </w:r>
    </w:p>
    <w:p w:rsidR="00321AEE" w:rsidRDefault="00321AEE" w:rsidP="00F544B0">
      <w:pPr>
        <w:pStyle w:val="NormalWeb"/>
        <w:numPr>
          <w:ilvl w:val="0"/>
          <w:numId w:val="265"/>
        </w:numPr>
      </w:pPr>
      <w:r>
        <w:t>Need to specify K in advance</w:t>
      </w:r>
    </w:p>
    <w:p w:rsidR="00321AEE" w:rsidRDefault="00321AEE" w:rsidP="00F544B0">
      <w:pPr>
        <w:pStyle w:val="NormalWeb"/>
        <w:numPr>
          <w:ilvl w:val="0"/>
          <w:numId w:val="265"/>
        </w:numPr>
      </w:pPr>
      <w:r>
        <w:t>Sensitive to outliers and initialization</w:t>
      </w:r>
    </w:p>
    <w:p w:rsidR="00321AEE" w:rsidRDefault="00321AEE" w:rsidP="00F544B0">
      <w:pPr>
        <w:pStyle w:val="NormalWeb"/>
        <w:numPr>
          <w:ilvl w:val="0"/>
          <w:numId w:val="265"/>
        </w:numPr>
      </w:pPr>
      <w:r>
        <w:t>Works best with spherical-shaped clusters</w:t>
      </w:r>
    </w:p>
    <w:p w:rsidR="00321AEE" w:rsidRDefault="00321AEE" w:rsidP="00321AEE">
      <w:r>
        <w:pict>
          <v:rect id="_x0000_i1586" style="width:0;height:1.5pt" o:hralign="center" o:hrstd="t" o:hr="t" fillcolor="#a0a0a0" stroked="f"/>
        </w:pict>
      </w:r>
    </w:p>
    <w:p w:rsidR="00321AEE" w:rsidRDefault="00321AEE" w:rsidP="00321AEE">
      <w:pPr>
        <w:pStyle w:val="Heading2"/>
      </w:pPr>
      <w:r>
        <w:rPr>
          <w:rFonts w:ascii="Segoe UI Symbol" w:hAnsi="Segoe UI Symbol" w:cs="Segoe UI Symbol"/>
        </w:rPr>
        <w:t>✅</w:t>
      </w:r>
      <w:r>
        <w:t xml:space="preserve"> </w:t>
      </w:r>
      <w:r>
        <w:rPr>
          <w:rStyle w:val="Strong"/>
          <w:b w:val="0"/>
          <w:bCs w:val="0"/>
        </w:rPr>
        <w:t>Conclusion</w:t>
      </w:r>
      <w:r>
        <w:t xml:space="preserve"> </w:t>
      </w:r>
      <w:r>
        <w:rPr>
          <w:rStyle w:val="Emphasis"/>
        </w:rPr>
        <w:t>(0.5 Marks)</w:t>
      </w:r>
    </w:p>
    <w:p w:rsidR="00321AEE" w:rsidRDefault="00321AEE" w:rsidP="00321AEE">
      <w:pPr>
        <w:pStyle w:val="NormalWeb"/>
      </w:pPr>
      <w:r>
        <w:t xml:space="preserve">K-Means is a powerful clustering technique that </w:t>
      </w:r>
      <w:r>
        <w:rPr>
          <w:rStyle w:val="Strong"/>
        </w:rPr>
        <w:t>iteratively refines clusters</w:t>
      </w:r>
      <w:r>
        <w:t xml:space="preserve"> by minimizing distances between data points and centroids. With the right choice of K, it can reveal meaningful patterns in the data.</w:t>
      </w:r>
    </w:p>
    <w:p w:rsidR="0054345F" w:rsidRDefault="0054345F" w:rsidP="007002CA">
      <w:pPr>
        <w:rPr>
          <w:b/>
          <w:color w:val="E97132" w:themeColor="accent2"/>
        </w:rPr>
      </w:pPr>
    </w:p>
    <w:p w:rsidR="00155696" w:rsidRDefault="007002CA" w:rsidP="007002CA">
      <w:pPr>
        <w:rPr>
          <w:b/>
          <w:color w:val="E97132" w:themeColor="accent2"/>
        </w:rPr>
      </w:pPr>
      <w:r w:rsidRPr="00155696">
        <w:rPr>
          <w:b/>
          <w:color w:val="E97132" w:themeColor="accent2"/>
        </w:rPr>
        <w:t xml:space="preserve">Q11.  Define following terms with respect to confusion matrix : [8] i) Accuracy ii) Precision iii) Recall iv) AUC-ROC </w:t>
      </w:r>
    </w:p>
    <w:p w:rsidR="0054345F" w:rsidRDefault="0054345F" w:rsidP="007002CA">
      <w:pPr>
        <w:rPr>
          <w:b/>
          <w:color w:val="E97132" w:themeColor="accent2"/>
        </w:rPr>
      </w:pPr>
      <w:r>
        <w:rPr>
          <w:b/>
          <w:color w:val="E97132" w:themeColor="accent2"/>
        </w:rPr>
        <w:t>=&gt;</w:t>
      </w:r>
    </w:p>
    <w:p w:rsidR="00321AEE" w:rsidRDefault="00321AEE" w:rsidP="00321AEE">
      <w:pPr>
        <w:pStyle w:val="Heading2"/>
      </w:pPr>
      <w:r>
        <w:rPr>
          <w:rFonts w:ascii="Segoe UI Symbol" w:hAnsi="Segoe UI Symbol" w:cs="Segoe UI Symbol"/>
        </w:rPr>
        <w:t>✅</w:t>
      </w:r>
      <w:r>
        <w:t xml:space="preserve"> </w:t>
      </w:r>
      <w:r>
        <w:rPr>
          <w:rStyle w:val="Strong"/>
          <w:b w:val="0"/>
          <w:bCs w:val="0"/>
        </w:rPr>
        <w:t>Confusion Matrix Overview</w:t>
      </w:r>
    </w:p>
    <w:p w:rsidR="00321AEE" w:rsidRDefault="00321AEE" w:rsidP="00321AEE">
      <w:pPr>
        <w:pStyle w:val="NormalWeb"/>
      </w:pPr>
      <w:r>
        <w:t xml:space="preserve">Before defining the metrics, let’s revisit a standard </w:t>
      </w:r>
      <w:r>
        <w:rPr>
          <w:rStyle w:val="Strong"/>
        </w:rPr>
        <w:t>confusion matrix</w:t>
      </w:r>
      <w:r>
        <w:t xml:space="preserve"> used for evaluating classification models:</w:t>
      </w:r>
    </w:p>
    <w:p w:rsidR="004472E9" w:rsidRDefault="004472E9" w:rsidP="00321AEE">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6"/>
        <w:gridCol w:w="2208"/>
        <w:gridCol w:w="2436"/>
      </w:tblGrid>
      <w:tr w:rsidR="00321AEE" w:rsidTr="00321AEE">
        <w:trPr>
          <w:tblHeader/>
          <w:tblCellSpacing w:w="15" w:type="dxa"/>
        </w:trPr>
        <w:tc>
          <w:tcPr>
            <w:tcW w:w="0" w:type="auto"/>
            <w:vAlign w:val="center"/>
            <w:hideMark/>
          </w:tcPr>
          <w:p w:rsidR="00321AEE" w:rsidRDefault="00321AEE"/>
        </w:tc>
        <w:tc>
          <w:tcPr>
            <w:tcW w:w="0" w:type="auto"/>
            <w:vAlign w:val="center"/>
            <w:hideMark/>
          </w:tcPr>
          <w:p w:rsidR="00321AEE" w:rsidRDefault="004472E9">
            <w:pPr>
              <w:jc w:val="center"/>
              <w:rPr>
                <w:b/>
                <w:bCs/>
              </w:rPr>
            </w:pPr>
            <w:r>
              <w:rPr>
                <w:rStyle w:val="Strong"/>
              </w:rPr>
              <w:t xml:space="preserve"> </w:t>
            </w:r>
            <w:r w:rsidR="00321AEE">
              <w:rPr>
                <w:rStyle w:val="Strong"/>
              </w:rPr>
              <w:t>Predicted Positive</w:t>
            </w:r>
          </w:p>
        </w:tc>
        <w:tc>
          <w:tcPr>
            <w:tcW w:w="0" w:type="auto"/>
            <w:vAlign w:val="center"/>
            <w:hideMark/>
          </w:tcPr>
          <w:p w:rsidR="00321AEE" w:rsidRDefault="004472E9">
            <w:pPr>
              <w:jc w:val="center"/>
              <w:rPr>
                <w:b/>
                <w:bCs/>
              </w:rPr>
            </w:pPr>
            <w:r>
              <w:rPr>
                <w:rStyle w:val="Strong"/>
              </w:rPr>
              <w:t xml:space="preserve">   </w:t>
            </w:r>
            <w:r w:rsidR="00321AEE">
              <w:rPr>
                <w:rStyle w:val="Strong"/>
              </w:rPr>
              <w:t>Predicted Negative</w:t>
            </w:r>
          </w:p>
        </w:tc>
      </w:tr>
      <w:tr w:rsidR="00321AEE" w:rsidTr="00321AEE">
        <w:trPr>
          <w:tblCellSpacing w:w="15" w:type="dxa"/>
        </w:trPr>
        <w:tc>
          <w:tcPr>
            <w:tcW w:w="0" w:type="auto"/>
            <w:vAlign w:val="center"/>
            <w:hideMark/>
          </w:tcPr>
          <w:p w:rsidR="00321AEE" w:rsidRDefault="00321AEE">
            <w:r>
              <w:rPr>
                <w:rStyle w:val="Strong"/>
              </w:rPr>
              <w:t>Actual Positive (P)</w:t>
            </w:r>
            <w:r w:rsidR="004472E9">
              <w:rPr>
                <w:rStyle w:val="Strong"/>
              </w:rPr>
              <w:t xml:space="preserve">   </w:t>
            </w:r>
          </w:p>
        </w:tc>
        <w:tc>
          <w:tcPr>
            <w:tcW w:w="0" w:type="auto"/>
            <w:vAlign w:val="center"/>
            <w:hideMark/>
          </w:tcPr>
          <w:p w:rsidR="00321AEE" w:rsidRDefault="004472E9">
            <w:r>
              <w:t xml:space="preserve"> </w:t>
            </w:r>
            <w:r w:rsidR="00321AEE">
              <w:t>True Positive (TP)</w:t>
            </w:r>
          </w:p>
        </w:tc>
        <w:tc>
          <w:tcPr>
            <w:tcW w:w="0" w:type="auto"/>
            <w:vAlign w:val="center"/>
            <w:hideMark/>
          </w:tcPr>
          <w:p w:rsidR="00321AEE" w:rsidRDefault="004472E9">
            <w:r>
              <w:t xml:space="preserve">   </w:t>
            </w:r>
            <w:r w:rsidR="00321AEE">
              <w:t>False Negative (FN)</w:t>
            </w:r>
          </w:p>
        </w:tc>
      </w:tr>
      <w:tr w:rsidR="00321AEE" w:rsidTr="00321AEE">
        <w:trPr>
          <w:tblCellSpacing w:w="15" w:type="dxa"/>
        </w:trPr>
        <w:tc>
          <w:tcPr>
            <w:tcW w:w="0" w:type="auto"/>
            <w:vAlign w:val="center"/>
            <w:hideMark/>
          </w:tcPr>
          <w:p w:rsidR="00321AEE" w:rsidRDefault="00321AEE">
            <w:r>
              <w:rPr>
                <w:rStyle w:val="Strong"/>
              </w:rPr>
              <w:t>Actual Negative (N)</w:t>
            </w:r>
          </w:p>
        </w:tc>
        <w:tc>
          <w:tcPr>
            <w:tcW w:w="0" w:type="auto"/>
            <w:vAlign w:val="center"/>
            <w:hideMark/>
          </w:tcPr>
          <w:p w:rsidR="00321AEE" w:rsidRDefault="004472E9">
            <w:r>
              <w:t xml:space="preserve"> </w:t>
            </w:r>
            <w:r w:rsidR="00321AEE">
              <w:t>False Positive (FP)</w:t>
            </w:r>
          </w:p>
        </w:tc>
        <w:tc>
          <w:tcPr>
            <w:tcW w:w="0" w:type="auto"/>
            <w:vAlign w:val="center"/>
            <w:hideMark/>
          </w:tcPr>
          <w:p w:rsidR="00321AEE" w:rsidRDefault="004472E9">
            <w:r>
              <w:t xml:space="preserve">   </w:t>
            </w:r>
            <w:r w:rsidR="00321AEE">
              <w:t>True Negative (TN)</w:t>
            </w:r>
          </w:p>
        </w:tc>
      </w:tr>
    </w:tbl>
    <w:p w:rsidR="00321AEE" w:rsidRDefault="00321AEE" w:rsidP="00F544B0">
      <w:pPr>
        <w:pStyle w:val="NormalWeb"/>
        <w:numPr>
          <w:ilvl w:val="0"/>
          <w:numId w:val="266"/>
        </w:numPr>
      </w:pPr>
      <w:r>
        <w:rPr>
          <w:rStyle w:val="Strong"/>
        </w:rPr>
        <w:t>TP</w:t>
      </w:r>
      <w:r>
        <w:t>: Model correctly predicts Positive</w:t>
      </w:r>
    </w:p>
    <w:p w:rsidR="00321AEE" w:rsidRDefault="00321AEE" w:rsidP="00F544B0">
      <w:pPr>
        <w:pStyle w:val="NormalWeb"/>
        <w:numPr>
          <w:ilvl w:val="0"/>
          <w:numId w:val="266"/>
        </w:numPr>
      </w:pPr>
      <w:r>
        <w:rPr>
          <w:rStyle w:val="Strong"/>
        </w:rPr>
        <w:t>TN</w:t>
      </w:r>
      <w:r>
        <w:t>: Model correctly predicts Negative</w:t>
      </w:r>
    </w:p>
    <w:p w:rsidR="00321AEE" w:rsidRDefault="00321AEE" w:rsidP="00F544B0">
      <w:pPr>
        <w:pStyle w:val="NormalWeb"/>
        <w:numPr>
          <w:ilvl w:val="0"/>
          <w:numId w:val="266"/>
        </w:numPr>
      </w:pPr>
      <w:r>
        <w:rPr>
          <w:rStyle w:val="Strong"/>
        </w:rPr>
        <w:t>FP</w:t>
      </w:r>
      <w:r>
        <w:t>: Model incorrectly predicts Positive</w:t>
      </w:r>
    </w:p>
    <w:p w:rsidR="00321AEE" w:rsidRDefault="00321AEE" w:rsidP="00F544B0">
      <w:pPr>
        <w:pStyle w:val="NormalWeb"/>
        <w:numPr>
          <w:ilvl w:val="0"/>
          <w:numId w:val="266"/>
        </w:numPr>
      </w:pPr>
      <w:r>
        <w:rPr>
          <w:rStyle w:val="Strong"/>
        </w:rPr>
        <w:t>FN</w:t>
      </w:r>
      <w:r>
        <w:t>: Model incorrectly predicts Negative</w:t>
      </w:r>
    </w:p>
    <w:p w:rsidR="00321AEE" w:rsidRDefault="00321AEE" w:rsidP="00321AEE">
      <w:r>
        <w:pict>
          <v:rect id="_x0000_i1591" style="width:0;height:1.5pt" o:hralign="center" o:hrstd="t" o:hr="t" fillcolor="#a0a0a0" stroked="f"/>
        </w:pict>
      </w:r>
    </w:p>
    <w:p w:rsidR="00321AEE" w:rsidRDefault="00321AEE" w:rsidP="00321AEE">
      <w:pPr>
        <w:pStyle w:val="Heading2"/>
      </w:pPr>
      <w:r>
        <w:rPr>
          <w:rFonts w:ascii="Segoe UI Symbol" w:hAnsi="Segoe UI Symbol" w:cs="Segoe UI Symbol"/>
        </w:rPr>
        <w:t>✅</w:t>
      </w:r>
      <w:r>
        <w:t xml:space="preserve"> </w:t>
      </w:r>
      <w:r>
        <w:rPr>
          <w:rStyle w:val="Strong"/>
          <w:b w:val="0"/>
          <w:bCs w:val="0"/>
        </w:rPr>
        <w:t>i) Accuracy</w:t>
      </w:r>
      <w:r>
        <w:t xml:space="preserve"> </w:t>
      </w:r>
      <w:r>
        <w:rPr>
          <w:rStyle w:val="Emphasis"/>
        </w:rPr>
        <w:t>(2 Marks)</w:t>
      </w:r>
    </w:p>
    <w:p w:rsidR="00321AEE" w:rsidRDefault="00321AEE" w:rsidP="00321AEE">
      <w:pPr>
        <w:pStyle w:val="Heading3"/>
      </w:pPr>
      <w:r>
        <w:rPr>
          <w:rStyle w:val="Strong"/>
          <w:b/>
          <w:bCs/>
        </w:rPr>
        <w:t>Definition:</w:t>
      </w:r>
    </w:p>
    <w:p w:rsidR="00321AEE" w:rsidRDefault="00321AEE" w:rsidP="00321AEE">
      <w:pPr>
        <w:pStyle w:val="NormalWeb"/>
      </w:pPr>
      <w:r>
        <w:t xml:space="preserve">Accuracy measures the </w:t>
      </w:r>
      <w:r>
        <w:rPr>
          <w:rStyle w:val="Strong"/>
        </w:rPr>
        <w:t>overall correctness</w:t>
      </w:r>
      <w:r>
        <w:t xml:space="preserve"> of the model across both classes. It shows the proportion of </w:t>
      </w:r>
      <w:r>
        <w:rPr>
          <w:rStyle w:val="Strong"/>
        </w:rPr>
        <w:t>total correct predictions</w:t>
      </w:r>
      <w:r>
        <w:t xml:space="preserve"> to the </w:t>
      </w:r>
      <w:r>
        <w:rPr>
          <w:rStyle w:val="Strong"/>
        </w:rPr>
        <w:t>total number of cases</w:t>
      </w:r>
      <w:r>
        <w:t>.</w:t>
      </w:r>
    </w:p>
    <w:p w:rsidR="0054345F" w:rsidRDefault="00321AEE" w:rsidP="007002CA">
      <w:pPr>
        <w:rPr>
          <w:b/>
          <w:color w:val="E97132" w:themeColor="accent2"/>
        </w:rPr>
      </w:pPr>
      <w:r>
        <w:rPr>
          <w:b/>
          <w:color w:val="E97132" w:themeColor="accent2"/>
        </w:rPr>
        <w:pict>
          <v:shape id="_x0000_i1593" type="#_x0000_t75" style="width:451.05pt;height:198.65pt">
            <v:imagedata r:id="rId59" o:title="Screenshot 2025-05-16 124906"/>
          </v:shape>
        </w:pict>
      </w:r>
    </w:p>
    <w:p w:rsidR="00321AEE" w:rsidRDefault="00321AEE" w:rsidP="00321AEE">
      <w:pPr>
        <w:pStyle w:val="Heading2"/>
      </w:pPr>
      <w:r>
        <w:rPr>
          <w:rFonts w:ascii="Segoe UI Symbol" w:hAnsi="Segoe UI Symbol" w:cs="Segoe UI Symbol"/>
        </w:rPr>
        <w:t>✅</w:t>
      </w:r>
      <w:r>
        <w:t xml:space="preserve"> </w:t>
      </w:r>
      <w:r>
        <w:rPr>
          <w:rStyle w:val="Strong"/>
          <w:b w:val="0"/>
          <w:bCs w:val="0"/>
        </w:rPr>
        <w:t>ii) Precision</w:t>
      </w:r>
      <w:r>
        <w:t xml:space="preserve"> </w:t>
      </w:r>
      <w:r>
        <w:rPr>
          <w:rStyle w:val="Emphasis"/>
        </w:rPr>
        <w:t>(2 Marks)</w:t>
      </w:r>
    </w:p>
    <w:p w:rsidR="00321AEE" w:rsidRDefault="00321AEE" w:rsidP="00321AEE">
      <w:pPr>
        <w:pStyle w:val="Heading3"/>
      </w:pPr>
      <w:r>
        <w:rPr>
          <w:rStyle w:val="Strong"/>
          <w:b/>
          <w:bCs/>
        </w:rPr>
        <w:t>Definition:</w:t>
      </w:r>
    </w:p>
    <w:p w:rsidR="00321AEE" w:rsidRDefault="00321AEE" w:rsidP="00321AEE">
      <w:pPr>
        <w:pStyle w:val="NormalWeb"/>
      </w:pPr>
      <w:r>
        <w:t xml:space="preserve">Precision is the ratio of </w:t>
      </w:r>
      <w:r>
        <w:rPr>
          <w:rStyle w:val="Strong"/>
        </w:rPr>
        <w:t>true positive predictions</w:t>
      </w:r>
      <w:r>
        <w:t xml:space="preserve"> to </w:t>
      </w:r>
      <w:r>
        <w:rPr>
          <w:rStyle w:val="Strong"/>
        </w:rPr>
        <w:t>all predicted positives</w:t>
      </w:r>
      <w:r>
        <w:t>. It answers the question:</w:t>
      </w:r>
    </w:p>
    <w:p w:rsidR="00321AEE" w:rsidRDefault="00321AEE" w:rsidP="00321AEE">
      <w:pPr>
        <w:pStyle w:val="NormalWeb"/>
      </w:pPr>
      <w:r>
        <w:t>"Of all the instances the model predicted as positive, how many were actually positive?"</w:t>
      </w:r>
    </w:p>
    <w:p w:rsidR="00321AEE" w:rsidRDefault="00321AEE" w:rsidP="007002CA">
      <w:pPr>
        <w:rPr>
          <w:b/>
          <w:color w:val="E97132" w:themeColor="accent2"/>
        </w:rPr>
      </w:pPr>
      <w:r>
        <w:rPr>
          <w:b/>
          <w:color w:val="E97132" w:themeColor="accent2"/>
        </w:rPr>
        <w:lastRenderedPageBreak/>
        <w:pict>
          <v:shape id="_x0000_i1594" type="#_x0000_t75" style="width:451.5pt;height:210.5pt">
            <v:imagedata r:id="rId60" o:title="Screenshot 2025-05-16 124933"/>
          </v:shape>
        </w:pict>
      </w:r>
    </w:p>
    <w:p w:rsidR="00321AEE" w:rsidRDefault="00321AEE" w:rsidP="00321AEE">
      <w:pPr>
        <w:pStyle w:val="Heading2"/>
      </w:pPr>
      <w:r>
        <w:rPr>
          <w:rFonts w:ascii="Segoe UI Symbol" w:hAnsi="Segoe UI Symbol" w:cs="Segoe UI Symbol"/>
        </w:rPr>
        <w:t>✅</w:t>
      </w:r>
      <w:r>
        <w:t xml:space="preserve"> </w:t>
      </w:r>
      <w:r>
        <w:rPr>
          <w:rStyle w:val="Strong"/>
          <w:b w:val="0"/>
          <w:bCs w:val="0"/>
        </w:rPr>
        <w:t>iii) Recall (Sensitivity / True Positive Rate)</w:t>
      </w:r>
      <w:r>
        <w:t xml:space="preserve"> </w:t>
      </w:r>
      <w:r>
        <w:rPr>
          <w:rStyle w:val="Emphasis"/>
        </w:rPr>
        <w:t>(2 Marks)</w:t>
      </w:r>
    </w:p>
    <w:p w:rsidR="00321AEE" w:rsidRDefault="00321AEE" w:rsidP="00321AEE">
      <w:pPr>
        <w:pStyle w:val="Heading3"/>
      </w:pPr>
      <w:r>
        <w:rPr>
          <w:rStyle w:val="Strong"/>
          <w:b/>
          <w:bCs/>
        </w:rPr>
        <w:t>Definition:</w:t>
      </w:r>
    </w:p>
    <w:p w:rsidR="00321AEE" w:rsidRDefault="00321AEE" w:rsidP="00321AEE">
      <w:pPr>
        <w:pStyle w:val="NormalWeb"/>
      </w:pPr>
      <w:r>
        <w:t xml:space="preserve">Recall is the ratio of </w:t>
      </w:r>
      <w:r>
        <w:rPr>
          <w:rStyle w:val="Strong"/>
        </w:rPr>
        <w:t>true positive predictions</w:t>
      </w:r>
      <w:r>
        <w:t xml:space="preserve"> to all actual positives. It answers the question:</w:t>
      </w:r>
    </w:p>
    <w:p w:rsidR="00321AEE" w:rsidRDefault="00321AEE" w:rsidP="00321AEE">
      <w:pPr>
        <w:pStyle w:val="NormalWeb"/>
      </w:pPr>
      <w:r>
        <w:t>"Of all the actual positive cases, how many did the model correctly identify?"</w:t>
      </w:r>
    </w:p>
    <w:p w:rsidR="004472E9" w:rsidRDefault="004472E9" w:rsidP="00321AEE">
      <w:pPr>
        <w:pStyle w:val="NormalWeb"/>
      </w:pPr>
      <w:r>
        <w:pict>
          <v:shape id="_x0000_i1595" type="#_x0000_t75" style="width:451.05pt;height:217.7pt">
            <v:imagedata r:id="rId61" o:title="Screenshot 2025-05-16 125006"/>
          </v:shape>
        </w:pict>
      </w:r>
    </w:p>
    <w:p w:rsidR="004472E9" w:rsidRDefault="004472E9" w:rsidP="00321AEE">
      <w:pPr>
        <w:pStyle w:val="NormalWeb"/>
      </w:pPr>
    </w:p>
    <w:p w:rsidR="004472E9" w:rsidRDefault="004472E9" w:rsidP="004472E9">
      <w:pPr>
        <w:pStyle w:val="Heading2"/>
      </w:pPr>
      <w:r>
        <w:rPr>
          <w:rFonts w:ascii="Segoe UI Symbol" w:hAnsi="Segoe UI Symbol" w:cs="Segoe UI Symbol"/>
        </w:rPr>
        <w:t>✅</w:t>
      </w:r>
      <w:r>
        <w:t xml:space="preserve"> </w:t>
      </w:r>
      <w:r>
        <w:rPr>
          <w:rStyle w:val="Strong"/>
          <w:b w:val="0"/>
          <w:bCs w:val="0"/>
        </w:rPr>
        <w:t>iv) AUC-ROC (Area Under the ROC Curve)</w:t>
      </w:r>
      <w:r>
        <w:t xml:space="preserve"> </w:t>
      </w:r>
      <w:r>
        <w:rPr>
          <w:rStyle w:val="Emphasis"/>
        </w:rPr>
        <w:t>(2 Marks)</w:t>
      </w:r>
    </w:p>
    <w:p w:rsidR="004472E9" w:rsidRDefault="004472E9" w:rsidP="004472E9">
      <w:pPr>
        <w:pStyle w:val="Heading3"/>
      </w:pPr>
      <w:r>
        <w:rPr>
          <w:rStyle w:val="Strong"/>
          <w:b/>
          <w:bCs/>
        </w:rPr>
        <w:t>Definition:</w:t>
      </w:r>
    </w:p>
    <w:p w:rsidR="004472E9" w:rsidRDefault="004472E9" w:rsidP="004472E9">
      <w:pPr>
        <w:pStyle w:val="NormalWeb"/>
      </w:pPr>
      <w:r>
        <w:t xml:space="preserve">AUC-ROC is a </w:t>
      </w:r>
      <w:r>
        <w:rPr>
          <w:rStyle w:val="Strong"/>
        </w:rPr>
        <w:t>performance metric</w:t>
      </w:r>
      <w:r>
        <w:t xml:space="preserve"> that measures the model’s ability to distinguish between the classes.</w:t>
      </w:r>
    </w:p>
    <w:p w:rsidR="004472E9" w:rsidRDefault="004472E9" w:rsidP="00F544B0">
      <w:pPr>
        <w:pStyle w:val="NormalWeb"/>
        <w:numPr>
          <w:ilvl w:val="0"/>
          <w:numId w:val="267"/>
        </w:numPr>
      </w:pPr>
      <w:r>
        <w:rPr>
          <w:rStyle w:val="Strong"/>
        </w:rPr>
        <w:lastRenderedPageBreak/>
        <w:t>ROC curve (Receiver Operating Characteristic)</w:t>
      </w:r>
      <w:r>
        <w:t xml:space="preserve"> plots:</w:t>
      </w:r>
    </w:p>
    <w:p w:rsidR="004472E9" w:rsidRDefault="004472E9" w:rsidP="00F544B0">
      <w:pPr>
        <w:pStyle w:val="NormalWeb"/>
        <w:numPr>
          <w:ilvl w:val="1"/>
          <w:numId w:val="267"/>
        </w:numPr>
      </w:pPr>
      <w:r>
        <w:rPr>
          <w:rStyle w:val="Strong"/>
        </w:rPr>
        <w:t>True Positive Rate (TPR or Recall)</w:t>
      </w:r>
    </w:p>
    <w:p w:rsidR="004472E9" w:rsidRDefault="004472E9" w:rsidP="00F544B0">
      <w:pPr>
        <w:pStyle w:val="NormalWeb"/>
        <w:numPr>
          <w:ilvl w:val="1"/>
          <w:numId w:val="267"/>
        </w:numPr>
      </w:pPr>
      <w:r>
        <w:rPr>
          <w:rStyle w:val="Strong"/>
        </w:rPr>
        <w:t>vs.</w:t>
      </w:r>
    </w:p>
    <w:p w:rsidR="004472E9" w:rsidRDefault="004472E9" w:rsidP="00F544B0">
      <w:pPr>
        <w:pStyle w:val="NormalWeb"/>
        <w:numPr>
          <w:ilvl w:val="1"/>
          <w:numId w:val="267"/>
        </w:numPr>
      </w:pPr>
      <w:r>
        <w:rPr>
          <w:rStyle w:val="Strong"/>
        </w:rPr>
        <w:t>False Positive Rate (FPR = FP / (FP + TN))</w:t>
      </w:r>
    </w:p>
    <w:p w:rsidR="00321AEE" w:rsidRDefault="004472E9" w:rsidP="007002CA">
      <w:pPr>
        <w:rPr>
          <w:b/>
          <w:color w:val="E97132" w:themeColor="accent2"/>
        </w:rPr>
      </w:pPr>
      <w:r>
        <w:rPr>
          <w:b/>
          <w:color w:val="E97132" w:themeColor="accent2"/>
        </w:rPr>
        <w:pict>
          <v:shape id="_x0000_i1596" type="#_x0000_t75" style="width:451.05pt;height:291.8pt">
            <v:imagedata r:id="rId62" o:title="Screenshot 2025-05-16 125107"/>
          </v:shape>
        </w:pict>
      </w:r>
    </w:p>
    <w:p w:rsidR="004472E9" w:rsidRDefault="004472E9" w:rsidP="007002CA">
      <w:pPr>
        <w:rPr>
          <w:b/>
          <w:color w:val="E97132" w:themeColor="accent2"/>
        </w:rPr>
      </w:pPr>
    </w:p>
    <w:p w:rsidR="004472E9" w:rsidRDefault="004472E9" w:rsidP="004472E9">
      <w:pPr>
        <w:pStyle w:val="Heading3"/>
      </w:pPr>
      <w:r>
        <w:rPr>
          <w:rStyle w:val="Strong"/>
          <w:b/>
          <w:bCs/>
        </w:rPr>
        <w:t>Example:</w:t>
      </w:r>
    </w:p>
    <w:p w:rsidR="004472E9" w:rsidRDefault="004472E9" w:rsidP="004472E9">
      <w:pPr>
        <w:pStyle w:val="NormalWeb"/>
      </w:pPr>
      <w:r>
        <w:t>If AUC = 0.93 → The model has a 93% chance of ranking a randomly chosen positive instance higher than a randomly chosen negative one.</w:t>
      </w:r>
    </w:p>
    <w:p w:rsidR="004472E9" w:rsidRDefault="004472E9" w:rsidP="004472E9">
      <w:r>
        <w:pict>
          <v:rect id="_x0000_i1597" style="width:0;height:1.5pt" o:hralign="center" o:hrstd="t" o:hr="t" fillcolor="#a0a0a0" stroked="f"/>
        </w:pict>
      </w:r>
    </w:p>
    <w:p w:rsidR="004472E9" w:rsidRDefault="004472E9" w:rsidP="004472E9">
      <w:pPr>
        <w:pStyle w:val="Heading2"/>
      </w:pPr>
      <w:r>
        <w:rPr>
          <w:rFonts w:ascii="Segoe UI Symbol" w:hAnsi="Segoe UI Symbol" w:cs="Segoe UI Symbol"/>
        </w:rPr>
        <w:t>✅</w:t>
      </w:r>
      <w:r>
        <w:t xml:space="preserve"> </w:t>
      </w:r>
      <w:r>
        <w:rPr>
          <w:rStyle w:val="Strong"/>
          <w:b w:val="0"/>
          <w:bCs w:val="0"/>
        </w:rPr>
        <w:t>Conclusion</w:t>
      </w:r>
    </w:p>
    <w:p w:rsidR="004472E9" w:rsidRDefault="004472E9" w:rsidP="004472E9">
      <w:pPr>
        <w:pStyle w:val="NormalWeb"/>
      </w:pPr>
      <w:r>
        <w:t xml:space="preserve">These four metrics — </w:t>
      </w:r>
      <w:r>
        <w:rPr>
          <w:rStyle w:val="Strong"/>
        </w:rPr>
        <w:t>Accuracy, Precision, Recall, and AUC-ROC</w:t>
      </w:r>
      <w:r>
        <w:t xml:space="preserve"> — are essential to </w:t>
      </w:r>
      <w:r>
        <w:rPr>
          <w:rStyle w:val="Strong"/>
        </w:rPr>
        <w:t>evaluate classification models</w:t>
      </w:r>
      <w:r>
        <w:t xml:space="preserve"> effectively:</w:t>
      </w:r>
    </w:p>
    <w:p w:rsidR="004472E9" w:rsidRDefault="004472E9" w:rsidP="00F544B0">
      <w:pPr>
        <w:pStyle w:val="NormalWeb"/>
        <w:numPr>
          <w:ilvl w:val="0"/>
          <w:numId w:val="268"/>
        </w:numPr>
      </w:pPr>
      <w:r>
        <w:t xml:space="preserve">Use </w:t>
      </w:r>
      <w:r>
        <w:rPr>
          <w:rStyle w:val="Strong"/>
        </w:rPr>
        <w:t>accuracy</w:t>
      </w:r>
      <w:r>
        <w:t xml:space="preserve"> for balanced datasets,</w:t>
      </w:r>
    </w:p>
    <w:p w:rsidR="004472E9" w:rsidRDefault="004472E9" w:rsidP="00F544B0">
      <w:pPr>
        <w:pStyle w:val="NormalWeb"/>
        <w:numPr>
          <w:ilvl w:val="0"/>
          <w:numId w:val="268"/>
        </w:numPr>
      </w:pPr>
      <w:r>
        <w:t xml:space="preserve">Use </w:t>
      </w:r>
      <w:r>
        <w:rPr>
          <w:rStyle w:val="Strong"/>
        </w:rPr>
        <w:t>precision</w:t>
      </w:r>
      <w:r>
        <w:t xml:space="preserve"> when </w:t>
      </w:r>
      <w:r>
        <w:rPr>
          <w:rStyle w:val="Strong"/>
        </w:rPr>
        <w:t>false positives are costly</w:t>
      </w:r>
      <w:r>
        <w:t>,</w:t>
      </w:r>
    </w:p>
    <w:p w:rsidR="004472E9" w:rsidRDefault="004472E9" w:rsidP="00F544B0">
      <w:pPr>
        <w:pStyle w:val="NormalWeb"/>
        <w:numPr>
          <w:ilvl w:val="0"/>
          <w:numId w:val="268"/>
        </w:numPr>
      </w:pPr>
      <w:r>
        <w:t xml:space="preserve">Use </w:t>
      </w:r>
      <w:r>
        <w:rPr>
          <w:rStyle w:val="Strong"/>
        </w:rPr>
        <w:t>recall</w:t>
      </w:r>
      <w:r>
        <w:t xml:space="preserve"> when </w:t>
      </w:r>
      <w:r>
        <w:rPr>
          <w:rStyle w:val="Strong"/>
        </w:rPr>
        <w:t>missing positives is dangerous</w:t>
      </w:r>
      <w:r>
        <w:t>,</w:t>
      </w:r>
    </w:p>
    <w:p w:rsidR="004472E9" w:rsidRDefault="004472E9" w:rsidP="00F544B0">
      <w:pPr>
        <w:pStyle w:val="NormalWeb"/>
        <w:numPr>
          <w:ilvl w:val="0"/>
          <w:numId w:val="268"/>
        </w:numPr>
      </w:pPr>
      <w:r>
        <w:t xml:space="preserve">Use </w:t>
      </w:r>
      <w:r>
        <w:rPr>
          <w:rStyle w:val="Strong"/>
        </w:rPr>
        <w:t>AUC-ROC</w:t>
      </w:r>
      <w:r>
        <w:t xml:space="preserve"> to understand </w:t>
      </w:r>
      <w:r>
        <w:rPr>
          <w:rStyle w:val="Strong"/>
        </w:rPr>
        <w:t>model performance across thresholds</w:t>
      </w:r>
      <w:r>
        <w:t>.</w:t>
      </w:r>
    </w:p>
    <w:p w:rsidR="004472E9" w:rsidRDefault="004472E9" w:rsidP="007002CA">
      <w:pPr>
        <w:rPr>
          <w:b/>
          <w:color w:val="E97132" w:themeColor="accent2"/>
        </w:rPr>
      </w:pPr>
      <w:r>
        <w:rPr>
          <w:b/>
          <w:color w:val="E97132" w:themeColor="accent2"/>
        </w:rPr>
        <w:br/>
      </w:r>
    </w:p>
    <w:p w:rsidR="004472E9" w:rsidRPr="00155696" w:rsidRDefault="004472E9" w:rsidP="007002CA">
      <w:pPr>
        <w:rPr>
          <w:b/>
          <w:color w:val="E97132" w:themeColor="accent2"/>
        </w:rPr>
      </w:pPr>
    </w:p>
    <w:p w:rsidR="007002CA" w:rsidRDefault="00155696" w:rsidP="007002CA">
      <w:pPr>
        <w:rPr>
          <w:b/>
          <w:color w:val="E97132" w:themeColor="accent2"/>
        </w:rPr>
      </w:pPr>
      <w:r w:rsidRPr="00155696">
        <w:rPr>
          <w:b/>
          <w:color w:val="E97132" w:themeColor="accent2"/>
        </w:rPr>
        <w:lastRenderedPageBreak/>
        <w:t xml:space="preserve">Q12. </w:t>
      </w:r>
      <w:r w:rsidR="007002CA" w:rsidRPr="00155696">
        <w:rPr>
          <w:b/>
          <w:color w:val="E97132" w:themeColor="accent2"/>
        </w:rPr>
        <w:t>Explain k-fold Cross Validation &amp; Random Subsampling. [9]</w:t>
      </w:r>
    </w:p>
    <w:p w:rsidR="0054345F" w:rsidRDefault="0054345F" w:rsidP="007002CA">
      <w:pPr>
        <w:rPr>
          <w:b/>
          <w:color w:val="E97132" w:themeColor="accent2"/>
        </w:rPr>
      </w:pPr>
      <w:r>
        <w:rPr>
          <w:b/>
          <w:color w:val="E97132" w:themeColor="accent2"/>
        </w:rPr>
        <w:t>=&gt;</w:t>
      </w:r>
    </w:p>
    <w:p w:rsidR="008149CA" w:rsidRDefault="008149CA" w:rsidP="008149CA">
      <w:pPr>
        <w:pStyle w:val="Heading2"/>
      </w:pPr>
      <w:r>
        <w:rPr>
          <w:rFonts w:ascii="Segoe UI Symbol" w:hAnsi="Segoe UI Symbol" w:cs="Segoe UI Symbol"/>
        </w:rPr>
        <w:t>✅</w:t>
      </w:r>
      <w:r>
        <w:t xml:space="preserve"> </w:t>
      </w:r>
      <w:r>
        <w:rPr>
          <w:rStyle w:val="Strong"/>
          <w:b w:val="0"/>
          <w:bCs w:val="0"/>
        </w:rPr>
        <w:t>1. Introduction to Model Evaluation Techniques</w:t>
      </w:r>
      <w:r>
        <w:t xml:space="preserve"> </w:t>
      </w:r>
      <w:r>
        <w:rPr>
          <w:rStyle w:val="Emphasis"/>
        </w:rPr>
        <w:t>(1 Mark)</w:t>
      </w:r>
    </w:p>
    <w:p w:rsidR="008149CA" w:rsidRDefault="008149CA" w:rsidP="008149CA">
      <w:pPr>
        <w:pStyle w:val="NormalWeb"/>
      </w:pPr>
      <w:r>
        <w:t xml:space="preserve">In machine learning, model evaluation is crucial to estimate how well a model will perform on </w:t>
      </w:r>
      <w:r>
        <w:rPr>
          <w:rStyle w:val="Strong"/>
        </w:rPr>
        <w:t>unseen data</w:t>
      </w:r>
      <w:r>
        <w:t xml:space="preserve">. Two widely used </w:t>
      </w:r>
      <w:r>
        <w:rPr>
          <w:rStyle w:val="Strong"/>
        </w:rPr>
        <w:t>resampling techniques</w:t>
      </w:r>
      <w:r>
        <w:t xml:space="preserve"> are:</w:t>
      </w:r>
    </w:p>
    <w:p w:rsidR="008149CA" w:rsidRDefault="008149CA" w:rsidP="00F544B0">
      <w:pPr>
        <w:pStyle w:val="NormalWeb"/>
        <w:numPr>
          <w:ilvl w:val="0"/>
          <w:numId w:val="269"/>
        </w:numPr>
      </w:pPr>
      <w:r>
        <w:rPr>
          <w:rStyle w:val="Strong"/>
        </w:rPr>
        <w:t>K-Fold Cross Validation</w:t>
      </w:r>
    </w:p>
    <w:p w:rsidR="008149CA" w:rsidRDefault="008149CA" w:rsidP="00F544B0">
      <w:pPr>
        <w:pStyle w:val="NormalWeb"/>
        <w:numPr>
          <w:ilvl w:val="0"/>
          <w:numId w:val="269"/>
        </w:numPr>
      </w:pPr>
      <w:r>
        <w:rPr>
          <w:rStyle w:val="Strong"/>
        </w:rPr>
        <w:t>Random Subsampling</w:t>
      </w:r>
    </w:p>
    <w:p w:rsidR="008149CA" w:rsidRDefault="008149CA" w:rsidP="008149CA">
      <w:pPr>
        <w:pStyle w:val="NormalWeb"/>
      </w:pPr>
      <w:r>
        <w:t xml:space="preserve">These methods reduce </w:t>
      </w:r>
      <w:r>
        <w:rPr>
          <w:rStyle w:val="Strong"/>
        </w:rPr>
        <w:t>bias and variance</w:t>
      </w:r>
      <w:r>
        <w:t xml:space="preserve"> by training and testing the model on multiple data partitions.</w:t>
      </w:r>
    </w:p>
    <w:p w:rsidR="008149CA" w:rsidRDefault="008149CA" w:rsidP="008149CA">
      <w:r>
        <w:pict>
          <v:rect id="_x0000_i1599"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2. K-Fold Cross Validation</w:t>
      </w:r>
      <w:r>
        <w:t xml:space="preserve"> </w:t>
      </w:r>
      <w:r>
        <w:rPr>
          <w:rStyle w:val="Emphasis"/>
        </w:rPr>
        <w:t>(4 Marks)</w:t>
      </w:r>
    </w:p>
    <w:p w:rsidR="008149CA" w:rsidRDefault="008149CA" w:rsidP="008149CA">
      <w:pPr>
        <w:pStyle w:val="Heading3"/>
      </w:pPr>
      <w:r>
        <w:rPr>
          <w:rFonts w:ascii="Segoe UI Symbol" w:hAnsi="Segoe UI Symbol" w:cs="Segoe UI Symbol"/>
        </w:rPr>
        <w:t>🔹</w:t>
      </w:r>
      <w:r>
        <w:t xml:space="preserve"> </w:t>
      </w:r>
      <w:r>
        <w:rPr>
          <w:rStyle w:val="Strong"/>
          <w:b/>
          <w:bCs/>
        </w:rPr>
        <w:t>Definition:</w:t>
      </w:r>
    </w:p>
    <w:p w:rsidR="008149CA" w:rsidRDefault="008149CA" w:rsidP="008149CA">
      <w:pPr>
        <w:pStyle w:val="NormalWeb"/>
      </w:pPr>
      <w:r>
        <w:t xml:space="preserve">K-Fold Cross Validation divides the dataset into </w:t>
      </w:r>
      <w:r>
        <w:rPr>
          <w:rStyle w:val="Strong"/>
        </w:rPr>
        <w:t>K equal-sized subsets (folds)</w:t>
      </w:r>
      <w:r>
        <w:t xml:space="preserve">. The model is trained on </w:t>
      </w:r>
      <w:r>
        <w:rPr>
          <w:rStyle w:val="Strong"/>
        </w:rPr>
        <w:t>K-1 folds</w:t>
      </w:r>
      <w:r>
        <w:t xml:space="preserve"> and tested on the </w:t>
      </w:r>
      <w:r>
        <w:rPr>
          <w:rStyle w:val="Strong"/>
        </w:rPr>
        <w:t>remaining fold</w:t>
      </w:r>
      <w:r>
        <w:t xml:space="preserve">. This process repeats </w:t>
      </w:r>
      <w:r>
        <w:rPr>
          <w:rStyle w:val="Strong"/>
        </w:rPr>
        <w:t>K times</w:t>
      </w:r>
      <w:r>
        <w:t>, with each fold used once as the test set.</w:t>
      </w:r>
    </w:p>
    <w:p w:rsidR="008149CA" w:rsidRDefault="008149CA" w:rsidP="008149CA">
      <w:r>
        <w:pict>
          <v:rect id="_x0000_i1600"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Steps:</w:t>
      </w:r>
    </w:p>
    <w:p w:rsidR="008149CA" w:rsidRDefault="008149CA" w:rsidP="00F544B0">
      <w:pPr>
        <w:pStyle w:val="NormalWeb"/>
        <w:numPr>
          <w:ilvl w:val="0"/>
          <w:numId w:val="270"/>
        </w:numPr>
      </w:pPr>
      <w:r>
        <w:t xml:space="preserve">Split the dataset into </w:t>
      </w:r>
      <w:r>
        <w:rPr>
          <w:rStyle w:val="Strong"/>
        </w:rPr>
        <w:t>K folds</w:t>
      </w:r>
      <w:r>
        <w:t>.</w:t>
      </w:r>
    </w:p>
    <w:p w:rsidR="008149CA" w:rsidRDefault="008149CA" w:rsidP="00F544B0">
      <w:pPr>
        <w:pStyle w:val="NormalWeb"/>
        <w:numPr>
          <w:ilvl w:val="0"/>
          <w:numId w:val="270"/>
        </w:numPr>
      </w:pPr>
      <w:r>
        <w:t xml:space="preserve">For each iteration </w:t>
      </w:r>
      <w:r>
        <w:rPr>
          <w:rStyle w:val="katex-mathml"/>
        </w:rPr>
        <w:t>i=1i = 1</w:t>
      </w:r>
      <w:r>
        <w:rPr>
          <w:rStyle w:val="mord"/>
        </w:rPr>
        <w:t>i</w:t>
      </w:r>
      <w:r>
        <w:rPr>
          <w:rStyle w:val="mrel"/>
        </w:rPr>
        <w:t>=</w:t>
      </w:r>
      <w:r>
        <w:rPr>
          <w:rStyle w:val="mord"/>
        </w:rPr>
        <w:t>1</w:t>
      </w:r>
      <w:r>
        <w:t xml:space="preserve"> to </w:t>
      </w:r>
      <w:r>
        <w:rPr>
          <w:rStyle w:val="katex-mathml"/>
        </w:rPr>
        <w:t>KK</w:t>
      </w:r>
      <w:r>
        <w:rPr>
          <w:rStyle w:val="mord"/>
        </w:rPr>
        <w:t>K</w:t>
      </w:r>
      <w:r>
        <w:t>:</w:t>
      </w:r>
    </w:p>
    <w:p w:rsidR="008149CA" w:rsidRDefault="008149CA" w:rsidP="00F544B0">
      <w:pPr>
        <w:pStyle w:val="NormalWeb"/>
        <w:numPr>
          <w:ilvl w:val="1"/>
          <w:numId w:val="270"/>
        </w:numPr>
      </w:pPr>
      <w:r>
        <w:t xml:space="preserve">Use fold </w:t>
      </w:r>
      <w:r>
        <w:rPr>
          <w:rStyle w:val="katex-mathml"/>
        </w:rPr>
        <w:t>ii</w:t>
      </w:r>
      <w:r>
        <w:rPr>
          <w:rStyle w:val="mord"/>
        </w:rPr>
        <w:t>i</w:t>
      </w:r>
      <w:r>
        <w:t xml:space="preserve"> as </w:t>
      </w:r>
      <w:r>
        <w:rPr>
          <w:rStyle w:val="Strong"/>
        </w:rPr>
        <w:t>validation/test set</w:t>
      </w:r>
    </w:p>
    <w:p w:rsidR="008149CA" w:rsidRDefault="008149CA" w:rsidP="00F544B0">
      <w:pPr>
        <w:pStyle w:val="NormalWeb"/>
        <w:numPr>
          <w:ilvl w:val="1"/>
          <w:numId w:val="270"/>
        </w:numPr>
      </w:pPr>
      <w:r>
        <w:t xml:space="preserve">Use remaining </w:t>
      </w:r>
      <w:r>
        <w:rPr>
          <w:rStyle w:val="katex-mathml"/>
        </w:rPr>
        <w:t>K−1K - 1</w:t>
      </w:r>
      <w:r>
        <w:rPr>
          <w:rStyle w:val="mord"/>
        </w:rPr>
        <w:t>K</w:t>
      </w:r>
      <w:r>
        <w:rPr>
          <w:rStyle w:val="mbin"/>
        </w:rPr>
        <w:t>−</w:t>
      </w:r>
      <w:r>
        <w:rPr>
          <w:rStyle w:val="mord"/>
        </w:rPr>
        <w:t>1</w:t>
      </w:r>
      <w:r>
        <w:t xml:space="preserve"> folds as </w:t>
      </w:r>
      <w:r>
        <w:rPr>
          <w:rStyle w:val="Strong"/>
        </w:rPr>
        <w:t>training set</w:t>
      </w:r>
    </w:p>
    <w:p w:rsidR="008149CA" w:rsidRDefault="008149CA" w:rsidP="00F544B0">
      <w:pPr>
        <w:pStyle w:val="NormalWeb"/>
        <w:numPr>
          <w:ilvl w:val="0"/>
          <w:numId w:val="270"/>
        </w:numPr>
      </w:pPr>
      <w:r>
        <w:t xml:space="preserve">Compute the </w:t>
      </w:r>
      <w:r>
        <w:rPr>
          <w:rStyle w:val="Strong"/>
        </w:rPr>
        <w:t>average performance</w:t>
      </w:r>
      <w:r>
        <w:t xml:space="preserve"> across all K runs.</w:t>
      </w:r>
    </w:p>
    <w:p w:rsidR="008149CA" w:rsidRDefault="008149CA" w:rsidP="008149CA">
      <w:r>
        <w:pict>
          <v:rect id="_x0000_i1601"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Diagram:</w:t>
      </w:r>
    </w:p>
    <w:p w:rsidR="008149CA" w:rsidRDefault="008149CA" w:rsidP="008149CA">
      <w:pPr>
        <w:pStyle w:val="NormalWeb"/>
      </w:pPr>
      <w:r>
        <w:t xml:space="preserve">For </w:t>
      </w:r>
      <w:r>
        <w:rPr>
          <w:rStyle w:val="Strong"/>
        </w:rPr>
        <w:t>K = 5</w:t>
      </w:r>
      <w:r>
        <w:t>, 5 iterations: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701"/>
        <w:gridCol w:w="1484"/>
      </w:tblGrid>
      <w:tr w:rsidR="008149CA" w:rsidTr="008149CA">
        <w:trPr>
          <w:tblHeader/>
          <w:tblCellSpacing w:w="15" w:type="dxa"/>
        </w:trPr>
        <w:tc>
          <w:tcPr>
            <w:tcW w:w="0" w:type="auto"/>
            <w:vAlign w:val="center"/>
            <w:hideMark/>
          </w:tcPr>
          <w:p w:rsidR="008149CA" w:rsidRDefault="008149CA">
            <w:pPr>
              <w:jc w:val="center"/>
              <w:rPr>
                <w:b/>
                <w:bCs/>
              </w:rPr>
            </w:pPr>
            <w:r>
              <w:rPr>
                <w:b/>
                <w:bCs/>
              </w:rPr>
              <w:t>Fold #</w:t>
            </w:r>
          </w:p>
        </w:tc>
        <w:tc>
          <w:tcPr>
            <w:tcW w:w="0" w:type="auto"/>
            <w:vAlign w:val="center"/>
            <w:hideMark/>
          </w:tcPr>
          <w:p w:rsidR="008149CA" w:rsidRDefault="008149CA">
            <w:pPr>
              <w:jc w:val="center"/>
              <w:rPr>
                <w:b/>
                <w:bCs/>
              </w:rPr>
            </w:pPr>
            <w:r>
              <w:rPr>
                <w:b/>
                <w:bCs/>
              </w:rPr>
              <w:t>Train on Folds</w:t>
            </w:r>
          </w:p>
        </w:tc>
        <w:tc>
          <w:tcPr>
            <w:tcW w:w="0" w:type="auto"/>
            <w:vAlign w:val="center"/>
            <w:hideMark/>
          </w:tcPr>
          <w:p w:rsidR="008149CA" w:rsidRDefault="008149CA">
            <w:pPr>
              <w:jc w:val="center"/>
              <w:rPr>
                <w:b/>
                <w:bCs/>
              </w:rPr>
            </w:pPr>
            <w:r>
              <w:rPr>
                <w:b/>
                <w:bCs/>
              </w:rPr>
              <w:t>Test on Fold</w:t>
            </w:r>
          </w:p>
        </w:tc>
      </w:tr>
      <w:tr w:rsidR="008149CA" w:rsidTr="008149CA">
        <w:trPr>
          <w:tblCellSpacing w:w="15" w:type="dxa"/>
        </w:trPr>
        <w:tc>
          <w:tcPr>
            <w:tcW w:w="0" w:type="auto"/>
            <w:vAlign w:val="center"/>
            <w:hideMark/>
          </w:tcPr>
          <w:p w:rsidR="008149CA" w:rsidRDefault="008149CA">
            <w:r>
              <w:t>1</w:t>
            </w:r>
          </w:p>
        </w:tc>
        <w:tc>
          <w:tcPr>
            <w:tcW w:w="0" w:type="auto"/>
            <w:vAlign w:val="center"/>
            <w:hideMark/>
          </w:tcPr>
          <w:p w:rsidR="008149CA" w:rsidRDefault="008149CA">
            <w:r>
              <w:t>2, 3, 4, 5</w:t>
            </w:r>
          </w:p>
        </w:tc>
        <w:tc>
          <w:tcPr>
            <w:tcW w:w="0" w:type="auto"/>
            <w:vAlign w:val="center"/>
            <w:hideMark/>
          </w:tcPr>
          <w:p w:rsidR="008149CA" w:rsidRDefault="008149CA">
            <w:r>
              <w:t>1</w:t>
            </w:r>
          </w:p>
        </w:tc>
      </w:tr>
      <w:tr w:rsidR="008149CA" w:rsidTr="008149CA">
        <w:trPr>
          <w:tblCellSpacing w:w="15" w:type="dxa"/>
        </w:trPr>
        <w:tc>
          <w:tcPr>
            <w:tcW w:w="0" w:type="auto"/>
            <w:vAlign w:val="center"/>
            <w:hideMark/>
          </w:tcPr>
          <w:p w:rsidR="008149CA" w:rsidRDefault="008149CA">
            <w:r>
              <w:t>2</w:t>
            </w:r>
          </w:p>
        </w:tc>
        <w:tc>
          <w:tcPr>
            <w:tcW w:w="0" w:type="auto"/>
            <w:vAlign w:val="center"/>
            <w:hideMark/>
          </w:tcPr>
          <w:p w:rsidR="008149CA" w:rsidRDefault="008149CA">
            <w:r>
              <w:t>1, 3, 4, 5</w:t>
            </w:r>
          </w:p>
        </w:tc>
        <w:tc>
          <w:tcPr>
            <w:tcW w:w="0" w:type="auto"/>
            <w:vAlign w:val="center"/>
            <w:hideMark/>
          </w:tcPr>
          <w:p w:rsidR="008149CA" w:rsidRDefault="008149CA">
            <w:r>
              <w:t>2</w:t>
            </w:r>
          </w:p>
        </w:tc>
      </w:tr>
      <w:tr w:rsidR="008149CA" w:rsidTr="008149CA">
        <w:trPr>
          <w:tblCellSpacing w:w="15" w:type="dxa"/>
        </w:trPr>
        <w:tc>
          <w:tcPr>
            <w:tcW w:w="0" w:type="auto"/>
            <w:vAlign w:val="center"/>
            <w:hideMark/>
          </w:tcPr>
          <w:p w:rsidR="008149CA" w:rsidRDefault="008149CA">
            <w:r>
              <w:t>3</w:t>
            </w:r>
          </w:p>
        </w:tc>
        <w:tc>
          <w:tcPr>
            <w:tcW w:w="0" w:type="auto"/>
            <w:vAlign w:val="center"/>
            <w:hideMark/>
          </w:tcPr>
          <w:p w:rsidR="008149CA" w:rsidRDefault="008149CA">
            <w:r>
              <w:t>1, 2, 4, 5</w:t>
            </w:r>
          </w:p>
        </w:tc>
        <w:tc>
          <w:tcPr>
            <w:tcW w:w="0" w:type="auto"/>
            <w:vAlign w:val="center"/>
            <w:hideMark/>
          </w:tcPr>
          <w:p w:rsidR="008149CA" w:rsidRDefault="008149CA">
            <w:r>
              <w:t>3</w:t>
            </w:r>
          </w:p>
        </w:tc>
      </w:tr>
      <w:tr w:rsidR="008149CA" w:rsidTr="008149CA">
        <w:trPr>
          <w:tblCellSpacing w:w="15" w:type="dxa"/>
        </w:trPr>
        <w:tc>
          <w:tcPr>
            <w:tcW w:w="0" w:type="auto"/>
            <w:vAlign w:val="center"/>
            <w:hideMark/>
          </w:tcPr>
          <w:p w:rsidR="008149CA" w:rsidRDefault="008149CA">
            <w:r>
              <w:lastRenderedPageBreak/>
              <w:t>4</w:t>
            </w:r>
          </w:p>
        </w:tc>
        <w:tc>
          <w:tcPr>
            <w:tcW w:w="0" w:type="auto"/>
            <w:vAlign w:val="center"/>
            <w:hideMark/>
          </w:tcPr>
          <w:p w:rsidR="008149CA" w:rsidRDefault="008149CA">
            <w:r>
              <w:t>1, 2, 3, 5</w:t>
            </w:r>
          </w:p>
        </w:tc>
        <w:tc>
          <w:tcPr>
            <w:tcW w:w="0" w:type="auto"/>
            <w:vAlign w:val="center"/>
            <w:hideMark/>
          </w:tcPr>
          <w:p w:rsidR="008149CA" w:rsidRDefault="008149CA">
            <w:r>
              <w:t>4</w:t>
            </w:r>
          </w:p>
        </w:tc>
      </w:tr>
      <w:tr w:rsidR="008149CA" w:rsidTr="008149CA">
        <w:trPr>
          <w:tblCellSpacing w:w="15" w:type="dxa"/>
        </w:trPr>
        <w:tc>
          <w:tcPr>
            <w:tcW w:w="0" w:type="auto"/>
            <w:vAlign w:val="center"/>
            <w:hideMark/>
          </w:tcPr>
          <w:p w:rsidR="008149CA" w:rsidRDefault="008149CA">
            <w:r>
              <w:t>5</w:t>
            </w:r>
          </w:p>
        </w:tc>
        <w:tc>
          <w:tcPr>
            <w:tcW w:w="0" w:type="auto"/>
            <w:vAlign w:val="center"/>
            <w:hideMark/>
          </w:tcPr>
          <w:p w:rsidR="008149CA" w:rsidRDefault="008149CA">
            <w:r>
              <w:t>1, 2, 3, 4</w:t>
            </w:r>
          </w:p>
        </w:tc>
        <w:tc>
          <w:tcPr>
            <w:tcW w:w="0" w:type="auto"/>
            <w:vAlign w:val="center"/>
            <w:hideMark/>
          </w:tcPr>
          <w:p w:rsidR="008149CA" w:rsidRDefault="008149CA">
            <w:r>
              <w:t>5</w:t>
            </w:r>
          </w:p>
        </w:tc>
      </w:tr>
    </w:tbl>
    <w:p w:rsidR="008149CA" w:rsidRDefault="008149CA" w:rsidP="008149CA">
      <w:r>
        <w:pict>
          <v:rect id="_x0000_i1602"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Advantages:</w:t>
      </w:r>
    </w:p>
    <w:p w:rsidR="008149CA" w:rsidRDefault="008149CA" w:rsidP="00F544B0">
      <w:pPr>
        <w:pStyle w:val="NormalWeb"/>
        <w:numPr>
          <w:ilvl w:val="0"/>
          <w:numId w:val="271"/>
        </w:numPr>
      </w:pPr>
      <w:r>
        <w:t xml:space="preserve">Reduces </w:t>
      </w:r>
      <w:r>
        <w:rPr>
          <w:rStyle w:val="Strong"/>
        </w:rPr>
        <w:t>overfitting</w:t>
      </w:r>
      <w:r>
        <w:t xml:space="preserve"> risk.</w:t>
      </w:r>
    </w:p>
    <w:p w:rsidR="008149CA" w:rsidRDefault="008149CA" w:rsidP="00F544B0">
      <w:pPr>
        <w:pStyle w:val="NormalWeb"/>
        <w:numPr>
          <w:ilvl w:val="0"/>
          <w:numId w:val="271"/>
        </w:numPr>
      </w:pPr>
      <w:r>
        <w:t xml:space="preserve">Gives a </w:t>
      </w:r>
      <w:r>
        <w:rPr>
          <w:rStyle w:val="Strong"/>
        </w:rPr>
        <w:t>robust estimate</w:t>
      </w:r>
      <w:r>
        <w:t xml:space="preserve"> of model performance.</w:t>
      </w:r>
    </w:p>
    <w:p w:rsidR="008149CA" w:rsidRDefault="008149CA" w:rsidP="00F544B0">
      <w:pPr>
        <w:pStyle w:val="NormalWeb"/>
        <w:numPr>
          <w:ilvl w:val="0"/>
          <w:numId w:val="271"/>
        </w:numPr>
      </w:pPr>
      <w:r>
        <w:rPr>
          <w:rStyle w:val="Strong"/>
        </w:rPr>
        <w:t>Efficient for small datasets</w:t>
      </w:r>
      <w:r>
        <w:t>.</w:t>
      </w:r>
    </w:p>
    <w:p w:rsidR="008149CA" w:rsidRDefault="008149CA" w:rsidP="008149CA">
      <w:r>
        <w:pict>
          <v:rect id="_x0000_i1603"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Limitations:</w:t>
      </w:r>
    </w:p>
    <w:p w:rsidR="008149CA" w:rsidRDefault="008149CA" w:rsidP="00F544B0">
      <w:pPr>
        <w:pStyle w:val="NormalWeb"/>
        <w:numPr>
          <w:ilvl w:val="0"/>
          <w:numId w:val="272"/>
        </w:numPr>
      </w:pPr>
      <w:r>
        <w:t xml:space="preserve">Slightly </w:t>
      </w:r>
      <w:r>
        <w:rPr>
          <w:rStyle w:val="Strong"/>
        </w:rPr>
        <w:t>computationally expensive</w:t>
      </w:r>
      <w:r>
        <w:t xml:space="preserve"> (especially for large K).</w:t>
      </w:r>
    </w:p>
    <w:p w:rsidR="008149CA" w:rsidRDefault="008149CA" w:rsidP="00F544B0">
      <w:pPr>
        <w:pStyle w:val="NormalWeb"/>
        <w:numPr>
          <w:ilvl w:val="0"/>
          <w:numId w:val="272"/>
        </w:numPr>
      </w:pPr>
      <w:r>
        <w:t xml:space="preserve">Requires </w:t>
      </w:r>
      <w:r>
        <w:rPr>
          <w:rStyle w:val="Strong"/>
        </w:rPr>
        <w:t>shuffling</w:t>
      </w:r>
      <w:r>
        <w:t xml:space="preserve"> of data to avoid biased splits.</w:t>
      </w:r>
    </w:p>
    <w:p w:rsidR="008149CA" w:rsidRDefault="008149CA" w:rsidP="008149CA">
      <w:r>
        <w:pict>
          <v:rect id="_x0000_i1604"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Example:</w:t>
      </w:r>
    </w:p>
    <w:p w:rsidR="008149CA" w:rsidRDefault="008149CA" w:rsidP="008149CA">
      <w:pPr>
        <w:pStyle w:val="NormalWeb"/>
      </w:pPr>
      <w:r>
        <w:t xml:space="preserve">Dataset of 100 samples, </w:t>
      </w:r>
      <w:r>
        <w:rPr>
          <w:rStyle w:val="Strong"/>
        </w:rPr>
        <w:t>K = 5</w:t>
      </w:r>
      <w:r>
        <w:br/>
        <w:t>→ Each fold has 20 samples</w:t>
      </w:r>
      <w:r>
        <w:br/>
        <w:t>→ Model trained and validated 5 times</w:t>
      </w:r>
      <w:r>
        <w:br/>
        <w:t>→ Final score = average of all 5 test scores</w:t>
      </w:r>
    </w:p>
    <w:p w:rsidR="008149CA" w:rsidRDefault="008149CA" w:rsidP="008149CA">
      <w:r>
        <w:pict>
          <v:rect id="_x0000_i1605"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3. Random Subsampling (Repeated Holdout Method)</w:t>
      </w:r>
      <w:r>
        <w:t xml:space="preserve"> </w:t>
      </w:r>
      <w:r>
        <w:rPr>
          <w:rStyle w:val="Emphasis"/>
        </w:rPr>
        <w:t>(4 Marks)</w:t>
      </w:r>
    </w:p>
    <w:p w:rsidR="008149CA" w:rsidRDefault="008149CA" w:rsidP="008149CA">
      <w:pPr>
        <w:pStyle w:val="Heading3"/>
      </w:pPr>
      <w:r>
        <w:rPr>
          <w:rFonts w:ascii="Segoe UI Symbol" w:hAnsi="Segoe UI Symbol" w:cs="Segoe UI Symbol"/>
        </w:rPr>
        <w:t>🔹</w:t>
      </w:r>
      <w:r>
        <w:t xml:space="preserve"> </w:t>
      </w:r>
      <w:r>
        <w:rPr>
          <w:rStyle w:val="Strong"/>
          <w:b/>
          <w:bCs/>
        </w:rPr>
        <w:t>Definition:</w:t>
      </w:r>
    </w:p>
    <w:p w:rsidR="008149CA" w:rsidRDefault="008149CA" w:rsidP="008149CA">
      <w:pPr>
        <w:pStyle w:val="NormalWeb"/>
      </w:pPr>
      <w:r>
        <w:t xml:space="preserve">Random Subsampling (also called repeated random train/test splits) splits the dataset </w:t>
      </w:r>
      <w:r>
        <w:rPr>
          <w:rStyle w:val="Strong"/>
        </w:rPr>
        <w:t>randomly multiple times</w:t>
      </w:r>
      <w:r>
        <w:t xml:space="preserve"> into </w:t>
      </w:r>
      <w:r>
        <w:rPr>
          <w:rStyle w:val="Strong"/>
        </w:rPr>
        <w:t>training and test sets</w:t>
      </w:r>
      <w:r>
        <w:t xml:space="preserve">, evaluates the model on each split, and then </w:t>
      </w:r>
      <w:r>
        <w:rPr>
          <w:rStyle w:val="Strong"/>
        </w:rPr>
        <w:t>averages the results</w:t>
      </w:r>
      <w:r>
        <w:t>.</w:t>
      </w:r>
    </w:p>
    <w:p w:rsidR="008149CA" w:rsidRDefault="008149CA" w:rsidP="008149CA">
      <w:r>
        <w:pict>
          <v:rect id="_x0000_i1606"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Steps:</w:t>
      </w:r>
    </w:p>
    <w:p w:rsidR="008149CA" w:rsidRDefault="008149CA" w:rsidP="00F544B0">
      <w:pPr>
        <w:pStyle w:val="NormalWeb"/>
        <w:numPr>
          <w:ilvl w:val="0"/>
          <w:numId w:val="273"/>
        </w:numPr>
      </w:pPr>
      <w:r>
        <w:t>Randomly split dataset into training and test sets (e.g., 70% train, 30% test).</w:t>
      </w:r>
    </w:p>
    <w:p w:rsidR="008149CA" w:rsidRDefault="008149CA" w:rsidP="00F544B0">
      <w:pPr>
        <w:pStyle w:val="NormalWeb"/>
        <w:numPr>
          <w:ilvl w:val="0"/>
          <w:numId w:val="273"/>
        </w:numPr>
      </w:pPr>
      <w:r>
        <w:t>Train the model and evaluate accuracy.</w:t>
      </w:r>
    </w:p>
    <w:p w:rsidR="008149CA" w:rsidRDefault="008149CA" w:rsidP="00F544B0">
      <w:pPr>
        <w:pStyle w:val="NormalWeb"/>
        <w:numPr>
          <w:ilvl w:val="0"/>
          <w:numId w:val="273"/>
        </w:numPr>
      </w:pPr>
      <w:r>
        <w:t xml:space="preserve">Repeat the process </w:t>
      </w:r>
      <w:r>
        <w:rPr>
          <w:rStyle w:val="Strong"/>
        </w:rPr>
        <w:t>N times</w:t>
      </w:r>
      <w:r>
        <w:t xml:space="preserve"> (e.g., 10 times).</w:t>
      </w:r>
    </w:p>
    <w:p w:rsidR="008149CA" w:rsidRDefault="008149CA" w:rsidP="00F544B0">
      <w:pPr>
        <w:pStyle w:val="NormalWeb"/>
        <w:numPr>
          <w:ilvl w:val="0"/>
          <w:numId w:val="273"/>
        </w:numPr>
      </w:pPr>
      <w:r>
        <w:t xml:space="preserve">Calculate the </w:t>
      </w:r>
      <w:r>
        <w:rPr>
          <w:rStyle w:val="Strong"/>
        </w:rPr>
        <w:t>average accuracy</w:t>
      </w:r>
      <w:r>
        <w:t xml:space="preserve"> or error rate.</w:t>
      </w:r>
    </w:p>
    <w:p w:rsidR="008149CA" w:rsidRDefault="008149CA" w:rsidP="008149CA">
      <w:r>
        <w:lastRenderedPageBreak/>
        <w:pict>
          <v:rect id="_x0000_i1607"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Advantages:</w:t>
      </w:r>
    </w:p>
    <w:p w:rsidR="008149CA" w:rsidRDefault="008149CA" w:rsidP="00F544B0">
      <w:pPr>
        <w:pStyle w:val="NormalWeb"/>
        <w:numPr>
          <w:ilvl w:val="0"/>
          <w:numId w:val="274"/>
        </w:numPr>
      </w:pPr>
      <w:r>
        <w:t>Simple and flexible.</w:t>
      </w:r>
    </w:p>
    <w:p w:rsidR="008149CA" w:rsidRDefault="008149CA" w:rsidP="00F544B0">
      <w:pPr>
        <w:pStyle w:val="NormalWeb"/>
        <w:numPr>
          <w:ilvl w:val="0"/>
          <w:numId w:val="274"/>
        </w:numPr>
      </w:pPr>
      <w:r>
        <w:t xml:space="preserve">Can handle </w:t>
      </w:r>
      <w:r>
        <w:rPr>
          <w:rStyle w:val="Strong"/>
        </w:rPr>
        <w:t>large datasets efficiently</w:t>
      </w:r>
      <w:r>
        <w:t>.</w:t>
      </w:r>
    </w:p>
    <w:p w:rsidR="008149CA" w:rsidRDefault="008149CA" w:rsidP="00F544B0">
      <w:pPr>
        <w:pStyle w:val="NormalWeb"/>
        <w:numPr>
          <w:ilvl w:val="0"/>
          <w:numId w:val="274"/>
        </w:numPr>
      </w:pPr>
      <w:r>
        <w:t>Useful when full K-Fold is too costly.</w:t>
      </w:r>
    </w:p>
    <w:p w:rsidR="008149CA" w:rsidRDefault="008149CA" w:rsidP="008149CA">
      <w:r>
        <w:pict>
          <v:rect id="_x0000_i1608"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Limitations:</w:t>
      </w:r>
    </w:p>
    <w:p w:rsidR="008149CA" w:rsidRDefault="008149CA" w:rsidP="00F544B0">
      <w:pPr>
        <w:pStyle w:val="NormalWeb"/>
        <w:numPr>
          <w:ilvl w:val="0"/>
          <w:numId w:val="275"/>
        </w:numPr>
      </w:pPr>
      <w:r>
        <w:t xml:space="preserve">Some data points </w:t>
      </w:r>
      <w:r>
        <w:rPr>
          <w:rStyle w:val="Strong"/>
        </w:rPr>
        <w:t>may never be tested</w:t>
      </w:r>
      <w:r>
        <w:t>.</w:t>
      </w:r>
    </w:p>
    <w:p w:rsidR="008149CA" w:rsidRDefault="008149CA" w:rsidP="00F544B0">
      <w:pPr>
        <w:pStyle w:val="NormalWeb"/>
        <w:numPr>
          <w:ilvl w:val="0"/>
          <w:numId w:val="275"/>
        </w:numPr>
      </w:pPr>
      <w:r>
        <w:t xml:space="preserve">Some points may appear </w:t>
      </w:r>
      <w:r>
        <w:rPr>
          <w:rStyle w:val="Strong"/>
        </w:rPr>
        <w:t>multiple times</w:t>
      </w:r>
      <w:r>
        <w:t xml:space="preserve"> in the test set.</w:t>
      </w:r>
    </w:p>
    <w:p w:rsidR="008149CA" w:rsidRDefault="008149CA" w:rsidP="00F544B0">
      <w:pPr>
        <w:pStyle w:val="NormalWeb"/>
        <w:numPr>
          <w:ilvl w:val="0"/>
          <w:numId w:val="275"/>
        </w:numPr>
      </w:pPr>
      <w:r>
        <w:t>Less stable than K-Fold unless repeated many times.</w:t>
      </w:r>
    </w:p>
    <w:p w:rsidR="008149CA" w:rsidRDefault="008149CA" w:rsidP="008149CA">
      <w:r>
        <w:pict>
          <v:rect id="_x0000_i1609"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Example:</w:t>
      </w:r>
    </w:p>
    <w:p w:rsidR="008149CA" w:rsidRDefault="008149CA" w:rsidP="008149CA">
      <w:pPr>
        <w:pStyle w:val="NormalWeb"/>
      </w:pPr>
      <w:r>
        <w:t>Dataset with 1000 records:</w:t>
      </w:r>
    </w:p>
    <w:p w:rsidR="008149CA" w:rsidRDefault="008149CA" w:rsidP="00F544B0">
      <w:pPr>
        <w:pStyle w:val="NormalWeb"/>
        <w:numPr>
          <w:ilvl w:val="0"/>
          <w:numId w:val="276"/>
        </w:numPr>
      </w:pPr>
      <w:r>
        <w:t>Repeat 10 random splits (e.g., 80% train, 20% test)</w:t>
      </w:r>
    </w:p>
    <w:p w:rsidR="008149CA" w:rsidRDefault="008149CA" w:rsidP="00F544B0">
      <w:pPr>
        <w:pStyle w:val="NormalWeb"/>
        <w:numPr>
          <w:ilvl w:val="0"/>
          <w:numId w:val="276"/>
        </w:numPr>
      </w:pPr>
      <w:r>
        <w:t>Final accuracy = average of 10 evaluations</w:t>
      </w:r>
    </w:p>
    <w:p w:rsidR="008149CA" w:rsidRDefault="008149CA" w:rsidP="008149CA">
      <w:r>
        <w:pict>
          <v:rect id="_x0000_i1610"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4. Conclusion</w:t>
      </w:r>
    </w:p>
    <w:p w:rsidR="008149CA" w:rsidRDefault="008149CA" w:rsidP="008149CA">
      <w:pPr>
        <w:pStyle w:val="NormalWeb"/>
      </w:pPr>
      <w:r>
        <w:t xml:space="preserve">Both </w:t>
      </w:r>
      <w:r>
        <w:rPr>
          <w:rStyle w:val="Strong"/>
        </w:rPr>
        <w:t>K-Fold Cross Validation</w:t>
      </w:r>
      <w:r>
        <w:t xml:space="preserve"> and </w:t>
      </w:r>
      <w:r>
        <w:rPr>
          <w:rStyle w:val="Strong"/>
        </w:rPr>
        <w:t>Random Subsampling</w:t>
      </w:r>
      <w:r>
        <w:t xml:space="preserve"> are powerful resampling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gridCol w:w="4129"/>
        <w:gridCol w:w="1462"/>
      </w:tblGrid>
      <w:tr w:rsidR="008149CA" w:rsidTr="008149CA">
        <w:trPr>
          <w:tblHeader/>
          <w:tblCellSpacing w:w="15" w:type="dxa"/>
        </w:trPr>
        <w:tc>
          <w:tcPr>
            <w:tcW w:w="0" w:type="auto"/>
            <w:vAlign w:val="center"/>
            <w:hideMark/>
          </w:tcPr>
          <w:p w:rsidR="008149CA" w:rsidRDefault="008149CA">
            <w:pPr>
              <w:jc w:val="center"/>
              <w:rPr>
                <w:b/>
                <w:bCs/>
              </w:rPr>
            </w:pPr>
            <w:r>
              <w:rPr>
                <w:b/>
                <w:bCs/>
              </w:rPr>
              <w:t>Method</w:t>
            </w:r>
          </w:p>
        </w:tc>
        <w:tc>
          <w:tcPr>
            <w:tcW w:w="0" w:type="auto"/>
            <w:vAlign w:val="center"/>
            <w:hideMark/>
          </w:tcPr>
          <w:p w:rsidR="008149CA" w:rsidRDefault="008149CA">
            <w:pPr>
              <w:jc w:val="center"/>
              <w:rPr>
                <w:b/>
                <w:bCs/>
              </w:rPr>
            </w:pPr>
            <w:r>
              <w:rPr>
                <w:b/>
                <w:bCs/>
              </w:rPr>
              <w:t>Best For</w:t>
            </w:r>
          </w:p>
        </w:tc>
        <w:tc>
          <w:tcPr>
            <w:tcW w:w="0" w:type="auto"/>
            <w:vAlign w:val="center"/>
            <w:hideMark/>
          </w:tcPr>
          <w:p w:rsidR="008149CA" w:rsidRDefault="008149CA">
            <w:pPr>
              <w:jc w:val="center"/>
              <w:rPr>
                <w:b/>
                <w:bCs/>
              </w:rPr>
            </w:pPr>
            <w:r>
              <w:rPr>
                <w:b/>
                <w:bCs/>
              </w:rPr>
              <w:t>Type</w:t>
            </w:r>
          </w:p>
        </w:tc>
      </w:tr>
      <w:tr w:rsidR="008149CA" w:rsidTr="008149CA">
        <w:trPr>
          <w:tblCellSpacing w:w="15" w:type="dxa"/>
        </w:trPr>
        <w:tc>
          <w:tcPr>
            <w:tcW w:w="0" w:type="auto"/>
            <w:vAlign w:val="center"/>
            <w:hideMark/>
          </w:tcPr>
          <w:p w:rsidR="008149CA" w:rsidRDefault="008149CA">
            <w:r>
              <w:t>K-Fold CV</w:t>
            </w:r>
          </w:p>
        </w:tc>
        <w:tc>
          <w:tcPr>
            <w:tcW w:w="0" w:type="auto"/>
            <w:vAlign w:val="center"/>
            <w:hideMark/>
          </w:tcPr>
          <w:p w:rsidR="008149CA" w:rsidRDefault="008149CA">
            <w:r>
              <w:rPr>
                <w:rStyle w:val="Strong"/>
              </w:rPr>
              <w:t xml:space="preserve">   Smaller datasets</w:t>
            </w:r>
            <w:r>
              <w:t>, robust evaluation</w:t>
            </w:r>
          </w:p>
        </w:tc>
        <w:tc>
          <w:tcPr>
            <w:tcW w:w="0" w:type="auto"/>
            <w:vAlign w:val="center"/>
            <w:hideMark/>
          </w:tcPr>
          <w:p w:rsidR="008149CA" w:rsidRDefault="008149CA">
            <w:r>
              <w:t>Deterministic</w:t>
            </w:r>
          </w:p>
        </w:tc>
      </w:tr>
      <w:tr w:rsidR="008149CA" w:rsidTr="008149CA">
        <w:trPr>
          <w:tblCellSpacing w:w="15" w:type="dxa"/>
        </w:trPr>
        <w:tc>
          <w:tcPr>
            <w:tcW w:w="0" w:type="auto"/>
            <w:vAlign w:val="center"/>
            <w:hideMark/>
          </w:tcPr>
          <w:p w:rsidR="008149CA" w:rsidRDefault="008149CA">
            <w:r>
              <w:t>Random Subsampling</w:t>
            </w:r>
          </w:p>
        </w:tc>
        <w:tc>
          <w:tcPr>
            <w:tcW w:w="0" w:type="auto"/>
            <w:vAlign w:val="center"/>
            <w:hideMark/>
          </w:tcPr>
          <w:p w:rsidR="008149CA" w:rsidRDefault="008149CA">
            <w:r>
              <w:rPr>
                <w:rStyle w:val="Strong"/>
              </w:rPr>
              <w:t xml:space="preserve">   Large datasets</w:t>
            </w:r>
            <w:r>
              <w:t>, flexible</w:t>
            </w:r>
          </w:p>
        </w:tc>
        <w:tc>
          <w:tcPr>
            <w:tcW w:w="0" w:type="auto"/>
            <w:vAlign w:val="center"/>
            <w:hideMark/>
          </w:tcPr>
          <w:p w:rsidR="008149CA" w:rsidRDefault="008149CA">
            <w:r>
              <w:t>Randomized</w:t>
            </w:r>
          </w:p>
        </w:tc>
      </w:tr>
    </w:tbl>
    <w:p w:rsidR="008149CA" w:rsidRDefault="008149CA" w:rsidP="008149CA">
      <w:pPr>
        <w:pStyle w:val="NormalWeb"/>
      </w:pPr>
      <w:r>
        <w:t xml:space="preserve">They help estimate a model’s </w:t>
      </w:r>
      <w:r>
        <w:rPr>
          <w:rStyle w:val="Strong"/>
        </w:rPr>
        <w:t>true performance</w:t>
      </w:r>
      <w:r>
        <w:t xml:space="preserve">, reduce </w:t>
      </w:r>
      <w:r>
        <w:rPr>
          <w:rStyle w:val="Strong"/>
        </w:rPr>
        <w:t>overfitting</w:t>
      </w:r>
      <w:r>
        <w:t xml:space="preserve">, and guide </w:t>
      </w:r>
      <w:r>
        <w:rPr>
          <w:rStyle w:val="Strong"/>
        </w:rPr>
        <w:t>model selection</w:t>
      </w:r>
      <w:r>
        <w:t>.</w:t>
      </w:r>
    </w:p>
    <w:p w:rsidR="0054345F" w:rsidRPr="00155696" w:rsidRDefault="0054345F" w:rsidP="007002CA">
      <w:pPr>
        <w:rPr>
          <w:b/>
          <w:color w:val="E97132" w:themeColor="accent2"/>
        </w:rPr>
      </w:pPr>
    </w:p>
    <w:p w:rsidR="00155696" w:rsidRDefault="00155696" w:rsidP="007002CA">
      <w:pPr>
        <w:rPr>
          <w:b/>
          <w:color w:val="E97132" w:themeColor="accent2"/>
        </w:rPr>
      </w:pPr>
      <w:r w:rsidRPr="00155696">
        <w:rPr>
          <w:b/>
          <w:color w:val="E97132" w:themeColor="accent2"/>
        </w:rPr>
        <w:t xml:space="preserve">Q13. Suppose that the given data the taste is to cluster points (With (x.y) representing location) into three cluster, where the points are. A1(2,10), A2(2,5), A3(8,4), B1 (5,8) B2(7,5) B3(6,4), C1(1,2), C2(4,9) The distance function is Euclidean distance suppose initially we assign A1, B1 and C1 as the center </w:t>
      </w:r>
      <w:r w:rsidRPr="00155696">
        <w:rPr>
          <w:b/>
          <w:color w:val="E97132" w:themeColor="accent2"/>
        </w:rPr>
        <w:lastRenderedPageBreak/>
        <w:t xml:space="preserve">of each cluster, respectively. use the K-means algorithm to show only the three cluster centers after the first round of execution with steps. [9] </w:t>
      </w:r>
    </w:p>
    <w:p w:rsidR="008149CA" w:rsidRDefault="008149CA" w:rsidP="007002CA">
      <w:pPr>
        <w:rPr>
          <w:b/>
          <w:color w:val="E97132" w:themeColor="accent2"/>
        </w:rPr>
      </w:pPr>
      <w:r>
        <w:rPr>
          <w:b/>
          <w:color w:val="E97132" w:themeColor="accent2"/>
        </w:rPr>
        <w:t>=&gt;</w:t>
      </w:r>
    </w:p>
    <w:p w:rsidR="008149CA" w:rsidRDefault="008149CA" w:rsidP="008149CA">
      <w:pPr>
        <w:pStyle w:val="Heading3"/>
      </w:pPr>
      <w:r>
        <w:rPr>
          <w:rStyle w:val="Strong"/>
          <w:b/>
          <w:bCs/>
        </w:rPr>
        <w:t>Q13. Apply K-Means Clustering (1st Round) on Given Points with Initial Centers A1, B1, C1. [9 Marks]</w:t>
      </w:r>
    </w:p>
    <w:p w:rsidR="008149CA" w:rsidRDefault="008149CA" w:rsidP="008149CA">
      <w:r>
        <w:pict>
          <v:rect id="_x0000_i1623"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1. Given Data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476"/>
      </w:tblGrid>
      <w:tr w:rsidR="008149CA" w:rsidTr="008149CA">
        <w:trPr>
          <w:tblHeader/>
          <w:tblCellSpacing w:w="15" w:type="dxa"/>
        </w:trPr>
        <w:tc>
          <w:tcPr>
            <w:tcW w:w="0" w:type="auto"/>
            <w:vAlign w:val="center"/>
            <w:hideMark/>
          </w:tcPr>
          <w:p w:rsidR="008149CA" w:rsidRDefault="008149CA">
            <w:pPr>
              <w:jc w:val="center"/>
              <w:rPr>
                <w:b/>
                <w:bCs/>
              </w:rPr>
            </w:pPr>
            <w:r>
              <w:rPr>
                <w:b/>
                <w:bCs/>
              </w:rPr>
              <w:t>Point</w:t>
            </w:r>
          </w:p>
        </w:tc>
        <w:tc>
          <w:tcPr>
            <w:tcW w:w="0" w:type="auto"/>
            <w:vAlign w:val="center"/>
            <w:hideMark/>
          </w:tcPr>
          <w:p w:rsidR="008149CA" w:rsidRDefault="008149CA">
            <w:pPr>
              <w:jc w:val="center"/>
              <w:rPr>
                <w:b/>
                <w:bCs/>
              </w:rPr>
            </w:pPr>
            <w:r>
              <w:rPr>
                <w:b/>
                <w:bCs/>
              </w:rPr>
              <w:t>Coordinates</w:t>
            </w:r>
          </w:p>
        </w:tc>
      </w:tr>
      <w:tr w:rsidR="008149CA" w:rsidTr="008149CA">
        <w:trPr>
          <w:tblCellSpacing w:w="15" w:type="dxa"/>
        </w:trPr>
        <w:tc>
          <w:tcPr>
            <w:tcW w:w="0" w:type="auto"/>
            <w:vAlign w:val="center"/>
            <w:hideMark/>
          </w:tcPr>
          <w:p w:rsidR="008149CA" w:rsidRDefault="008149CA">
            <w:r>
              <w:t>A1</w:t>
            </w:r>
          </w:p>
        </w:tc>
        <w:tc>
          <w:tcPr>
            <w:tcW w:w="0" w:type="auto"/>
            <w:vAlign w:val="center"/>
            <w:hideMark/>
          </w:tcPr>
          <w:p w:rsidR="008149CA" w:rsidRDefault="008149CA">
            <w:r>
              <w:t>(2, 10)</w:t>
            </w:r>
          </w:p>
        </w:tc>
      </w:tr>
      <w:tr w:rsidR="008149CA" w:rsidTr="008149CA">
        <w:trPr>
          <w:tblCellSpacing w:w="15" w:type="dxa"/>
        </w:trPr>
        <w:tc>
          <w:tcPr>
            <w:tcW w:w="0" w:type="auto"/>
            <w:vAlign w:val="center"/>
            <w:hideMark/>
          </w:tcPr>
          <w:p w:rsidR="008149CA" w:rsidRDefault="008149CA">
            <w:r>
              <w:t>A2</w:t>
            </w:r>
          </w:p>
        </w:tc>
        <w:tc>
          <w:tcPr>
            <w:tcW w:w="0" w:type="auto"/>
            <w:vAlign w:val="center"/>
            <w:hideMark/>
          </w:tcPr>
          <w:p w:rsidR="008149CA" w:rsidRDefault="008149CA">
            <w:r>
              <w:t>(2, 5)</w:t>
            </w:r>
          </w:p>
        </w:tc>
      </w:tr>
      <w:tr w:rsidR="008149CA" w:rsidTr="008149CA">
        <w:trPr>
          <w:tblCellSpacing w:w="15" w:type="dxa"/>
        </w:trPr>
        <w:tc>
          <w:tcPr>
            <w:tcW w:w="0" w:type="auto"/>
            <w:vAlign w:val="center"/>
            <w:hideMark/>
          </w:tcPr>
          <w:p w:rsidR="008149CA" w:rsidRDefault="008149CA">
            <w:r>
              <w:t>A3</w:t>
            </w:r>
          </w:p>
        </w:tc>
        <w:tc>
          <w:tcPr>
            <w:tcW w:w="0" w:type="auto"/>
            <w:vAlign w:val="center"/>
            <w:hideMark/>
          </w:tcPr>
          <w:p w:rsidR="008149CA" w:rsidRDefault="008149CA">
            <w:r>
              <w:t>(8, 4)</w:t>
            </w:r>
          </w:p>
        </w:tc>
      </w:tr>
      <w:tr w:rsidR="008149CA" w:rsidTr="008149CA">
        <w:trPr>
          <w:tblCellSpacing w:w="15" w:type="dxa"/>
        </w:trPr>
        <w:tc>
          <w:tcPr>
            <w:tcW w:w="0" w:type="auto"/>
            <w:vAlign w:val="center"/>
            <w:hideMark/>
          </w:tcPr>
          <w:p w:rsidR="008149CA" w:rsidRDefault="008149CA">
            <w:r>
              <w:t>B1</w:t>
            </w:r>
          </w:p>
        </w:tc>
        <w:tc>
          <w:tcPr>
            <w:tcW w:w="0" w:type="auto"/>
            <w:vAlign w:val="center"/>
            <w:hideMark/>
          </w:tcPr>
          <w:p w:rsidR="008149CA" w:rsidRDefault="008149CA">
            <w:r>
              <w:t>(5, 8)</w:t>
            </w:r>
          </w:p>
        </w:tc>
      </w:tr>
      <w:tr w:rsidR="008149CA" w:rsidTr="008149CA">
        <w:trPr>
          <w:tblCellSpacing w:w="15" w:type="dxa"/>
        </w:trPr>
        <w:tc>
          <w:tcPr>
            <w:tcW w:w="0" w:type="auto"/>
            <w:vAlign w:val="center"/>
            <w:hideMark/>
          </w:tcPr>
          <w:p w:rsidR="008149CA" w:rsidRDefault="008149CA">
            <w:r>
              <w:t>B2</w:t>
            </w:r>
          </w:p>
        </w:tc>
        <w:tc>
          <w:tcPr>
            <w:tcW w:w="0" w:type="auto"/>
            <w:vAlign w:val="center"/>
            <w:hideMark/>
          </w:tcPr>
          <w:p w:rsidR="008149CA" w:rsidRDefault="008149CA">
            <w:r>
              <w:t>(7, 5)</w:t>
            </w:r>
          </w:p>
        </w:tc>
      </w:tr>
      <w:tr w:rsidR="008149CA" w:rsidTr="008149CA">
        <w:trPr>
          <w:tblCellSpacing w:w="15" w:type="dxa"/>
        </w:trPr>
        <w:tc>
          <w:tcPr>
            <w:tcW w:w="0" w:type="auto"/>
            <w:vAlign w:val="center"/>
            <w:hideMark/>
          </w:tcPr>
          <w:p w:rsidR="008149CA" w:rsidRDefault="008149CA">
            <w:r>
              <w:t>B3</w:t>
            </w:r>
          </w:p>
        </w:tc>
        <w:tc>
          <w:tcPr>
            <w:tcW w:w="0" w:type="auto"/>
            <w:vAlign w:val="center"/>
            <w:hideMark/>
          </w:tcPr>
          <w:p w:rsidR="008149CA" w:rsidRDefault="008149CA">
            <w:r>
              <w:t>(6, 4)</w:t>
            </w:r>
          </w:p>
        </w:tc>
      </w:tr>
      <w:tr w:rsidR="008149CA" w:rsidTr="008149CA">
        <w:trPr>
          <w:tblCellSpacing w:w="15" w:type="dxa"/>
        </w:trPr>
        <w:tc>
          <w:tcPr>
            <w:tcW w:w="0" w:type="auto"/>
            <w:vAlign w:val="center"/>
            <w:hideMark/>
          </w:tcPr>
          <w:p w:rsidR="008149CA" w:rsidRDefault="008149CA">
            <w:r>
              <w:t>C1</w:t>
            </w:r>
          </w:p>
        </w:tc>
        <w:tc>
          <w:tcPr>
            <w:tcW w:w="0" w:type="auto"/>
            <w:vAlign w:val="center"/>
            <w:hideMark/>
          </w:tcPr>
          <w:p w:rsidR="008149CA" w:rsidRDefault="008149CA">
            <w:r>
              <w:t>(1, 2)</w:t>
            </w:r>
          </w:p>
        </w:tc>
      </w:tr>
      <w:tr w:rsidR="008149CA" w:rsidTr="008149CA">
        <w:trPr>
          <w:tblCellSpacing w:w="15" w:type="dxa"/>
        </w:trPr>
        <w:tc>
          <w:tcPr>
            <w:tcW w:w="0" w:type="auto"/>
            <w:vAlign w:val="center"/>
            <w:hideMark/>
          </w:tcPr>
          <w:p w:rsidR="008149CA" w:rsidRDefault="008149CA">
            <w:r>
              <w:t>C2</w:t>
            </w:r>
          </w:p>
        </w:tc>
        <w:tc>
          <w:tcPr>
            <w:tcW w:w="0" w:type="auto"/>
            <w:vAlign w:val="center"/>
            <w:hideMark/>
          </w:tcPr>
          <w:p w:rsidR="008149CA" w:rsidRDefault="008149CA">
            <w:r>
              <w:t>(4, 9)</w:t>
            </w:r>
          </w:p>
        </w:tc>
      </w:tr>
    </w:tbl>
    <w:p w:rsidR="008149CA" w:rsidRDefault="008149CA" w:rsidP="008149CA">
      <w:r>
        <w:pict>
          <v:rect id="_x0000_i1624" style="width:0;height:1.5pt" o:hralign="center" o:hrstd="t" o:hr="t" fillcolor="#a0a0a0" stroked="f"/>
        </w:pict>
      </w:r>
    </w:p>
    <w:p w:rsidR="008149CA" w:rsidRDefault="008149CA" w:rsidP="008149CA">
      <w:r>
        <w:pict>
          <v:shape id="_x0000_i1649" type="#_x0000_t75" style="width:451.05pt;height:235.9pt">
            <v:imagedata r:id="rId63" o:title="Screenshot 2025-05-16 134958"/>
          </v:shape>
        </w:pict>
      </w:r>
    </w:p>
    <w:p w:rsidR="008149CA" w:rsidRDefault="008149CA" w:rsidP="008149CA">
      <w:r>
        <w:pict>
          <v:rect id="_x0000_i1626" style="width:0;height:1.5pt" o:hralign="center" o:hrstd="t" o:hr="t" fillcolor="#a0a0a0" stroked="f"/>
        </w:pict>
      </w:r>
    </w:p>
    <w:p w:rsidR="008149CA" w:rsidRDefault="008149CA" w:rsidP="008149CA">
      <w:pPr>
        <w:pStyle w:val="Heading3"/>
      </w:pPr>
      <w:r>
        <w:rPr>
          <w:rFonts w:ascii="Segoe UI Symbol" w:hAnsi="Segoe UI Symbol" w:cs="Segoe UI Symbol"/>
        </w:rPr>
        <w:lastRenderedPageBreak/>
        <w:t>✅</w:t>
      </w:r>
      <w:r>
        <w:t xml:space="preserve"> </w:t>
      </w:r>
      <w:r>
        <w:rPr>
          <w:rStyle w:val="Strong"/>
          <w:b/>
          <w:bCs/>
        </w:rPr>
        <w:t>4. Distance Table and Cluster Assignments (1st Iteration)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394"/>
        <w:gridCol w:w="1270"/>
        <w:gridCol w:w="1270"/>
        <w:gridCol w:w="2049"/>
      </w:tblGrid>
      <w:tr w:rsidR="008149CA" w:rsidTr="008149CA">
        <w:trPr>
          <w:tblHeader/>
          <w:tblCellSpacing w:w="15" w:type="dxa"/>
        </w:trPr>
        <w:tc>
          <w:tcPr>
            <w:tcW w:w="0" w:type="auto"/>
            <w:vAlign w:val="center"/>
            <w:hideMark/>
          </w:tcPr>
          <w:p w:rsidR="008149CA" w:rsidRDefault="008149CA">
            <w:pPr>
              <w:jc w:val="center"/>
              <w:rPr>
                <w:b/>
                <w:bCs/>
              </w:rPr>
            </w:pPr>
            <w:r>
              <w:rPr>
                <w:b/>
                <w:bCs/>
              </w:rPr>
              <w:t>Point</w:t>
            </w:r>
          </w:p>
        </w:tc>
        <w:tc>
          <w:tcPr>
            <w:tcW w:w="0" w:type="auto"/>
            <w:vAlign w:val="center"/>
            <w:hideMark/>
          </w:tcPr>
          <w:p w:rsidR="008149CA" w:rsidRDefault="008149CA">
            <w:pPr>
              <w:jc w:val="center"/>
              <w:rPr>
                <w:b/>
                <w:bCs/>
              </w:rPr>
            </w:pPr>
            <w:r>
              <w:rPr>
                <w:b/>
                <w:bCs/>
              </w:rPr>
              <w:t>To A1 (2,10)</w:t>
            </w:r>
          </w:p>
        </w:tc>
        <w:tc>
          <w:tcPr>
            <w:tcW w:w="0" w:type="auto"/>
            <w:vAlign w:val="center"/>
            <w:hideMark/>
          </w:tcPr>
          <w:p w:rsidR="008149CA" w:rsidRDefault="008149CA">
            <w:pPr>
              <w:jc w:val="center"/>
              <w:rPr>
                <w:b/>
                <w:bCs/>
              </w:rPr>
            </w:pPr>
            <w:r>
              <w:rPr>
                <w:b/>
                <w:bCs/>
              </w:rPr>
              <w:t>To B1 (5,8)</w:t>
            </w:r>
          </w:p>
        </w:tc>
        <w:tc>
          <w:tcPr>
            <w:tcW w:w="0" w:type="auto"/>
            <w:vAlign w:val="center"/>
            <w:hideMark/>
          </w:tcPr>
          <w:p w:rsidR="008149CA" w:rsidRDefault="008149CA">
            <w:pPr>
              <w:jc w:val="center"/>
              <w:rPr>
                <w:b/>
                <w:bCs/>
              </w:rPr>
            </w:pPr>
            <w:r>
              <w:rPr>
                <w:b/>
                <w:bCs/>
              </w:rPr>
              <w:t>To C1 (1,2)</w:t>
            </w:r>
          </w:p>
        </w:tc>
        <w:tc>
          <w:tcPr>
            <w:tcW w:w="0" w:type="auto"/>
            <w:vAlign w:val="center"/>
            <w:hideMark/>
          </w:tcPr>
          <w:p w:rsidR="008149CA" w:rsidRDefault="008149CA">
            <w:pPr>
              <w:jc w:val="center"/>
              <w:rPr>
                <w:b/>
                <w:bCs/>
              </w:rPr>
            </w:pPr>
            <w:r>
              <w:rPr>
                <w:b/>
                <w:bCs/>
              </w:rPr>
              <w:t>Assigned Cluster</w:t>
            </w:r>
          </w:p>
        </w:tc>
      </w:tr>
      <w:tr w:rsidR="008149CA" w:rsidTr="008149CA">
        <w:trPr>
          <w:tblCellSpacing w:w="15" w:type="dxa"/>
        </w:trPr>
        <w:tc>
          <w:tcPr>
            <w:tcW w:w="0" w:type="auto"/>
            <w:vAlign w:val="center"/>
            <w:hideMark/>
          </w:tcPr>
          <w:p w:rsidR="008149CA" w:rsidRDefault="008149CA">
            <w:r>
              <w:t>A1</w:t>
            </w:r>
          </w:p>
        </w:tc>
        <w:tc>
          <w:tcPr>
            <w:tcW w:w="0" w:type="auto"/>
            <w:vAlign w:val="center"/>
            <w:hideMark/>
          </w:tcPr>
          <w:p w:rsidR="008149CA" w:rsidRDefault="008149CA">
            <w:r>
              <w:t>0.00</w:t>
            </w:r>
          </w:p>
        </w:tc>
        <w:tc>
          <w:tcPr>
            <w:tcW w:w="0" w:type="auto"/>
            <w:vAlign w:val="center"/>
            <w:hideMark/>
          </w:tcPr>
          <w:p w:rsidR="008149CA" w:rsidRDefault="008149CA">
            <w:r>
              <w:t>3.61</w:t>
            </w:r>
          </w:p>
        </w:tc>
        <w:tc>
          <w:tcPr>
            <w:tcW w:w="0" w:type="auto"/>
            <w:vAlign w:val="center"/>
            <w:hideMark/>
          </w:tcPr>
          <w:p w:rsidR="008149CA" w:rsidRDefault="008149CA">
            <w:r>
              <w:t>8.06</w:t>
            </w:r>
          </w:p>
        </w:tc>
        <w:tc>
          <w:tcPr>
            <w:tcW w:w="0" w:type="auto"/>
            <w:vAlign w:val="center"/>
            <w:hideMark/>
          </w:tcPr>
          <w:p w:rsidR="008149CA" w:rsidRDefault="008149CA">
            <w:r>
              <w:t>C1</w:t>
            </w:r>
          </w:p>
        </w:tc>
      </w:tr>
      <w:tr w:rsidR="008149CA" w:rsidTr="008149CA">
        <w:trPr>
          <w:tblCellSpacing w:w="15" w:type="dxa"/>
        </w:trPr>
        <w:tc>
          <w:tcPr>
            <w:tcW w:w="0" w:type="auto"/>
            <w:vAlign w:val="center"/>
            <w:hideMark/>
          </w:tcPr>
          <w:p w:rsidR="008149CA" w:rsidRDefault="008149CA">
            <w:r>
              <w:t>A2</w:t>
            </w:r>
          </w:p>
        </w:tc>
        <w:tc>
          <w:tcPr>
            <w:tcW w:w="0" w:type="auto"/>
            <w:vAlign w:val="center"/>
            <w:hideMark/>
          </w:tcPr>
          <w:p w:rsidR="008149CA" w:rsidRDefault="008149CA">
            <w:r>
              <w:t>5.00</w:t>
            </w:r>
          </w:p>
        </w:tc>
        <w:tc>
          <w:tcPr>
            <w:tcW w:w="0" w:type="auto"/>
            <w:vAlign w:val="center"/>
            <w:hideMark/>
          </w:tcPr>
          <w:p w:rsidR="008149CA" w:rsidRDefault="008149CA">
            <w:r>
              <w:t>3.61</w:t>
            </w:r>
          </w:p>
        </w:tc>
        <w:tc>
          <w:tcPr>
            <w:tcW w:w="0" w:type="auto"/>
            <w:vAlign w:val="center"/>
            <w:hideMark/>
          </w:tcPr>
          <w:p w:rsidR="008149CA" w:rsidRDefault="008149CA">
            <w:r>
              <w:t>3.16</w:t>
            </w:r>
          </w:p>
        </w:tc>
        <w:tc>
          <w:tcPr>
            <w:tcW w:w="0" w:type="auto"/>
            <w:vAlign w:val="center"/>
            <w:hideMark/>
          </w:tcPr>
          <w:p w:rsidR="008149CA" w:rsidRDefault="008149CA">
            <w:r>
              <w:t>C3</w:t>
            </w:r>
          </w:p>
        </w:tc>
      </w:tr>
      <w:tr w:rsidR="008149CA" w:rsidTr="008149CA">
        <w:trPr>
          <w:tblCellSpacing w:w="15" w:type="dxa"/>
        </w:trPr>
        <w:tc>
          <w:tcPr>
            <w:tcW w:w="0" w:type="auto"/>
            <w:vAlign w:val="center"/>
            <w:hideMark/>
          </w:tcPr>
          <w:p w:rsidR="008149CA" w:rsidRDefault="008149CA">
            <w:r>
              <w:t>A3</w:t>
            </w:r>
          </w:p>
        </w:tc>
        <w:tc>
          <w:tcPr>
            <w:tcW w:w="0" w:type="auto"/>
            <w:vAlign w:val="center"/>
            <w:hideMark/>
          </w:tcPr>
          <w:p w:rsidR="008149CA" w:rsidRDefault="008149CA">
            <w:r>
              <w:t>7.21</w:t>
            </w:r>
          </w:p>
        </w:tc>
        <w:tc>
          <w:tcPr>
            <w:tcW w:w="0" w:type="auto"/>
            <w:vAlign w:val="center"/>
            <w:hideMark/>
          </w:tcPr>
          <w:p w:rsidR="008149CA" w:rsidRDefault="008149CA">
            <w:r>
              <w:t>4.24</w:t>
            </w:r>
          </w:p>
        </w:tc>
        <w:tc>
          <w:tcPr>
            <w:tcW w:w="0" w:type="auto"/>
            <w:vAlign w:val="center"/>
            <w:hideMark/>
          </w:tcPr>
          <w:p w:rsidR="008149CA" w:rsidRDefault="008149CA">
            <w:r>
              <w:t>7.07</w:t>
            </w:r>
          </w:p>
        </w:tc>
        <w:tc>
          <w:tcPr>
            <w:tcW w:w="0" w:type="auto"/>
            <w:vAlign w:val="center"/>
            <w:hideMark/>
          </w:tcPr>
          <w:p w:rsidR="008149CA" w:rsidRDefault="008149CA">
            <w:r>
              <w:t>C2</w:t>
            </w:r>
          </w:p>
        </w:tc>
      </w:tr>
      <w:tr w:rsidR="008149CA" w:rsidTr="008149CA">
        <w:trPr>
          <w:tblCellSpacing w:w="15" w:type="dxa"/>
        </w:trPr>
        <w:tc>
          <w:tcPr>
            <w:tcW w:w="0" w:type="auto"/>
            <w:vAlign w:val="center"/>
            <w:hideMark/>
          </w:tcPr>
          <w:p w:rsidR="008149CA" w:rsidRDefault="008149CA">
            <w:r>
              <w:t>B1</w:t>
            </w:r>
          </w:p>
        </w:tc>
        <w:tc>
          <w:tcPr>
            <w:tcW w:w="0" w:type="auto"/>
            <w:vAlign w:val="center"/>
            <w:hideMark/>
          </w:tcPr>
          <w:p w:rsidR="008149CA" w:rsidRDefault="008149CA">
            <w:r>
              <w:t>3.61</w:t>
            </w:r>
          </w:p>
        </w:tc>
        <w:tc>
          <w:tcPr>
            <w:tcW w:w="0" w:type="auto"/>
            <w:vAlign w:val="center"/>
            <w:hideMark/>
          </w:tcPr>
          <w:p w:rsidR="008149CA" w:rsidRDefault="008149CA">
            <w:r>
              <w:t>0.00</w:t>
            </w:r>
          </w:p>
        </w:tc>
        <w:tc>
          <w:tcPr>
            <w:tcW w:w="0" w:type="auto"/>
            <w:vAlign w:val="center"/>
            <w:hideMark/>
          </w:tcPr>
          <w:p w:rsidR="008149CA" w:rsidRDefault="008149CA">
            <w:r>
              <w:t>6.71</w:t>
            </w:r>
          </w:p>
        </w:tc>
        <w:tc>
          <w:tcPr>
            <w:tcW w:w="0" w:type="auto"/>
            <w:vAlign w:val="center"/>
            <w:hideMark/>
          </w:tcPr>
          <w:p w:rsidR="008149CA" w:rsidRDefault="008149CA">
            <w:r>
              <w:t>C2</w:t>
            </w:r>
          </w:p>
        </w:tc>
      </w:tr>
      <w:tr w:rsidR="008149CA" w:rsidTr="008149CA">
        <w:trPr>
          <w:tblCellSpacing w:w="15" w:type="dxa"/>
        </w:trPr>
        <w:tc>
          <w:tcPr>
            <w:tcW w:w="0" w:type="auto"/>
            <w:vAlign w:val="center"/>
            <w:hideMark/>
          </w:tcPr>
          <w:p w:rsidR="008149CA" w:rsidRDefault="008149CA">
            <w:r>
              <w:t>B2</w:t>
            </w:r>
          </w:p>
        </w:tc>
        <w:tc>
          <w:tcPr>
            <w:tcW w:w="0" w:type="auto"/>
            <w:vAlign w:val="center"/>
            <w:hideMark/>
          </w:tcPr>
          <w:p w:rsidR="008149CA" w:rsidRDefault="008149CA">
            <w:r>
              <w:t>5.83</w:t>
            </w:r>
          </w:p>
        </w:tc>
        <w:tc>
          <w:tcPr>
            <w:tcW w:w="0" w:type="auto"/>
            <w:vAlign w:val="center"/>
            <w:hideMark/>
          </w:tcPr>
          <w:p w:rsidR="008149CA" w:rsidRDefault="008149CA">
            <w:r>
              <w:t>3.16</w:t>
            </w:r>
          </w:p>
        </w:tc>
        <w:tc>
          <w:tcPr>
            <w:tcW w:w="0" w:type="auto"/>
            <w:vAlign w:val="center"/>
            <w:hideMark/>
          </w:tcPr>
          <w:p w:rsidR="008149CA" w:rsidRDefault="008149CA">
            <w:r>
              <w:t>6.08</w:t>
            </w:r>
          </w:p>
        </w:tc>
        <w:tc>
          <w:tcPr>
            <w:tcW w:w="0" w:type="auto"/>
            <w:vAlign w:val="center"/>
            <w:hideMark/>
          </w:tcPr>
          <w:p w:rsidR="008149CA" w:rsidRDefault="008149CA">
            <w:r>
              <w:t>C2</w:t>
            </w:r>
          </w:p>
        </w:tc>
      </w:tr>
      <w:tr w:rsidR="008149CA" w:rsidTr="008149CA">
        <w:trPr>
          <w:tblCellSpacing w:w="15" w:type="dxa"/>
        </w:trPr>
        <w:tc>
          <w:tcPr>
            <w:tcW w:w="0" w:type="auto"/>
            <w:vAlign w:val="center"/>
            <w:hideMark/>
          </w:tcPr>
          <w:p w:rsidR="008149CA" w:rsidRDefault="008149CA">
            <w:r>
              <w:t>B3</w:t>
            </w:r>
          </w:p>
        </w:tc>
        <w:tc>
          <w:tcPr>
            <w:tcW w:w="0" w:type="auto"/>
            <w:vAlign w:val="center"/>
            <w:hideMark/>
          </w:tcPr>
          <w:p w:rsidR="008149CA" w:rsidRDefault="008149CA">
            <w:r>
              <w:t>6.71</w:t>
            </w:r>
          </w:p>
        </w:tc>
        <w:tc>
          <w:tcPr>
            <w:tcW w:w="0" w:type="auto"/>
            <w:vAlign w:val="center"/>
            <w:hideMark/>
          </w:tcPr>
          <w:p w:rsidR="008149CA" w:rsidRDefault="008149CA">
            <w:r>
              <w:t>4.12</w:t>
            </w:r>
          </w:p>
        </w:tc>
        <w:tc>
          <w:tcPr>
            <w:tcW w:w="0" w:type="auto"/>
            <w:vAlign w:val="center"/>
            <w:hideMark/>
          </w:tcPr>
          <w:p w:rsidR="008149CA" w:rsidRDefault="008149CA">
            <w:r>
              <w:t>5.00</w:t>
            </w:r>
          </w:p>
        </w:tc>
        <w:tc>
          <w:tcPr>
            <w:tcW w:w="0" w:type="auto"/>
            <w:vAlign w:val="center"/>
            <w:hideMark/>
          </w:tcPr>
          <w:p w:rsidR="008149CA" w:rsidRDefault="008149CA">
            <w:r>
              <w:t>C3</w:t>
            </w:r>
          </w:p>
        </w:tc>
      </w:tr>
      <w:tr w:rsidR="008149CA" w:rsidTr="008149CA">
        <w:trPr>
          <w:tblCellSpacing w:w="15" w:type="dxa"/>
        </w:trPr>
        <w:tc>
          <w:tcPr>
            <w:tcW w:w="0" w:type="auto"/>
            <w:vAlign w:val="center"/>
            <w:hideMark/>
          </w:tcPr>
          <w:p w:rsidR="008149CA" w:rsidRDefault="008149CA">
            <w:r>
              <w:t>C1</w:t>
            </w:r>
          </w:p>
        </w:tc>
        <w:tc>
          <w:tcPr>
            <w:tcW w:w="0" w:type="auto"/>
            <w:vAlign w:val="center"/>
            <w:hideMark/>
          </w:tcPr>
          <w:p w:rsidR="008149CA" w:rsidRDefault="008149CA">
            <w:r>
              <w:t>8.06</w:t>
            </w:r>
          </w:p>
        </w:tc>
        <w:tc>
          <w:tcPr>
            <w:tcW w:w="0" w:type="auto"/>
            <w:vAlign w:val="center"/>
            <w:hideMark/>
          </w:tcPr>
          <w:p w:rsidR="008149CA" w:rsidRDefault="008149CA">
            <w:r>
              <w:t>6.71</w:t>
            </w:r>
          </w:p>
        </w:tc>
        <w:tc>
          <w:tcPr>
            <w:tcW w:w="0" w:type="auto"/>
            <w:vAlign w:val="center"/>
            <w:hideMark/>
          </w:tcPr>
          <w:p w:rsidR="008149CA" w:rsidRDefault="008149CA">
            <w:r>
              <w:t>0.00</w:t>
            </w:r>
          </w:p>
        </w:tc>
        <w:tc>
          <w:tcPr>
            <w:tcW w:w="0" w:type="auto"/>
            <w:vAlign w:val="center"/>
            <w:hideMark/>
          </w:tcPr>
          <w:p w:rsidR="008149CA" w:rsidRDefault="008149CA">
            <w:r>
              <w:t>C3</w:t>
            </w:r>
          </w:p>
        </w:tc>
      </w:tr>
      <w:tr w:rsidR="008149CA" w:rsidTr="008149CA">
        <w:trPr>
          <w:tblCellSpacing w:w="15" w:type="dxa"/>
        </w:trPr>
        <w:tc>
          <w:tcPr>
            <w:tcW w:w="0" w:type="auto"/>
            <w:vAlign w:val="center"/>
            <w:hideMark/>
          </w:tcPr>
          <w:p w:rsidR="008149CA" w:rsidRDefault="008149CA">
            <w:r>
              <w:t>C2</w:t>
            </w:r>
          </w:p>
        </w:tc>
        <w:tc>
          <w:tcPr>
            <w:tcW w:w="0" w:type="auto"/>
            <w:vAlign w:val="center"/>
            <w:hideMark/>
          </w:tcPr>
          <w:p w:rsidR="008149CA" w:rsidRDefault="008149CA">
            <w:r>
              <w:t>2.24</w:t>
            </w:r>
          </w:p>
        </w:tc>
        <w:tc>
          <w:tcPr>
            <w:tcW w:w="0" w:type="auto"/>
            <w:vAlign w:val="center"/>
            <w:hideMark/>
          </w:tcPr>
          <w:p w:rsidR="008149CA" w:rsidRDefault="008149CA">
            <w:r>
              <w:t>1.41</w:t>
            </w:r>
          </w:p>
        </w:tc>
        <w:tc>
          <w:tcPr>
            <w:tcW w:w="0" w:type="auto"/>
            <w:vAlign w:val="center"/>
            <w:hideMark/>
          </w:tcPr>
          <w:p w:rsidR="008149CA" w:rsidRDefault="008149CA">
            <w:r>
              <w:t>7.28</w:t>
            </w:r>
          </w:p>
        </w:tc>
        <w:tc>
          <w:tcPr>
            <w:tcW w:w="0" w:type="auto"/>
            <w:vAlign w:val="center"/>
            <w:hideMark/>
          </w:tcPr>
          <w:p w:rsidR="008149CA" w:rsidRDefault="008149CA">
            <w:r>
              <w:t>C2</w:t>
            </w:r>
          </w:p>
        </w:tc>
      </w:tr>
    </w:tbl>
    <w:p w:rsidR="008149CA" w:rsidRDefault="008149CA" w:rsidP="008149CA">
      <w:r>
        <w:pict>
          <v:rect id="_x0000_i1627" style="width:0;height:1.5pt" o:hralign="center" o:hrstd="t" o:hr="t" fillcolor="#a0a0a0" stroked="f"/>
        </w:pict>
      </w:r>
    </w:p>
    <w:p w:rsidR="008149CA" w:rsidRDefault="008149CA" w:rsidP="008149CA">
      <w:pPr>
        <w:pStyle w:val="Heading3"/>
      </w:pPr>
      <w:r>
        <w:rPr>
          <w:rFonts w:ascii="Segoe UI Symbol" w:hAnsi="Segoe UI Symbol" w:cs="Segoe UI Symbol"/>
        </w:rPr>
        <w:t>✅</w:t>
      </w:r>
      <w:r>
        <w:t xml:space="preserve"> </w:t>
      </w:r>
      <w:r>
        <w:rPr>
          <w:rStyle w:val="Strong"/>
          <w:b/>
          <w:bCs/>
        </w:rPr>
        <w:t>5. Cluster Grouping After First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1956"/>
      </w:tblGrid>
      <w:tr w:rsidR="008149CA" w:rsidTr="008149CA">
        <w:trPr>
          <w:tblHeader/>
          <w:tblCellSpacing w:w="15" w:type="dxa"/>
        </w:trPr>
        <w:tc>
          <w:tcPr>
            <w:tcW w:w="0" w:type="auto"/>
            <w:vAlign w:val="center"/>
            <w:hideMark/>
          </w:tcPr>
          <w:p w:rsidR="008149CA" w:rsidRDefault="008149CA">
            <w:pPr>
              <w:jc w:val="center"/>
              <w:rPr>
                <w:b/>
                <w:bCs/>
              </w:rPr>
            </w:pPr>
            <w:r>
              <w:rPr>
                <w:b/>
                <w:bCs/>
              </w:rPr>
              <w:t>Cluster</w:t>
            </w:r>
          </w:p>
        </w:tc>
        <w:tc>
          <w:tcPr>
            <w:tcW w:w="0" w:type="auto"/>
            <w:vAlign w:val="center"/>
            <w:hideMark/>
          </w:tcPr>
          <w:p w:rsidR="008149CA" w:rsidRDefault="008149CA">
            <w:pPr>
              <w:jc w:val="center"/>
              <w:rPr>
                <w:b/>
                <w:bCs/>
              </w:rPr>
            </w:pPr>
            <w:r>
              <w:rPr>
                <w:b/>
                <w:bCs/>
              </w:rPr>
              <w:t>Assigned Points</w:t>
            </w:r>
          </w:p>
        </w:tc>
      </w:tr>
      <w:tr w:rsidR="008149CA" w:rsidTr="008149CA">
        <w:trPr>
          <w:tblCellSpacing w:w="15" w:type="dxa"/>
        </w:trPr>
        <w:tc>
          <w:tcPr>
            <w:tcW w:w="0" w:type="auto"/>
            <w:vAlign w:val="center"/>
            <w:hideMark/>
          </w:tcPr>
          <w:p w:rsidR="008149CA" w:rsidRDefault="008149CA">
            <w:r>
              <w:t>C1</w:t>
            </w:r>
          </w:p>
        </w:tc>
        <w:tc>
          <w:tcPr>
            <w:tcW w:w="0" w:type="auto"/>
            <w:vAlign w:val="center"/>
            <w:hideMark/>
          </w:tcPr>
          <w:p w:rsidR="008149CA" w:rsidRDefault="008149CA">
            <w:r>
              <w:t>A1</w:t>
            </w:r>
          </w:p>
        </w:tc>
      </w:tr>
      <w:tr w:rsidR="008149CA" w:rsidTr="008149CA">
        <w:trPr>
          <w:tblCellSpacing w:w="15" w:type="dxa"/>
        </w:trPr>
        <w:tc>
          <w:tcPr>
            <w:tcW w:w="0" w:type="auto"/>
            <w:vAlign w:val="center"/>
            <w:hideMark/>
          </w:tcPr>
          <w:p w:rsidR="008149CA" w:rsidRDefault="008149CA">
            <w:r>
              <w:t>C2</w:t>
            </w:r>
          </w:p>
        </w:tc>
        <w:tc>
          <w:tcPr>
            <w:tcW w:w="0" w:type="auto"/>
            <w:vAlign w:val="center"/>
            <w:hideMark/>
          </w:tcPr>
          <w:p w:rsidR="008149CA" w:rsidRDefault="008149CA">
            <w:r>
              <w:t>A3, B1, B2, C2</w:t>
            </w:r>
          </w:p>
        </w:tc>
      </w:tr>
      <w:tr w:rsidR="008149CA" w:rsidTr="008149CA">
        <w:trPr>
          <w:tblCellSpacing w:w="15" w:type="dxa"/>
        </w:trPr>
        <w:tc>
          <w:tcPr>
            <w:tcW w:w="0" w:type="auto"/>
            <w:vAlign w:val="center"/>
            <w:hideMark/>
          </w:tcPr>
          <w:p w:rsidR="008149CA" w:rsidRDefault="008149CA">
            <w:r>
              <w:t>C3</w:t>
            </w:r>
          </w:p>
        </w:tc>
        <w:tc>
          <w:tcPr>
            <w:tcW w:w="0" w:type="auto"/>
            <w:vAlign w:val="center"/>
            <w:hideMark/>
          </w:tcPr>
          <w:p w:rsidR="008149CA" w:rsidRDefault="008149CA">
            <w:r>
              <w:t>A2, B3, C1</w:t>
            </w:r>
          </w:p>
        </w:tc>
      </w:tr>
    </w:tbl>
    <w:p w:rsidR="008149CA" w:rsidRDefault="008149CA" w:rsidP="008149CA">
      <w:r>
        <w:pict>
          <v:rect id="_x0000_i1628"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6. Recalculate New Centroids (Mean of Each Cluster)</w:t>
      </w:r>
    </w:p>
    <w:p w:rsidR="008149CA" w:rsidRDefault="008149CA" w:rsidP="008149CA">
      <w:r>
        <w:pict>
          <v:rect id="_x0000_i1629" style="width:0;height:1.5pt" o:hralign="center" o:hrstd="t" o:hr="t" fillcolor="#a0a0a0" stroked="f"/>
        </w:pict>
      </w:r>
    </w:p>
    <w:p w:rsidR="008149CA" w:rsidRDefault="008149CA" w:rsidP="008149CA">
      <w:r>
        <w:lastRenderedPageBreak/>
        <w:pict>
          <v:shape id="_x0000_i1647" type="#_x0000_t75" style="width:451.05pt;height:338.8pt">
            <v:imagedata r:id="rId64" o:title="Screenshot 2025-05-16 134911"/>
          </v:shape>
        </w:pict>
      </w:r>
    </w:p>
    <w:p w:rsidR="008149CA" w:rsidRDefault="008149CA" w:rsidP="008149CA"/>
    <w:p w:rsidR="008149CA" w:rsidRDefault="008149CA" w:rsidP="008149CA">
      <w:r>
        <w:pict>
          <v:rect id="_x0000_i1632"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7. Final Answer – New Centroids After First Round: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3089"/>
      </w:tblGrid>
      <w:tr w:rsidR="008149CA" w:rsidTr="008149CA">
        <w:trPr>
          <w:tblHeader/>
          <w:tblCellSpacing w:w="15" w:type="dxa"/>
        </w:trPr>
        <w:tc>
          <w:tcPr>
            <w:tcW w:w="0" w:type="auto"/>
            <w:vAlign w:val="center"/>
            <w:hideMark/>
          </w:tcPr>
          <w:p w:rsidR="008149CA" w:rsidRDefault="008149CA">
            <w:pPr>
              <w:jc w:val="center"/>
              <w:rPr>
                <w:b/>
                <w:bCs/>
              </w:rPr>
            </w:pPr>
            <w:r>
              <w:rPr>
                <w:b/>
                <w:bCs/>
              </w:rPr>
              <w:t>Cluster</w:t>
            </w:r>
          </w:p>
        </w:tc>
        <w:tc>
          <w:tcPr>
            <w:tcW w:w="0" w:type="auto"/>
            <w:vAlign w:val="center"/>
            <w:hideMark/>
          </w:tcPr>
          <w:p w:rsidR="008149CA" w:rsidRDefault="008149CA">
            <w:pPr>
              <w:jc w:val="center"/>
              <w:rPr>
                <w:b/>
                <w:bCs/>
              </w:rPr>
            </w:pPr>
            <w:r>
              <w:rPr>
                <w:b/>
                <w:bCs/>
              </w:rPr>
              <w:t>New Centroid Coordinates</w:t>
            </w:r>
          </w:p>
        </w:tc>
      </w:tr>
      <w:tr w:rsidR="008149CA" w:rsidTr="008149CA">
        <w:trPr>
          <w:tblCellSpacing w:w="15" w:type="dxa"/>
        </w:trPr>
        <w:tc>
          <w:tcPr>
            <w:tcW w:w="0" w:type="auto"/>
            <w:vAlign w:val="center"/>
            <w:hideMark/>
          </w:tcPr>
          <w:p w:rsidR="008149CA" w:rsidRDefault="008149CA">
            <w:r>
              <w:t>C1</w:t>
            </w:r>
          </w:p>
        </w:tc>
        <w:tc>
          <w:tcPr>
            <w:tcW w:w="0" w:type="auto"/>
            <w:vAlign w:val="center"/>
            <w:hideMark/>
          </w:tcPr>
          <w:p w:rsidR="008149CA" w:rsidRDefault="008149CA">
            <w:r>
              <w:t>(2.0, 10.0)</w:t>
            </w:r>
          </w:p>
        </w:tc>
      </w:tr>
      <w:tr w:rsidR="008149CA" w:rsidTr="008149CA">
        <w:trPr>
          <w:tblCellSpacing w:w="15" w:type="dxa"/>
        </w:trPr>
        <w:tc>
          <w:tcPr>
            <w:tcW w:w="0" w:type="auto"/>
            <w:vAlign w:val="center"/>
            <w:hideMark/>
          </w:tcPr>
          <w:p w:rsidR="008149CA" w:rsidRDefault="008149CA">
            <w:r>
              <w:t>C2</w:t>
            </w:r>
          </w:p>
        </w:tc>
        <w:tc>
          <w:tcPr>
            <w:tcW w:w="0" w:type="auto"/>
            <w:vAlign w:val="center"/>
            <w:hideMark/>
          </w:tcPr>
          <w:p w:rsidR="008149CA" w:rsidRDefault="008149CA">
            <w:r>
              <w:t>(6.0, 6.5)</w:t>
            </w:r>
          </w:p>
        </w:tc>
      </w:tr>
      <w:tr w:rsidR="008149CA" w:rsidTr="008149CA">
        <w:trPr>
          <w:tblCellSpacing w:w="15" w:type="dxa"/>
        </w:trPr>
        <w:tc>
          <w:tcPr>
            <w:tcW w:w="0" w:type="auto"/>
            <w:vAlign w:val="center"/>
            <w:hideMark/>
          </w:tcPr>
          <w:p w:rsidR="008149CA" w:rsidRDefault="008149CA">
            <w:r>
              <w:t>C3</w:t>
            </w:r>
          </w:p>
        </w:tc>
        <w:tc>
          <w:tcPr>
            <w:tcW w:w="0" w:type="auto"/>
            <w:vAlign w:val="center"/>
            <w:hideMark/>
          </w:tcPr>
          <w:p w:rsidR="008149CA" w:rsidRDefault="008149CA">
            <w:r>
              <w:t>(3.0, 3.67)</w:t>
            </w:r>
          </w:p>
        </w:tc>
      </w:tr>
    </w:tbl>
    <w:p w:rsidR="008149CA" w:rsidRDefault="008149CA" w:rsidP="008149CA">
      <w:r>
        <w:pict>
          <v:rect id="_x0000_i1633" style="width:0;height:1.5pt" o:hralign="center" o:hrstd="t" o:hr="t" fillcolor="#a0a0a0" stroked="f"/>
        </w:pict>
      </w:r>
    </w:p>
    <w:p w:rsidR="008149CA" w:rsidRDefault="008149CA" w:rsidP="008149CA">
      <w:pPr>
        <w:pStyle w:val="Heading2"/>
      </w:pPr>
      <w:r>
        <w:rPr>
          <w:rFonts w:ascii="Segoe UI Symbol" w:hAnsi="Segoe UI Symbol" w:cs="Segoe UI Symbol"/>
        </w:rPr>
        <w:t>✅</w:t>
      </w:r>
      <w:r>
        <w:t xml:space="preserve"> </w:t>
      </w:r>
      <w:r>
        <w:rPr>
          <w:rStyle w:val="Strong"/>
          <w:b w:val="0"/>
          <w:bCs w:val="0"/>
        </w:rPr>
        <w:t>8. Conclusion:</w:t>
      </w:r>
    </w:p>
    <w:p w:rsidR="008149CA" w:rsidRDefault="008149CA" w:rsidP="008149CA">
      <w:pPr>
        <w:pStyle w:val="NormalWeb"/>
      </w:pPr>
      <w:r>
        <w:t xml:space="preserve">After the </w:t>
      </w:r>
      <w:r>
        <w:rPr>
          <w:rStyle w:val="Strong"/>
        </w:rPr>
        <w:t>first iteration</w:t>
      </w:r>
      <w:r>
        <w:t xml:space="preserve"> of K-Means clustering:</w:t>
      </w:r>
    </w:p>
    <w:p w:rsidR="008149CA" w:rsidRDefault="008149CA" w:rsidP="00F544B0">
      <w:pPr>
        <w:pStyle w:val="NormalWeb"/>
        <w:numPr>
          <w:ilvl w:val="0"/>
          <w:numId w:val="277"/>
        </w:numPr>
      </w:pPr>
      <w:r>
        <w:t xml:space="preserve">Points are grouped based on </w:t>
      </w:r>
      <w:r>
        <w:rPr>
          <w:rStyle w:val="Strong"/>
        </w:rPr>
        <w:t>minimum Euclidean distance</w:t>
      </w:r>
      <w:r>
        <w:t>.</w:t>
      </w:r>
    </w:p>
    <w:p w:rsidR="008149CA" w:rsidRDefault="008149CA" w:rsidP="00F544B0">
      <w:pPr>
        <w:pStyle w:val="NormalWeb"/>
        <w:numPr>
          <w:ilvl w:val="0"/>
          <w:numId w:val="277"/>
        </w:numPr>
      </w:pPr>
      <w:r>
        <w:t xml:space="preserve">New cluster centers are calculated as the </w:t>
      </w:r>
      <w:r>
        <w:rPr>
          <w:rStyle w:val="Strong"/>
        </w:rPr>
        <w:t>mean</w:t>
      </w:r>
      <w:r>
        <w:t xml:space="preserve"> of the assigned points.</w:t>
      </w:r>
    </w:p>
    <w:p w:rsidR="008149CA" w:rsidRDefault="008149CA" w:rsidP="00F544B0">
      <w:pPr>
        <w:pStyle w:val="NormalWeb"/>
        <w:numPr>
          <w:ilvl w:val="0"/>
          <w:numId w:val="277"/>
        </w:numPr>
      </w:pPr>
      <w:r>
        <w:t xml:space="preserve">The algorithm is ready for the </w:t>
      </w:r>
      <w:r>
        <w:rPr>
          <w:rStyle w:val="Strong"/>
        </w:rPr>
        <w:t>next iteration</w:t>
      </w:r>
      <w:r>
        <w:t xml:space="preserve"> (not required here).</w:t>
      </w:r>
    </w:p>
    <w:p w:rsidR="008149CA" w:rsidRPr="00155696" w:rsidRDefault="008149CA" w:rsidP="007002CA">
      <w:pPr>
        <w:rPr>
          <w:b/>
          <w:color w:val="E97132" w:themeColor="accent2"/>
        </w:rPr>
      </w:pPr>
    </w:p>
    <w:p w:rsidR="00155696" w:rsidRDefault="00155696" w:rsidP="007002CA">
      <w:pPr>
        <w:rPr>
          <w:b/>
          <w:color w:val="E97132" w:themeColor="accent2"/>
        </w:rPr>
      </w:pPr>
      <w:r w:rsidRPr="00155696">
        <w:rPr>
          <w:b/>
          <w:color w:val="E97132" w:themeColor="accent2"/>
        </w:rPr>
        <w:lastRenderedPageBreak/>
        <w:t>Q14. Explain the following text analysis steps with suitable example. [8] i) Part of speech (POS) tagging ii) Lemmatization iii) Stemming</w:t>
      </w:r>
    </w:p>
    <w:p w:rsidR="008149CA" w:rsidRDefault="008149CA" w:rsidP="007002CA">
      <w:pPr>
        <w:rPr>
          <w:b/>
          <w:color w:val="E97132" w:themeColor="accent2"/>
        </w:rPr>
      </w:pPr>
      <w:r>
        <w:rPr>
          <w:b/>
          <w:color w:val="E97132" w:themeColor="accent2"/>
        </w:rPr>
        <w:t>=&gt;</w:t>
      </w:r>
    </w:p>
    <w:p w:rsidR="001B30C0" w:rsidRDefault="001B30C0" w:rsidP="001B30C0">
      <w:pPr>
        <w:pStyle w:val="Heading2"/>
      </w:pPr>
      <w:r>
        <w:rPr>
          <w:rFonts w:ascii="Segoe UI Symbol" w:hAnsi="Segoe UI Symbol" w:cs="Segoe UI Symbol"/>
        </w:rPr>
        <w:t>✅</w:t>
      </w:r>
      <w:r>
        <w:t xml:space="preserve"> </w:t>
      </w:r>
      <w:r>
        <w:rPr>
          <w:rStyle w:val="Strong"/>
          <w:b w:val="0"/>
          <w:bCs w:val="0"/>
        </w:rPr>
        <w:t>i) Part of Speech (POS) Tagging</w:t>
      </w:r>
      <w:r>
        <w:t xml:space="preserve"> </w:t>
      </w:r>
      <w:r>
        <w:rPr>
          <w:rStyle w:val="Emphasis"/>
        </w:rPr>
        <w:t>(3 Marks)</w:t>
      </w:r>
    </w:p>
    <w:p w:rsidR="001B30C0" w:rsidRDefault="001B30C0" w:rsidP="001B30C0">
      <w:pPr>
        <w:pStyle w:val="Heading3"/>
      </w:pPr>
      <w:r>
        <w:rPr>
          <w:rStyle w:val="Strong"/>
          <w:b/>
          <w:bCs/>
        </w:rPr>
        <w:t>Definition:</w:t>
      </w:r>
    </w:p>
    <w:p w:rsidR="001B30C0" w:rsidRDefault="001B30C0" w:rsidP="001B30C0">
      <w:pPr>
        <w:pStyle w:val="NormalWeb"/>
      </w:pPr>
      <w:r>
        <w:t xml:space="preserve">Part-of-Speech (POS) tagging is the process of </w:t>
      </w:r>
      <w:r>
        <w:rPr>
          <w:rStyle w:val="Strong"/>
        </w:rPr>
        <w:t>assigning grammatical categories</w:t>
      </w:r>
      <w:r>
        <w:t xml:space="preserve"> (parts of speech) such as noun, verb, adjective, adverb, etc., to each word in a sentence based on its </w:t>
      </w:r>
      <w:r>
        <w:rPr>
          <w:rStyle w:val="Strong"/>
        </w:rPr>
        <w:t>context and meaning</w:t>
      </w:r>
      <w:r>
        <w:t>.</w:t>
      </w:r>
    </w:p>
    <w:p w:rsidR="001B30C0" w:rsidRDefault="001B30C0" w:rsidP="001B30C0">
      <w:pPr>
        <w:pStyle w:val="Heading3"/>
      </w:pPr>
      <w:r>
        <w:rPr>
          <w:rStyle w:val="Strong"/>
          <w:b/>
          <w:bCs/>
        </w:rPr>
        <w:t>Purpose:</w:t>
      </w:r>
    </w:p>
    <w:p w:rsidR="001B30C0" w:rsidRDefault="001B30C0" w:rsidP="00F544B0">
      <w:pPr>
        <w:pStyle w:val="NormalWeb"/>
        <w:numPr>
          <w:ilvl w:val="0"/>
          <w:numId w:val="278"/>
        </w:numPr>
      </w:pPr>
      <w:r>
        <w:t xml:space="preserve">Understand the </w:t>
      </w:r>
      <w:r>
        <w:rPr>
          <w:rStyle w:val="Strong"/>
        </w:rPr>
        <w:t>syntactic structure</w:t>
      </w:r>
      <w:r>
        <w:t xml:space="preserve"> of sentences.</w:t>
      </w:r>
    </w:p>
    <w:p w:rsidR="001B30C0" w:rsidRDefault="001B30C0" w:rsidP="00F544B0">
      <w:pPr>
        <w:pStyle w:val="NormalWeb"/>
        <w:numPr>
          <w:ilvl w:val="0"/>
          <w:numId w:val="278"/>
        </w:numPr>
      </w:pPr>
      <w:r>
        <w:t xml:space="preserve">POS tags help with </w:t>
      </w:r>
      <w:r>
        <w:rPr>
          <w:rStyle w:val="Strong"/>
        </w:rPr>
        <w:t>sentence parsing, lemmatization, information extraction,</w:t>
      </w:r>
      <w:r>
        <w:t xml:space="preserve"> and </w:t>
      </w:r>
      <w:r>
        <w:rPr>
          <w:rStyle w:val="Strong"/>
        </w:rPr>
        <w:t>machine translation.</w:t>
      </w:r>
    </w:p>
    <w:p w:rsidR="001B30C0" w:rsidRDefault="001B30C0" w:rsidP="001B30C0">
      <w:pPr>
        <w:pStyle w:val="Heading3"/>
      </w:pPr>
      <w:r>
        <w:rPr>
          <w:rStyle w:val="Strong"/>
          <w:b/>
          <w:bCs/>
        </w:rPr>
        <w:t>Common POS Tags: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1608"/>
        <w:gridCol w:w="1658"/>
      </w:tblGrid>
      <w:tr w:rsidR="001B30C0" w:rsidTr="001B30C0">
        <w:trPr>
          <w:tblHeader/>
          <w:tblCellSpacing w:w="15" w:type="dxa"/>
        </w:trPr>
        <w:tc>
          <w:tcPr>
            <w:tcW w:w="0" w:type="auto"/>
            <w:vAlign w:val="center"/>
            <w:hideMark/>
          </w:tcPr>
          <w:p w:rsidR="001B30C0" w:rsidRDefault="001B30C0">
            <w:pPr>
              <w:jc w:val="center"/>
              <w:rPr>
                <w:b/>
                <w:bCs/>
              </w:rPr>
            </w:pPr>
            <w:r>
              <w:rPr>
                <w:b/>
                <w:bCs/>
              </w:rPr>
              <w:t>Tag</w:t>
            </w:r>
          </w:p>
        </w:tc>
        <w:tc>
          <w:tcPr>
            <w:tcW w:w="0" w:type="auto"/>
            <w:vAlign w:val="center"/>
            <w:hideMark/>
          </w:tcPr>
          <w:p w:rsidR="001B30C0" w:rsidRDefault="001B30C0">
            <w:pPr>
              <w:jc w:val="center"/>
              <w:rPr>
                <w:b/>
                <w:bCs/>
              </w:rPr>
            </w:pPr>
            <w:r>
              <w:rPr>
                <w:b/>
                <w:bCs/>
              </w:rPr>
              <w:t>Meaning</w:t>
            </w:r>
          </w:p>
        </w:tc>
        <w:tc>
          <w:tcPr>
            <w:tcW w:w="0" w:type="auto"/>
            <w:vAlign w:val="center"/>
            <w:hideMark/>
          </w:tcPr>
          <w:p w:rsidR="001B30C0" w:rsidRDefault="001B30C0">
            <w:pPr>
              <w:jc w:val="center"/>
              <w:rPr>
                <w:b/>
                <w:bCs/>
              </w:rPr>
            </w:pPr>
            <w:r>
              <w:rPr>
                <w:b/>
                <w:bCs/>
              </w:rPr>
              <w:t>Example</w:t>
            </w:r>
          </w:p>
        </w:tc>
      </w:tr>
      <w:tr w:rsidR="001B30C0" w:rsidTr="001B30C0">
        <w:trPr>
          <w:tblCellSpacing w:w="15" w:type="dxa"/>
        </w:trPr>
        <w:tc>
          <w:tcPr>
            <w:tcW w:w="0" w:type="auto"/>
            <w:vAlign w:val="center"/>
            <w:hideMark/>
          </w:tcPr>
          <w:p w:rsidR="001B30C0" w:rsidRDefault="001B30C0">
            <w:r>
              <w:t>NN</w:t>
            </w:r>
          </w:p>
        </w:tc>
        <w:tc>
          <w:tcPr>
            <w:tcW w:w="0" w:type="auto"/>
            <w:vAlign w:val="center"/>
            <w:hideMark/>
          </w:tcPr>
          <w:p w:rsidR="001B30C0" w:rsidRDefault="001B30C0">
            <w:r>
              <w:t>Noun, singular</w:t>
            </w:r>
          </w:p>
        </w:tc>
        <w:tc>
          <w:tcPr>
            <w:tcW w:w="0" w:type="auto"/>
            <w:vAlign w:val="center"/>
            <w:hideMark/>
          </w:tcPr>
          <w:p w:rsidR="001B30C0" w:rsidRDefault="001B30C0">
            <w:r>
              <w:t>dog, book</w:t>
            </w:r>
          </w:p>
        </w:tc>
      </w:tr>
      <w:tr w:rsidR="001B30C0" w:rsidTr="001B30C0">
        <w:trPr>
          <w:tblCellSpacing w:w="15" w:type="dxa"/>
        </w:trPr>
        <w:tc>
          <w:tcPr>
            <w:tcW w:w="0" w:type="auto"/>
            <w:vAlign w:val="center"/>
            <w:hideMark/>
          </w:tcPr>
          <w:p w:rsidR="001B30C0" w:rsidRDefault="001B30C0">
            <w:r>
              <w:t>NNS</w:t>
            </w:r>
          </w:p>
        </w:tc>
        <w:tc>
          <w:tcPr>
            <w:tcW w:w="0" w:type="auto"/>
            <w:vAlign w:val="center"/>
            <w:hideMark/>
          </w:tcPr>
          <w:p w:rsidR="001B30C0" w:rsidRDefault="001B30C0">
            <w:r>
              <w:t>Noun, plural</w:t>
            </w:r>
          </w:p>
        </w:tc>
        <w:tc>
          <w:tcPr>
            <w:tcW w:w="0" w:type="auto"/>
            <w:vAlign w:val="center"/>
            <w:hideMark/>
          </w:tcPr>
          <w:p w:rsidR="001B30C0" w:rsidRDefault="001B30C0">
            <w:r>
              <w:t>dogs, books</w:t>
            </w:r>
          </w:p>
        </w:tc>
      </w:tr>
      <w:tr w:rsidR="001B30C0" w:rsidTr="001B30C0">
        <w:trPr>
          <w:tblCellSpacing w:w="15" w:type="dxa"/>
        </w:trPr>
        <w:tc>
          <w:tcPr>
            <w:tcW w:w="0" w:type="auto"/>
            <w:vAlign w:val="center"/>
            <w:hideMark/>
          </w:tcPr>
          <w:p w:rsidR="001B30C0" w:rsidRDefault="001B30C0">
            <w:r>
              <w:t>VB</w:t>
            </w:r>
          </w:p>
        </w:tc>
        <w:tc>
          <w:tcPr>
            <w:tcW w:w="0" w:type="auto"/>
            <w:vAlign w:val="center"/>
            <w:hideMark/>
          </w:tcPr>
          <w:p w:rsidR="001B30C0" w:rsidRDefault="001B30C0">
            <w:r>
              <w:t>Verb, base</w:t>
            </w:r>
          </w:p>
        </w:tc>
        <w:tc>
          <w:tcPr>
            <w:tcW w:w="0" w:type="auto"/>
            <w:vAlign w:val="center"/>
            <w:hideMark/>
          </w:tcPr>
          <w:p w:rsidR="001B30C0" w:rsidRDefault="001B30C0">
            <w:r>
              <w:t>run, eat</w:t>
            </w:r>
          </w:p>
        </w:tc>
      </w:tr>
      <w:tr w:rsidR="001B30C0" w:rsidTr="001B30C0">
        <w:trPr>
          <w:tblCellSpacing w:w="15" w:type="dxa"/>
        </w:trPr>
        <w:tc>
          <w:tcPr>
            <w:tcW w:w="0" w:type="auto"/>
            <w:vAlign w:val="center"/>
            <w:hideMark/>
          </w:tcPr>
          <w:p w:rsidR="001B30C0" w:rsidRDefault="001B30C0">
            <w:r>
              <w:t>VBD</w:t>
            </w:r>
          </w:p>
        </w:tc>
        <w:tc>
          <w:tcPr>
            <w:tcW w:w="0" w:type="auto"/>
            <w:vAlign w:val="center"/>
            <w:hideMark/>
          </w:tcPr>
          <w:p w:rsidR="001B30C0" w:rsidRDefault="001B30C0">
            <w:r>
              <w:t>Verb, past</w:t>
            </w:r>
          </w:p>
        </w:tc>
        <w:tc>
          <w:tcPr>
            <w:tcW w:w="0" w:type="auto"/>
            <w:vAlign w:val="center"/>
            <w:hideMark/>
          </w:tcPr>
          <w:p w:rsidR="001B30C0" w:rsidRDefault="001B30C0">
            <w:r>
              <w:t>ran, ate</w:t>
            </w:r>
          </w:p>
        </w:tc>
      </w:tr>
      <w:tr w:rsidR="001B30C0" w:rsidTr="001B30C0">
        <w:trPr>
          <w:tblCellSpacing w:w="15" w:type="dxa"/>
        </w:trPr>
        <w:tc>
          <w:tcPr>
            <w:tcW w:w="0" w:type="auto"/>
            <w:vAlign w:val="center"/>
            <w:hideMark/>
          </w:tcPr>
          <w:p w:rsidR="001B30C0" w:rsidRDefault="001B30C0">
            <w:r>
              <w:t>JJ</w:t>
            </w:r>
          </w:p>
        </w:tc>
        <w:tc>
          <w:tcPr>
            <w:tcW w:w="0" w:type="auto"/>
            <w:vAlign w:val="center"/>
            <w:hideMark/>
          </w:tcPr>
          <w:p w:rsidR="001B30C0" w:rsidRDefault="001B30C0">
            <w:r>
              <w:t>Adjective</w:t>
            </w:r>
          </w:p>
        </w:tc>
        <w:tc>
          <w:tcPr>
            <w:tcW w:w="0" w:type="auto"/>
            <w:vAlign w:val="center"/>
            <w:hideMark/>
          </w:tcPr>
          <w:p w:rsidR="001B30C0" w:rsidRDefault="001B30C0">
            <w:r>
              <w:t>blue, fast</w:t>
            </w:r>
          </w:p>
        </w:tc>
      </w:tr>
      <w:tr w:rsidR="001B30C0" w:rsidTr="001B30C0">
        <w:trPr>
          <w:tblCellSpacing w:w="15" w:type="dxa"/>
        </w:trPr>
        <w:tc>
          <w:tcPr>
            <w:tcW w:w="0" w:type="auto"/>
            <w:vAlign w:val="center"/>
            <w:hideMark/>
          </w:tcPr>
          <w:p w:rsidR="001B30C0" w:rsidRDefault="001B30C0">
            <w:r>
              <w:t>RB</w:t>
            </w:r>
          </w:p>
        </w:tc>
        <w:tc>
          <w:tcPr>
            <w:tcW w:w="0" w:type="auto"/>
            <w:vAlign w:val="center"/>
            <w:hideMark/>
          </w:tcPr>
          <w:p w:rsidR="001B30C0" w:rsidRDefault="001B30C0">
            <w:r>
              <w:t>Adverb</w:t>
            </w:r>
          </w:p>
        </w:tc>
        <w:tc>
          <w:tcPr>
            <w:tcW w:w="0" w:type="auto"/>
            <w:vAlign w:val="center"/>
            <w:hideMark/>
          </w:tcPr>
          <w:p w:rsidR="001B30C0" w:rsidRDefault="001B30C0">
            <w:r>
              <w:t>quickly, silently</w:t>
            </w:r>
          </w:p>
        </w:tc>
      </w:tr>
    </w:tbl>
    <w:p w:rsidR="001B30C0" w:rsidRDefault="001B30C0" w:rsidP="001B30C0">
      <w:r>
        <w:pict>
          <v:rect id="_x0000_i1686" style="width:0;height:1.5pt" o:hralign="center" o:hrstd="t" o:hr="t" fillcolor="#a0a0a0" stroked="f"/>
        </w:pict>
      </w:r>
    </w:p>
    <w:p w:rsidR="001B30C0" w:rsidRDefault="001B30C0" w:rsidP="001B30C0">
      <w:pPr>
        <w:pStyle w:val="Heading3"/>
      </w:pPr>
      <w:r>
        <w:rPr>
          <w:rStyle w:val="Strong"/>
          <w:b/>
          <w:bCs/>
        </w:rPr>
        <w:t>Example:</w:t>
      </w:r>
    </w:p>
    <w:p w:rsidR="001B30C0" w:rsidRDefault="001B30C0" w:rsidP="001B30C0">
      <w:pPr>
        <w:pStyle w:val="NormalWeb"/>
      </w:pPr>
      <w:r>
        <w:t>Sentence:</w:t>
      </w:r>
      <w:r>
        <w:br/>
      </w:r>
      <w:r>
        <w:rPr>
          <w:rStyle w:val="Strong"/>
        </w:rPr>
        <w:t>"The quick brown fox jumps over the lazy dog."</w:t>
      </w:r>
    </w:p>
    <w:p w:rsidR="001B30C0" w:rsidRDefault="001B30C0" w:rsidP="001B30C0">
      <w:pPr>
        <w:pStyle w:val="NormalWeb"/>
      </w:pPr>
      <w:r>
        <w:t>POS tagging result:</w:t>
      </w:r>
    </w:p>
    <w:p w:rsidR="001B30C0" w:rsidRDefault="001B30C0" w:rsidP="00F544B0">
      <w:pPr>
        <w:pStyle w:val="NormalWeb"/>
        <w:numPr>
          <w:ilvl w:val="0"/>
          <w:numId w:val="279"/>
        </w:numPr>
      </w:pPr>
      <w:r>
        <w:t>The/</w:t>
      </w:r>
      <w:r>
        <w:rPr>
          <w:rStyle w:val="Strong"/>
        </w:rPr>
        <w:t>DT</w:t>
      </w:r>
    </w:p>
    <w:p w:rsidR="001B30C0" w:rsidRDefault="001B30C0" w:rsidP="00F544B0">
      <w:pPr>
        <w:pStyle w:val="NormalWeb"/>
        <w:numPr>
          <w:ilvl w:val="0"/>
          <w:numId w:val="279"/>
        </w:numPr>
      </w:pPr>
      <w:r>
        <w:t>quick/</w:t>
      </w:r>
      <w:r>
        <w:rPr>
          <w:rStyle w:val="Strong"/>
        </w:rPr>
        <w:t>JJ</w:t>
      </w:r>
    </w:p>
    <w:p w:rsidR="001B30C0" w:rsidRDefault="001B30C0" w:rsidP="00F544B0">
      <w:pPr>
        <w:pStyle w:val="NormalWeb"/>
        <w:numPr>
          <w:ilvl w:val="0"/>
          <w:numId w:val="279"/>
        </w:numPr>
      </w:pPr>
      <w:r>
        <w:t>brown/</w:t>
      </w:r>
      <w:r>
        <w:rPr>
          <w:rStyle w:val="Strong"/>
        </w:rPr>
        <w:t>JJ</w:t>
      </w:r>
    </w:p>
    <w:p w:rsidR="001B30C0" w:rsidRDefault="001B30C0" w:rsidP="00F544B0">
      <w:pPr>
        <w:pStyle w:val="NormalWeb"/>
        <w:numPr>
          <w:ilvl w:val="0"/>
          <w:numId w:val="279"/>
        </w:numPr>
      </w:pPr>
      <w:r>
        <w:t>fox/</w:t>
      </w:r>
      <w:r>
        <w:rPr>
          <w:rStyle w:val="Strong"/>
        </w:rPr>
        <w:t>NN</w:t>
      </w:r>
    </w:p>
    <w:p w:rsidR="001B30C0" w:rsidRDefault="001B30C0" w:rsidP="00F544B0">
      <w:pPr>
        <w:pStyle w:val="NormalWeb"/>
        <w:numPr>
          <w:ilvl w:val="0"/>
          <w:numId w:val="279"/>
        </w:numPr>
      </w:pPr>
      <w:r>
        <w:t>jumps/</w:t>
      </w:r>
      <w:r>
        <w:rPr>
          <w:rStyle w:val="Strong"/>
        </w:rPr>
        <w:t>VBZ</w:t>
      </w:r>
    </w:p>
    <w:p w:rsidR="001B30C0" w:rsidRDefault="001B30C0" w:rsidP="00F544B0">
      <w:pPr>
        <w:pStyle w:val="NormalWeb"/>
        <w:numPr>
          <w:ilvl w:val="0"/>
          <w:numId w:val="279"/>
        </w:numPr>
      </w:pPr>
      <w:r>
        <w:lastRenderedPageBreak/>
        <w:t>over/</w:t>
      </w:r>
      <w:r>
        <w:rPr>
          <w:rStyle w:val="Strong"/>
        </w:rPr>
        <w:t>IN</w:t>
      </w:r>
    </w:p>
    <w:p w:rsidR="001B30C0" w:rsidRDefault="001B30C0" w:rsidP="00F544B0">
      <w:pPr>
        <w:pStyle w:val="NormalWeb"/>
        <w:numPr>
          <w:ilvl w:val="0"/>
          <w:numId w:val="279"/>
        </w:numPr>
      </w:pPr>
      <w:r>
        <w:t>the/</w:t>
      </w:r>
      <w:r>
        <w:rPr>
          <w:rStyle w:val="Strong"/>
        </w:rPr>
        <w:t>DT</w:t>
      </w:r>
    </w:p>
    <w:p w:rsidR="001B30C0" w:rsidRDefault="001B30C0" w:rsidP="00F544B0">
      <w:pPr>
        <w:pStyle w:val="NormalWeb"/>
        <w:numPr>
          <w:ilvl w:val="0"/>
          <w:numId w:val="279"/>
        </w:numPr>
      </w:pPr>
      <w:r>
        <w:t>lazy/</w:t>
      </w:r>
      <w:r>
        <w:rPr>
          <w:rStyle w:val="Strong"/>
        </w:rPr>
        <w:t>JJ</w:t>
      </w:r>
    </w:p>
    <w:p w:rsidR="001B30C0" w:rsidRDefault="001B30C0" w:rsidP="00F544B0">
      <w:pPr>
        <w:pStyle w:val="NormalWeb"/>
        <w:numPr>
          <w:ilvl w:val="0"/>
          <w:numId w:val="279"/>
        </w:numPr>
      </w:pPr>
      <w:r>
        <w:t>dog/</w:t>
      </w:r>
      <w:r>
        <w:rPr>
          <w:rStyle w:val="Strong"/>
        </w:rPr>
        <w:t>NN</w:t>
      </w:r>
    </w:p>
    <w:p w:rsidR="001B30C0" w:rsidRDefault="001B30C0" w:rsidP="001B30C0">
      <w:pPr>
        <w:pStyle w:val="NormalWeb"/>
      </w:pPr>
      <w:r>
        <w:t>Here:</w:t>
      </w:r>
    </w:p>
    <w:p w:rsidR="001B30C0" w:rsidRDefault="001B30C0" w:rsidP="00F544B0">
      <w:pPr>
        <w:pStyle w:val="NormalWeb"/>
        <w:numPr>
          <w:ilvl w:val="0"/>
          <w:numId w:val="280"/>
        </w:numPr>
      </w:pPr>
      <w:r>
        <w:t>DT: Determiner</w:t>
      </w:r>
    </w:p>
    <w:p w:rsidR="001B30C0" w:rsidRDefault="001B30C0" w:rsidP="00F544B0">
      <w:pPr>
        <w:pStyle w:val="NormalWeb"/>
        <w:numPr>
          <w:ilvl w:val="0"/>
          <w:numId w:val="280"/>
        </w:numPr>
      </w:pPr>
      <w:r>
        <w:t>JJ: Adjective</w:t>
      </w:r>
    </w:p>
    <w:p w:rsidR="001B30C0" w:rsidRDefault="001B30C0" w:rsidP="00F544B0">
      <w:pPr>
        <w:pStyle w:val="NormalWeb"/>
        <w:numPr>
          <w:ilvl w:val="0"/>
          <w:numId w:val="280"/>
        </w:numPr>
      </w:pPr>
      <w:r>
        <w:t>NN: Noun</w:t>
      </w:r>
    </w:p>
    <w:p w:rsidR="001B30C0" w:rsidRDefault="001B30C0" w:rsidP="00F544B0">
      <w:pPr>
        <w:pStyle w:val="NormalWeb"/>
        <w:numPr>
          <w:ilvl w:val="0"/>
          <w:numId w:val="280"/>
        </w:numPr>
      </w:pPr>
      <w:r>
        <w:t>VBZ: Verb, 3rd person singular</w:t>
      </w:r>
    </w:p>
    <w:p w:rsidR="001B30C0" w:rsidRDefault="001B30C0" w:rsidP="001B30C0">
      <w:r>
        <w:pict>
          <v:rect id="_x0000_i1687" style="width:0;height:1.5pt" o:hralign="center" o:hrstd="t" o:hr="t" fillcolor="#a0a0a0" stroked="f"/>
        </w:pict>
      </w:r>
    </w:p>
    <w:p w:rsidR="001B30C0" w:rsidRDefault="001B30C0" w:rsidP="001B30C0">
      <w:pPr>
        <w:pStyle w:val="Heading3"/>
      </w:pPr>
      <w:r>
        <w:rPr>
          <w:rStyle w:val="Strong"/>
          <w:b/>
          <w:bCs/>
        </w:rPr>
        <w:t>Tools for POS Tagging:</w:t>
      </w:r>
    </w:p>
    <w:p w:rsidR="001B30C0" w:rsidRDefault="001B30C0" w:rsidP="00F544B0">
      <w:pPr>
        <w:pStyle w:val="NormalWeb"/>
        <w:numPr>
          <w:ilvl w:val="0"/>
          <w:numId w:val="281"/>
        </w:numPr>
      </w:pPr>
      <w:r>
        <w:rPr>
          <w:rStyle w:val="HTMLCode"/>
        </w:rPr>
        <w:t>nltk.pos_tag()</w:t>
      </w:r>
      <w:r>
        <w:t xml:space="preserve"> in Python</w:t>
      </w:r>
    </w:p>
    <w:p w:rsidR="001B30C0" w:rsidRDefault="001B30C0" w:rsidP="00F544B0">
      <w:pPr>
        <w:pStyle w:val="NormalWeb"/>
        <w:numPr>
          <w:ilvl w:val="0"/>
          <w:numId w:val="281"/>
        </w:numPr>
      </w:pPr>
      <w:r>
        <w:rPr>
          <w:rStyle w:val="HTMLCode"/>
        </w:rPr>
        <w:t>spaCy</w:t>
      </w:r>
      <w:r>
        <w:t xml:space="preserve"> (provides context-aware tagging)</w:t>
      </w:r>
    </w:p>
    <w:p w:rsidR="001B30C0" w:rsidRDefault="001B30C0" w:rsidP="00F544B0">
      <w:pPr>
        <w:pStyle w:val="NormalWeb"/>
        <w:numPr>
          <w:ilvl w:val="0"/>
          <w:numId w:val="281"/>
        </w:numPr>
      </w:pPr>
      <w:r>
        <w:t>Stanford NLP POS Tagger</w:t>
      </w:r>
    </w:p>
    <w:p w:rsidR="001B30C0" w:rsidRDefault="001B30C0" w:rsidP="001B30C0">
      <w:r>
        <w:pict>
          <v:rect id="_x0000_i1688"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ii) Lemmatization</w:t>
      </w:r>
      <w:r>
        <w:t xml:space="preserve"> </w:t>
      </w:r>
      <w:r>
        <w:rPr>
          <w:rStyle w:val="Emphasis"/>
        </w:rPr>
        <w:t>(2.5 Marks)</w:t>
      </w:r>
    </w:p>
    <w:p w:rsidR="001B30C0" w:rsidRDefault="001B30C0" w:rsidP="001B30C0">
      <w:pPr>
        <w:pStyle w:val="Heading3"/>
      </w:pPr>
      <w:r>
        <w:rPr>
          <w:rStyle w:val="Strong"/>
          <w:b/>
          <w:bCs/>
        </w:rPr>
        <w:t>Definition:</w:t>
      </w:r>
    </w:p>
    <w:p w:rsidR="001B30C0" w:rsidRDefault="001B30C0" w:rsidP="001B30C0">
      <w:pPr>
        <w:pStyle w:val="NormalWeb"/>
      </w:pPr>
      <w:r>
        <w:t xml:space="preserve">Lemmatization is the process of reducing words to their </w:t>
      </w:r>
      <w:r>
        <w:rPr>
          <w:rStyle w:val="Strong"/>
        </w:rPr>
        <w:t>dictionary base form (lemma)</w:t>
      </w:r>
      <w:r>
        <w:t xml:space="preserve"> using </w:t>
      </w:r>
      <w:r>
        <w:rPr>
          <w:rStyle w:val="Strong"/>
        </w:rPr>
        <w:t>vocabulary and morphological analysis</w:t>
      </w:r>
      <w:r>
        <w:t xml:space="preserve">. It considers </w:t>
      </w:r>
      <w:r>
        <w:rPr>
          <w:rStyle w:val="Strong"/>
        </w:rPr>
        <w:t>context</w:t>
      </w:r>
      <w:r>
        <w:t xml:space="preserve"> and the </w:t>
      </w:r>
      <w:r>
        <w:rPr>
          <w:rStyle w:val="Strong"/>
        </w:rPr>
        <w:t>part of speech</w:t>
      </w:r>
      <w:r>
        <w:t xml:space="preserve"> of the word.</w:t>
      </w:r>
    </w:p>
    <w:p w:rsidR="001B30C0" w:rsidRDefault="001B30C0" w:rsidP="001B30C0">
      <w:pPr>
        <w:pStyle w:val="Heading3"/>
      </w:pPr>
      <w:r>
        <w:rPr>
          <w:rStyle w:val="Strong"/>
          <w:b/>
          <w:bCs/>
        </w:rPr>
        <w:t>Purpose:</w:t>
      </w:r>
    </w:p>
    <w:p w:rsidR="001B30C0" w:rsidRDefault="001B30C0" w:rsidP="00F544B0">
      <w:pPr>
        <w:pStyle w:val="NormalWeb"/>
        <w:numPr>
          <w:ilvl w:val="0"/>
          <w:numId w:val="282"/>
        </w:numPr>
      </w:pPr>
      <w:r>
        <w:t xml:space="preserve">Normalize words for better </w:t>
      </w:r>
      <w:r>
        <w:rPr>
          <w:rStyle w:val="Strong"/>
        </w:rPr>
        <w:t>text analysis and machine learning</w:t>
      </w:r>
      <w:r>
        <w:t>.</w:t>
      </w:r>
    </w:p>
    <w:p w:rsidR="001B30C0" w:rsidRDefault="001B30C0" w:rsidP="00F544B0">
      <w:pPr>
        <w:pStyle w:val="NormalWeb"/>
        <w:numPr>
          <w:ilvl w:val="0"/>
          <w:numId w:val="282"/>
        </w:numPr>
      </w:pPr>
      <w:r>
        <w:t xml:space="preserve">Ensures consistent representation of words for </w:t>
      </w:r>
      <w:r>
        <w:rPr>
          <w:rStyle w:val="Strong"/>
        </w:rPr>
        <w:t>search engines, classifiers, and summarizers</w:t>
      </w:r>
      <w:r>
        <w:t>.</w:t>
      </w:r>
    </w:p>
    <w:p w:rsidR="001B30C0" w:rsidRDefault="001B30C0" w:rsidP="001B30C0">
      <w:pPr>
        <w:pStyle w:val="Heading3"/>
      </w:pPr>
      <w:r>
        <w:rPr>
          <w:rStyle w:val="Strong"/>
          <w:b/>
          <w:bCs/>
        </w:rPr>
        <w:t>How Lemmatization Works:</w:t>
      </w:r>
    </w:p>
    <w:p w:rsidR="001B30C0" w:rsidRDefault="001B30C0" w:rsidP="001B30C0">
      <w:pPr>
        <w:pStyle w:val="NormalWeb"/>
      </w:pPr>
      <w:r>
        <w:t xml:space="preserve">Unlike stemming, lemmatization uses the </w:t>
      </w:r>
      <w:r>
        <w:rPr>
          <w:rStyle w:val="Strong"/>
        </w:rPr>
        <w:t>context</w:t>
      </w:r>
      <w:r>
        <w:t xml:space="preserve"> of the word (usually the POS tag) to return a </w:t>
      </w:r>
      <w:r>
        <w:rPr>
          <w:rStyle w:val="Strong"/>
        </w:rPr>
        <w:t>meaningful base word</w:t>
      </w:r>
      <w:r>
        <w:t>.</w:t>
      </w:r>
    </w:p>
    <w:p w:rsidR="001B30C0" w:rsidRDefault="001B30C0" w:rsidP="001B30C0">
      <w:r>
        <w:pict>
          <v:rect id="_x0000_i1689" style="width:0;height:1.5pt" o:hralign="center" o:hrstd="t" o:hr="t" fillcolor="#a0a0a0" stroked="f"/>
        </w:pict>
      </w:r>
    </w:p>
    <w:p w:rsidR="001B30C0" w:rsidRDefault="001B30C0" w:rsidP="001B30C0">
      <w:pPr>
        <w:pStyle w:val="Heading3"/>
      </w:pPr>
      <w:r>
        <w:rPr>
          <w:rStyle w:val="Strong"/>
          <w:b/>
          <w:bCs/>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8"/>
        <w:gridCol w:w="901"/>
        <w:gridCol w:w="1663"/>
      </w:tblGrid>
      <w:tr w:rsidR="001B30C0" w:rsidTr="001B30C0">
        <w:trPr>
          <w:tblHeader/>
          <w:tblCellSpacing w:w="15" w:type="dxa"/>
        </w:trPr>
        <w:tc>
          <w:tcPr>
            <w:tcW w:w="0" w:type="auto"/>
            <w:vAlign w:val="center"/>
            <w:hideMark/>
          </w:tcPr>
          <w:p w:rsidR="001B30C0" w:rsidRDefault="001B30C0">
            <w:pPr>
              <w:jc w:val="center"/>
              <w:rPr>
                <w:b/>
                <w:bCs/>
              </w:rPr>
            </w:pPr>
            <w:r>
              <w:rPr>
                <w:b/>
                <w:bCs/>
              </w:rPr>
              <w:t>Original Word</w:t>
            </w:r>
          </w:p>
        </w:tc>
        <w:tc>
          <w:tcPr>
            <w:tcW w:w="0" w:type="auto"/>
            <w:vAlign w:val="center"/>
            <w:hideMark/>
          </w:tcPr>
          <w:p w:rsidR="001B30C0" w:rsidRDefault="001B30C0">
            <w:pPr>
              <w:jc w:val="center"/>
              <w:rPr>
                <w:b/>
                <w:bCs/>
              </w:rPr>
            </w:pPr>
            <w:r>
              <w:rPr>
                <w:b/>
                <w:bCs/>
              </w:rPr>
              <w:t>Lemma</w:t>
            </w:r>
          </w:p>
        </w:tc>
        <w:tc>
          <w:tcPr>
            <w:tcW w:w="0" w:type="auto"/>
            <w:vAlign w:val="center"/>
            <w:hideMark/>
          </w:tcPr>
          <w:p w:rsidR="001B30C0" w:rsidRDefault="001B30C0">
            <w:pPr>
              <w:jc w:val="center"/>
              <w:rPr>
                <w:b/>
                <w:bCs/>
              </w:rPr>
            </w:pPr>
            <w:r>
              <w:rPr>
                <w:b/>
                <w:bCs/>
              </w:rPr>
              <w:t>POS Needed?</w:t>
            </w:r>
          </w:p>
        </w:tc>
      </w:tr>
      <w:tr w:rsidR="001B30C0" w:rsidTr="001B30C0">
        <w:trPr>
          <w:tblCellSpacing w:w="15" w:type="dxa"/>
        </w:trPr>
        <w:tc>
          <w:tcPr>
            <w:tcW w:w="0" w:type="auto"/>
            <w:vAlign w:val="center"/>
            <w:hideMark/>
          </w:tcPr>
          <w:p w:rsidR="001B30C0" w:rsidRDefault="001B30C0">
            <w:r>
              <w:t>studies</w:t>
            </w:r>
          </w:p>
        </w:tc>
        <w:tc>
          <w:tcPr>
            <w:tcW w:w="0" w:type="auto"/>
            <w:vAlign w:val="center"/>
            <w:hideMark/>
          </w:tcPr>
          <w:p w:rsidR="001B30C0" w:rsidRDefault="001B30C0">
            <w:r>
              <w:t>study</w:t>
            </w:r>
          </w:p>
        </w:tc>
        <w:tc>
          <w:tcPr>
            <w:tcW w:w="0" w:type="auto"/>
            <w:vAlign w:val="center"/>
            <w:hideMark/>
          </w:tcPr>
          <w:p w:rsidR="001B30C0" w:rsidRDefault="001B30C0">
            <w:r>
              <w:t>noun/verb</w:t>
            </w:r>
          </w:p>
        </w:tc>
      </w:tr>
      <w:tr w:rsidR="001B30C0" w:rsidTr="001B30C0">
        <w:trPr>
          <w:tblCellSpacing w:w="15" w:type="dxa"/>
        </w:trPr>
        <w:tc>
          <w:tcPr>
            <w:tcW w:w="0" w:type="auto"/>
            <w:vAlign w:val="center"/>
            <w:hideMark/>
          </w:tcPr>
          <w:p w:rsidR="001B30C0" w:rsidRDefault="001B30C0">
            <w:r>
              <w:lastRenderedPageBreak/>
              <w:t>was</w:t>
            </w:r>
          </w:p>
        </w:tc>
        <w:tc>
          <w:tcPr>
            <w:tcW w:w="0" w:type="auto"/>
            <w:vAlign w:val="center"/>
            <w:hideMark/>
          </w:tcPr>
          <w:p w:rsidR="001B30C0" w:rsidRDefault="001B30C0">
            <w:r>
              <w:t>be</w:t>
            </w:r>
          </w:p>
        </w:tc>
        <w:tc>
          <w:tcPr>
            <w:tcW w:w="0" w:type="auto"/>
            <w:vAlign w:val="center"/>
            <w:hideMark/>
          </w:tcPr>
          <w:p w:rsidR="001B30C0" w:rsidRDefault="001B30C0">
            <w:r>
              <w:t>verb</w:t>
            </w:r>
          </w:p>
        </w:tc>
      </w:tr>
      <w:tr w:rsidR="001B30C0" w:rsidTr="001B30C0">
        <w:trPr>
          <w:tblCellSpacing w:w="15" w:type="dxa"/>
        </w:trPr>
        <w:tc>
          <w:tcPr>
            <w:tcW w:w="0" w:type="auto"/>
            <w:vAlign w:val="center"/>
            <w:hideMark/>
          </w:tcPr>
          <w:p w:rsidR="001B30C0" w:rsidRDefault="001B30C0">
            <w:r>
              <w:t>better</w:t>
            </w:r>
          </w:p>
        </w:tc>
        <w:tc>
          <w:tcPr>
            <w:tcW w:w="0" w:type="auto"/>
            <w:vAlign w:val="center"/>
            <w:hideMark/>
          </w:tcPr>
          <w:p w:rsidR="001B30C0" w:rsidRDefault="001B30C0">
            <w:r>
              <w:t>good</w:t>
            </w:r>
          </w:p>
        </w:tc>
        <w:tc>
          <w:tcPr>
            <w:tcW w:w="0" w:type="auto"/>
            <w:vAlign w:val="center"/>
            <w:hideMark/>
          </w:tcPr>
          <w:p w:rsidR="001B30C0" w:rsidRDefault="001B30C0">
            <w:r>
              <w:t>adjective</w:t>
            </w:r>
          </w:p>
        </w:tc>
      </w:tr>
      <w:tr w:rsidR="001B30C0" w:rsidTr="001B30C0">
        <w:trPr>
          <w:tblCellSpacing w:w="15" w:type="dxa"/>
        </w:trPr>
        <w:tc>
          <w:tcPr>
            <w:tcW w:w="0" w:type="auto"/>
            <w:vAlign w:val="center"/>
            <w:hideMark/>
          </w:tcPr>
          <w:p w:rsidR="001B30C0" w:rsidRDefault="001B30C0">
            <w:r>
              <w:t>mice</w:t>
            </w:r>
          </w:p>
        </w:tc>
        <w:tc>
          <w:tcPr>
            <w:tcW w:w="0" w:type="auto"/>
            <w:vAlign w:val="center"/>
            <w:hideMark/>
          </w:tcPr>
          <w:p w:rsidR="001B30C0" w:rsidRDefault="001B30C0">
            <w:r>
              <w:t>mouse</w:t>
            </w:r>
          </w:p>
        </w:tc>
        <w:tc>
          <w:tcPr>
            <w:tcW w:w="0" w:type="auto"/>
            <w:vAlign w:val="center"/>
            <w:hideMark/>
          </w:tcPr>
          <w:p w:rsidR="001B30C0" w:rsidRDefault="001B30C0">
            <w:r>
              <w:t>noun</w:t>
            </w:r>
          </w:p>
        </w:tc>
      </w:tr>
      <w:tr w:rsidR="001B30C0" w:rsidTr="001B30C0">
        <w:trPr>
          <w:tblCellSpacing w:w="15" w:type="dxa"/>
        </w:trPr>
        <w:tc>
          <w:tcPr>
            <w:tcW w:w="0" w:type="auto"/>
            <w:vAlign w:val="center"/>
            <w:hideMark/>
          </w:tcPr>
          <w:p w:rsidR="001B30C0" w:rsidRDefault="001B30C0">
            <w:r>
              <w:t>running</w:t>
            </w:r>
          </w:p>
        </w:tc>
        <w:tc>
          <w:tcPr>
            <w:tcW w:w="0" w:type="auto"/>
            <w:vAlign w:val="center"/>
            <w:hideMark/>
          </w:tcPr>
          <w:p w:rsidR="001B30C0" w:rsidRDefault="001B30C0">
            <w:r>
              <w:t>run</w:t>
            </w:r>
          </w:p>
        </w:tc>
        <w:tc>
          <w:tcPr>
            <w:tcW w:w="0" w:type="auto"/>
            <w:vAlign w:val="center"/>
            <w:hideMark/>
          </w:tcPr>
          <w:p w:rsidR="001B30C0" w:rsidRDefault="001B30C0">
            <w:r>
              <w:t>verb</w:t>
            </w:r>
          </w:p>
        </w:tc>
      </w:tr>
    </w:tbl>
    <w:p w:rsidR="001B30C0" w:rsidRDefault="001B30C0" w:rsidP="001B30C0">
      <w:r>
        <w:pict>
          <v:rect id="_x0000_i1690" style="width:0;height:1.5pt" o:hralign="center" o:hrstd="t" o:hr="t" fillcolor="#a0a0a0" stroked="f"/>
        </w:pict>
      </w:r>
    </w:p>
    <w:p w:rsidR="001B30C0" w:rsidRDefault="001B30C0" w:rsidP="001B30C0">
      <w:pPr>
        <w:pStyle w:val="Heading3"/>
      </w:pPr>
      <w:r>
        <w:rPr>
          <w:rStyle w:val="Strong"/>
          <w:b/>
          <w:bCs/>
        </w:rPr>
        <w:t>Tools for Lemmatization:</w:t>
      </w:r>
    </w:p>
    <w:p w:rsidR="001B30C0" w:rsidRDefault="001B30C0" w:rsidP="00F544B0">
      <w:pPr>
        <w:pStyle w:val="NormalWeb"/>
        <w:numPr>
          <w:ilvl w:val="0"/>
          <w:numId w:val="283"/>
        </w:numPr>
      </w:pPr>
      <w:r>
        <w:rPr>
          <w:rStyle w:val="HTMLCode"/>
        </w:rPr>
        <w:t>WordNetLemmatizer</w:t>
      </w:r>
      <w:r>
        <w:t xml:space="preserve"> from NLTK</w:t>
      </w:r>
    </w:p>
    <w:p w:rsidR="001B30C0" w:rsidRDefault="001B30C0" w:rsidP="00F544B0">
      <w:pPr>
        <w:pStyle w:val="NormalWeb"/>
        <w:numPr>
          <w:ilvl w:val="0"/>
          <w:numId w:val="283"/>
        </w:numPr>
      </w:pPr>
      <w:r>
        <w:rPr>
          <w:rStyle w:val="HTMLCode"/>
        </w:rPr>
        <w:t>spaCy</w:t>
      </w:r>
      <w:r>
        <w:t>’s built-in lemmatizer</w:t>
      </w:r>
    </w:p>
    <w:p w:rsidR="001B30C0" w:rsidRDefault="001B30C0" w:rsidP="00F544B0">
      <w:pPr>
        <w:pStyle w:val="NormalWeb"/>
        <w:numPr>
          <w:ilvl w:val="0"/>
          <w:numId w:val="283"/>
        </w:numPr>
      </w:pPr>
      <w:r>
        <w:t>TextBlob</w:t>
      </w:r>
    </w:p>
    <w:p w:rsidR="001B30C0" w:rsidRDefault="001B30C0" w:rsidP="001B30C0">
      <w:r>
        <w:pict>
          <v:rect id="_x0000_i1691"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iii) Stemming</w:t>
      </w:r>
      <w:r>
        <w:t xml:space="preserve"> </w:t>
      </w:r>
      <w:r>
        <w:rPr>
          <w:rStyle w:val="Emphasis"/>
        </w:rPr>
        <w:t>(2.5 Marks)</w:t>
      </w:r>
    </w:p>
    <w:p w:rsidR="001B30C0" w:rsidRDefault="001B30C0" w:rsidP="001B30C0">
      <w:pPr>
        <w:pStyle w:val="Heading3"/>
      </w:pPr>
      <w:r>
        <w:rPr>
          <w:rStyle w:val="Strong"/>
          <w:b/>
          <w:bCs/>
        </w:rPr>
        <w:t>Definition:</w:t>
      </w:r>
    </w:p>
    <w:p w:rsidR="001B30C0" w:rsidRDefault="001B30C0" w:rsidP="001B30C0">
      <w:pPr>
        <w:pStyle w:val="NormalWeb"/>
      </w:pPr>
      <w:r>
        <w:t xml:space="preserve">Stemming is a rule-based process that </w:t>
      </w:r>
      <w:r>
        <w:rPr>
          <w:rStyle w:val="Strong"/>
        </w:rPr>
        <w:t>removes prefixes and suffixes</w:t>
      </w:r>
      <w:r>
        <w:t xml:space="preserve"> from words to reduce them to their </w:t>
      </w:r>
      <w:r>
        <w:rPr>
          <w:rStyle w:val="Strong"/>
        </w:rPr>
        <w:t>root form</w:t>
      </w:r>
      <w:r>
        <w:t xml:space="preserve"> (stem), often </w:t>
      </w:r>
      <w:r>
        <w:rPr>
          <w:rStyle w:val="Strong"/>
        </w:rPr>
        <w:t>without regard to context or grammar</w:t>
      </w:r>
      <w:r>
        <w:t>.</w:t>
      </w:r>
    </w:p>
    <w:p w:rsidR="001B30C0" w:rsidRDefault="001B30C0" w:rsidP="001B30C0">
      <w:pPr>
        <w:pStyle w:val="Heading3"/>
      </w:pPr>
      <w:r>
        <w:rPr>
          <w:rStyle w:val="Strong"/>
          <w:b/>
          <w:bCs/>
        </w:rPr>
        <w:t>Purpose:</w:t>
      </w:r>
    </w:p>
    <w:p w:rsidR="001B30C0" w:rsidRDefault="001B30C0" w:rsidP="00F544B0">
      <w:pPr>
        <w:pStyle w:val="NormalWeb"/>
        <w:numPr>
          <w:ilvl w:val="0"/>
          <w:numId w:val="284"/>
        </w:numPr>
      </w:pPr>
      <w:r>
        <w:t>Reduces vocabulary size.</w:t>
      </w:r>
    </w:p>
    <w:p w:rsidR="001B30C0" w:rsidRDefault="001B30C0" w:rsidP="00F544B0">
      <w:pPr>
        <w:pStyle w:val="NormalWeb"/>
        <w:numPr>
          <w:ilvl w:val="0"/>
          <w:numId w:val="284"/>
        </w:numPr>
      </w:pPr>
      <w:r>
        <w:t xml:space="preserve">Useful in </w:t>
      </w:r>
      <w:r>
        <w:rPr>
          <w:rStyle w:val="Strong"/>
        </w:rPr>
        <w:t>information retrieval, search engines, and clustering</w:t>
      </w:r>
      <w:r>
        <w:t>.</w:t>
      </w:r>
    </w:p>
    <w:p w:rsidR="001B30C0" w:rsidRDefault="001B30C0" w:rsidP="001B30C0">
      <w:pPr>
        <w:pStyle w:val="Heading3"/>
      </w:pPr>
      <w:r>
        <w:rPr>
          <w:rStyle w:val="Strong"/>
          <w:b/>
          <w:bCs/>
        </w:rPr>
        <w:t>Difference from Lemmatization: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1808"/>
        <w:gridCol w:w="2272"/>
      </w:tblGrid>
      <w:tr w:rsidR="001B30C0" w:rsidTr="001B30C0">
        <w:trPr>
          <w:tblHeader/>
          <w:tblCellSpacing w:w="15" w:type="dxa"/>
        </w:trPr>
        <w:tc>
          <w:tcPr>
            <w:tcW w:w="0" w:type="auto"/>
            <w:vAlign w:val="center"/>
            <w:hideMark/>
          </w:tcPr>
          <w:p w:rsidR="001B30C0" w:rsidRDefault="001B30C0">
            <w:pPr>
              <w:jc w:val="center"/>
              <w:rPr>
                <w:b/>
                <w:bCs/>
              </w:rPr>
            </w:pPr>
            <w:r>
              <w:rPr>
                <w:b/>
                <w:bCs/>
              </w:rPr>
              <w:t>Feature</w:t>
            </w:r>
          </w:p>
        </w:tc>
        <w:tc>
          <w:tcPr>
            <w:tcW w:w="0" w:type="auto"/>
            <w:vAlign w:val="center"/>
            <w:hideMark/>
          </w:tcPr>
          <w:p w:rsidR="001B30C0" w:rsidRDefault="001B30C0">
            <w:pPr>
              <w:jc w:val="center"/>
              <w:rPr>
                <w:b/>
                <w:bCs/>
              </w:rPr>
            </w:pPr>
            <w:r>
              <w:rPr>
                <w:b/>
                <w:bCs/>
              </w:rPr>
              <w:t>Stemming</w:t>
            </w:r>
          </w:p>
        </w:tc>
        <w:tc>
          <w:tcPr>
            <w:tcW w:w="0" w:type="auto"/>
            <w:vAlign w:val="center"/>
            <w:hideMark/>
          </w:tcPr>
          <w:p w:rsidR="001B30C0" w:rsidRDefault="001B30C0">
            <w:pPr>
              <w:jc w:val="center"/>
              <w:rPr>
                <w:b/>
                <w:bCs/>
              </w:rPr>
            </w:pPr>
            <w:r>
              <w:rPr>
                <w:b/>
                <w:bCs/>
              </w:rPr>
              <w:t>Lemmatization</w:t>
            </w:r>
          </w:p>
        </w:tc>
      </w:tr>
      <w:tr w:rsidR="001B30C0" w:rsidTr="001B30C0">
        <w:trPr>
          <w:tblCellSpacing w:w="15" w:type="dxa"/>
        </w:trPr>
        <w:tc>
          <w:tcPr>
            <w:tcW w:w="0" w:type="auto"/>
            <w:vAlign w:val="center"/>
            <w:hideMark/>
          </w:tcPr>
          <w:p w:rsidR="001B30C0" w:rsidRDefault="001B30C0">
            <w:r>
              <w:t>Uses grammar</w:t>
            </w:r>
          </w:p>
        </w:tc>
        <w:tc>
          <w:tcPr>
            <w:tcW w:w="0" w:type="auto"/>
            <w:vAlign w:val="center"/>
            <w:hideMark/>
          </w:tcPr>
          <w:p w:rsidR="001B30C0" w:rsidRDefault="001B30C0">
            <w:r>
              <w:rPr>
                <w:rFonts w:ascii="Segoe UI Symbol" w:hAnsi="Segoe UI Symbol" w:cs="Segoe UI Symbol"/>
              </w:rPr>
              <w:t>❌</w:t>
            </w:r>
            <w:r>
              <w:t xml:space="preserve"> No</w:t>
            </w:r>
          </w:p>
        </w:tc>
        <w:tc>
          <w:tcPr>
            <w:tcW w:w="0" w:type="auto"/>
            <w:vAlign w:val="center"/>
            <w:hideMark/>
          </w:tcPr>
          <w:p w:rsidR="001B30C0" w:rsidRDefault="001B30C0">
            <w:r>
              <w:rPr>
                <w:rFonts w:ascii="Segoe UI Symbol" w:hAnsi="Segoe UI Symbol" w:cs="Segoe UI Symbol"/>
              </w:rPr>
              <w:t>✅</w:t>
            </w:r>
            <w:r>
              <w:t xml:space="preserve"> Yes</w:t>
            </w:r>
          </w:p>
        </w:tc>
      </w:tr>
      <w:tr w:rsidR="001B30C0" w:rsidTr="001B30C0">
        <w:trPr>
          <w:tblCellSpacing w:w="15" w:type="dxa"/>
        </w:trPr>
        <w:tc>
          <w:tcPr>
            <w:tcW w:w="0" w:type="auto"/>
            <w:vAlign w:val="center"/>
            <w:hideMark/>
          </w:tcPr>
          <w:p w:rsidR="001B30C0" w:rsidRDefault="001B30C0">
            <w:r>
              <w:t>Output</w:t>
            </w:r>
          </w:p>
        </w:tc>
        <w:tc>
          <w:tcPr>
            <w:tcW w:w="0" w:type="auto"/>
            <w:vAlign w:val="center"/>
            <w:hideMark/>
          </w:tcPr>
          <w:p w:rsidR="001B30C0" w:rsidRDefault="001B30C0">
            <w:r>
              <w:t>May not be valid</w:t>
            </w:r>
          </w:p>
        </w:tc>
        <w:tc>
          <w:tcPr>
            <w:tcW w:w="0" w:type="auto"/>
            <w:vAlign w:val="center"/>
            <w:hideMark/>
          </w:tcPr>
          <w:p w:rsidR="001B30C0" w:rsidRDefault="001B30C0">
            <w:r>
              <w:t>Valid dictionary word</w:t>
            </w:r>
          </w:p>
        </w:tc>
      </w:tr>
      <w:tr w:rsidR="001B30C0" w:rsidTr="001B30C0">
        <w:trPr>
          <w:tblCellSpacing w:w="15" w:type="dxa"/>
        </w:trPr>
        <w:tc>
          <w:tcPr>
            <w:tcW w:w="0" w:type="auto"/>
            <w:vAlign w:val="center"/>
            <w:hideMark/>
          </w:tcPr>
          <w:p w:rsidR="001B30C0" w:rsidRDefault="001B30C0">
            <w:r>
              <w:t>Speed</w:t>
            </w:r>
          </w:p>
        </w:tc>
        <w:tc>
          <w:tcPr>
            <w:tcW w:w="0" w:type="auto"/>
            <w:vAlign w:val="center"/>
            <w:hideMark/>
          </w:tcPr>
          <w:p w:rsidR="001B30C0" w:rsidRDefault="001B30C0">
            <w:r>
              <w:t>Faster</w:t>
            </w:r>
          </w:p>
        </w:tc>
        <w:tc>
          <w:tcPr>
            <w:tcW w:w="0" w:type="auto"/>
            <w:vAlign w:val="center"/>
            <w:hideMark/>
          </w:tcPr>
          <w:p w:rsidR="001B30C0" w:rsidRDefault="001B30C0">
            <w:r>
              <w:t>Slower</w:t>
            </w:r>
          </w:p>
        </w:tc>
      </w:tr>
      <w:tr w:rsidR="001B30C0" w:rsidTr="001B30C0">
        <w:trPr>
          <w:tblCellSpacing w:w="15" w:type="dxa"/>
        </w:trPr>
        <w:tc>
          <w:tcPr>
            <w:tcW w:w="0" w:type="auto"/>
            <w:vAlign w:val="center"/>
            <w:hideMark/>
          </w:tcPr>
          <w:p w:rsidR="001B30C0" w:rsidRDefault="001B30C0">
            <w:r>
              <w:t>Accuracy</w:t>
            </w:r>
          </w:p>
        </w:tc>
        <w:tc>
          <w:tcPr>
            <w:tcW w:w="0" w:type="auto"/>
            <w:vAlign w:val="center"/>
            <w:hideMark/>
          </w:tcPr>
          <w:p w:rsidR="001B30C0" w:rsidRDefault="001B30C0">
            <w:r>
              <w:t>Less accurate</w:t>
            </w:r>
          </w:p>
        </w:tc>
        <w:tc>
          <w:tcPr>
            <w:tcW w:w="0" w:type="auto"/>
            <w:vAlign w:val="center"/>
            <w:hideMark/>
          </w:tcPr>
          <w:p w:rsidR="001B30C0" w:rsidRDefault="001B30C0">
            <w:r>
              <w:t>More accurate</w:t>
            </w:r>
          </w:p>
        </w:tc>
      </w:tr>
    </w:tbl>
    <w:p w:rsidR="001B30C0" w:rsidRDefault="001B30C0" w:rsidP="001B30C0">
      <w:r>
        <w:pict>
          <v:rect id="_x0000_i1692" style="width:0;height:1.5pt" o:hralign="center" o:hrstd="t" o:hr="t" fillcolor="#a0a0a0" stroked="f"/>
        </w:pict>
      </w:r>
    </w:p>
    <w:p w:rsidR="001B30C0" w:rsidRDefault="001B30C0" w:rsidP="001B30C0">
      <w:pPr>
        <w:pStyle w:val="Heading3"/>
      </w:pPr>
      <w:r>
        <w:rPr>
          <w:rStyle w:val="Strong"/>
          <w:b/>
          <w:bCs/>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gridCol w:w="916"/>
      </w:tblGrid>
      <w:tr w:rsidR="001B30C0" w:rsidTr="001B30C0">
        <w:trPr>
          <w:tblHeader/>
          <w:tblCellSpacing w:w="15" w:type="dxa"/>
        </w:trPr>
        <w:tc>
          <w:tcPr>
            <w:tcW w:w="0" w:type="auto"/>
            <w:vAlign w:val="center"/>
            <w:hideMark/>
          </w:tcPr>
          <w:p w:rsidR="001B30C0" w:rsidRDefault="001B30C0">
            <w:pPr>
              <w:jc w:val="center"/>
              <w:rPr>
                <w:b/>
                <w:bCs/>
              </w:rPr>
            </w:pPr>
            <w:r>
              <w:rPr>
                <w:b/>
                <w:bCs/>
              </w:rPr>
              <w:lastRenderedPageBreak/>
              <w:t>Word</w:t>
            </w:r>
          </w:p>
        </w:tc>
        <w:tc>
          <w:tcPr>
            <w:tcW w:w="0" w:type="auto"/>
            <w:vAlign w:val="center"/>
            <w:hideMark/>
          </w:tcPr>
          <w:p w:rsidR="001B30C0" w:rsidRDefault="001B30C0">
            <w:pPr>
              <w:jc w:val="center"/>
              <w:rPr>
                <w:b/>
                <w:bCs/>
              </w:rPr>
            </w:pPr>
            <w:r>
              <w:rPr>
                <w:b/>
                <w:bCs/>
              </w:rPr>
              <w:t>Stem</w:t>
            </w:r>
          </w:p>
        </w:tc>
      </w:tr>
      <w:tr w:rsidR="001B30C0" w:rsidTr="001B30C0">
        <w:trPr>
          <w:tblCellSpacing w:w="15" w:type="dxa"/>
        </w:trPr>
        <w:tc>
          <w:tcPr>
            <w:tcW w:w="0" w:type="auto"/>
            <w:vAlign w:val="center"/>
            <w:hideMark/>
          </w:tcPr>
          <w:p w:rsidR="001B30C0" w:rsidRDefault="001B30C0">
            <w:r>
              <w:t>playing</w:t>
            </w:r>
          </w:p>
        </w:tc>
        <w:tc>
          <w:tcPr>
            <w:tcW w:w="0" w:type="auto"/>
            <w:vAlign w:val="center"/>
            <w:hideMark/>
          </w:tcPr>
          <w:p w:rsidR="001B30C0" w:rsidRDefault="001B30C0">
            <w:r>
              <w:t>play</w:t>
            </w:r>
          </w:p>
        </w:tc>
      </w:tr>
      <w:tr w:rsidR="001B30C0" w:rsidTr="001B30C0">
        <w:trPr>
          <w:tblCellSpacing w:w="15" w:type="dxa"/>
        </w:trPr>
        <w:tc>
          <w:tcPr>
            <w:tcW w:w="0" w:type="auto"/>
            <w:vAlign w:val="center"/>
            <w:hideMark/>
          </w:tcPr>
          <w:p w:rsidR="001B30C0" w:rsidRDefault="001B30C0">
            <w:r>
              <w:t>played</w:t>
            </w:r>
          </w:p>
        </w:tc>
        <w:tc>
          <w:tcPr>
            <w:tcW w:w="0" w:type="auto"/>
            <w:vAlign w:val="center"/>
            <w:hideMark/>
          </w:tcPr>
          <w:p w:rsidR="001B30C0" w:rsidRDefault="001B30C0">
            <w:r>
              <w:t>play</w:t>
            </w:r>
          </w:p>
        </w:tc>
      </w:tr>
      <w:tr w:rsidR="001B30C0" w:rsidTr="001B30C0">
        <w:trPr>
          <w:tblCellSpacing w:w="15" w:type="dxa"/>
        </w:trPr>
        <w:tc>
          <w:tcPr>
            <w:tcW w:w="0" w:type="auto"/>
            <w:vAlign w:val="center"/>
            <w:hideMark/>
          </w:tcPr>
          <w:p w:rsidR="001B30C0" w:rsidRDefault="001B30C0">
            <w:r>
              <w:t>studies</w:t>
            </w:r>
          </w:p>
        </w:tc>
        <w:tc>
          <w:tcPr>
            <w:tcW w:w="0" w:type="auto"/>
            <w:vAlign w:val="center"/>
            <w:hideMark/>
          </w:tcPr>
          <w:p w:rsidR="001B30C0" w:rsidRDefault="001B30C0">
            <w:r>
              <w:t>studi</w:t>
            </w:r>
          </w:p>
        </w:tc>
      </w:tr>
      <w:tr w:rsidR="001B30C0" w:rsidTr="001B30C0">
        <w:trPr>
          <w:tblCellSpacing w:w="15" w:type="dxa"/>
        </w:trPr>
        <w:tc>
          <w:tcPr>
            <w:tcW w:w="0" w:type="auto"/>
            <w:vAlign w:val="center"/>
            <w:hideMark/>
          </w:tcPr>
          <w:p w:rsidR="001B30C0" w:rsidRDefault="001B30C0">
            <w:r>
              <w:t>flying</w:t>
            </w:r>
          </w:p>
        </w:tc>
        <w:tc>
          <w:tcPr>
            <w:tcW w:w="0" w:type="auto"/>
            <w:vAlign w:val="center"/>
            <w:hideMark/>
          </w:tcPr>
          <w:p w:rsidR="001B30C0" w:rsidRDefault="001B30C0">
            <w:r>
              <w:t>fli</w:t>
            </w:r>
          </w:p>
        </w:tc>
      </w:tr>
      <w:tr w:rsidR="001B30C0" w:rsidTr="001B30C0">
        <w:trPr>
          <w:tblCellSpacing w:w="15" w:type="dxa"/>
        </w:trPr>
        <w:tc>
          <w:tcPr>
            <w:tcW w:w="0" w:type="auto"/>
            <w:vAlign w:val="center"/>
            <w:hideMark/>
          </w:tcPr>
          <w:p w:rsidR="001B30C0" w:rsidRDefault="001B30C0">
            <w:r>
              <w:t>connection</w:t>
            </w:r>
          </w:p>
        </w:tc>
        <w:tc>
          <w:tcPr>
            <w:tcW w:w="0" w:type="auto"/>
            <w:vAlign w:val="center"/>
            <w:hideMark/>
          </w:tcPr>
          <w:p w:rsidR="001B30C0" w:rsidRDefault="001B30C0">
            <w:r>
              <w:t>connect</w:t>
            </w:r>
          </w:p>
        </w:tc>
      </w:tr>
    </w:tbl>
    <w:p w:rsidR="001B30C0" w:rsidRDefault="001B30C0" w:rsidP="001B30C0">
      <w:pPr>
        <w:pStyle w:val="NormalWeb"/>
      </w:pPr>
      <w:r>
        <w:t xml:space="preserve">As seen, stemming may produce </w:t>
      </w:r>
      <w:r>
        <w:rPr>
          <w:rStyle w:val="Strong"/>
        </w:rPr>
        <w:t>non-meaningful or partial words</w:t>
      </w:r>
      <w:r>
        <w:t xml:space="preserve"> (like “studi”).</w:t>
      </w:r>
    </w:p>
    <w:p w:rsidR="001B30C0" w:rsidRDefault="001B30C0" w:rsidP="001B30C0">
      <w:r>
        <w:pict>
          <v:rect id="_x0000_i1693" style="width:0;height:1.5pt" o:hralign="center" o:hrstd="t" o:hr="t" fillcolor="#a0a0a0" stroked="f"/>
        </w:pict>
      </w:r>
    </w:p>
    <w:p w:rsidR="001B30C0" w:rsidRDefault="001B30C0" w:rsidP="001B30C0">
      <w:pPr>
        <w:pStyle w:val="Heading3"/>
      </w:pPr>
      <w:r>
        <w:rPr>
          <w:rStyle w:val="Strong"/>
          <w:b/>
          <w:bCs/>
        </w:rPr>
        <w:t>Popular Stemming Algorithms:</w:t>
      </w:r>
    </w:p>
    <w:p w:rsidR="001B30C0" w:rsidRDefault="001B30C0" w:rsidP="00F544B0">
      <w:pPr>
        <w:pStyle w:val="NormalWeb"/>
        <w:numPr>
          <w:ilvl w:val="0"/>
          <w:numId w:val="285"/>
        </w:numPr>
      </w:pPr>
      <w:r>
        <w:rPr>
          <w:rStyle w:val="Strong"/>
        </w:rPr>
        <w:t>Porter Stemmer</w:t>
      </w:r>
    </w:p>
    <w:p w:rsidR="001B30C0" w:rsidRDefault="001B30C0" w:rsidP="00F544B0">
      <w:pPr>
        <w:pStyle w:val="NormalWeb"/>
        <w:numPr>
          <w:ilvl w:val="0"/>
          <w:numId w:val="285"/>
        </w:numPr>
      </w:pPr>
      <w:r>
        <w:rPr>
          <w:rStyle w:val="Strong"/>
        </w:rPr>
        <w:t>Lancaster Stemmer</w:t>
      </w:r>
    </w:p>
    <w:p w:rsidR="001B30C0" w:rsidRDefault="001B30C0" w:rsidP="00F544B0">
      <w:pPr>
        <w:pStyle w:val="NormalWeb"/>
        <w:numPr>
          <w:ilvl w:val="0"/>
          <w:numId w:val="285"/>
        </w:numPr>
      </w:pPr>
      <w:r>
        <w:rPr>
          <w:rStyle w:val="Strong"/>
        </w:rPr>
        <w:t>Snowball Stemmer</w:t>
      </w:r>
    </w:p>
    <w:p w:rsidR="001B30C0" w:rsidRDefault="001B30C0" w:rsidP="001B30C0">
      <w:r>
        <w:pict>
          <v:rect id="_x0000_i1694"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Combined Example:</w:t>
      </w:r>
    </w:p>
    <w:p w:rsidR="001B30C0" w:rsidRDefault="001B30C0" w:rsidP="001B30C0">
      <w:pPr>
        <w:pStyle w:val="NormalWeb"/>
      </w:pPr>
      <w:r>
        <w:t>Raw sentence:</w:t>
      </w:r>
      <w:r>
        <w:br/>
      </w:r>
      <w:r>
        <w:rPr>
          <w:rStyle w:val="Strong"/>
        </w:rPr>
        <w:t>"The cats were running around happily."</w:t>
      </w:r>
    </w:p>
    <w:p w:rsidR="001B30C0" w:rsidRDefault="001B30C0" w:rsidP="00F544B0">
      <w:pPr>
        <w:pStyle w:val="NormalWeb"/>
        <w:numPr>
          <w:ilvl w:val="0"/>
          <w:numId w:val="286"/>
        </w:numPr>
      </w:pPr>
      <w:r>
        <w:rPr>
          <w:rStyle w:val="Strong"/>
        </w:rPr>
        <w:t>After POS tagging:</w:t>
      </w:r>
    </w:p>
    <w:p w:rsidR="001B30C0" w:rsidRDefault="001B30C0" w:rsidP="00F544B0">
      <w:pPr>
        <w:pStyle w:val="NormalWeb"/>
        <w:numPr>
          <w:ilvl w:val="1"/>
          <w:numId w:val="286"/>
        </w:numPr>
      </w:pPr>
      <w:r>
        <w:t>cats/NN, were/VBD, running/VBG, happily/RB</w:t>
      </w:r>
    </w:p>
    <w:p w:rsidR="001B30C0" w:rsidRDefault="001B30C0" w:rsidP="00F544B0">
      <w:pPr>
        <w:pStyle w:val="NormalWeb"/>
        <w:numPr>
          <w:ilvl w:val="0"/>
          <w:numId w:val="286"/>
        </w:numPr>
      </w:pPr>
      <w:r>
        <w:rPr>
          <w:rStyle w:val="Strong"/>
        </w:rPr>
        <w:t>Lemmatization result:</w:t>
      </w:r>
    </w:p>
    <w:p w:rsidR="001B30C0" w:rsidRDefault="001B30C0" w:rsidP="00F544B0">
      <w:pPr>
        <w:pStyle w:val="NormalWeb"/>
        <w:numPr>
          <w:ilvl w:val="1"/>
          <w:numId w:val="286"/>
        </w:numPr>
      </w:pPr>
      <w:r>
        <w:t>"cats" → "cat", "were" → "be", "running" → "run"</w:t>
      </w:r>
    </w:p>
    <w:p w:rsidR="001B30C0" w:rsidRDefault="001B30C0" w:rsidP="00F544B0">
      <w:pPr>
        <w:pStyle w:val="NormalWeb"/>
        <w:numPr>
          <w:ilvl w:val="0"/>
          <w:numId w:val="286"/>
        </w:numPr>
      </w:pPr>
      <w:r>
        <w:rPr>
          <w:rStyle w:val="Strong"/>
        </w:rPr>
        <w:t>Stemming result:</w:t>
      </w:r>
    </w:p>
    <w:p w:rsidR="001B30C0" w:rsidRDefault="001B30C0" w:rsidP="00F544B0">
      <w:pPr>
        <w:pStyle w:val="NormalWeb"/>
        <w:numPr>
          <w:ilvl w:val="1"/>
          <w:numId w:val="286"/>
        </w:numPr>
      </w:pPr>
      <w:r>
        <w:t>"cats" → "cat", "running" → "run", "happily" → "happi"</w:t>
      </w:r>
    </w:p>
    <w:p w:rsidR="001B30C0" w:rsidRDefault="001B30C0" w:rsidP="001B30C0">
      <w:r>
        <w:pict>
          <v:rect id="_x0000_i1695"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Conclusion:</w:t>
      </w:r>
    </w:p>
    <w:p w:rsidR="001B30C0" w:rsidRDefault="001B30C0" w:rsidP="001B30C0">
      <w:pPr>
        <w:pStyle w:val="NormalWeb"/>
      </w:pPr>
      <w:r>
        <w:t xml:space="preserve">Text analysis steps like </w:t>
      </w:r>
      <w:r>
        <w:rPr>
          <w:rStyle w:val="Strong"/>
        </w:rPr>
        <w:t>POS tagging, lemmatization, and stemming</w:t>
      </w:r>
      <w:r>
        <w:t xml:space="preserve"> are foundational in </w:t>
      </w:r>
      <w:r>
        <w:rPr>
          <w:rStyle w:val="Strong"/>
        </w:rPr>
        <w:t>Natural Language Processing (NLP)</w:t>
      </w:r>
      <w:r>
        <w:t>:</w:t>
      </w:r>
    </w:p>
    <w:p w:rsidR="001B30C0" w:rsidRDefault="001B30C0" w:rsidP="00F544B0">
      <w:pPr>
        <w:pStyle w:val="NormalWeb"/>
        <w:numPr>
          <w:ilvl w:val="0"/>
          <w:numId w:val="287"/>
        </w:numPr>
      </w:pPr>
      <w:r>
        <w:rPr>
          <w:rStyle w:val="Strong"/>
        </w:rPr>
        <w:t>POS tagging</w:t>
      </w:r>
      <w:r>
        <w:t xml:space="preserve"> helps in </w:t>
      </w:r>
      <w:r>
        <w:rPr>
          <w:rStyle w:val="Strong"/>
        </w:rPr>
        <w:t>understanding grammar and structure</w:t>
      </w:r>
      <w:r>
        <w:t>.</w:t>
      </w:r>
    </w:p>
    <w:p w:rsidR="001B30C0" w:rsidRDefault="001B30C0" w:rsidP="00F544B0">
      <w:pPr>
        <w:pStyle w:val="NormalWeb"/>
        <w:numPr>
          <w:ilvl w:val="0"/>
          <w:numId w:val="287"/>
        </w:numPr>
      </w:pPr>
      <w:r>
        <w:rPr>
          <w:rStyle w:val="Strong"/>
        </w:rPr>
        <w:t>Lemmatization</w:t>
      </w:r>
      <w:r>
        <w:t xml:space="preserve"> gives a </w:t>
      </w:r>
      <w:r>
        <w:rPr>
          <w:rStyle w:val="Strong"/>
        </w:rPr>
        <w:t>context-aware base form</w:t>
      </w:r>
      <w:r>
        <w:t>.</w:t>
      </w:r>
    </w:p>
    <w:p w:rsidR="001B30C0" w:rsidRDefault="001B30C0" w:rsidP="00F544B0">
      <w:pPr>
        <w:pStyle w:val="NormalWeb"/>
        <w:numPr>
          <w:ilvl w:val="0"/>
          <w:numId w:val="287"/>
        </w:numPr>
      </w:pPr>
      <w:r>
        <w:rPr>
          <w:rStyle w:val="Strong"/>
        </w:rPr>
        <w:t>Stemming</w:t>
      </w:r>
      <w:r>
        <w:t xml:space="preserve"> gives a </w:t>
      </w:r>
      <w:r>
        <w:rPr>
          <w:rStyle w:val="Strong"/>
        </w:rPr>
        <w:t>quick, less accurate root</w:t>
      </w:r>
      <w:r>
        <w:t>.</w:t>
      </w:r>
    </w:p>
    <w:p w:rsidR="001B30C0" w:rsidRDefault="001B30C0" w:rsidP="001B30C0">
      <w:pPr>
        <w:pStyle w:val="NormalWeb"/>
      </w:pPr>
      <w:r>
        <w:lastRenderedPageBreak/>
        <w:t xml:space="preserve">These steps are essential for building </w:t>
      </w:r>
      <w:r>
        <w:rPr>
          <w:rStyle w:val="Strong"/>
        </w:rPr>
        <w:t>accurate, meaningful, and efficient text mining and machine learning models</w:t>
      </w:r>
      <w:r>
        <w:t>.</w:t>
      </w:r>
    </w:p>
    <w:p w:rsidR="008149CA" w:rsidRPr="00155696" w:rsidRDefault="008149CA" w:rsidP="007002CA">
      <w:pPr>
        <w:rPr>
          <w:b/>
          <w:color w:val="E97132" w:themeColor="accent2"/>
        </w:rPr>
      </w:pPr>
    </w:p>
    <w:p w:rsidR="00155696" w:rsidRDefault="00155696" w:rsidP="007002CA">
      <w:pPr>
        <w:rPr>
          <w:b/>
          <w:color w:val="E97132" w:themeColor="accent2"/>
        </w:rPr>
      </w:pPr>
      <w:r w:rsidRPr="00155696">
        <w:rPr>
          <w:b/>
          <w:color w:val="E97132" w:themeColor="accent2"/>
        </w:rPr>
        <w:t xml:space="preserve">Q15. Write short note on i) Time series Analysis ii) TF - IDF. [9] </w:t>
      </w:r>
    </w:p>
    <w:p w:rsidR="008149CA" w:rsidRDefault="008149CA" w:rsidP="007002CA">
      <w:pPr>
        <w:rPr>
          <w:b/>
          <w:color w:val="E97132" w:themeColor="accent2"/>
        </w:rPr>
      </w:pPr>
      <w:r>
        <w:rPr>
          <w:b/>
          <w:color w:val="E97132" w:themeColor="accent2"/>
        </w:rPr>
        <w:t>=&gt;</w:t>
      </w:r>
    </w:p>
    <w:p w:rsidR="001B30C0" w:rsidRDefault="001B30C0" w:rsidP="001B30C0">
      <w:pPr>
        <w:pStyle w:val="Heading2"/>
      </w:pPr>
      <w:r>
        <w:rPr>
          <w:rFonts w:ascii="Segoe UI Symbol" w:hAnsi="Segoe UI Symbol" w:cs="Segoe UI Symbol"/>
        </w:rPr>
        <w:t>✅</w:t>
      </w:r>
      <w:r>
        <w:t xml:space="preserve"> </w:t>
      </w:r>
      <w:r>
        <w:rPr>
          <w:rStyle w:val="Strong"/>
          <w:b w:val="0"/>
          <w:bCs w:val="0"/>
        </w:rPr>
        <w:t>i) Time Series Analysis</w:t>
      </w:r>
      <w:r>
        <w:t xml:space="preserve"> </w:t>
      </w:r>
      <w:r>
        <w:rPr>
          <w:rStyle w:val="Emphasis"/>
        </w:rPr>
        <w:t>(4.5 Marks)</w:t>
      </w:r>
    </w:p>
    <w:p w:rsidR="001B30C0" w:rsidRDefault="001B30C0" w:rsidP="001B30C0">
      <w:pPr>
        <w:pStyle w:val="Heading3"/>
      </w:pPr>
      <w:r>
        <w:rPr>
          <w:rStyle w:val="Strong"/>
          <w:b/>
          <w:bCs/>
        </w:rPr>
        <w:t>Definition:</w:t>
      </w:r>
    </w:p>
    <w:p w:rsidR="001B30C0" w:rsidRDefault="001B30C0" w:rsidP="001B30C0">
      <w:pPr>
        <w:pStyle w:val="NormalWeb"/>
      </w:pPr>
      <w:r>
        <w:rPr>
          <w:rStyle w:val="Strong"/>
        </w:rPr>
        <w:t>Time Series Analysis</w:t>
      </w:r>
      <w:r>
        <w:t xml:space="preserve"> is a statistical technique used to </w:t>
      </w:r>
      <w:r>
        <w:rPr>
          <w:rStyle w:val="Strong"/>
        </w:rPr>
        <w:t>analyze data points collected or recorded at specific time intervals</w:t>
      </w:r>
      <w:r>
        <w:t xml:space="preserve"> (e.g., hourly, daily, monthly). It focuses on </w:t>
      </w:r>
      <w:r>
        <w:rPr>
          <w:rStyle w:val="Strong"/>
        </w:rPr>
        <w:t>patterns, trends, seasonality, and forecasting</w:t>
      </w:r>
      <w:r>
        <w:t xml:space="preserve"> over time.</w:t>
      </w:r>
    </w:p>
    <w:p w:rsidR="001B30C0" w:rsidRDefault="001B30C0" w:rsidP="001B30C0">
      <w:r>
        <w:pict>
          <v:rect id="_x0000_i1766" style="width:0;height:1.5pt" o:hralign="center" o:hrstd="t" o:hr="t" fillcolor="#a0a0a0" stroked="f"/>
        </w:pict>
      </w:r>
    </w:p>
    <w:p w:rsidR="001B30C0" w:rsidRDefault="001B30C0" w:rsidP="001B30C0">
      <w:pPr>
        <w:pStyle w:val="Heading3"/>
      </w:pPr>
      <w:r>
        <w:rPr>
          <w:rStyle w:val="Strong"/>
          <w:b/>
          <w:bCs/>
        </w:rPr>
        <w:t>Key Features of Time Series: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7479"/>
      </w:tblGrid>
      <w:tr w:rsidR="001B30C0" w:rsidTr="001B30C0">
        <w:trPr>
          <w:tblHeader/>
          <w:tblCellSpacing w:w="15" w:type="dxa"/>
        </w:trPr>
        <w:tc>
          <w:tcPr>
            <w:tcW w:w="0" w:type="auto"/>
            <w:vAlign w:val="center"/>
            <w:hideMark/>
          </w:tcPr>
          <w:p w:rsidR="001B30C0" w:rsidRDefault="001B30C0">
            <w:pPr>
              <w:jc w:val="center"/>
              <w:rPr>
                <w:b/>
                <w:bCs/>
              </w:rPr>
            </w:pPr>
            <w:r>
              <w:rPr>
                <w:b/>
                <w:bCs/>
              </w:rPr>
              <w:t>Feature</w:t>
            </w:r>
          </w:p>
        </w:tc>
        <w:tc>
          <w:tcPr>
            <w:tcW w:w="0" w:type="auto"/>
            <w:vAlign w:val="center"/>
            <w:hideMark/>
          </w:tcPr>
          <w:p w:rsidR="001B30C0" w:rsidRDefault="001B30C0">
            <w:pPr>
              <w:jc w:val="center"/>
              <w:rPr>
                <w:b/>
                <w:bCs/>
              </w:rPr>
            </w:pPr>
            <w:r>
              <w:rPr>
                <w:b/>
                <w:bCs/>
              </w:rPr>
              <w:t>Description</w:t>
            </w:r>
          </w:p>
        </w:tc>
      </w:tr>
      <w:tr w:rsidR="001B30C0" w:rsidTr="001B30C0">
        <w:trPr>
          <w:tblCellSpacing w:w="15" w:type="dxa"/>
        </w:trPr>
        <w:tc>
          <w:tcPr>
            <w:tcW w:w="0" w:type="auto"/>
            <w:vAlign w:val="center"/>
            <w:hideMark/>
          </w:tcPr>
          <w:p w:rsidR="001B30C0" w:rsidRDefault="001B30C0">
            <w:r>
              <w:rPr>
                <w:rStyle w:val="Strong"/>
              </w:rPr>
              <w:t>Trend</w:t>
            </w:r>
          </w:p>
        </w:tc>
        <w:tc>
          <w:tcPr>
            <w:tcW w:w="0" w:type="auto"/>
            <w:vAlign w:val="center"/>
            <w:hideMark/>
          </w:tcPr>
          <w:p w:rsidR="001B30C0" w:rsidRDefault="001B30C0">
            <w:r>
              <w:t>Long-term increase or decrease in data</w:t>
            </w:r>
          </w:p>
        </w:tc>
      </w:tr>
      <w:tr w:rsidR="001B30C0" w:rsidTr="001B30C0">
        <w:trPr>
          <w:tblCellSpacing w:w="15" w:type="dxa"/>
        </w:trPr>
        <w:tc>
          <w:tcPr>
            <w:tcW w:w="0" w:type="auto"/>
            <w:vAlign w:val="center"/>
            <w:hideMark/>
          </w:tcPr>
          <w:p w:rsidR="001B30C0" w:rsidRDefault="001B30C0">
            <w:r>
              <w:rPr>
                <w:rStyle w:val="Strong"/>
              </w:rPr>
              <w:t>Seasonality</w:t>
            </w:r>
          </w:p>
        </w:tc>
        <w:tc>
          <w:tcPr>
            <w:tcW w:w="0" w:type="auto"/>
            <w:vAlign w:val="center"/>
            <w:hideMark/>
          </w:tcPr>
          <w:p w:rsidR="001B30C0" w:rsidRDefault="001B30C0">
            <w:r>
              <w:t>Periodic fluctuations (e.g., monthly sales peaks)</w:t>
            </w:r>
          </w:p>
        </w:tc>
      </w:tr>
      <w:tr w:rsidR="001B30C0" w:rsidTr="001B30C0">
        <w:trPr>
          <w:tblCellSpacing w:w="15" w:type="dxa"/>
        </w:trPr>
        <w:tc>
          <w:tcPr>
            <w:tcW w:w="0" w:type="auto"/>
            <w:vAlign w:val="center"/>
            <w:hideMark/>
          </w:tcPr>
          <w:p w:rsidR="001B30C0" w:rsidRDefault="001B30C0">
            <w:r>
              <w:rPr>
                <w:rStyle w:val="Strong"/>
              </w:rPr>
              <w:t>Cyclic</w:t>
            </w:r>
          </w:p>
        </w:tc>
        <w:tc>
          <w:tcPr>
            <w:tcW w:w="0" w:type="auto"/>
            <w:vAlign w:val="center"/>
            <w:hideMark/>
          </w:tcPr>
          <w:p w:rsidR="001B30C0" w:rsidRDefault="001B30C0">
            <w:r>
              <w:t>Repeating patterns over irregular time intervals</w:t>
            </w:r>
          </w:p>
        </w:tc>
      </w:tr>
      <w:tr w:rsidR="001B30C0" w:rsidTr="001B30C0">
        <w:trPr>
          <w:tblCellSpacing w:w="15" w:type="dxa"/>
        </w:trPr>
        <w:tc>
          <w:tcPr>
            <w:tcW w:w="0" w:type="auto"/>
            <w:vAlign w:val="center"/>
            <w:hideMark/>
          </w:tcPr>
          <w:p w:rsidR="001B30C0" w:rsidRDefault="001B30C0">
            <w:r>
              <w:rPr>
                <w:rStyle w:val="Strong"/>
              </w:rPr>
              <w:t>Noise</w:t>
            </w:r>
          </w:p>
        </w:tc>
        <w:tc>
          <w:tcPr>
            <w:tcW w:w="0" w:type="auto"/>
            <w:vAlign w:val="center"/>
            <w:hideMark/>
          </w:tcPr>
          <w:p w:rsidR="001B30C0" w:rsidRDefault="001B30C0">
            <w:r>
              <w:t>Random variations in data</w:t>
            </w:r>
          </w:p>
        </w:tc>
      </w:tr>
      <w:tr w:rsidR="001B30C0" w:rsidTr="001B30C0">
        <w:trPr>
          <w:tblCellSpacing w:w="15" w:type="dxa"/>
        </w:trPr>
        <w:tc>
          <w:tcPr>
            <w:tcW w:w="0" w:type="auto"/>
            <w:vAlign w:val="center"/>
            <w:hideMark/>
          </w:tcPr>
          <w:p w:rsidR="001B30C0" w:rsidRDefault="001B30C0">
            <w:r>
              <w:rPr>
                <w:rStyle w:val="Strong"/>
              </w:rPr>
              <w:t>Stationarity</w:t>
            </w:r>
          </w:p>
        </w:tc>
        <w:tc>
          <w:tcPr>
            <w:tcW w:w="0" w:type="auto"/>
            <w:vAlign w:val="center"/>
            <w:hideMark/>
          </w:tcPr>
          <w:p w:rsidR="001B30C0" w:rsidRDefault="001B30C0">
            <w:r>
              <w:t>Constant mean and variance over time (used in modeling like ARIMA)</w:t>
            </w:r>
          </w:p>
        </w:tc>
      </w:tr>
    </w:tbl>
    <w:p w:rsidR="001B30C0" w:rsidRDefault="001B30C0" w:rsidP="001B30C0">
      <w:r>
        <w:pict>
          <v:rect id="_x0000_i1767" style="width:0;height:1.5pt" o:hralign="center" o:hrstd="t" o:hr="t" fillcolor="#a0a0a0" stroked="f"/>
        </w:pict>
      </w:r>
    </w:p>
    <w:p w:rsidR="001B30C0" w:rsidRDefault="001B30C0" w:rsidP="001B30C0">
      <w:pPr>
        <w:pStyle w:val="Heading3"/>
      </w:pPr>
      <w:r>
        <w:rPr>
          <w:rStyle w:val="Strong"/>
          <w:b/>
          <w:bCs/>
        </w:rPr>
        <w:t>Common Techniques:</w:t>
      </w:r>
    </w:p>
    <w:p w:rsidR="001B30C0" w:rsidRDefault="001B30C0" w:rsidP="00F544B0">
      <w:pPr>
        <w:pStyle w:val="NormalWeb"/>
        <w:numPr>
          <w:ilvl w:val="0"/>
          <w:numId w:val="288"/>
        </w:numPr>
      </w:pPr>
      <w:r>
        <w:rPr>
          <w:rStyle w:val="Strong"/>
        </w:rPr>
        <w:t>Moving Average</w:t>
      </w:r>
    </w:p>
    <w:p w:rsidR="001B30C0" w:rsidRDefault="001B30C0" w:rsidP="00F544B0">
      <w:pPr>
        <w:pStyle w:val="NormalWeb"/>
        <w:numPr>
          <w:ilvl w:val="0"/>
          <w:numId w:val="288"/>
        </w:numPr>
      </w:pPr>
      <w:r>
        <w:rPr>
          <w:rStyle w:val="Strong"/>
        </w:rPr>
        <w:t>Exponential Smoothing</w:t>
      </w:r>
    </w:p>
    <w:p w:rsidR="001B30C0" w:rsidRDefault="001B30C0" w:rsidP="00F544B0">
      <w:pPr>
        <w:pStyle w:val="NormalWeb"/>
        <w:numPr>
          <w:ilvl w:val="0"/>
          <w:numId w:val="288"/>
        </w:numPr>
      </w:pPr>
      <w:r>
        <w:rPr>
          <w:rStyle w:val="Strong"/>
        </w:rPr>
        <w:t>ARIMA (Auto-Regressive Integrated Moving Average)</w:t>
      </w:r>
    </w:p>
    <w:p w:rsidR="001B30C0" w:rsidRDefault="001B30C0" w:rsidP="00F544B0">
      <w:pPr>
        <w:pStyle w:val="NormalWeb"/>
        <w:numPr>
          <w:ilvl w:val="0"/>
          <w:numId w:val="288"/>
        </w:numPr>
      </w:pPr>
      <w:r>
        <w:rPr>
          <w:rStyle w:val="Strong"/>
        </w:rPr>
        <w:t>Seasonal Decomposition</w:t>
      </w:r>
    </w:p>
    <w:p w:rsidR="001B30C0" w:rsidRDefault="001B30C0" w:rsidP="001B30C0">
      <w:r>
        <w:pict>
          <v:rect id="_x0000_i1768" style="width:0;height:1.5pt" o:hralign="center" o:hrstd="t" o:hr="t" fillcolor="#a0a0a0" stroked="f"/>
        </w:pict>
      </w:r>
    </w:p>
    <w:p w:rsidR="001B30C0" w:rsidRDefault="001B30C0" w:rsidP="001B30C0">
      <w:pPr>
        <w:pStyle w:val="Heading3"/>
      </w:pPr>
      <w:r>
        <w:rPr>
          <w:rStyle w:val="Strong"/>
          <w:b/>
          <w:bCs/>
        </w:rPr>
        <w:t>Example Use Cases:</w:t>
      </w:r>
    </w:p>
    <w:p w:rsidR="001B30C0" w:rsidRDefault="001B30C0" w:rsidP="00F544B0">
      <w:pPr>
        <w:pStyle w:val="NormalWeb"/>
        <w:numPr>
          <w:ilvl w:val="0"/>
          <w:numId w:val="289"/>
        </w:numPr>
      </w:pPr>
      <w:r>
        <w:t>Stock price prediction</w:t>
      </w:r>
    </w:p>
    <w:p w:rsidR="001B30C0" w:rsidRDefault="001B30C0" w:rsidP="00F544B0">
      <w:pPr>
        <w:pStyle w:val="NormalWeb"/>
        <w:numPr>
          <w:ilvl w:val="0"/>
          <w:numId w:val="289"/>
        </w:numPr>
      </w:pPr>
      <w:r>
        <w:t>Weather forecasting</w:t>
      </w:r>
    </w:p>
    <w:p w:rsidR="001B30C0" w:rsidRDefault="001B30C0" w:rsidP="00F544B0">
      <w:pPr>
        <w:pStyle w:val="NormalWeb"/>
        <w:numPr>
          <w:ilvl w:val="0"/>
          <w:numId w:val="289"/>
        </w:numPr>
      </w:pPr>
      <w:r>
        <w:t>Electricity demand prediction</w:t>
      </w:r>
    </w:p>
    <w:p w:rsidR="001B30C0" w:rsidRDefault="001B30C0" w:rsidP="00F544B0">
      <w:pPr>
        <w:pStyle w:val="NormalWeb"/>
        <w:numPr>
          <w:ilvl w:val="0"/>
          <w:numId w:val="289"/>
        </w:numPr>
      </w:pPr>
      <w:r>
        <w:lastRenderedPageBreak/>
        <w:t>Sales trend analysis</w:t>
      </w:r>
    </w:p>
    <w:p w:rsidR="001B30C0" w:rsidRDefault="001B30C0" w:rsidP="001B30C0">
      <w:r>
        <w:pict>
          <v:rect id="_x0000_i1769" style="width:0;height:1.5pt" o:hralign="center" o:hrstd="t" o:hr="t" fillcolor="#a0a0a0" stroked="f"/>
        </w:pict>
      </w:r>
    </w:p>
    <w:p w:rsidR="001B30C0" w:rsidRDefault="001B30C0" w:rsidP="001B30C0">
      <w:pPr>
        <w:pStyle w:val="Heading3"/>
      </w:pPr>
      <w:r>
        <w:rPr>
          <w:rStyle w:val="Strong"/>
          <w:b/>
          <w:bCs/>
        </w:rPr>
        <w:t>Visualization:</w:t>
      </w:r>
    </w:p>
    <w:p w:rsidR="001B30C0" w:rsidRDefault="001B30C0" w:rsidP="001B30C0">
      <w:pPr>
        <w:pStyle w:val="NormalWeb"/>
      </w:pPr>
      <w:r>
        <w:t xml:space="preserve">Time series data is plotted with </w:t>
      </w:r>
      <w:r>
        <w:rPr>
          <w:rStyle w:val="Strong"/>
        </w:rPr>
        <w:t>time on the x-axis</w:t>
      </w:r>
      <w:r>
        <w:t xml:space="preserve"> and the </w:t>
      </w:r>
      <w:r>
        <w:rPr>
          <w:rStyle w:val="Strong"/>
        </w:rPr>
        <w:t>variable of interest on the y-axis</w:t>
      </w:r>
      <w:r>
        <w:t>.</w:t>
      </w:r>
    </w:p>
    <w:p w:rsidR="001B30C0" w:rsidRDefault="001B30C0" w:rsidP="001B30C0">
      <w:r>
        <w:pict>
          <v:rect id="_x0000_i1770" style="width:0;height:1.5pt" o:hralign="center" o:hrstd="t" o:hr="t" fillcolor="#a0a0a0" stroked="f"/>
        </w:pict>
      </w:r>
    </w:p>
    <w:p w:rsidR="001B30C0" w:rsidRDefault="001B30C0" w:rsidP="001B30C0">
      <w:pPr>
        <w:pStyle w:val="Heading3"/>
      </w:pPr>
      <w:r>
        <w:rPr>
          <w:rStyle w:val="Strong"/>
          <w:b/>
          <w:bCs/>
        </w:rPr>
        <w:t>Applications in Machine Learning:</w:t>
      </w:r>
    </w:p>
    <w:p w:rsidR="001B30C0" w:rsidRDefault="001B30C0" w:rsidP="00F544B0">
      <w:pPr>
        <w:pStyle w:val="NormalWeb"/>
        <w:numPr>
          <w:ilvl w:val="0"/>
          <w:numId w:val="290"/>
        </w:numPr>
      </w:pPr>
      <w:r>
        <w:t>Time series forecasting (e.g., LSTM models)</w:t>
      </w:r>
    </w:p>
    <w:p w:rsidR="001B30C0" w:rsidRDefault="001B30C0" w:rsidP="00F544B0">
      <w:pPr>
        <w:pStyle w:val="NormalWeb"/>
        <w:numPr>
          <w:ilvl w:val="0"/>
          <w:numId w:val="290"/>
        </w:numPr>
      </w:pPr>
      <w:r>
        <w:t>Anomaly detection</w:t>
      </w:r>
    </w:p>
    <w:p w:rsidR="001B30C0" w:rsidRDefault="001B30C0" w:rsidP="00F544B0">
      <w:pPr>
        <w:pStyle w:val="NormalWeb"/>
        <w:numPr>
          <w:ilvl w:val="0"/>
          <w:numId w:val="290"/>
        </w:numPr>
      </w:pPr>
      <w:r>
        <w:t>Financial modeling</w:t>
      </w:r>
    </w:p>
    <w:p w:rsidR="001B30C0" w:rsidRDefault="001B30C0" w:rsidP="001B30C0">
      <w:r>
        <w:pict>
          <v:rect id="_x0000_i1771"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ii) TF-IDF (Term Frequency – Inverse Document Frequency)</w:t>
      </w:r>
      <w:r>
        <w:t xml:space="preserve"> </w:t>
      </w:r>
      <w:r>
        <w:rPr>
          <w:rStyle w:val="Emphasis"/>
        </w:rPr>
        <w:t>(4.5 Marks)</w:t>
      </w:r>
    </w:p>
    <w:p w:rsidR="001B30C0" w:rsidRDefault="001B30C0" w:rsidP="001B30C0">
      <w:pPr>
        <w:pStyle w:val="Heading3"/>
      </w:pPr>
      <w:r>
        <w:rPr>
          <w:rStyle w:val="Strong"/>
          <w:b/>
          <w:bCs/>
        </w:rPr>
        <w:t>Definition:</w:t>
      </w:r>
    </w:p>
    <w:p w:rsidR="001B30C0" w:rsidRDefault="001B30C0" w:rsidP="001B30C0">
      <w:pPr>
        <w:pStyle w:val="NormalWeb"/>
      </w:pPr>
      <w:r>
        <w:rPr>
          <w:rStyle w:val="Strong"/>
        </w:rPr>
        <w:t>TF-IDF</w:t>
      </w:r>
      <w:r>
        <w:t xml:space="preserve"> is a numerical measure used in </w:t>
      </w:r>
      <w:r>
        <w:rPr>
          <w:rStyle w:val="Strong"/>
        </w:rPr>
        <w:t>text analytics</w:t>
      </w:r>
      <w:r>
        <w:t xml:space="preserve"> and </w:t>
      </w:r>
      <w:r>
        <w:rPr>
          <w:rStyle w:val="Strong"/>
        </w:rPr>
        <w:t>information retrieval</w:t>
      </w:r>
      <w:r>
        <w:t xml:space="preserve"> to evaluate the </w:t>
      </w:r>
      <w:r>
        <w:rPr>
          <w:rStyle w:val="Strong"/>
        </w:rPr>
        <w:t>importance of a word</w:t>
      </w:r>
      <w:r>
        <w:t xml:space="preserve"> in a document </w:t>
      </w:r>
      <w:r>
        <w:rPr>
          <w:rStyle w:val="Strong"/>
        </w:rPr>
        <w:t>relative to the entire corpus</w:t>
      </w:r>
      <w:r>
        <w:t xml:space="preserve">. It balances both </w:t>
      </w:r>
      <w:r>
        <w:rPr>
          <w:rStyle w:val="Strong"/>
        </w:rPr>
        <w:t>local frequency (TF)</w:t>
      </w:r>
      <w:r>
        <w:t xml:space="preserve"> and </w:t>
      </w:r>
      <w:r>
        <w:rPr>
          <w:rStyle w:val="Strong"/>
        </w:rPr>
        <w:t>global rarity (IDF)</w:t>
      </w:r>
      <w:r>
        <w:t>.</w:t>
      </w:r>
    </w:p>
    <w:p w:rsidR="001B30C0" w:rsidRDefault="001B30C0" w:rsidP="001B30C0">
      <w:pPr>
        <w:pStyle w:val="NormalWeb"/>
      </w:pPr>
      <w:r>
        <w:pict>
          <v:shape id="_x0000_i1786" type="#_x0000_t75" style="width:451.05pt;height:275.3pt">
            <v:imagedata r:id="rId65" o:title="Screenshot 2025-05-16 141148"/>
          </v:shape>
        </w:pict>
      </w:r>
    </w:p>
    <w:p w:rsidR="001B30C0" w:rsidRDefault="001B30C0" w:rsidP="001B30C0">
      <w:pPr>
        <w:pStyle w:val="Heading3"/>
        <w:rPr>
          <w:b w:val="0"/>
          <w:bCs w:val="0"/>
          <w:sz w:val="24"/>
          <w:szCs w:val="24"/>
        </w:rPr>
      </w:pPr>
    </w:p>
    <w:p w:rsidR="001B30C0" w:rsidRDefault="001B30C0" w:rsidP="001B30C0">
      <w:pPr>
        <w:pStyle w:val="Heading3"/>
      </w:pPr>
      <w:r>
        <w:rPr>
          <w:rStyle w:val="Strong"/>
          <w:b/>
          <w:bCs/>
        </w:rPr>
        <w:lastRenderedPageBreak/>
        <w:t>Purpose:</w:t>
      </w:r>
    </w:p>
    <w:p w:rsidR="001B30C0" w:rsidRDefault="001B30C0" w:rsidP="00F544B0">
      <w:pPr>
        <w:pStyle w:val="NormalWeb"/>
        <w:numPr>
          <w:ilvl w:val="0"/>
          <w:numId w:val="291"/>
        </w:numPr>
      </w:pPr>
      <w:r>
        <w:t xml:space="preserve">TF-IDF helps </w:t>
      </w:r>
      <w:r>
        <w:rPr>
          <w:rStyle w:val="Strong"/>
        </w:rPr>
        <w:t>filter out common words</w:t>
      </w:r>
      <w:r>
        <w:t xml:space="preserve"> (like "the", "is") and </w:t>
      </w:r>
      <w:r>
        <w:rPr>
          <w:rStyle w:val="Strong"/>
        </w:rPr>
        <w:t>highlight important keywords</w:t>
      </w:r>
      <w:r>
        <w:t>.</w:t>
      </w:r>
    </w:p>
    <w:p w:rsidR="001B30C0" w:rsidRDefault="001B30C0" w:rsidP="00F544B0">
      <w:pPr>
        <w:pStyle w:val="NormalWeb"/>
        <w:numPr>
          <w:ilvl w:val="0"/>
          <w:numId w:val="291"/>
        </w:numPr>
      </w:pPr>
      <w:r>
        <w:t xml:space="preserve">Converts text into </w:t>
      </w:r>
      <w:r>
        <w:rPr>
          <w:rStyle w:val="Strong"/>
        </w:rPr>
        <w:t>numerical vectors</w:t>
      </w:r>
      <w:r>
        <w:t xml:space="preserve"> for use in ML models (e.g., for classification or clustering).</w:t>
      </w:r>
    </w:p>
    <w:p w:rsidR="001B30C0" w:rsidRDefault="001B30C0" w:rsidP="001B30C0">
      <w:r>
        <w:pict>
          <v:rect id="_x0000_i1778" style="width:0;height:1.5pt" o:hralign="center" o:hrstd="t" o:hr="t" fillcolor="#a0a0a0" stroked="f"/>
        </w:pict>
      </w:r>
    </w:p>
    <w:p w:rsidR="001B30C0" w:rsidRDefault="001B30C0" w:rsidP="001B30C0">
      <w:pPr>
        <w:pStyle w:val="Heading3"/>
      </w:pPr>
      <w:r>
        <w:rPr>
          <w:rStyle w:val="Strong"/>
          <w:b/>
          <w:bCs/>
        </w:rPr>
        <w:t>Example:</w:t>
      </w:r>
    </w:p>
    <w:p w:rsidR="001B30C0" w:rsidRDefault="001B30C0" w:rsidP="001B30C0">
      <w:pPr>
        <w:pStyle w:val="NormalWeb"/>
      </w:pPr>
      <w:r>
        <w:t>Corpus:</w:t>
      </w:r>
    </w:p>
    <w:p w:rsidR="001B30C0" w:rsidRDefault="001B30C0" w:rsidP="00F544B0">
      <w:pPr>
        <w:pStyle w:val="NormalWeb"/>
        <w:numPr>
          <w:ilvl w:val="0"/>
          <w:numId w:val="292"/>
        </w:numPr>
      </w:pPr>
      <w:r>
        <w:t>Doc1: "Data science is awesome"</w:t>
      </w:r>
    </w:p>
    <w:p w:rsidR="001B30C0" w:rsidRDefault="001B30C0" w:rsidP="00F544B0">
      <w:pPr>
        <w:pStyle w:val="NormalWeb"/>
        <w:numPr>
          <w:ilvl w:val="0"/>
          <w:numId w:val="292"/>
        </w:numPr>
      </w:pPr>
      <w:r>
        <w:t>Doc2: "Science is powerful"</w:t>
      </w:r>
    </w:p>
    <w:p w:rsidR="001B30C0" w:rsidRDefault="001B30C0" w:rsidP="001B30C0">
      <w:pPr>
        <w:pStyle w:val="NormalWeb"/>
      </w:pPr>
      <w:r>
        <w:rPr>
          <w:rStyle w:val="Strong"/>
        </w:rPr>
        <w:t>Vocabulary:</w:t>
      </w:r>
      <w:r>
        <w:t xml:space="preserve"> data, science, is, awesome, powerful</w:t>
      </w:r>
    </w:p>
    <w:p w:rsidR="001B30C0" w:rsidRDefault="001B30C0" w:rsidP="00F544B0">
      <w:pPr>
        <w:pStyle w:val="NormalWeb"/>
        <w:numPr>
          <w:ilvl w:val="0"/>
          <w:numId w:val="293"/>
        </w:numPr>
      </w:pPr>
      <w:r>
        <w:t>“science” appears in both → low IDF</w:t>
      </w:r>
    </w:p>
    <w:p w:rsidR="001B30C0" w:rsidRDefault="001B30C0" w:rsidP="00F544B0">
      <w:pPr>
        <w:pStyle w:val="NormalWeb"/>
        <w:numPr>
          <w:ilvl w:val="0"/>
          <w:numId w:val="293"/>
        </w:numPr>
      </w:pPr>
      <w:r>
        <w:t>“data” and “powerful” are unique → high TF-IDF</w:t>
      </w:r>
    </w:p>
    <w:p w:rsidR="001B30C0" w:rsidRDefault="001B30C0" w:rsidP="001B30C0">
      <w:r>
        <w:pict>
          <v:rect id="_x0000_i1779" style="width:0;height:1.5pt" o:hralign="center" o:hrstd="t" o:hr="t" fillcolor="#a0a0a0" stroked="f"/>
        </w:pict>
      </w:r>
    </w:p>
    <w:p w:rsidR="001B30C0" w:rsidRDefault="001B30C0" w:rsidP="001B30C0">
      <w:pPr>
        <w:pStyle w:val="Heading3"/>
      </w:pPr>
      <w:r>
        <w:rPr>
          <w:rStyle w:val="Strong"/>
          <w:b/>
          <w:bCs/>
        </w:rPr>
        <w:t>Applications:</w:t>
      </w:r>
    </w:p>
    <w:p w:rsidR="001B30C0" w:rsidRDefault="001B30C0" w:rsidP="00F544B0">
      <w:pPr>
        <w:pStyle w:val="NormalWeb"/>
        <w:numPr>
          <w:ilvl w:val="0"/>
          <w:numId w:val="294"/>
        </w:numPr>
      </w:pPr>
      <w:r>
        <w:t>Document classification</w:t>
      </w:r>
    </w:p>
    <w:p w:rsidR="001B30C0" w:rsidRDefault="001B30C0" w:rsidP="00F544B0">
      <w:pPr>
        <w:pStyle w:val="NormalWeb"/>
        <w:numPr>
          <w:ilvl w:val="0"/>
          <w:numId w:val="294"/>
        </w:numPr>
      </w:pPr>
      <w:r>
        <w:t>Information retrieval (search engines)</w:t>
      </w:r>
    </w:p>
    <w:p w:rsidR="001B30C0" w:rsidRDefault="001B30C0" w:rsidP="00F544B0">
      <w:pPr>
        <w:pStyle w:val="NormalWeb"/>
        <w:numPr>
          <w:ilvl w:val="0"/>
          <w:numId w:val="294"/>
        </w:numPr>
      </w:pPr>
      <w:r>
        <w:t>Text clustering</w:t>
      </w:r>
    </w:p>
    <w:p w:rsidR="001B30C0" w:rsidRDefault="001B30C0" w:rsidP="00F544B0">
      <w:pPr>
        <w:pStyle w:val="NormalWeb"/>
        <w:numPr>
          <w:ilvl w:val="0"/>
          <w:numId w:val="294"/>
        </w:numPr>
      </w:pPr>
      <w:r>
        <w:t>Keyword extraction</w:t>
      </w:r>
    </w:p>
    <w:p w:rsidR="001B30C0" w:rsidRDefault="001B30C0" w:rsidP="001B30C0">
      <w:r>
        <w:pict>
          <v:rect id="_x0000_i1780" style="width:0;height:1.5pt" o:hralign="center" o:hrstd="t" o:hr="t" fillcolor="#a0a0a0" stroked="f"/>
        </w:pict>
      </w:r>
    </w:p>
    <w:p w:rsidR="001B30C0" w:rsidRDefault="001B30C0" w:rsidP="001B30C0">
      <w:pPr>
        <w:pStyle w:val="Heading3"/>
      </w:pPr>
      <w:r>
        <w:rPr>
          <w:rStyle w:val="Strong"/>
          <w:b/>
          <w:bCs/>
        </w:rPr>
        <w:t>Advantages:</w:t>
      </w:r>
    </w:p>
    <w:p w:rsidR="001B30C0" w:rsidRDefault="001B30C0" w:rsidP="00F544B0">
      <w:pPr>
        <w:pStyle w:val="NormalWeb"/>
        <w:numPr>
          <w:ilvl w:val="0"/>
          <w:numId w:val="295"/>
        </w:numPr>
      </w:pPr>
      <w:r>
        <w:t>Easy to compute</w:t>
      </w:r>
    </w:p>
    <w:p w:rsidR="001B30C0" w:rsidRDefault="001B30C0" w:rsidP="00F544B0">
      <w:pPr>
        <w:pStyle w:val="NormalWeb"/>
        <w:numPr>
          <w:ilvl w:val="0"/>
          <w:numId w:val="295"/>
        </w:numPr>
      </w:pPr>
      <w:r>
        <w:t xml:space="preserve">Effective for </w:t>
      </w:r>
      <w:r>
        <w:rPr>
          <w:rStyle w:val="Strong"/>
        </w:rPr>
        <w:t>feature extraction in NLP</w:t>
      </w:r>
    </w:p>
    <w:p w:rsidR="001B30C0" w:rsidRDefault="001B30C0" w:rsidP="00F544B0">
      <w:pPr>
        <w:pStyle w:val="NormalWeb"/>
        <w:numPr>
          <w:ilvl w:val="0"/>
          <w:numId w:val="295"/>
        </w:numPr>
      </w:pPr>
      <w:r>
        <w:t xml:space="preserve">Weights terms based on </w:t>
      </w:r>
      <w:r>
        <w:rPr>
          <w:rStyle w:val="Strong"/>
        </w:rPr>
        <w:t>relevance</w:t>
      </w:r>
    </w:p>
    <w:p w:rsidR="001B30C0" w:rsidRDefault="001B30C0" w:rsidP="001B30C0">
      <w:r>
        <w:pict>
          <v:rect id="_x0000_i1781"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Conclusion:</w:t>
      </w:r>
    </w:p>
    <w:p w:rsidR="001B30C0" w:rsidRDefault="001B30C0" w:rsidP="00F544B0">
      <w:pPr>
        <w:pStyle w:val="NormalWeb"/>
        <w:numPr>
          <w:ilvl w:val="0"/>
          <w:numId w:val="296"/>
        </w:numPr>
      </w:pPr>
      <w:r>
        <w:rPr>
          <w:rStyle w:val="Strong"/>
        </w:rPr>
        <w:t>Time Series Analysis</w:t>
      </w:r>
      <w:r>
        <w:t xml:space="preserve"> deals with </w:t>
      </w:r>
      <w:r>
        <w:rPr>
          <w:rStyle w:val="Strong"/>
        </w:rPr>
        <w:t>temporal data</w:t>
      </w:r>
      <w:r>
        <w:t xml:space="preserve">, focusing on </w:t>
      </w:r>
      <w:r>
        <w:rPr>
          <w:rStyle w:val="Strong"/>
        </w:rPr>
        <w:t>patterns over time</w:t>
      </w:r>
      <w:r>
        <w:t xml:space="preserve"> for forecasting and trend detection.</w:t>
      </w:r>
    </w:p>
    <w:p w:rsidR="001B30C0" w:rsidRDefault="001B30C0" w:rsidP="00F544B0">
      <w:pPr>
        <w:pStyle w:val="NormalWeb"/>
        <w:numPr>
          <w:ilvl w:val="0"/>
          <w:numId w:val="296"/>
        </w:numPr>
      </w:pPr>
      <w:r>
        <w:rPr>
          <w:rStyle w:val="Strong"/>
        </w:rPr>
        <w:t>TF-IDF</w:t>
      </w:r>
      <w:r>
        <w:t xml:space="preserve"> is a powerful technique for </w:t>
      </w:r>
      <w:r>
        <w:rPr>
          <w:rStyle w:val="Strong"/>
        </w:rPr>
        <w:t>text data representation</w:t>
      </w:r>
      <w:r>
        <w:t>, improving the relevance of terms by considering both frequency and rarity.</w:t>
      </w:r>
    </w:p>
    <w:p w:rsidR="001B30C0" w:rsidRDefault="001B30C0" w:rsidP="001B30C0">
      <w:pPr>
        <w:pStyle w:val="NormalWeb"/>
      </w:pPr>
    </w:p>
    <w:p w:rsidR="008149CA" w:rsidRPr="00155696" w:rsidRDefault="008149CA" w:rsidP="007002CA">
      <w:pPr>
        <w:rPr>
          <w:b/>
          <w:color w:val="E97132" w:themeColor="accent2"/>
        </w:rPr>
      </w:pPr>
    </w:p>
    <w:p w:rsidR="00155696" w:rsidRDefault="00155696" w:rsidP="007002CA">
      <w:pPr>
        <w:rPr>
          <w:b/>
          <w:color w:val="E97132" w:themeColor="accent2"/>
        </w:rPr>
      </w:pPr>
      <w:r w:rsidRPr="00155696">
        <w:rPr>
          <w:b/>
          <w:color w:val="E97132" w:themeColor="accent2"/>
        </w:rPr>
        <w:t xml:space="preserve">Q16.  What is clustering? With suitable example explain the steps involved in k - means algorithm. [9] </w:t>
      </w:r>
    </w:p>
    <w:p w:rsidR="008149CA" w:rsidRDefault="008149CA" w:rsidP="007002CA">
      <w:pPr>
        <w:rPr>
          <w:b/>
          <w:color w:val="E97132" w:themeColor="accent2"/>
        </w:rPr>
      </w:pPr>
      <w:r>
        <w:rPr>
          <w:b/>
          <w:color w:val="E97132" w:themeColor="accent2"/>
        </w:rPr>
        <w:t>=&gt;</w:t>
      </w:r>
    </w:p>
    <w:p w:rsidR="001B30C0" w:rsidRDefault="001B30C0" w:rsidP="001B30C0">
      <w:pPr>
        <w:pStyle w:val="Heading2"/>
      </w:pPr>
      <w:r>
        <w:rPr>
          <w:rFonts w:ascii="Segoe UI Symbol" w:hAnsi="Segoe UI Symbol" w:cs="Segoe UI Symbol"/>
        </w:rPr>
        <w:t>✅</w:t>
      </w:r>
      <w:r>
        <w:t xml:space="preserve"> </w:t>
      </w:r>
      <w:r>
        <w:rPr>
          <w:rStyle w:val="Strong"/>
          <w:b w:val="0"/>
          <w:bCs w:val="0"/>
        </w:rPr>
        <w:t>1. What is Clustering?</w:t>
      </w:r>
      <w:r>
        <w:t xml:space="preserve"> </w:t>
      </w:r>
      <w:r>
        <w:rPr>
          <w:rStyle w:val="Emphasis"/>
        </w:rPr>
        <w:t>(2 Marks)</w:t>
      </w:r>
    </w:p>
    <w:p w:rsidR="001B30C0" w:rsidRDefault="001B30C0" w:rsidP="001B30C0">
      <w:pPr>
        <w:pStyle w:val="NormalWeb"/>
      </w:pPr>
      <w:r>
        <w:rPr>
          <w:rStyle w:val="Strong"/>
        </w:rPr>
        <w:t>Clustering</w:t>
      </w:r>
      <w:r>
        <w:t xml:space="preserve"> is an </w:t>
      </w:r>
      <w:r>
        <w:rPr>
          <w:rStyle w:val="Strong"/>
        </w:rPr>
        <w:t>unsupervised machine learning technique</w:t>
      </w:r>
      <w:r>
        <w:t xml:space="preserve"> that groups similar data points into clusters based on certain features, </w:t>
      </w:r>
      <w:r>
        <w:rPr>
          <w:rStyle w:val="Strong"/>
        </w:rPr>
        <w:t>without using labeled data</w:t>
      </w:r>
      <w:r>
        <w:t>.</w:t>
      </w:r>
    </w:p>
    <w:p w:rsidR="001B30C0" w:rsidRDefault="001B30C0" w:rsidP="001B30C0">
      <w:pPr>
        <w:pStyle w:val="NormalWeb"/>
      </w:pPr>
      <w:r>
        <w:t xml:space="preserve">Each cluster contains data points that are </w:t>
      </w:r>
      <w:r>
        <w:rPr>
          <w:rStyle w:val="Strong"/>
        </w:rPr>
        <w:t>similar to each other</w:t>
      </w:r>
      <w:r>
        <w:t xml:space="preserve"> and </w:t>
      </w:r>
      <w:r>
        <w:rPr>
          <w:rStyle w:val="Strong"/>
        </w:rPr>
        <w:t>dissimilar to those in other clusters</w:t>
      </w:r>
      <w:r>
        <w:t>.</w:t>
      </w:r>
    </w:p>
    <w:p w:rsidR="001B30C0" w:rsidRDefault="001B30C0" w:rsidP="001B30C0">
      <w:r>
        <w:pict>
          <v:rect id="_x0000_i1787" style="width:0;height:1.5pt" o:hralign="center" o:hrstd="t" o:hr="t" fillcolor="#a0a0a0" stroked="f"/>
        </w:pict>
      </w:r>
    </w:p>
    <w:p w:rsidR="001B30C0" w:rsidRDefault="001B30C0" w:rsidP="001B30C0">
      <w:pPr>
        <w:pStyle w:val="Heading3"/>
      </w:pPr>
      <w:r>
        <w:rPr>
          <w:rStyle w:val="Strong"/>
          <w:b/>
          <w:bCs/>
        </w:rPr>
        <w:t>Purpose of Clustering:</w:t>
      </w:r>
    </w:p>
    <w:p w:rsidR="001B30C0" w:rsidRDefault="001B30C0" w:rsidP="00F544B0">
      <w:pPr>
        <w:pStyle w:val="NormalWeb"/>
        <w:numPr>
          <w:ilvl w:val="0"/>
          <w:numId w:val="297"/>
        </w:numPr>
      </w:pPr>
      <w:r>
        <w:t>Discover hidden patterns or groupings in data</w:t>
      </w:r>
    </w:p>
    <w:p w:rsidR="001B30C0" w:rsidRDefault="001B30C0" w:rsidP="00F544B0">
      <w:pPr>
        <w:pStyle w:val="NormalWeb"/>
        <w:numPr>
          <w:ilvl w:val="0"/>
          <w:numId w:val="297"/>
        </w:numPr>
      </w:pPr>
      <w:r>
        <w:t>Reduce complexity and perform segmentation</w:t>
      </w:r>
    </w:p>
    <w:p w:rsidR="001B30C0" w:rsidRDefault="001B30C0" w:rsidP="00F544B0">
      <w:pPr>
        <w:pStyle w:val="NormalWeb"/>
        <w:numPr>
          <w:ilvl w:val="0"/>
          <w:numId w:val="297"/>
        </w:numPr>
      </w:pPr>
      <w:r>
        <w:t>Used in market segmentation, image compression, document grouping, etc.</w:t>
      </w:r>
    </w:p>
    <w:p w:rsidR="001B30C0" w:rsidRDefault="001B30C0" w:rsidP="001B30C0">
      <w:r>
        <w:pict>
          <v:rect id="_x0000_i1788" style="width:0;height:1.5pt" o:hralign="center" o:hrstd="t" o:hr="t" fillcolor="#a0a0a0" stroked="f"/>
        </w:pict>
      </w:r>
    </w:p>
    <w:p w:rsidR="001B30C0" w:rsidRDefault="001B30C0" w:rsidP="001B30C0">
      <w:pPr>
        <w:pStyle w:val="Heading3"/>
      </w:pPr>
      <w:r>
        <w:rPr>
          <w:rStyle w:val="Strong"/>
          <w:b/>
          <w:bCs/>
        </w:rPr>
        <w:t>Real-World Examples:</w:t>
      </w:r>
    </w:p>
    <w:p w:rsidR="001B30C0" w:rsidRDefault="001B30C0" w:rsidP="00F544B0">
      <w:pPr>
        <w:pStyle w:val="NormalWeb"/>
        <w:numPr>
          <w:ilvl w:val="0"/>
          <w:numId w:val="298"/>
        </w:numPr>
      </w:pPr>
      <w:r>
        <w:t>Grouping customers based on purchasing behavior</w:t>
      </w:r>
    </w:p>
    <w:p w:rsidR="001B30C0" w:rsidRDefault="001B30C0" w:rsidP="00F544B0">
      <w:pPr>
        <w:pStyle w:val="NormalWeb"/>
        <w:numPr>
          <w:ilvl w:val="0"/>
          <w:numId w:val="298"/>
        </w:numPr>
      </w:pPr>
      <w:r>
        <w:t>Clustering news articles by topic</w:t>
      </w:r>
    </w:p>
    <w:p w:rsidR="001B30C0" w:rsidRDefault="001B30C0" w:rsidP="00F544B0">
      <w:pPr>
        <w:pStyle w:val="NormalWeb"/>
        <w:numPr>
          <w:ilvl w:val="0"/>
          <w:numId w:val="298"/>
        </w:numPr>
      </w:pPr>
      <w:r>
        <w:t>Segmenting medical images into regions</w:t>
      </w:r>
    </w:p>
    <w:p w:rsidR="001B30C0" w:rsidRDefault="001B30C0" w:rsidP="001B30C0">
      <w:r>
        <w:pict>
          <v:rect id="_x0000_i1789"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2. K-Means Clustering Algorithm</w:t>
      </w:r>
      <w:r>
        <w:t xml:space="preserve"> </w:t>
      </w:r>
      <w:r>
        <w:rPr>
          <w:rStyle w:val="Emphasis"/>
        </w:rPr>
        <w:t>(5 Marks)</w:t>
      </w:r>
    </w:p>
    <w:p w:rsidR="001B30C0" w:rsidRDefault="001B30C0" w:rsidP="001B30C0">
      <w:pPr>
        <w:pStyle w:val="NormalWeb"/>
      </w:pPr>
      <w:r>
        <w:rPr>
          <w:rStyle w:val="Strong"/>
        </w:rPr>
        <w:t>K-Means</w:t>
      </w:r>
      <w:r>
        <w:t xml:space="preserve"> is a popular </w:t>
      </w:r>
      <w:r>
        <w:rPr>
          <w:rStyle w:val="Strong"/>
        </w:rPr>
        <w:t>centroid-based clustering algorithm</w:t>
      </w:r>
      <w:r>
        <w:t xml:space="preserve"> that partitions the dataset into </w:t>
      </w:r>
      <w:r>
        <w:rPr>
          <w:rStyle w:val="Strong"/>
        </w:rPr>
        <w:t>K non-overlapping clusters</w:t>
      </w:r>
      <w:r>
        <w:t xml:space="preserve"> based on </w:t>
      </w:r>
      <w:r>
        <w:rPr>
          <w:rStyle w:val="Strong"/>
        </w:rPr>
        <w:t>distance to cluster centroids</w:t>
      </w:r>
      <w:r>
        <w:t>.</w:t>
      </w:r>
    </w:p>
    <w:p w:rsidR="001B30C0" w:rsidRDefault="001B30C0" w:rsidP="001B30C0">
      <w:r>
        <w:pict>
          <v:rect id="_x0000_i1790" style="width:0;height:1.5pt" o:hralign="center" o:hrstd="t" o:hr="t" fillcolor="#a0a0a0" stroked="f"/>
        </w:pict>
      </w:r>
    </w:p>
    <w:p w:rsidR="001B30C0" w:rsidRDefault="001B30C0" w:rsidP="001B30C0">
      <w:pPr>
        <w:pStyle w:val="Heading3"/>
      </w:pPr>
      <w:r>
        <w:rPr>
          <w:rFonts w:ascii="Segoe UI Symbol" w:hAnsi="Segoe UI Symbol" w:cs="Segoe UI Symbol"/>
        </w:rPr>
        <w:t>🔹</w:t>
      </w:r>
      <w:r>
        <w:t xml:space="preserve"> </w:t>
      </w:r>
      <w:r>
        <w:rPr>
          <w:rStyle w:val="Strong"/>
          <w:b/>
          <w:bCs/>
        </w:rPr>
        <w:t>Steps Involved in K-Means Algorithm:</w:t>
      </w:r>
    </w:p>
    <w:p w:rsidR="001B30C0" w:rsidRDefault="001B30C0" w:rsidP="001B30C0">
      <w:r>
        <w:pict>
          <v:rect id="_x0000_i1791" style="width:0;height:1.5pt" o:hralign="center" o:hrstd="t" o:hr="t" fillcolor="#a0a0a0" stroked="f"/>
        </w:pict>
      </w:r>
    </w:p>
    <w:p w:rsidR="001B30C0" w:rsidRDefault="001B30C0" w:rsidP="001B30C0">
      <w:pPr>
        <w:pStyle w:val="Heading3"/>
      </w:pPr>
      <w:r>
        <w:rPr>
          <w:rStyle w:val="Strong"/>
          <w:b/>
          <w:bCs/>
        </w:rPr>
        <w:t>Step 1: Choose the number of clusters (K)</w:t>
      </w:r>
    </w:p>
    <w:p w:rsidR="001B30C0" w:rsidRDefault="001B30C0" w:rsidP="00F544B0">
      <w:pPr>
        <w:pStyle w:val="NormalWeb"/>
        <w:numPr>
          <w:ilvl w:val="0"/>
          <w:numId w:val="299"/>
        </w:numPr>
      </w:pPr>
      <w:r>
        <w:t>Decide how many clusters you want to find (e.g., K = 2, 3, etc.)</w:t>
      </w:r>
    </w:p>
    <w:p w:rsidR="001B30C0" w:rsidRDefault="001B30C0" w:rsidP="001B30C0">
      <w:r>
        <w:pict>
          <v:rect id="_x0000_i1792" style="width:0;height:1.5pt" o:hralign="center" o:hrstd="t" o:hr="t" fillcolor="#a0a0a0" stroked="f"/>
        </w:pict>
      </w:r>
    </w:p>
    <w:p w:rsidR="001B30C0" w:rsidRDefault="001B30C0" w:rsidP="001B30C0">
      <w:pPr>
        <w:pStyle w:val="Heading3"/>
      </w:pPr>
      <w:r>
        <w:rPr>
          <w:rStyle w:val="Strong"/>
          <w:b/>
          <w:bCs/>
        </w:rPr>
        <w:lastRenderedPageBreak/>
        <w:t>Step 2: Initialize K centroids</w:t>
      </w:r>
    </w:p>
    <w:p w:rsidR="001B30C0" w:rsidRDefault="001B30C0" w:rsidP="00F544B0">
      <w:pPr>
        <w:pStyle w:val="NormalWeb"/>
        <w:numPr>
          <w:ilvl w:val="0"/>
          <w:numId w:val="300"/>
        </w:numPr>
      </w:pPr>
      <w:r>
        <w:t xml:space="preserve">Randomly select </w:t>
      </w:r>
      <w:r>
        <w:rPr>
          <w:rStyle w:val="Strong"/>
        </w:rPr>
        <w:t>K points</w:t>
      </w:r>
      <w:r>
        <w:t xml:space="preserve"> from the dataset as initial </w:t>
      </w:r>
      <w:r>
        <w:rPr>
          <w:rStyle w:val="Strong"/>
        </w:rPr>
        <w:t>centroids (cluster centers)</w:t>
      </w:r>
      <w:r>
        <w:t>.</w:t>
      </w:r>
    </w:p>
    <w:p w:rsidR="001B30C0" w:rsidRDefault="001B30C0" w:rsidP="001B30C0">
      <w:r>
        <w:pict>
          <v:rect id="_x0000_i1793" style="width:0;height:1.5pt" o:hralign="center" o:hrstd="t" o:hr="t" fillcolor="#a0a0a0" stroked="f"/>
        </w:pict>
      </w:r>
    </w:p>
    <w:p w:rsidR="001B30C0" w:rsidRDefault="001B30C0" w:rsidP="001B30C0">
      <w:r>
        <w:pict>
          <v:shape id="_x0000_i1813" type="#_x0000_t75" style="width:451.05pt;height:108pt">
            <v:imagedata r:id="rId66" o:title="Screenshot 2025-05-16 141501"/>
          </v:shape>
        </w:pict>
      </w:r>
    </w:p>
    <w:p w:rsidR="001B30C0" w:rsidRDefault="001B30C0" w:rsidP="001B30C0">
      <w:r>
        <w:pict>
          <v:rect id="_x0000_i1794" style="width:0;height:1.5pt" o:hralign="center" o:hrstd="t" o:hr="t" fillcolor="#a0a0a0" stroked="f"/>
        </w:pict>
      </w:r>
    </w:p>
    <w:p w:rsidR="001B30C0" w:rsidRDefault="001B30C0" w:rsidP="001B30C0">
      <w:pPr>
        <w:pStyle w:val="Heading3"/>
      </w:pPr>
      <w:r>
        <w:rPr>
          <w:rStyle w:val="Strong"/>
          <w:b/>
          <w:bCs/>
        </w:rPr>
        <w:t>Step 4: Recalculate the centroids</w:t>
      </w:r>
    </w:p>
    <w:p w:rsidR="001B30C0" w:rsidRDefault="001B30C0" w:rsidP="00F544B0">
      <w:pPr>
        <w:pStyle w:val="NormalWeb"/>
        <w:numPr>
          <w:ilvl w:val="0"/>
          <w:numId w:val="301"/>
        </w:numPr>
      </w:pPr>
      <w:r>
        <w:t xml:space="preserve">For each cluster, compute the new centroid as the </w:t>
      </w:r>
      <w:r>
        <w:rPr>
          <w:rStyle w:val="Strong"/>
        </w:rPr>
        <w:t>mean</w:t>
      </w:r>
      <w:r>
        <w:t xml:space="preserve"> of all points in that cluster.</w:t>
      </w:r>
    </w:p>
    <w:p w:rsidR="001B30C0" w:rsidRDefault="001B30C0" w:rsidP="001B30C0">
      <w:r>
        <w:pict>
          <v:rect id="_x0000_i1795" style="width:0;height:1.5pt" o:hralign="center" o:hrstd="t" o:hr="t" fillcolor="#a0a0a0" stroked="f"/>
        </w:pict>
      </w:r>
    </w:p>
    <w:p w:rsidR="001B30C0" w:rsidRDefault="001B30C0" w:rsidP="001B30C0">
      <w:pPr>
        <w:pStyle w:val="Heading3"/>
      </w:pPr>
      <w:r>
        <w:rPr>
          <w:rStyle w:val="Strong"/>
          <w:b/>
          <w:bCs/>
        </w:rPr>
        <w:t>Step 5: Repeat</w:t>
      </w:r>
    </w:p>
    <w:p w:rsidR="001B30C0" w:rsidRDefault="001B30C0" w:rsidP="00F544B0">
      <w:pPr>
        <w:pStyle w:val="NormalWeb"/>
        <w:numPr>
          <w:ilvl w:val="0"/>
          <w:numId w:val="302"/>
        </w:numPr>
      </w:pPr>
      <w:r>
        <w:t>Repeat Steps 3 and 4 until:</w:t>
      </w:r>
    </w:p>
    <w:p w:rsidR="001B30C0" w:rsidRDefault="001B30C0" w:rsidP="00F544B0">
      <w:pPr>
        <w:pStyle w:val="NormalWeb"/>
        <w:numPr>
          <w:ilvl w:val="1"/>
          <w:numId w:val="302"/>
        </w:numPr>
      </w:pPr>
      <w:r>
        <w:t xml:space="preserve">Cluster assignments </w:t>
      </w:r>
      <w:r>
        <w:rPr>
          <w:rStyle w:val="Strong"/>
        </w:rPr>
        <w:t>no longer change</w:t>
      </w:r>
      <w:r>
        <w:t>, or</w:t>
      </w:r>
    </w:p>
    <w:p w:rsidR="001B30C0" w:rsidRDefault="001B30C0" w:rsidP="00F544B0">
      <w:pPr>
        <w:pStyle w:val="NormalWeb"/>
        <w:numPr>
          <w:ilvl w:val="1"/>
          <w:numId w:val="302"/>
        </w:numPr>
      </w:pPr>
      <w:r>
        <w:t xml:space="preserve">Centroids </w:t>
      </w:r>
      <w:r>
        <w:rPr>
          <w:rStyle w:val="Strong"/>
        </w:rPr>
        <w:t>converge (no movement)</w:t>
      </w:r>
    </w:p>
    <w:p w:rsidR="001B30C0" w:rsidRDefault="001B30C0" w:rsidP="001B30C0">
      <w:r>
        <w:pict>
          <v:rect id="_x0000_i1796"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3. Example of K-Means (K = 2)</w:t>
      </w:r>
      <w:r>
        <w:t xml:space="preserve"> </w:t>
      </w:r>
      <w:r>
        <w:rPr>
          <w:rStyle w:val="Emphasis"/>
        </w:rPr>
        <w:t>(2 Marks)</w:t>
      </w:r>
    </w:p>
    <w:p w:rsidR="001B30C0" w:rsidRDefault="001B30C0" w:rsidP="001B30C0">
      <w:pPr>
        <w:pStyle w:val="Heading3"/>
      </w:pPr>
      <w:r>
        <w:rPr>
          <w:rStyle w:val="Strong"/>
          <w:b/>
          <w:bCs/>
        </w:rPr>
        <w:t>Given Points:</w:t>
      </w:r>
    </w:p>
    <w:p w:rsidR="001B30C0" w:rsidRDefault="001B30C0" w:rsidP="00F544B0">
      <w:pPr>
        <w:pStyle w:val="NormalWeb"/>
        <w:numPr>
          <w:ilvl w:val="0"/>
          <w:numId w:val="303"/>
        </w:numPr>
      </w:pPr>
      <w:r>
        <w:t>A(1, 2), B(1, 4), C(5, 8), D(6, 9)</w:t>
      </w:r>
    </w:p>
    <w:p w:rsidR="001B30C0" w:rsidRDefault="001B30C0" w:rsidP="001B30C0">
      <w:pPr>
        <w:pStyle w:val="Heading3"/>
      </w:pPr>
      <w:r>
        <w:rPr>
          <w:rStyle w:val="Strong"/>
          <w:b/>
          <w:bCs/>
        </w:rPr>
        <w:t>Step 1:</w:t>
      </w:r>
      <w:r>
        <w:t xml:space="preserve"> Choose K = 2</w:t>
      </w:r>
    </w:p>
    <w:p w:rsidR="001B30C0" w:rsidRDefault="001B30C0" w:rsidP="001B30C0">
      <w:pPr>
        <w:pStyle w:val="NormalWeb"/>
      </w:pPr>
      <w:r>
        <w:t>Initial centroids: A(1, 2) and C(5, 8)</w:t>
      </w:r>
    </w:p>
    <w:p w:rsidR="001B30C0" w:rsidRDefault="001B30C0" w:rsidP="001B30C0">
      <w:pPr>
        <w:pStyle w:val="Heading3"/>
      </w:pPr>
      <w:r>
        <w:rPr>
          <w:rStyle w:val="Strong"/>
          <w:b/>
          <w:bCs/>
        </w:rPr>
        <w:t>Step 2:</w:t>
      </w:r>
      <w:r>
        <w:t xml:space="preserve"> Compute distances and assign clusters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589"/>
        <w:gridCol w:w="1607"/>
        <w:gridCol w:w="2049"/>
      </w:tblGrid>
      <w:tr w:rsidR="001B30C0" w:rsidTr="001B30C0">
        <w:trPr>
          <w:tblHeader/>
          <w:tblCellSpacing w:w="15" w:type="dxa"/>
        </w:trPr>
        <w:tc>
          <w:tcPr>
            <w:tcW w:w="0" w:type="auto"/>
            <w:vAlign w:val="center"/>
            <w:hideMark/>
          </w:tcPr>
          <w:p w:rsidR="001B30C0" w:rsidRDefault="001B30C0">
            <w:pPr>
              <w:jc w:val="center"/>
              <w:rPr>
                <w:b/>
                <w:bCs/>
              </w:rPr>
            </w:pPr>
            <w:r>
              <w:rPr>
                <w:b/>
                <w:bCs/>
              </w:rPr>
              <w:t>Point</w:t>
            </w:r>
          </w:p>
        </w:tc>
        <w:tc>
          <w:tcPr>
            <w:tcW w:w="0" w:type="auto"/>
            <w:vAlign w:val="center"/>
            <w:hideMark/>
          </w:tcPr>
          <w:p w:rsidR="001B30C0" w:rsidRDefault="001B30C0">
            <w:pPr>
              <w:jc w:val="center"/>
              <w:rPr>
                <w:b/>
                <w:bCs/>
              </w:rPr>
            </w:pPr>
            <w:r>
              <w:rPr>
                <w:b/>
                <w:bCs/>
              </w:rPr>
              <w:t>Dist to A (1,2)</w:t>
            </w:r>
          </w:p>
        </w:tc>
        <w:tc>
          <w:tcPr>
            <w:tcW w:w="0" w:type="auto"/>
            <w:vAlign w:val="center"/>
            <w:hideMark/>
          </w:tcPr>
          <w:p w:rsidR="001B30C0" w:rsidRDefault="001B30C0">
            <w:pPr>
              <w:jc w:val="center"/>
              <w:rPr>
                <w:b/>
                <w:bCs/>
              </w:rPr>
            </w:pPr>
            <w:r>
              <w:rPr>
                <w:b/>
                <w:bCs/>
              </w:rPr>
              <w:t>Dist to C (5,8)</w:t>
            </w:r>
          </w:p>
        </w:tc>
        <w:tc>
          <w:tcPr>
            <w:tcW w:w="0" w:type="auto"/>
            <w:vAlign w:val="center"/>
            <w:hideMark/>
          </w:tcPr>
          <w:p w:rsidR="001B30C0" w:rsidRDefault="001B30C0">
            <w:pPr>
              <w:jc w:val="center"/>
              <w:rPr>
                <w:b/>
                <w:bCs/>
              </w:rPr>
            </w:pPr>
            <w:r>
              <w:rPr>
                <w:b/>
                <w:bCs/>
              </w:rPr>
              <w:t>Assigned Cluster</w:t>
            </w:r>
          </w:p>
        </w:tc>
      </w:tr>
      <w:tr w:rsidR="001B30C0" w:rsidTr="001B30C0">
        <w:trPr>
          <w:tblCellSpacing w:w="15" w:type="dxa"/>
        </w:trPr>
        <w:tc>
          <w:tcPr>
            <w:tcW w:w="0" w:type="auto"/>
            <w:vAlign w:val="center"/>
            <w:hideMark/>
          </w:tcPr>
          <w:p w:rsidR="001B30C0" w:rsidRDefault="001B30C0">
            <w:r>
              <w:t>A</w:t>
            </w:r>
          </w:p>
        </w:tc>
        <w:tc>
          <w:tcPr>
            <w:tcW w:w="0" w:type="auto"/>
            <w:vAlign w:val="center"/>
            <w:hideMark/>
          </w:tcPr>
          <w:p w:rsidR="001B30C0" w:rsidRDefault="001B30C0">
            <w:r>
              <w:t>0.00</w:t>
            </w:r>
          </w:p>
        </w:tc>
        <w:tc>
          <w:tcPr>
            <w:tcW w:w="0" w:type="auto"/>
            <w:vAlign w:val="center"/>
            <w:hideMark/>
          </w:tcPr>
          <w:p w:rsidR="001B30C0" w:rsidRDefault="001B30C0">
            <w:r>
              <w:t>7.21</w:t>
            </w:r>
          </w:p>
        </w:tc>
        <w:tc>
          <w:tcPr>
            <w:tcW w:w="0" w:type="auto"/>
            <w:vAlign w:val="center"/>
            <w:hideMark/>
          </w:tcPr>
          <w:p w:rsidR="001B30C0" w:rsidRDefault="001B30C0">
            <w:r>
              <w:t>Cluster 1</w:t>
            </w:r>
          </w:p>
        </w:tc>
      </w:tr>
      <w:tr w:rsidR="001B30C0" w:rsidTr="001B30C0">
        <w:trPr>
          <w:tblCellSpacing w:w="15" w:type="dxa"/>
        </w:trPr>
        <w:tc>
          <w:tcPr>
            <w:tcW w:w="0" w:type="auto"/>
            <w:vAlign w:val="center"/>
            <w:hideMark/>
          </w:tcPr>
          <w:p w:rsidR="001B30C0" w:rsidRDefault="001B30C0">
            <w:r>
              <w:t>B</w:t>
            </w:r>
          </w:p>
        </w:tc>
        <w:tc>
          <w:tcPr>
            <w:tcW w:w="0" w:type="auto"/>
            <w:vAlign w:val="center"/>
            <w:hideMark/>
          </w:tcPr>
          <w:p w:rsidR="001B30C0" w:rsidRDefault="001B30C0">
            <w:r>
              <w:t>2.00</w:t>
            </w:r>
          </w:p>
        </w:tc>
        <w:tc>
          <w:tcPr>
            <w:tcW w:w="0" w:type="auto"/>
            <w:vAlign w:val="center"/>
            <w:hideMark/>
          </w:tcPr>
          <w:p w:rsidR="001B30C0" w:rsidRDefault="001B30C0">
            <w:r>
              <w:t>5.00</w:t>
            </w:r>
          </w:p>
        </w:tc>
        <w:tc>
          <w:tcPr>
            <w:tcW w:w="0" w:type="auto"/>
            <w:vAlign w:val="center"/>
            <w:hideMark/>
          </w:tcPr>
          <w:p w:rsidR="001B30C0" w:rsidRDefault="001B30C0">
            <w:r>
              <w:t>Cluster 1</w:t>
            </w:r>
          </w:p>
        </w:tc>
      </w:tr>
      <w:tr w:rsidR="001B30C0" w:rsidTr="001B30C0">
        <w:trPr>
          <w:tblCellSpacing w:w="15" w:type="dxa"/>
        </w:trPr>
        <w:tc>
          <w:tcPr>
            <w:tcW w:w="0" w:type="auto"/>
            <w:vAlign w:val="center"/>
            <w:hideMark/>
          </w:tcPr>
          <w:p w:rsidR="001B30C0" w:rsidRDefault="001B30C0">
            <w:r>
              <w:lastRenderedPageBreak/>
              <w:t>C</w:t>
            </w:r>
          </w:p>
        </w:tc>
        <w:tc>
          <w:tcPr>
            <w:tcW w:w="0" w:type="auto"/>
            <w:vAlign w:val="center"/>
            <w:hideMark/>
          </w:tcPr>
          <w:p w:rsidR="001B30C0" w:rsidRDefault="001B30C0">
            <w:r>
              <w:t>7.21</w:t>
            </w:r>
          </w:p>
        </w:tc>
        <w:tc>
          <w:tcPr>
            <w:tcW w:w="0" w:type="auto"/>
            <w:vAlign w:val="center"/>
            <w:hideMark/>
          </w:tcPr>
          <w:p w:rsidR="001B30C0" w:rsidRDefault="001B30C0">
            <w:r>
              <w:t>0.00</w:t>
            </w:r>
          </w:p>
        </w:tc>
        <w:tc>
          <w:tcPr>
            <w:tcW w:w="0" w:type="auto"/>
            <w:vAlign w:val="center"/>
            <w:hideMark/>
          </w:tcPr>
          <w:p w:rsidR="001B30C0" w:rsidRDefault="001B30C0">
            <w:r>
              <w:t>Cluster 2</w:t>
            </w:r>
          </w:p>
        </w:tc>
      </w:tr>
      <w:tr w:rsidR="001B30C0" w:rsidTr="001B30C0">
        <w:trPr>
          <w:tblCellSpacing w:w="15" w:type="dxa"/>
        </w:trPr>
        <w:tc>
          <w:tcPr>
            <w:tcW w:w="0" w:type="auto"/>
            <w:vAlign w:val="center"/>
            <w:hideMark/>
          </w:tcPr>
          <w:p w:rsidR="001B30C0" w:rsidRDefault="001B30C0">
            <w:r>
              <w:t>D</w:t>
            </w:r>
          </w:p>
        </w:tc>
        <w:tc>
          <w:tcPr>
            <w:tcW w:w="0" w:type="auto"/>
            <w:vAlign w:val="center"/>
            <w:hideMark/>
          </w:tcPr>
          <w:p w:rsidR="001B30C0" w:rsidRDefault="001B30C0">
            <w:r>
              <w:t>8.60</w:t>
            </w:r>
          </w:p>
        </w:tc>
        <w:tc>
          <w:tcPr>
            <w:tcW w:w="0" w:type="auto"/>
            <w:vAlign w:val="center"/>
            <w:hideMark/>
          </w:tcPr>
          <w:p w:rsidR="001B30C0" w:rsidRDefault="001B30C0">
            <w:r>
              <w:t>1.41</w:t>
            </w:r>
          </w:p>
        </w:tc>
        <w:tc>
          <w:tcPr>
            <w:tcW w:w="0" w:type="auto"/>
            <w:vAlign w:val="center"/>
            <w:hideMark/>
          </w:tcPr>
          <w:p w:rsidR="001B30C0" w:rsidRDefault="001B30C0">
            <w:r>
              <w:t>Cluster 2</w:t>
            </w:r>
          </w:p>
        </w:tc>
      </w:tr>
    </w:tbl>
    <w:p w:rsidR="001B30C0" w:rsidRDefault="001B30C0" w:rsidP="001B30C0">
      <w:pPr>
        <w:pStyle w:val="Heading3"/>
      </w:pPr>
      <w:r>
        <w:rPr>
          <w:rStyle w:val="Strong"/>
          <w:b/>
          <w:bCs/>
        </w:rPr>
        <w:t>Step 3:</w:t>
      </w:r>
      <w:r>
        <w:t xml:space="preserve"> Recalculate centroids</w:t>
      </w:r>
    </w:p>
    <w:p w:rsidR="001B30C0" w:rsidRDefault="001B30C0" w:rsidP="00F544B0">
      <w:pPr>
        <w:pStyle w:val="NormalWeb"/>
        <w:numPr>
          <w:ilvl w:val="0"/>
          <w:numId w:val="304"/>
        </w:numPr>
      </w:pPr>
      <w:r>
        <w:t>Cluster 1: Mean of A &amp; B = (1, 3)</w:t>
      </w:r>
    </w:p>
    <w:p w:rsidR="001B30C0" w:rsidRDefault="001B30C0" w:rsidP="00F544B0">
      <w:pPr>
        <w:pStyle w:val="NormalWeb"/>
        <w:numPr>
          <w:ilvl w:val="0"/>
          <w:numId w:val="304"/>
        </w:numPr>
      </w:pPr>
      <w:r>
        <w:t>Cluster 2: Mean of C &amp; D = (5.5, 8.5)</w:t>
      </w:r>
    </w:p>
    <w:p w:rsidR="001B30C0" w:rsidRDefault="001B30C0" w:rsidP="001B30C0">
      <w:pPr>
        <w:pStyle w:val="NormalWeb"/>
      </w:pPr>
      <w:r>
        <w:t>Repeat again if needed.</w:t>
      </w:r>
    </w:p>
    <w:p w:rsidR="001B30C0" w:rsidRDefault="001B30C0" w:rsidP="001B30C0">
      <w:r>
        <w:pict>
          <v:rect id="_x0000_i1797"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4. Advantages of K-Means:</w:t>
      </w:r>
    </w:p>
    <w:p w:rsidR="001B30C0" w:rsidRDefault="001B30C0" w:rsidP="00F544B0">
      <w:pPr>
        <w:pStyle w:val="NormalWeb"/>
        <w:numPr>
          <w:ilvl w:val="0"/>
          <w:numId w:val="305"/>
        </w:numPr>
      </w:pPr>
      <w:r>
        <w:t>Simple and fast</w:t>
      </w:r>
    </w:p>
    <w:p w:rsidR="001B30C0" w:rsidRDefault="001B30C0" w:rsidP="00F544B0">
      <w:pPr>
        <w:pStyle w:val="NormalWeb"/>
        <w:numPr>
          <w:ilvl w:val="0"/>
          <w:numId w:val="305"/>
        </w:numPr>
      </w:pPr>
      <w:r>
        <w:t>Scales well with large datasets</w:t>
      </w:r>
    </w:p>
    <w:p w:rsidR="001B30C0" w:rsidRDefault="001B30C0" w:rsidP="00F544B0">
      <w:pPr>
        <w:pStyle w:val="NormalWeb"/>
        <w:numPr>
          <w:ilvl w:val="0"/>
          <w:numId w:val="305"/>
        </w:numPr>
      </w:pPr>
      <w:r>
        <w:t xml:space="preserve">Works well when clusters are </w:t>
      </w:r>
      <w:r>
        <w:rPr>
          <w:rStyle w:val="Strong"/>
        </w:rPr>
        <w:t>spherical and well-separated</w:t>
      </w:r>
    </w:p>
    <w:p w:rsidR="001B30C0" w:rsidRDefault="001B30C0" w:rsidP="001B30C0">
      <w:r>
        <w:pict>
          <v:rect id="_x0000_i1798"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5. Limitations of K-Means:</w:t>
      </w:r>
    </w:p>
    <w:p w:rsidR="001B30C0" w:rsidRDefault="001B30C0" w:rsidP="00F544B0">
      <w:pPr>
        <w:pStyle w:val="NormalWeb"/>
        <w:numPr>
          <w:ilvl w:val="0"/>
          <w:numId w:val="306"/>
        </w:numPr>
      </w:pPr>
      <w:r>
        <w:t xml:space="preserve">Need to predefine </w:t>
      </w:r>
      <w:r>
        <w:rPr>
          <w:rStyle w:val="Strong"/>
        </w:rPr>
        <w:t>K</w:t>
      </w:r>
    </w:p>
    <w:p w:rsidR="001B30C0" w:rsidRDefault="001B30C0" w:rsidP="00F544B0">
      <w:pPr>
        <w:pStyle w:val="NormalWeb"/>
        <w:numPr>
          <w:ilvl w:val="0"/>
          <w:numId w:val="306"/>
        </w:numPr>
      </w:pPr>
      <w:r>
        <w:t xml:space="preserve">Sensitive to </w:t>
      </w:r>
      <w:r>
        <w:rPr>
          <w:rStyle w:val="Strong"/>
        </w:rPr>
        <w:t>initial centroid selection</w:t>
      </w:r>
    </w:p>
    <w:p w:rsidR="001B30C0" w:rsidRDefault="001B30C0" w:rsidP="00F544B0">
      <w:pPr>
        <w:pStyle w:val="NormalWeb"/>
        <w:numPr>
          <w:ilvl w:val="0"/>
          <w:numId w:val="306"/>
        </w:numPr>
      </w:pPr>
      <w:r>
        <w:t xml:space="preserve">Doesn't work well with </w:t>
      </w:r>
      <w:r>
        <w:rPr>
          <w:rStyle w:val="Strong"/>
        </w:rPr>
        <w:t>non-spherical or overlapping clusters</w:t>
      </w:r>
    </w:p>
    <w:p w:rsidR="001B30C0" w:rsidRDefault="001B30C0" w:rsidP="00F544B0">
      <w:pPr>
        <w:pStyle w:val="NormalWeb"/>
        <w:numPr>
          <w:ilvl w:val="0"/>
          <w:numId w:val="306"/>
        </w:numPr>
      </w:pPr>
      <w:r>
        <w:t xml:space="preserve">Affected by </w:t>
      </w:r>
      <w:r>
        <w:rPr>
          <w:rStyle w:val="Strong"/>
        </w:rPr>
        <w:t>outliers</w:t>
      </w:r>
    </w:p>
    <w:p w:rsidR="001B30C0" w:rsidRDefault="001B30C0" w:rsidP="001B30C0">
      <w:r>
        <w:pict>
          <v:rect id="_x0000_i1799"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Conclusion:</w:t>
      </w:r>
    </w:p>
    <w:p w:rsidR="001B30C0" w:rsidRDefault="001B30C0" w:rsidP="001B30C0">
      <w:pPr>
        <w:pStyle w:val="NormalWeb"/>
      </w:pPr>
      <w:r>
        <w:t xml:space="preserve">Clustering helps in </w:t>
      </w:r>
      <w:r>
        <w:rPr>
          <w:rStyle w:val="Strong"/>
        </w:rPr>
        <w:t>grouping similar data</w:t>
      </w:r>
      <w:r>
        <w:t xml:space="preserve"> and discovering underlying patterns.</w:t>
      </w:r>
      <w:r>
        <w:br/>
      </w:r>
      <w:r>
        <w:rPr>
          <w:rStyle w:val="Strong"/>
        </w:rPr>
        <w:t>K-Means</w:t>
      </w:r>
      <w:r>
        <w:t xml:space="preserve"> is a widely used and efficient clustering algorithm that groups data based on </w:t>
      </w:r>
      <w:r>
        <w:rPr>
          <w:rStyle w:val="Strong"/>
        </w:rPr>
        <w:t>minimizing intra-cluster distances</w:t>
      </w:r>
      <w:r>
        <w:t>, and is suitable for many practical applications like customer segmentation, document classification, and more.</w:t>
      </w:r>
    </w:p>
    <w:p w:rsidR="008149CA" w:rsidRPr="00155696" w:rsidRDefault="008149CA" w:rsidP="007002CA">
      <w:pPr>
        <w:rPr>
          <w:b/>
          <w:color w:val="E97132" w:themeColor="accent2"/>
        </w:rPr>
      </w:pPr>
    </w:p>
    <w:p w:rsidR="00155696" w:rsidRDefault="00155696" w:rsidP="007002CA">
      <w:pPr>
        <w:rPr>
          <w:b/>
          <w:color w:val="E97132" w:themeColor="accent2"/>
        </w:rPr>
      </w:pPr>
      <w:r w:rsidRPr="00155696">
        <w:rPr>
          <w:b/>
          <w:color w:val="E97132" w:themeColor="accent2"/>
        </w:rPr>
        <w:t xml:space="preserve">Q17.  Write short note on i) Confusion matrix ii) AVC - ROC curve [9] </w:t>
      </w:r>
    </w:p>
    <w:p w:rsidR="008149CA" w:rsidRDefault="008149CA" w:rsidP="007002CA">
      <w:pPr>
        <w:rPr>
          <w:b/>
          <w:color w:val="E97132" w:themeColor="accent2"/>
        </w:rPr>
      </w:pPr>
      <w:r>
        <w:rPr>
          <w:b/>
          <w:color w:val="E97132" w:themeColor="accent2"/>
        </w:rPr>
        <w:t>=&gt;</w:t>
      </w:r>
    </w:p>
    <w:p w:rsidR="001B30C0" w:rsidRDefault="001B30C0" w:rsidP="001B30C0">
      <w:pPr>
        <w:pStyle w:val="Heading2"/>
      </w:pPr>
      <w:r>
        <w:rPr>
          <w:rFonts w:ascii="Segoe UI Symbol" w:hAnsi="Segoe UI Symbol" w:cs="Segoe UI Symbol"/>
        </w:rPr>
        <w:t>✅</w:t>
      </w:r>
      <w:r>
        <w:t xml:space="preserve"> </w:t>
      </w:r>
      <w:r>
        <w:rPr>
          <w:rStyle w:val="Strong"/>
          <w:b w:val="0"/>
          <w:bCs w:val="0"/>
        </w:rPr>
        <w:t>i) Confusion Matrix</w:t>
      </w:r>
      <w:r>
        <w:t xml:space="preserve"> </w:t>
      </w:r>
      <w:r>
        <w:rPr>
          <w:rStyle w:val="Emphasis"/>
        </w:rPr>
        <w:t>(4.5 Marks)</w:t>
      </w:r>
    </w:p>
    <w:p w:rsidR="001B30C0" w:rsidRDefault="001B30C0" w:rsidP="001B30C0">
      <w:pPr>
        <w:pStyle w:val="Heading3"/>
      </w:pPr>
      <w:r>
        <w:rPr>
          <w:rStyle w:val="Strong"/>
          <w:b/>
          <w:bCs/>
        </w:rPr>
        <w:t>Definition:</w:t>
      </w:r>
    </w:p>
    <w:p w:rsidR="001B30C0" w:rsidRDefault="001B30C0" w:rsidP="001B30C0">
      <w:pPr>
        <w:pStyle w:val="NormalWeb"/>
      </w:pPr>
      <w:r>
        <w:lastRenderedPageBreak/>
        <w:t xml:space="preserve">A </w:t>
      </w:r>
      <w:r>
        <w:rPr>
          <w:rStyle w:val="Strong"/>
        </w:rPr>
        <w:t>confusion matrix</w:t>
      </w:r>
      <w:r>
        <w:t xml:space="preserve"> is a </w:t>
      </w:r>
      <w:r>
        <w:rPr>
          <w:rStyle w:val="Strong"/>
        </w:rPr>
        <w:t>performance evaluation table</w:t>
      </w:r>
      <w:r>
        <w:t xml:space="preserve"> used to measure the performance of a </w:t>
      </w:r>
      <w:r>
        <w:rPr>
          <w:rStyle w:val="Strong"/>
        </w:rPr>
        <w:t>classification model</w:t>
      </w:r>
      <w:r>
        <w:t xml:space="preserve">. It compares the </w:t>
      </w:r>
      <w:r>
        <w:rPr>
          <w:rStyle w:val="Strong"/>
        </w:rPr>
        <w:t>actual target values</w:t>
      </w:r>
      <w:r>
        <w:t xml:space="preserve"> with the </w:t>
      </w:r>
      <w:r>
        <w:rPr>
          <w:rStyle w:val="Strong"/>
        </w:rPr>
        <w:t>model's predicted values</w:t>
      </w:r>
      <w:r>
        <w:t>.</w:t>
      </w:r>
    </w:p>
    <w:p w:rsidR="001B30C0" w:rsidRDefault="001B30C0" w:rsidP="001B30C0">
      <w:r>
        <w:pict>
          <v:rect id="_x0000_i1814" style="width:0;height:1.5pt" o:hralign="center" o:hrstd="t" o:hr="t" fillcolor="#a0a0a0" stroked="f"/>
        </w:pict>
      </w:r>
    </w:p>
    <w:p w:rsidR="001B30C0" w:rsidRDefault="001B30C0" w:rsidP="001B30C0">
      <w:pPr>
        <w:pStyle w:val="Heading3"/>
      </w:pPr>
      <w:r>
        <w:rPr>
          <w:rStyle w:val="Strong"/>
          <w:b/>
          <w:bCs/>
        </w:rPr>
        <w:t>Structure of a Binary Confusion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6"/>
        <w:gridCol w:w="2395"/>
        <w:gridCol w:w="2516"/>
      </w:tblGrid>
      <w:tr w:rsidR="001B30C0" w:rsidTr="001B30C0">
        <w:trPr>
          <w:tblHeader/>
          <w:tblCellSpacing w:w="15" w:type="dxa"/>
        </w:trPr>
        <w:tc>
          <w:tcPr>
            <w:tcW w:w="0" w:type="auto"/>
            <w:vAlign w:val="center"/>
            <w:hideMark/>
          </w:tcPr>
          <w:p w:rsidR="001B30C0" w:rsidRDefault="001B30C0"/>
        </w:tc>
        <w:tc>
          <w:tcPr>
            <w:tcW w:w="0" w:type="auto"/>
            <w:vAlign w:val="center"/>
            <w:hideMark/>
          </w:tcPr>
          <w:p w:rsidR="001B30C0" w:rsidRDefault="009D28B6">
            <w:pPr>
              <w:jc w:val="center"/>
              <w:rPr>
                <w:b/>
                <w:bCs/>
              </w:rPr>
            </w:pPr>
            <w:r>
              <w:rPr>
                <w:rStyle w:val="Strong"/>
              </w:rPr>
              <w:t xml:space="preserve">  </w:t>
            </w:r>
            <w:r w:rsidR="001B30C0">
              <w:rPr>
                <w:rStyle w:val="Strong"/>
              </w:rPr>
              <w:t>Predicted: Positive</w:t>
            </w:r>
          </w:p>
        </w:tc>
        <w:tc>
          <w:tcPr>
            <w:tcW w:w="0" w:type="auto"/>
            <w:vAlign w:val="center"/>
            <w:hideMark/>
          </w:tcPr>
          <w:p w:rsidR="001B30C0" w:rsidRDefault="009D28B6">
            <w:pPr>
              <w:jc w:val="center"/>
              <w:rPr>
                <w:b/>
                <w:bCs/>
              </w:rPr>
            </w:pPr>
            <w:r>
              <w:rPr>
                <w:rStyle w:val="Strong"/>
              </w:rPr>
              <w:t xml:space="preserve">   </w:t>
            </w:r>
            <w:r w:rsidR="001B30C0">
              <w:rPr>
                <w:rStyle w:val="Strong"/>
              </w:rPr>
              <w:t>Predicted: Negative</w:t>
            </w:r>
          </w:p>
        </w:tc>
      </w:tr>
      <w:tr w:rsidR="001B30C0" w:rsidTr="001B30C0">
        <w:trPr>
          <w:tblCellSpacing w:w="15" w:type="dxa"/>
        </w:trPr>
        <w:tc>
          <w:tcPr>
            <w:tcW w:w="0" w:type="auto"/>
            <w:vAlign w:val="center"/>
            <w:hideMark/>
          </w:tcPr>
          <w:p w:rsidR="001B30C0" w:rsidRDefault="001B30C0">
            <w:r>
              <w:rPr>
                <w:rStyle w:val="Strong"/>
              </w:rPr>
              <w:t>Actual: Positive</w:t>
            </w:r>
          </w:p>
        </w:tc>
        <w:tc>
          <w:tcPr>
            <w:tcW w:w="0" w:type="auto"/>
            <w:vAlign w:val="center"/>
            <w:hideMark/>
          </w:tcPr>
          <w:p w:rsidR="001B30C0" w:rsidRDefault="009D28B6">
            <w:r>
              <w:rPr>
                <w:rStyle w:val="Strong"/>
              </w:rPr>
              <w:t xml:space="preserve">  </w:t>
            </w:r>
            <w:r w:rsidR="001B30C0">
              <w:rPr>
                <w:rStyle w:val="Strong"/>
              </w:rPr>
              <w:t>True Positive (TP)</w:t>
            </w:r>
          </w:p>
        </w:tc>
        <w:tc>
          <w:tcPr>
            <w:tcW w:w="0" w:type="auto"/>
            <w:vAlign w:val="center"/>
            <w:hideMark/>
          </w:tcPr>
          <w:p w:rsidR="001B30C0" w:rsidRDefault="009D28B6">
            <w:r>
              <w:rPr>
                <w:rStyle w:val="Strong"/>
              </w:rPr>
              <w:t xml:space="preserve">   </w:t>
            </w:r>
            <w:r w:rsidR="001B30C0">
              <w:rPr>
                <w:rStyle w:val="Strong"/>
              </w:rPr>
              <w:t>False Negative (FN)</w:t>
            </w:r>
          </w:p>
        </w:tc>
      </w:tr>
      <w:tr w:rsidR="001B30C0" w:rsidTr="001B30C0">
        <w:trPr>
          <w:tblCellSpacing w:w="15" w:type="dxa"/>
        </w:trPr>
        <w:tc>
          <w:tcPr>
            <w:tcW w:w="0" w:type="auto"/>
            <w:vAlign w:val="center"/>
            <w:hideMark/>
          </w:tcPr>
          <w:p w:rsidR="001B30C0" w:rsidRDefault="001B30C0">
            <w:r>
              <w:rPr>
                <w:rStyle w:val="Strong"/>
              </w:rPr>
              <w:t>Actual: Negative</w:t>
            </w:r>
          </w:p>
        </w:tc>
        <w:tc>
          <w:tcPr>
            <w:tcW w:w="0" w:type="auto"/>
            <w:vAlign w:val="center"/>
            <w:hideMark/>
          </w:tcPr>
          <w:p w:rsidR="001B30C0" w:rsidRDefault="009D28B6">
            <w:r>
              <w:rPr>
                <w:rStyle w:val="Strong"/>
              </w:rPr>
              <w:t xml:space="preserve">   </w:t>
            </w:r>
            <w:r w:rsidR="001B30C0">
              <w:rPr>
                <w:rStyle w:val="Strong"/>
              </w:rPr>
              <w:t>False Positive (FP)</w:t>
            </w:r>
          </w:p>
        </w:tc>
        <w:tc>
          <w:tcPr>
            <w:tcW w:w="0" w:type="auto"/>
            <w:vAlign w:val="center"/>
            <w:hideMark/>
          </w:tcPr>
          <w:p w:rsidR="001B30C0" w:rsidRDefault="009D28B6">
            <w:r>
              <w:rPr>
                <w:rStyle w:val="Strong"/>
              </w:rPr>
              <w:t xml:space="preserve">   </w:t>
            </w:r>
            <w:r w:rsidR="001B30C0">
              <w:rPr>
                <w:rStyle w:val="Strong"/>
              </w:rPr>
              <w:t>True Negative (TN)</w:t>
            </w:r>
          </w:p>
        </w:tc>
      </w:tr>
    </w:tbl>
    <w:p w:rsidR="001B30C0" w:rsidRDefault="001B30C0" w:rsidP="001B30C0">
      <w:r>
        <w:pict>
          <v:rect id="_x0000_i1815" style="width:0;height:1.5pt" o:hralign="center" o:hrstd="t" o:hr="t" fillcolor="#a0a0a0" stroked="f"/>
        </w:pict>
      </w:r>
    </w:p>
    <w:p w:rsidR="001B30C0" w:rsidRDefault="001B30C0" w:rsidP="001B30C0">
      <w:pPr>
        <w:pStyle w:val="Heading3"/>
      </w:pPr>
      <w:r>
        <w:rPr>
          <w:rFonts w:ascii="Segoe UI Symbol" w:hAnsi="Segoe UI Symbol" w:cs="Segoe UI Symbol"/>
        </w:rPr>
        <w:t>✅</w:t>
      </w:r>
      <w:r>
        <w:t xml:space="preserve"> </w:t>
      </w:r>
      <w:r>
        <w:rPr>
          <w:rStyle w:val="Strong"/>
          <w:b/>
          <w:bCs/>
        </w:rPr>
        <w:t>Terminologies:</w:t>
      </w:r>
    </w:p>
    <w:p w:rsidR="001B30C0" w:rsidRDefault="001B30C0" w:rsidP="00F544B0">
      <w:pPr>
        <w:pStyle w:val="NormalWeb"/>
        <w:numPr>
          <w:ilvl w:val="0"/>
          <w:numId w:val="307"/>
        </w:numPr>
      </w:pPr>
      <w:r>
        <w:rPr>
          <w:rStyle w:val="Strong"/>
        </w:rPr>
        <w:t>True Positive (TP):</w:t>
      </w:r>
      <w:r>
        <w:t xml:space="preserve"> Model correctly predicted positive</w:t>
      </w:r>
    </w:p>
    <w:p w:rsidR="001B30C0" w:rsidRDefault="001B30C0" w:rsidP="00F544B0">
      <w:pPr>
        <w:pStyle w:val="NormalWeb"/>
        <w:numPr>
          <w:ilvl w:val="0"/>
          <w:numId w:val="307"/>
        </w:numPr>
      </w:pPr>
      <w:r>
        <w:rPr>
          <w:rStyle w:val="Strong"/>
        </w:rPr>
        <w:t>False Positive (FP):</w:t>
      </w:r>
      <w:r>
        <w:t xml:space="preserve"> Model wrongly predicted positive</w:t>
      </w:r>
    </w:p>
    <w:p w:rsidR="001B30C0" w:rsidRDefault="001B30C0" w:rsidP="00F544B0">
      <w:pPr>
        <w:pStyle w:val="NormalWeb"/>
        <w:numPr>
          <w:ilvl w:val="0"/>
          <w:numId w:val="307"/>
        </w:numPr>
      </w:pPr>
      <w:r>
        <w:rPr>
          <w:rStyle w:val="Strong"/>
        </w:rPr>
        <w:t>True Negative (TN):</w:t>
      </w:r>
      <w:r>
        <w:t xml:space="preserve"> Model correctly predicted negative</w:t>
      </w:r>
    </w:p>
    <w:p w:rsidR="001B30C0" w:rsidRDefault="001B30C0" w:rsidP="00F544B0">
      <w:pPr>
        <w:pStyle w:val="NormalWeb"/>
        <w:numPr>
          <w:ilvl w:val="0"/>
          <w:numId w:val="307"/>
        </w:numPr>
      </w:pPr>
      <w:r>
        <w:rPr>
          <w:rStyle w:val="Strong"/>
        </w:rPr>
        <w:t>False Negative (FN):</w:t>
      </w:r>
      <w:r>
        <w:t xml:space="preserve"> Model wrongly predicted negative</w:t>
      </w:r>
    </w:p>
    <w:p w:rsidR="001B30C0" w:rsidRDefault="001B30C0" w:rsidP="001B30C0">
      <w:r>
        <w:pict>
          <v:rect id="_x0000_i1816" style="width:0;height:1.5pt" o:hralign="center" o:hrstd="t" o:hr="t" fillcolor="#a0a0a0" stroked="f"/>
        </w:pict>
      </w:r>
    </w:p>
    <w:p w:rsidR="009D28B6" w:rsidRDefault="009D28B6" w:rsidP="001B30C0">
      <w:r>
        <w:pict>
          <v:shape id="_x0000_i1834" type="#_x0000_t75" style="width:451.05pt;height:309.6pt">
            <v:imagedata r:id="rId67" o:title="Screenshot 2025-05-16 141935"/>
          </v:shape>
        </w:pict>
      </w:r>
    </w:p>
    <w:p w:rsidR="001B30C0" w:rsidRDefault="001B30C0" w:rsidP="001B30C0">
      <w:r>
        <w:pict>
          <v:rect id="_x0000_i1817" style="width:0;height:1.5pt" o:hralign="center" o:hrstd="t" o:hr="t" fillcolor="#a0a0a0" stroked="f"/>
        </w:pict>
      </w:r>
    </w:p>
    <w:p w:rsidR="001B30C0" w:rsidRDefault="001B30C0" w:rsidP="001B30C0">
      <w:pPr>
        <w:pStyle w:val="Heading3"/>
      </w:pPr>
      <w:r>
        <w:rPr>
          <w:rFonts w:ascii="Segoe UI Symbol" w:hAnsi="Segoe UI Symbol" w:cs="Segoe UI Symbol"/>
        </w:rPr>
        <w:lastRenderedPageBreak/>
        <w:t>✅</w:t>
      </w:r>
      <w:r>
        <w:t xml:space="preserve"> </w:t>
      </w:r>
      <w:r>
        <w:rPr>
          <w:rStyle w:val="Strong"/>
          <w:b/>
          <w:bCs/>
        </w:rPr>
        <w:t>Example:</w:t>
      </w:r>
    </w:p>
    <w:p w:rsidR="001B30C0" w:rsidRDefault="001B30C0" w:rsidP="001B30C0">
      <w:pPr>
        <w:pStyle w:val="NormalWeb"/>
      </w:pPr>
      <w:r>
        <w:t>Suppose the confusion matrix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1710"/>
        <w:gridCol w:w="1636"/>
      </w:tblGrid>
      <w:tr w:rsidR="001B30C0" w:rsidTr="001B30C0">
        <w:trPr>
          <w:tblHeader/>
          <w:tblCellSpacing w:w="15" w:type="dxa"/>
        </w:trPr>
        <w:tc>
          <w:tcPr>
            <w:tcW w:w="0" w:type="auto"/>
            <w:vAlign w:val="center"/>
            <w:hideMark/>
          </w:tcPr>
          <w:p w:rsidR="001B30C0" w:rsidRDefault="001B30C0"/>
        </w:tc>
        <w:tc>
          <w:tcPr>
            <w:tcW w:w="0" w:type="auto"/>
            <w:vAlign w:val="center"/>
            <w:hideMark/>
          </w:tcPr>
          <w:p w:rsidR="001B30C0" w:rsidRDefault="001B30C0">
            <w:pPr>
              <w:jc w:val="center"/>
              <w:rPr>
                <w:b/>
                <w:bCs/>
              </w:rPr>
            </w:pPr>
            <w:r>
              <w:rPr>
                <w:b/>
                <w:bCs/>
              </w:rPr>
              <w:t>Predicted: Yes</w:t>
            </w:r>
          </w:p>
        </w:tc>
        <w:tc>
          <w:tcPr>
            <w:tcW w:w="0" w:type="auto"/>
            <w:vAlign w:val="center"/>
            <w:hideMark/>
          </w:tcPr>
          <w:p w:rsidR="001B30C0" w:rsidRDefault="001B30C0">
            <w:pPr>
              <w:jc w:val="center"/>
              <w:rPr>
                <w:b/>
                <w:bCs/>
              </w:rPr>
            </w:pPr>
            <w:r>
              <w:rPr>
                <w:b/>
                <w:bCs/>
              </w:rPr>
              <w:t>Predicted: No</w:t>
            </w:r>
          </w:p>
        </w:tc>
      </w:tr>
      <w:tr w:rsidR="001B30C0" w:rsidTr="001B30C0">
        <w:trPr>
          <w:tblCellSpacing w:w="15" w:type="dxa"/>
        </w:trPr>
        <w:tc>
          <w:tcPr>
            <w:tcW w:w="0" w:type="auto"/>
            <w:vAlign w:val="center"/>
            <w:hideMark/>
          </w:tcPr>
          <w:p w:rsidR="001B30C0" w:rsidRDefault="001B30C0">
            <w:r>
              <w:rPr>
                <w:rStyle w:val="Strong"/>
              </w:rPr>
              <w:t>Actual: Yes</w:t>
            </w:r>
          </w:p>
        </w:tc>
        <w:tc>
          <w:tcPr>
            <w:tcW w:w="0" w:type="auto"/>
            <w:vAlign w:val="center"/>
            <w:hideMark/>
          </w:tcPr>
          <w:p w:rsidR="001B30C0" w:rsidRDefault="001B30C0">
            <w:r>
              <w:t>80 (TP)</w:t>
            </w:r>
          </w:p>
        </w:tc>
        <w:tc>
          <w:tcPr>
            <w:tcW w:w="0" w:type="auto"/>
            <w:vAlign w:val="center"/>
            <w:hideMark/>
          </w:tcPr>
          <w:p w:rsidR="001B30C0" w:rsidRDefault="001B30C0">
            <w:r>
              <w:t>20 (FN)</w:t>
            </w:r>
          </w:p>
        </w:tc>
      </w:tr>
      <w:tr w:rsidR="001B30C0" w:rsidTr="001B30C0">
        <w:trPr>
          <w:tblCellSpacing w:w="15" w:type="dxa"/>
        </w:trPr>
        <w:tc>
          <w:tcPr>
            <w:tcW w:w="0" w:type="auto"/>
            <w:vAlign w:val="center"/>
            <w:hideMark/>
          </w:tcPr>
          <w:p w:rsidR="001B30C0" w:rsidRDefault="001B30C0">
            <w:r>
              <w:rPr>
                <w:rStyle w:val="Strong"/>
              </w:rPr>
              <w:t>Actual: No</w:t>
            </w:r>
          </w:p>
        </w:tc>
        <w:tc>
          <w:tcPr>
            <w:tcW w:w="0" w:type="auto"/>
            <w:vAlign w:val="center"/>
            <w:hideMark/>
          </w:tcPr>
          <w:p w:rsidR="001B30C0" w:rsidRDefault="001B30C0">
            <w:r>
              <w:t>30 (FP)</w:t>
            </w:r>
          </w:p>
        </w:tc>
        <w:tc>
          <w:tcPr>
            <w:tcW w:w="0" w:type="auto"/>
            <w:vAlign w:val="center"/>
            <w:hideMark/>
          </w:tcPr>
          <w:p w:rsidR="001B30C0" w:rsidRDefault="001B30C0">
            <w:r>
              <w:t>870 (TN)</w:t>
            </w:r>
          </w:p>
        </w:tc>
      </w:tr>
    </w:tbl>
    <w:p w:rsidR="001B30C0" w:rsidRDefault="001B30C0" w:rsidP="001B30C0">
      <w:pPr>
        <w:pStyle w:val="NormalWeb"/>
      </w:pPr>
      <w:r>
        <w:t>Then:</w:t>
      </w:r>
    </w:p>
    <w:p w:rsidR="009D28B6" w:rsidRDefault="009D28B6" w:rsidP="001B30C0">
      <w:r>
        <w:pict>
          <v:shape id="_x0000_i1835" type="#_x0000_t75" style="width:451.05pt;height:102.05pt">
            <v:imagedata r:id="rId68" o:title="Screenshot 2025-05-16 141943"/>
          </v:shape>
        </w:pict>
      </w:r>
    </w:p>
    <w:p w:rsidR="001B30C0" w:rsidRDefault="001B30C0" w:rsidP="001B30C0">
      <w:r>
        <w:pict>
          <v:rect id="_x0000_i1818"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ii) AUC - ROC Curve</w:t>
      </w:r>
      <w:r>
        <w:t xml:space="preserve"> </w:t>
      </w:r>
      <w:r>
        <w:rPr>
          <w:rStyle w:val="Emphasis"/>
        </w:rPr>
        <w:t>(4.5 Marks)</w:t>
      </w:r>
    </w:p>
    <w:p w:rsidR="001B30C0" w:rsidRDefault="001B30C0" w:rsidP="001B30C0">
      <w:pPr>
        <w:pStyle w:val="Heading3"/>
      </w:pPr>
      <w:r>
        <w:rPr>
          <w:rStyle w:val="Strong"/>
          <w:b/>
          <w:bCs/>
        </w:rPr>
        <w:t>Definition:</w:t>
      </w:r>
    </w:p>
    <w:p w:rsidR="001B30C0" w:rsidRDefault="001B30C0" w:rsidP="001B30C0">
      <w:pPr>
        <w:pStyle w:val="NormalWeb"/>
      </w:pPr>
      <w:r>
        <w:t xml:space="preserve">The </w:t>
      </w:r>
      <w:r>
        <w:rPr>
          <w:rStyle w:val="Strong"/>
        </w:rPr>
        <w:t>ROC (Receiver Operating Characteristic) curve</w:t>
      </w:r>
      <w:r>
        <w:t xml:space="preserve"> is a graph that shows the </w:t>
      </w:r>
      <w:r>
        <w:rPr>
          <w:rStyle w:val="Strong"/>
        </w:rPr>
        <w:t>performance of a binary classifier</w:t>
      </w:r>
      <w:r>
        <w:t xml:space="preserve"> at all classification thresholds.</w:t>
      </w:r>
      <w:r>
        <w:br/>
      </w:r>
      <w:r>
        <w:rPr>
          <w:rStyle w:val="Strong"/>
        </w:rPr>
        <w:t>AUC (Area Under the Curve)</w:t>
      </w:r>
      <w:r>
        <w:t xml:space="preserve"> is a single scalar value that summarizes the </w:t>
      </w:r>
      <w:r>
        <w:rPr>
          <w:rStyle w:val="Strong"/>
        </w:rPr>
        <w:t>overall ability of the classifier</w:t>
      </w:r>
      <w:r>
        <w:t xml:space="preserve"> to distinguish between classes.</w:t>
      </w:r>
    </w:p>
    <w:p w:rsidR="001B30C0" w:rsidRDefault="001B30C0" w:rsidP="001B30C0">
      <w:r>
        <w:pict>
          <v:rect id="_x0000_i1819" style="width:0;height:1.5pt" o:hralign="center" o:hrstd="t" o:hr="t" fillcolor="#a0a0a0" stroked="f"/>
        </w:pict>
      </w:r>
    </w:p>
    <w:p w:rsidR="009D28B6" w:rsidRDefault="009D28B6" w:rsidP="001B30C0"/>
    <w:p w:rsidR="001B30C0" w:rsidRDefault="009D28B6" w:rsidP="001B30C0">
      <w:r>
        <w:pict>
          <v:shape id="_x0000_i1836" type="#_x0000_t75" style="width:451.05pt;height:148.25pt">
            <v:imagedata r:id="rId69" o:title="Screenshot 2025-05-16 141948"/>
          </v:shape>
        </w:pict>
      </w:r>
      <w:r w:rsidR="001B30C0">
        <w:pict>
          <v:rect id="_x0000_i1820" style="width:0;height:1.5pt" o:hralign="center" o:hrstd="t" o:hr="t" fillcolor="#a0a0a0" stroked="f"/>
        </w:pict>
      </w:r>
    </w:p>
    <w:p w:rsidR="001B30C0" w:rsidRDefault="001B30C0" w:rsidP="001B30C0">
      <w:pPr>
        <w:pStyle w:val="Heading3"/>
      </w:pPr>
      <w:r>
        <w:rPr>
          <w:rFonts w:ascii="Segoe UI Symbol" w:hAnsi="Segoe UI Symbol" w:cs="Segoe UI Symbol"/>
        </w:rPr>
        <w:lastRenderedPageBreak/>
        <w:t>✅</w:t>
      </w:r>
      <w:r>
        <w:t xml:space="preserve"> </w:t>
      </w:r>
      <w:r>
        <w:rPr>
          <w:rStyle w:val="Strong"/>
          <w:b/>
          <w:bCs/>
        </w:rPr>
        <w:t>Interpretation of AUC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2956"/>
      </w:tblGrid>
      <w:tr w:rsidR="001B30C0" w:rsidTr="001B30C0">
        <w:trPr>
          <w:tblHeader/>
          <w:tblCellSpacing w:w="15" w:type="dxa"/>
        </w:trPr>
        <w:tc>
          <w:tcPr>
            <w:tcW w:w="0" w:type="auto"/>
            <w:vAlign w:val="center"/>
            <w:hideMark/>
          </w:tcPr>
          <w:p w:rsidR="001B30C0" w:rsidRDefault="001B30C0">
            <w:pPr>
              <w:jc w:val="center"/>
              <w:rPr>
                <w:b/>
                <w:bCs/>
              </w:rPr>
            </w:pPr>
            <w:r>
              <w:rPr>
                <w:b/>
                <w:bCs/>
              </w:rPr>
              <w:t>AUC Score</w:t>
            </w:r>
          </w:p>
        </w:tc>
        <w:tc>
          <w:tcPr>
            <w:tcW w:w="0" w:type="auto"/>
            <w:vAlign w:val="center"/>
            <w:hideMark/>
          </w:tcPr>
          <w:p w:rsidR="001B30C0" w:rsidRDefault="001B30C0">
            <w:pPr>
              <w:jc w:val="center"/>
              <w:rPr>
                <w:b/>
                <w:bCs/>
              </w:rPr>
            </w:pPr>
            <w:r>
              <w:rPr>
                <w:b/>
                <w:bCs/>
              </w:rPr>
              <w:t>Model Performance</w:t>
            </w:r>
          </w:p>
        </w:tc>
      </w:tr>
      <w:tr w:rsidR="001B30C0" w:rsidTr="001B30C0">
        <w:trPr>
          <w:tblCellSpacing w:w="15" w:type="dxa"/>
        </w:trPr>
        <w:tc>
          <w:tcPr>
            <w:tcW w:w="0" w:type="auto"/>
            <w:vAlign w:val="center"/>
            <w:hideMark/>
          </w:tcPr>
          <w:p w:rsidR="001B30C0" w:rsidRDefault="001B30C0">
            <w:r>
              <w:t>1.0</w:t>
            </w:r>
          </w:p>
        </w:tc>
        <w:tc>
          <w:tcPr>
            <w:tcW w:w="0" w:type="auto"/>
            <w:vAlign w:val="center"/>
            <w:hideMark/>
          </w:tcPr>
          <w:p w:rsidR="001B30C0" w:rsidRDefault="001B30C0">
            <w:r>
              <w:t>Perfect classification</w:t>
            </w:r>
          </w:p>
        </w:tc>
      </w:tr>
      <w:tr w:rsidR="001B30C0" w:rsidTr="001B30C0">
        <w:trPr>
          <w:tblCellSpacing w:w="15" w:type="dxa"/>
        </w:trPr>
        <w:tc>
          <w:tcPr>
            <w:tcW w:w="0" w:type="auto"/>
            <w:vAlign w:val="center"/>
            <w:hideMark/>
          </w:tcPr>
          <w:p w:rsidR="001B30C0" w:rsidRDefault="001B30C0">
            <w:r>
              <w:t>0.9–1.0</w:t>
            </w:r>
          </w:p>
        </w:tc>
        <w:tc>
          <w:tcPr>
            <w:tcW w:w="0" w:type="auto"/>
            <w:vAlign w:val="center"/>
            <w:hideMark/>
          </w:tcPr>
          <w:p w:rsidR="001B30C0" w:rsidRDefault="001B30C0">
            <w:r>
              <w:t>Excellent</w:t>
            </w:r>
          </w:p>
        </w:tc>
      </w:tr>
      <w:tr w:rsidR="001B30C0" w:rsidTr="001B30C0">
        <w:trPr>
          <w:tblCellSpacing w:w="15" w:type="dxa"/>
        </w:trPr>
        <w:tc>
          <w:tcPr>
            <w:tcW w:w="0" w:type="auto"/>
            <w:vAlign w:val="center"/>
            <w:hideMark/>
          </w:tcPr>
          <w:p w:rsidR="001B30C0" w:rsidRDefault="001B30C0">
            <w:r>
              <w:t>0.8–0.9</w:t>
            </w:r>
          </w:p>
        </w:tc>
        <w:tc>
          <w:tcPr>
            <w:tcW w:w="0" w:type="auto"/>
            <w:vAlign w:val="center"/>
            <w:hideMark/>
          </w:tcPr>
          <w:p w:rsidR="001B30C0" w:rsidRDefault="001B30C0">
            <w:r>
              <w:t>Good</w:t>
            </w:r>
          </w:p>
        </w:tc>
      </w:tr>
      <w:tr w:rsidR="001B30C0" w:rsidTr="001B30C0">
        <w:trPr>
          <w:tblCellSpacing w:w="15" w:type="dxa"/>
        </w:trPr>
        <w:tc>
          <w:tcPr>
            <w:tcW w:w="0" w:type="auto"/>
            <w:vAlign w:val="center"/>
            <w:hideMark/>
          </w:tcPr>
          <w:p w:rsidR="001B30C0" w:rsidRDefault="001B30C0">
            <w:r>
              <w:t>0.7–0.8</w:t>
            </w:r>
          </w:p>
        </w:tc>
        <w:tc>
          <w:tcPr>
            <w:tcW w:w="0" w:type="auto"/>
            <w:vAlign w:val="center"/>
            <w:hideMark/>
          </w:tcPr>
          <w:p w:rsidR="001B30C0" w:rsidRDefault="001B30C0">
            <w:r>
              <w:t>Fair</w:t>
            </w:r>
          </w:p>
        </w:tc>
      </w:tr>
      <w:tr w:rsidR="001B30C0" w:rsidTr="001B30C0">
        <w:trPr>
          <w:tblCellSpacing w:w="15" w:type="dxa"/>
        </w:trPr>
        <w:tc>
          <w:tcPr>
            <w:tcW w:w="0" w:type="auto"/>
            <w:vAlign w:val="center"/>
            <w:hideMark/>
          </w:tcPr>
          <w:p w:rsidR="001B30C0" w:rsidRDefault="001B30C0">
            <w:r>
              <w:t>0.5–0.6</w:t>
            </w:r>
          </w:p>
        </w:tc>
        <w:tc>
          <w:tcPr>
            <w:tcW w:w="0" w:type="auto"/>
            <w:vAlign w:val="center"/>
            <w:hideMark/>
          </w:tcPr>
          <w:p w:rsidR="001B30C0" w:rsidRDefault="001B30C0">
            <w:r>
              <w:t>Poor</w:t>
            </w:r>
          </w:p>
        </w:tc>
      </w:tr>
      <w:tr w:rsidR="001B30C0" w:rsidTr="001B30C0">
        <w:trPr>
          <w:tblCellSpacing w:w="15" w:type="dxa"/>
        </w:trPr>
        <w:tc>
          <w:tcPr>
            <w:tcW w:w="0" w:type="auto"/>
            <w:vAlign w:val="center"/>
            <w:hideMark/>
          </w:tcPr>
          <w:p w:rsidR="001B30C0" w:rsidRDefault="001B30C0">
            <w:r>
              <w:t>0.5</w:t>
            </w:r>
          </w:p>
        </w:tc>
        <w:tc>
          <w:tcPr>
            <w:tcW w:w="0" w:type="auto"/>
            <w:vAlign w:val="center"/>
            <w:hideMark/>
          </w:tcPr>
          <w:p w:rsidR="001B30C0" w:rsidRDefault="001B30C0">
            <w:r>
              <w:t>No discrimination (random)</w:t>
            </w:r>
          </w:p>
        </w:tc>
      </w:tr>
    </w:tbl>
    <w:p w:rsidR="001B30C0" w:rsidRDefault="001B30C0" w:rsidP="001B30C0">
      <w:r>
        <w:pict>
          <v:rect id="_x0000_i1821" style="width:0;height:1.5pt" o:hralign="center" o:hrstd="t" o:hr="t" fillcolor="#a0a0a0" stroked="f"/>
        </w:pict>
      </w:r>
    </w:p>
    <w:p w:rsidR="001B30C0" w:rsidRDefault="001B30C0" w:rsidP="001B30C0">
      <w:pPr>
        <w:pStyle w:val="Heading3"/>
      </w:pPr>
      <w:r>
        <w:rPr>
          <w:rFonts w:ascii="Segoe UI Symbol" w:hAnsi="Segoe UI Symbol" w:cs="Segoe UI Symbol"/>
        </w:rPr>
        <w:t>✅</w:t>
      </w:r>
      <w:r>
        <w:t xml:space="preserve"> </w:t>
      </w:r>
      <w:r>
        <w:rPr>
          <w:rStyle w:val="Strong"/>
          <w:b/>
          <w:bCs/>
        </w:rPr>
        <w:t>Advantages of AUC-ROC:</w:t>
      </w:r>
    </w:p>
    <w:p w:rsidR="001B30C0" w:rsidRDefault="001B30C0" w:rsidP="00F544B0">
      <w:pPr>
        <w:pStyle w:val="NormalWeb"/>
        <w:numPr>
          <w:ilvl w:val="0"/>
          <w:numId w:val="308"/>
        </w:numPr>
      </w:pPr>
      <w:r>
        <w:t>Independent of the classification threshold</w:t>
      </w:r>
    </w:p>
    <w:p w:rsidR="001B30C0" w:rsidRDefault="001B30C0" w:rsidP="00F544B0">
      <w:pPr>
        <w:pStyle w:val="NormalWeb"/>
        <w:numPr>
          <w:ilvl w:val="0"/>
          <w:numId w:val="308"/>
        </w:numPr>
      </w:pPr>
      <w:r>
        <w:t xml:space="preserve">Works well with </w:t>
      </w:r>
      <w:r>
        <w:rPr>
          <w:rStyle w:val="Strong"/>
        </w:rPr>
        <w:t>imbalanced datasets</w:t>
      </w:r>
    </w:p>
    <w:p w:rsidR="001B30C0" w:rsidRDefault="001B30C0" w:rsidP="00F544B0">
      <w:pPr>
        <w:pStyle w:val="NormalWeb"/>
        <w:numPr>
          <w:ilvl w:val="0"/>
          <w:numId w:val="308"/>
        </w:numPr>
      </w:pPr>
      <w:r>
        <w:t>Helps in selecting optimal model and threshold</w:t>
      </w:r>
    </w:p>
    <w:p w:rsidR="001B30C0" w:rsidRDefault="001B30C0" w:rsidP="001B30C0">
      <w:r>
        <w:pict>
          <v:rect id="_x0000_i1822" style="width:0;height:1.5pt" o:hralign="center" o:hrstd="t" o:hr="t" fillcolor="#a0a0a0" stroked="f"/>
        </w:pict>
      </w:r>
    </w:p>
    <w:p w:rsidR="001B30C0" w:rsidRDefault="001B30C0" w:rsidP="001B30C0">
      <w:pPr>
        <w:pStyle w:val="Heading3"/>
      </w:pPr>
      <w:r>
        <w:rPr>
          <w:rFonts w:ascii="Segoe UI Symbol" w:hAnsi="Segoe UI Symbol" w:cs="Segoe UI Symbol"/>
        </w:rPr>
        <w:t>✅</w:t>
      </w:r>
      <w:r>
        <w:t xml:space="preserve"> </w:t>
      </w:r>
      <w:r>
        <w:rPr>
          <w:rStyle w:val="Strong"/>
          <w:b/>
          <w:bCs/>
        </w:rPr>
        <w:t>Example:</w:t>
      </w:r>
    </w:p>
    <w:p w:rsidR="001B30C0" w:rsidRDefault="001B30C0" w:rsidP="001B30C0">
      <w:pPr>
        <w:pStyle w:val="NormalWeb"/>
      </w:pPr>
      <w:r>
        <w:t>Suppose a classifier achieves:</w:t>
      </w:r>
    </w:p>
    <w:p w:rsidR="001B30C0" w:rsidRDefault="001B30C0" w:rsidP="00F544B0">
      <w:pPr>
        <w:pStyle w:val="NormalWeb"/>
        <w:numPr>
          <w:ilvl w:val="0"/>
          <w:numId w:val="309"/>
        </w:numPr>
      </w:pPr>
      <w:r>
        <w:t>TPR = 0.85</w:t>
      </w:r>
    </w:p>
    <w:p w:rsidR="001B30C0" w:rsidRDefault="001B30C0" w:rsidP="00F544B0">
      <w:pPr>
        <w:pStyle w:val="NormalWeb"/>
        <w:numPr>
          <w:ilvl w:val="0"/>
          <w:numId w:val="309"/>
        </w:numPr>
      </w:pPr>
      <w:r>
        <w:t>FPR = 0.10</w:t>
      </w:r>
      <w:r>
        <w:br/>
        <w:t>→ ROC point = (0.10, 0.85)</w:t>
      </w:r>
      <w:r>
        <w:br/>
        <w:t>→ Area under the ROC curve (AUC) ≈ 0.93 → Very good performance</w:t>
      </w:r>
    </w:p>
    <w:p w:rsidR="001B30C0" w:rsidRDefault="001B30C0" w:rsidP="001B30C0">
      <w:r>
        <w:pict>
          <v:rect id="_x0000_i1823" style="width:0;height:1.5pt" o:hralign="center" o:hrstd="t" o:hr="t" fillcolor="#a0a0a0" stroked="f"/>
        </w:pict>
      </w:r>
    </w:p>
    <w:p w:rsidR="001B30C0" w:rsidRDefault="001B30C0" w:rsidP="001B30C0">
      <w:pPr>
        <w:pStyle w:val="Heading2"/>
      </w:pPr>
      <w:r>
        <w:rPr>
          <w:rFonts w:ascii="Segoe UI Symbol" w:hAnsi="Segoe UI Symbol" w:cs="Segoe UI Symbol"/>
        </w:rPr>
        <w:t>✅</w:t>
      </w:r>
      <w:r>
        <w:t xml:space="preserve"> </w:t>
      </w:r>
      <w:r>
        <w:rPr>
          <w:rStyle w:val="Strong"/>
          <w:b w:val="0"/>
          <w:bCs w:val="0"/>
        </w:rPr>
        <w:t>Conclusion:</w:t>
      </w:r>
    </w:p>
    <w:p w:rsidR="001B30C0" w:rsidRDefault="001B30C0" w:rsidP="00F544B0">
      <w:pPr>
        <w:pStyle w:val="NormalWeb"/>
        <w:numPr>
          <w:ilvl w:val="0"/>
          <w:numId w:val="310"/>
        </w:numPr>
      </w:pPr>
      <w:r>
        <w:t xml:space="preserve">The </w:t>
      </w:r>
      <w:r>
        <w:rPr>
          <w:rStyle w:val="Strong"/>
        </w:rPr>
        <w:t>confusion matrix</w:t>
      </w:r>
      <w:r>
        <w:t xml:space="preserve"> is essential to measure </w:t>
      </w:r>
      <w:r>
        <w:rPr>
          <w:rStyle w:val="Strong"/>
        </w:rPr>
        <w:t>individual classification errors</w:t>
      </w:r>
      <w:r>
        <w:t xml:space="preserve"> (TP, FP, FN, TN) and to derive other metrics like precision, recall, and accuracy.</w:t>
      </w:r>
    </w:p>
    <w:p w:rsidR="001B30C0" w:rsidRDefault="001B30C0" w:rsidP="00F544B0">
      <w:pPr>
        <w:pStyle w:val="NormalWeb"/>
        <w:numPr>
          <w:ilvl w:val="0"/>
          <w:numId w:val="310"/>
        </w:numPr>
      </w:pPr>
      <w:r>
        <w:t xml:space="preserve">The </w:t>
      </w:r>
      <w:r>
        <w:rPr>
          <w:rStyle w:val="Strong"/>
        </w:rPr>
        <w:t>AUC-ROC curve</w:t>
      </w:r>
      <w:r>
        <w:t xml:space="preserve"> provides a </w:t>
      </w:r>
      <w:r>
        <w:rPr>
          <w:rStyle w:val="Strong"/>
        </w:rPr>
        <w:t>threshold-independent</w:t>
      </w:r>
      <w:r>
        <w:t xml:space="preserve"> measure of model performance and helps in </w:t>
      </w:r>
      <w:r>
        <w:rPr>
          <w:rStyle w:val="Strong"/>
        </w:rPr>
        <w:t>visual comparison</w:t>
      </w:r>
      <w:r>
        <w:t xml:space="preserve"> of multiple classifiers.</w:t>
      </w:r>
    </w:p>
    <w:p w:rsidR="008149CA" w:rsidRPr="00155696" w:rsidRDefault="008149CA" w:rsidP="007002CA">
      <w:pPr>
        <w:rPr>
          <w:b/>
          <w:color w:val="E97132" w:themeColor="accent2"/>
        </w:rPr>
      </w:pPr>
    </w:p>
    <w:p w:rsidR="00155696" w:rsidRDefault="00155696" w:rsidP="007002CA">
      <w:pPr>
        <w:rPr>
          <w:b/>
          <w:color w:val="E97132" w:themeColor="accent2"/>
        </w:rPr>
      </w:pPr>
      <w:r w:rsidRPr="00155696">
        <w:rPr>
          <w:b/>
          <w:color w:val="E97132" w:themeColor="accent2"/>
        </w:rPr>
        <w:t>Q18. Discuss Holdout method and Random Sub Sampling methods. [9]</w:t>
      </w:r>
    </w:p>
    <w:p w:rsidR="008149CA" w:rsidRDefault="008149CA" w:rsidP="007002CA">
      <w:pPr>
        <w:rPr>
          <w:b/>
          <w:color w:val="E97132" w:themeColor="accent2"/>
        </w:rPr>
      </w:pPr>
      <w:r>
        <w:rPr>
          <w:b/>
          <w:color w:val="E97132" w:themeColor="accent2"/>
        </w:rPr>
        <w:t>=&gt;</w:t>
      </w:r>
    </w:p>
    <w:p w:rsidR="009D28B6" w:rsidRDefault="009D28B6" w:rsidP="009D28B6">
      <w:pPr>
        <w:pStyle w:val="Heading2"/>
      </w:pPr>
      <w:r>
        <w:rPr>
          <w:rFonts w:ascii="Segoe UI Symbol" w:hAnsi="Segoe UI Symbol" w:cs="Segoe UI Symbol"/>
        </w:rPr>
        <w:lastRenderedPageBreak/>
        <w:t>✅</w:t>
      </w:r>
      <w:r>
        <w:t xml:space="preserve"> </w:t>
      </w:r>
      <w:r>
        <w:rPr>
          <w:rStyle w:val="Strong"/>
          <w:b w:val="0"/>
          <w:bCs w:val="0"/>
        </w:rPr>
        <w:t>1. Introduction to Model Evaluation Methods</w:t>
      </w:r>
      <w:r>
        <w:t xml:space="preserve"> </w:t>
      </w:r>
      <w:r>
        <w:rPr>
          <w:rStyle w:val="Emphasis"/>
        </w:rPr>
        <w:t>(1 Mark)</w:t>
      </w:r>
    </w:p>
    <w:p w:rsidR="009D28B6" w:rsidRDefault="009D28B6" w:rsidP="009D28B6">
      <w:pPr>
        <w:pStyle w:val="NormalWeb"/>
      </w:pPr>
      <w:r>
        <w:t xml:space="preserve">When building machine learning models, it is essential to evaluate their performance on </w:t>
      </w:r>
      <w:r>
        <w:rPr>
          <w:rStyle w:val="Strong"/>
        </w:rPr>
        <w:t>unseen data</w:t>
      </w:r>
      <w:r>
        <w:t>. To do this, we split data into different subsets.</w:t>
      </w:r>
      <w:r>
        <w:br/>
        <w:t>Two popular resampling methods used for this are:</w:t>
      </w:r>
    </w:p>
    <w:p w:rsidR="009D28B6" w:rsidRDefault="009D28B6" w:rsidP="00F544B0">
      <w:pPr>
        <w:pStyle w:val="NormalWeb"/>
        <w:numPr>
          <w:ilvl w:val="0"/>
          <w:numId w:val="311"/>
        </w:numPr>
      </w:pPr>
      <w:r>
        <w:rPr>
          <w:rStyle w:val="Strong"/>
        </w:rPr>
        <w:t>Holdout Method</w:t>
      </w:r>
    </w:p>
    <w:p w:rsidR="009D28B6" w:rsidRDefault="009D28B6" w:rsidP="00F544B0">
      <w:pPr>
        <w:pStyle w:val="NormalWeb"/>
        <w:numPr>
          <w:ilvl w:val="0"/>
          <w:numId w:val="311"/>
        </w:numPr>
      </w:pPr>
      <w:r>
        <w:rPr>
          <w:rStyle w:val="Strong"/>
        </w:rPr>
        <w:t>Random Subsampling (Repeated Holdout)</w:t>
      </w:r>
    </w:p>
    <w:p w:rsidR="009D28B6" w:rsidRDefault="009D28B6" w:rsidP="009D28B6">
      <w:pPr>
        <w:pStyle w:val="NormalWeb"/>
      </w:pPr>
      <w:r>
        <w:t xml:space="preserve">Both aim to estimate the </w:t>
      </w:r>
      <w:r>
        <w:rPr>
          <w:rStyle w:val="Strong"/>
        </w:rPr>
        <w:t>generalization ability</w:t>
      </w:r>
      <w:r>
        <w:t xml:space="preserve"> of the model.</w:t>
      </w:r>
    </w:p>
    <w:p w:rsidR="009D28B6" w:rsidRDefault="009D28B6" w:rsidP="009D28B6">
      <w:r>
        <w:pict>
          <v:rect id="_x0000_i1838" style="width:0;height:1.5pt" o:hralign="center" o:hrstd="t" o:hr="t" fillcolor="#a0a0a0" stroked="f"/>
        </w:pict>
      </w:r>
    </w:p>
    <w:p w:rsidR="009D28B6" w:rsidRDefault="009D28B6" w:rsidP="009D28B6">
      <w:pPr>
        <w:pStyle w:val="Heading2"/>
      </w:pPr>
      <w:r>
        <w:rPr>
          <w:rFonts w:ascii="Segoe UI Symbol" w:hAnsi="Segoe UI Symbol" w:cs="Segoe UI Symbol"/>
        </w:rPr>
        <w:t>✅</w:t>
      </w:r>
      <w:r>
        <w:t xml:space="preserve"> </w:t>
      </w:r>
      <w:r>
        <w:rPr>
          <w:rStyle w:val="Strong"/>
          <w:b w:val="0"/>
          <w:bCs w:val="0"/>
        </w:rPr>
        <w:t>2. Holdout Method</w:t>
      </w:r>
      <w:r>
        <w:t xml:space="preserve"> </w:t>
      </w:r>
      <w:r>
        <w:rPr>
          <w:rStyle w:val="Emphasis"/>
        </w:rPr>
        <w:t>(4 Marks)</w:t>
      </w:r>
    </w:p>
    <w:p w:rsidR="009D28B6" w:rsidRDefault="009D28B6" w:rsidP="009D28B6">
      <w:pPr>
        <w:pStyle w:val="Heading3"/>
      </w:pPr>
      <w:r>
        <w:rPr>
          <w:rFonts w:ascii="Segoe UI Symbol" w:hAnsi="Segoe UI Symbol" w:cs="Segoe UI Symbol"/>
        </w:rPr>
        <w:t>🔹</w:t>
      </w:r>
      <w:r>
        <w:t xml:space="preserve"> </w:t>
      </w:r>
      <w:r>
        <w:rPr>
          <w:rStyle w:val="Strong"/>
          <w:b/>
          <w:bCs/>
        </w:rPr>
        <w:t>Definition:</w:t>
      </w:r>
    </w:p>
    <w:p w:rsidR="009D28B6" w:rsidRDefault="009D28B6" w:rsidP="009D28B6">
      <w:pPr>
        <w:pStyle w:val="NormalWeb"/>
      </w:pPr>
      <w:r>
        <w:t xml:space="preserve">The </w:t>
      </w:r>
      <w:r>
        <w:rPr>
          <w:rStyle w:val="Strong"/>
        </w:rPr>
        <w:t>Holdout Method</w:t>
      </w:r>
      <w:r>
        <w:t xml:space="preserve"> is a simple and fast model evaluation technique where the dataset is </w:t>
      </w:r>
      <w:r>
        <w:rPr>
          <w:rStyle w:val="Strong"/>
        </w:rPr>
        <w:t>split into two or three parts</w:t>
      </w:r>
      <w:r>
        <w:t>:</w:t>
      </w:r>
    </w:p>
    <w:p w:rsidR="009D28B6" w:rsidRDefault="009D28B6" w:rsidP="00F544B0">
      <w:pPr>
        <w:pStyle w:val="NormalWeb"/>
        <w:numPr>
          <w:ilvl w:val="0"/>
          <w:numId w:val="312"/>
        </w:numPr>
      </w:pPr>
      <w:r>
        <w:rPr>
          <w:rStyle w:val="Strong"/>
        </w:rPr>
        <w:t>Training set</w:t>
      </w:r>
    </w:p>
    <w:p w:rsidR="009D28B6" w:rsidRDefault="009D28B6" w:rsidP="00F544B0">
      <w:pPr>
        <w:pStyle w:val="NormalWeb"/>
        <w:numPr>
          <w:ilvl w:val="0"/>
          <w:numId w:val="312"/>
        </w:numPr>
      </w:pPr>
      <w:r>
        <w:rPr>
          <w:rStyle w:val="Strong"/>
        </w:rPr>
        <w:t>Validation set (optional)</w:t>
      </w:r>
    </w:p>
    <w:p w:rsidR="009D28B6" w:rsidRDefault="009D28B6" w:rsidP="00F544B0">
      <w:pPr>
        <w:pStyle w:val="NormalWeb"/>
        <w:numPr>
          <w:ilvl w:val="0"/>
          <w:numId w:val="312"/>
        </w:numPr>
      </w:pPr>
      <w:r>
        <w:rPr>
          <w:rStyle w:val="Strong"/>
        </w:rPr>
        <w:t>Test set</w:t>
      </w:r>
    </w:p>
    <w:p w:rsidR="009D28B6" w:rsidRDefault="009D28B6" w:rsidP="009D28B6">
      <w:r>
        <w:pict>
          <v:rect id="_x0000_i1839"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Working:</w:t>
      </w:r>
    </w:p>
    <w:p w:rsidR="009D28B6" w:rsidRDefault="009D28B6" w:rsidP="00F544B0">
      <w:pPr>
        <w:pStyle w:val="NormalWeb"/>
        <w:numPr>
          <w:ilvl w:val="0"/>
          <w:numId w:val="313"/>
        </w:numPr>
      </w:pPr>
      <w:r>
        <w:t>Split the dataset (e.g., 70% for training, 30% for testing).</w:t>
      </w:r>
    </w:p>
    <w:p w:rsidR="009D28B6" w:rsidRDefault="009D28B6" w:rsidP="00F544B0">
      <w:pPr>
        <w:pStyle w:val="NormalWeb"/>
        <w:numPr>
          <w:ilvl w:val="0"/>
          <w:numId w:val="313"/>
        </w:numPr>
      </w:pPr>
      <w:r>
        <w:t xml:space="preserve">Train the model using the </w:t>
      </w:r>
      <w:r>
        <w:rPr>
          <w:rStyle w:val="Strong"/>
        </w:rPr>
        <w:t>training set</w:t>
      </w:r>
      <w:r>
        <w:t>.</w:t>
      </w:r>
    </w:p>
    <w:p w:rsidR="009D28B6" w:rsidRDefault="009D28B6" w:rsidP="00F544B0">
      <w:pPr>
        <w:pStyle w:val="NormalWeb"/>
        <w:numPr>
          <w:ilvl w:val="0"/>
          <w:numId w:val="313"/>
        </w:numPr>
      </w:pPr>
      <w:r>
        <w:t xml:space="preserve">Evaluate the model using the </w:t>
      </w:r>
      <w:r>
        <w:rPr>
          <w:rStyle w:val="Strong"/>
        </w:rPr>
        <w:t>test set</w:t>
      </w:r>
      <w:r>
        <w:t>.</w:t>
      </w:r>
    </w:p>
    <w:p w:rsidR="009D28B6" w:rsidRDefault="009D28B6" w:rsidP="00F544B0">
      <w:pPr>
        <w:pStyle w:val="NormalWeb"/>
        <w:numPr>
          <w:ilvl w:val="0"/>
          <w:numId w:val="313"/>
        </w:numPr>
      </w:pPr>
      <w:r>
        <w:t xml:space="preserve">(Optional) Use the </w:t>
      </w:r>
      <w:r>
        <w:rPr>
          <w:rStyle w:val="Strong"/>
        </w:rPr>
        <w:t>validation set</w:t>
      </w:r>
      <w:r>
        <w:t xml:space="preserve"> for hyperparameter tuning.</w:t>
      </w:r>
    </w:p>
    <w:p w:rsidR="009D28B6" w:rsidRDefault="009D28B6" w:rsidP="009D28B6">
      <w:r>
        <w:pict>
          <v:rect id="_x0000_i1840"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Advantages:</w:t>
      </w:r>
    </w:p>
    <w:p w:rsidR="009D28B6" w:rsidRDefault="009D28B6" w:rsidP="00F544B0">
      <w:pPr>
        <w:pStyle w:val="NormalWeb"/>
        <w:numPr>
          <w:ilvl w:val="0"/>
          <w:numId w:val="314"/>
        </w:numPr>
      </w:pPr>
      <w:r>
        <w:t>Very easy to implement.</w:t>
      </w:r>
    </w:p>
    <w:p w:rsidR="009D28B6" w:rsidRDefault="009D28B6" w:rsidP="00F544B0">
      <w:pPr>
        <w:pStyle w:val="NormalWeb"/>
        <w:numPr>
          <w:ilvl w:val="0"/>
          <w:numId w:val="314"/>
        </w:numPr>
      </w:pPr>
      <w:r>
        <w:t xml:space="preserve">Works well for </w:t>
      </w:r>
      <w:r>
        <w:rPr>
          <w:rStyle w:val="Strong"/>
        </w:rPr>
        <w:t>large datasets</w:t>
      </w:r>
      <w:r>
        <w:t>.</w:t>
      </w:r>
    </w:p>
    <w:p w:rsidR="009D28B6" w:rsidRDefault="009D28B6" w:rsidP="009D28B6">
      <w:r>
        <w:pict>
          <v:rect id="_x0000_i1841"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Limitations:</w:t>
      </w:r>
    </w:p>
    <w:p w:rsidR="009D28B6" w:rsidRDefault="009D28B6" w:rsidP="00F544B0">
      <w:pPr>
        <w:pStyle w:val="NormalWeb"/>
        <w:numPr>
          <w:ilvl w:val="0"/>
          <w:numId w:val="315"/>
        </w:numPr>
      </w:pPr>
      <w:r>
        <w:rPr>
          <w:rStyle w:val="Strong"/>
        </w:rPr>
        <w:t>Performance depends on how data is split.</w:t>
      </w:r>
    </w:p>
    <w:p w:rsidR="009D28B6" w:rsidRDefault="009D28B6" w:rsidP="00F544B0">
      <w:pPr>
        <w:pStyle w:val="NormalWeb"/>
        <w:numPr>
          <w:ilvl w:val="0"/>
          <w:numId w:val="315"/>
        </w:numPr>
      </w:pPr>
      <w:r>
        <w:t xml:space="preserve">May give </w:t>
      </w:r>
      <w:r>
        <w:rPr>
          <w:rStyle w:val="Strong"/>
        </w:rPr>
        <w:t>high variance results</w:t>
      </w:r>
      <w:r>
        <w:t xml:space="preserve"> for small datasets.</w:t>
      </w:r>
    </w:p>
    <w:p w:rsidR="009D28B6" w:rsidRDefault="009D28B6" w:rsidP="00F544B0">
      <w:pPr>
        <w:pStyle w:val="NormalWeb"/>
        <w:numPr>
          <w:ilvl w:val="0"/>
          <w:numId w:val="315"/>
        </w:numPr>
      </w:pPr>
      <w:r>
        <w:t>Not every data point is used for both training and testing.</w:t>
      </w:r>
    </w:p>
    <w:p w:rsidR="009D28B6" w:rsidRDefault="009D28B6" w:rsidP="009D28B6">
      <w:r>
        <w:lastRenderedPageBreak/>
        <w:pict>
          <v:rect id="_x0000_i1842"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Example:</w:t>
      </w:r>
    </w:p>
    <w:p w:rsidR="009D28B6" w:rsidRDefault="009D28B6" w:rsidP="009D28B6">
      <w:pPr>
        <w:pStyle w:val="NormalWeb"/>
      </w:pPr>
      <w:r>
        <w:t>For a dataset with 1000 records:</w:t>
      </w:r>
    </w:p>
    <w:p w:rsidR="009D28B6" w:rsidRDefault="009D28B6" w:rsidP="00F544B0">
      <w:pPr>
        <w:pStyle w:val="NormalWeb"/>
        <w:numPr>
          <w:ilvl w:val="0"/>
          <w:numId w:val="316"/>
        </w:numPr>
      </w:pPr>
      <w:r>
        <w:t>700 used for training</w:t>
      </w:r>
    </w:p>
    <w:p w:rsidR="009D28B6" w:rsidRDefault="009D28B6" w:rsidP="00F544B0">
      <w:pPr>
        <w:pStyle w:val="NormalWeb"/>
        <w:numPr>
          <w:ilvl w:val="0"/>
          <w:numId w:val="316"/>
        </w:numPr>
      </w:pPr>
      <w:r>
        <w:t>300 used for testing</w:t>
      </w:r>
      <w:r>
        <w:br/>
        <w:t>→ Model is evaluated only once on 300 test records.</w:t>
      </w:r>
    </w:p>
    <w:p w:rsidR="009D28B6" w:rsidRDefault="009D28B6" w:rsidP="009D28B6">
      <w:r>
        <w:pict>
          <v:rect id="_x0000_i1843" style="width:0;height:1.5pt" o:hralign="center" o:hrstd="t" o:hr="t" fillcolor="#a0a0a0" stroked="f"/>
        </w:pict>
      </w:r>
    </w:p>
    <w:p w:rsidR="009D28B6" w:rsidRDefault="009D28B6" w:rsidP="009D28B6">
      <w:pPr>
        <w:pStyle w:val="Heading2"/>
      </w:pPr>
      <w:r>
        <w:rPr>
          <w:rFonts w:ascii="Segoe UI Symbol" w:hAnsi="Segoe UI Symbol" w:cs="Segoe UI Symbol"/>
        </w:rPr>
        <w:t>✅</w:t>
      </w:r>
      <w:r>
        <w:t xml:space="preserve"> </w:t>
      </w:r>
      <w:r>
        <w:rPr>
          <w:rStyle w:val="Strong"/>
          <w:b w:val="0"/>
          <w:bCs w:val="0"/>
        </w:rPr>
        <w:t>3. Random Subsampling (Repeated Holdout Method)</w:t>
      </w:r>
      <w:r>
        <w:t xml:space="preserve"> </w:t>
      </w:r>
      <w:r>
        <w:rPr>
          <w:rStyle w:val="Emphasis"/>
        </w:rPr>
        <w:t>(4 Marks)</w:t>
      </w:r>
    </w:p>
    <w:p w:rsidR="009D28B6" w:rsidRDefault="009D28B6" w:rsidP="009D28B6">
      <w:pPr>
        <w:pStyle w:val="Heading3"/>
      </w:pPr>
      <w:r>
        <w:rPr>
          <w:rFonts w:ascii="Segoe UI Symbol" w:hAnsi="Segoe UI Symbol" w:cs="Segoe UI Symbol"/>
        </w:rPr>
        <w:t>🔹</w:t>
      </w:r>
      <w:r>
        <w:t xml:space="preserve"> </w:t>
      </w:r>
      <w:r>
        <w:rPr>
          <w:rStyle w:val="Strong"/>
          <w:b/>
          <w:bCs/>
        </w:rPr>
        <w:t>Definition:</w:t>
      </w:r>
    </w:p>
    <w:p w:rsidR="009D28B6" w:rsidRDefault="009D28B6" w:rsidP="009D28B6">
      <w:pPr>
        <w:pStyle w:val="NormalWeb"/>
      </w:pPr>
      <w:r>
        <w:rPr>
          <w:rStyle w:val="Strong"/>
        </w:rPr>
        <w:t>Random Subsampling</w:t>
      </w:r>
      <w:r>
        <w:t xml:space="preserve"> involves </w:t>
      </w:r>
      <w:r>
        <w:rPr>
          <w:rStyle w:val="Strong"/>
        </w:rPr>
        <w:t>repeating the holdout method multiple times</w:t>
      </w:r>
      <w:r>
        <w:t xml:space="preserve"> with different random splits and then averaging the results.</w:t>
      </w:r>
    </w:p>
    <w:p w:rsidR="009D28B6" w:rsidRDefault="009D28B6" w:rsidP="009D28B6">
      <w:r>
        <w:pict>
          <v:rect id="_x0000_i1844"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Working:</w:t>
      </w:r>
    </w:p>
    <w:p w:rsidR="009D28B6" w:rsidRDefault="009D28B6" w:rsidP="00F544B0">
      <w:pPr>
        <w:pStyle w:val="NormalWeb"/>
        <w:numPr>
          <w:ilvl w:val="0"/>
          <w:numId w:val="317"/>
        </w:numPr>
      </w:pPr>
      <w:r>
        <w:t>Repeat the following N times (e.g., N = 10):</w:t>
      </w:r>
    </w:p>
    <w:p w:rsidR="009D28B6" w:rsidRDefault="009D28B6" w:rsidP="00F544B0">
      <w:pPr>
        <w:pStyle w:val="NormalWeb"/>
        <w:numPr>
          <w:ilvl w:val="1"/>
          <w:numId w:val="317"/>
        </w:numPr>
      </w:pPr>
      <w:r>
        <w:t>Randomly split the dataset into training and test sets.</w:t>
      </w:r>
    </w:p>
    <w:p w:rsidR="009D28B6" w:rsidRDefault="009D28B6" w:rsidP="00F544B0">
      <w:pPr>
        <w:pStyle w:val="NormalWeb"/>
        <w:numPr>
          <w:ilvl w:val="1"/>
          <w:numId w:val="317"/>
        </w:numPr>
      </w:pPr>
      <w:r>
        <w:t>Train and evaluate the model.</w:t>
      </w:r>
    </w:p>
    <w:p w:rsidR="009D28B6" w:rsidRDefault="009D28B6" w:rsidP="00F544B0">
      <w:pPr>
        <w:pStyle w:val="NormalWeb"/>
        <w:numPr>
          <w:ilvl w:val="0"/>
          <w:numId w:val="317"/>
        </w:numPr>
      </w:pPr>
      <w:r>
        <w:t xml:space="preserve">Compute the </w:t>
      </w:r>
      <w:r>
        <w:rPr>
          <w:rStyle w:val="Strong"/>
        </w:rPr>
        <w:t>average accuracy/error rate</w:t>
      </w:r>
      <w:r>
        <w:t xml:space="preserve"> over N iterations.</w:t>
      </w:r>
    </w:p>
    <w:p w:rsidR="009D28B6" w:rsidRDefault="009D28B6" w:rsidP="009D28B6">
      <w:r>
        <w:pict>
          <v:rect id="_x0000_i1845"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Advantages:</w:t>
      </w:r>
    </w:p>
    <w:p w:rsidR="009D28B6" w:rsidRDefault="009D28B6" w:rsidP="00F544B0">
      <w:pPr>
        <w:pStyle w:val="NormalWeb"/>
        <w:numPr>
          <w:ilvl w:val="0"/>
          <w:numId w:val="318"/>
        </w:numPr>
      </w:pPr>
      <w:r>
        <w:t xml:space="preserve">Reduces the </w:t>
      </w:r>
      <w:r>
        <w:rPr>
          <w:rStyle w:val="Strong"/>
        </w:rPr>
        <w:t>bias introduced by a single train/test split</w:t>
      </w:r>
      <w:r>
        <w:t>.</w:t>
      </w:r>
    </w:p>
    <w:p w:rsidR="009D28B6" w:rsidRDefault="009D28B6" w:rsidP="00F544B0">
      <w:pPr>
        <w:pStyle w:val="NormalWeb"/>
        <w:numPr>
          <w:ilvl w:val="0"/>
          <w:numId w:val="318"/>
        </w:numPr>
      </w:pPr>
      <w:r>
        <w:t xml:space="preserve">More </w:t>
      </w:r>
      <w:r>
        <w:rPr>
          <w:rStyle w:val="Strong"/>
        </w:rPr>
        <w:t>stable and reliable</w:t>
      </w:r>
      <w:r>
        <w:t xml:space="preserve"> estimate than one-time holdout.</w:t>
      </w:r>
    </w:p>
    <w:p w:rsidR="009D28B6" w:rsidRDefault="009D28B6" w:rsidP="009D28B6">
      <w:r>
        <w:pict>
          <v:rect id="_x0000_i1846"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Limitations:</w:t>
      </w:r>
    </w:p>
    <w:p w:rsidR="009D28B6" w:rsidRDefault="009D28B6" w:rsidP="00F544B0">
      <w:pPr>
        <w:pStyle w:val="NormalWeb"/>
        <w:numPr>
          <w:ilvl w:val="0"/>
          <w:numId w:val="319"/>
        </w:numPr>
      </w:pPr>
      <w:r>
        <w:t xml:space="preserve">Some samples may </w:t>
      </w:r>
      <w:r>
        <w:rPr>
          <w:rStyle w:val="Strong"/>
        </w:rPr>
        <w:t>never be tested</w:t>
      </w:r>
      <w:r>
        <w:t>.</w:t>
      </w:r>
    </w:p>
    <w:p w:rsidR="009D28B6" w:rsidRDefault="009D28B6" w:rsidP="00F544B0">
      <w:pPr>
        <w:pStyle w:val="NormalWeb"/>
        <w:numPr>
          <w:ilvl w:val="0"/>
          <w:numId w:val="319"/>
        </w:numPr>
      </w:pPr>
      <w:r>
        <w:t xml:space="preserve">Some test samples may be </w:t>
      </w:r>
      <w:r>
        <w:rPr>
          <w:rStyle w:val="Strong"/>
        </w:rPr>
        <w:t>repeated across iterations</w:t>
      </w:r>
      <w:r>
        <w:t>.</w:t>
      </w:r>
    </w:p>
    <w:p w:rsidR="009D28B6" w:rsidRDefault="009D28B6" w:rsidP="00F544B0">
      <w:pPr>
        <w:pStyle w:val="NormalWeb"/>
        <w:numPr>
          <w:ilvl w:val="0"/>
          <w:numId w:val="319"/>
        </w:numPr>
      </w:pPr>
      <w:r>
        <w:t>Computationally more expensive than basic holdout.</w:t>
      </w:r>
    </w:p>
    <w:p w:rsidR="009D28B6" w:rsidRDefault="009D28B6" w:rsidP="009D28B6">
      <w:r>
        <w:pict>
          <v:rect id="_x0000_i1847"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Example:</w:t>
      </w:r>
    </w:p>
    <w:p w:rsidR="009D28B6" w:rsidRDefault="009D28B6" w:rsidP="009D28B6">
      <w:pPr>
        <w:pStyle w:val="NormalWeb"/>
      </w:pPr>
      <w:r>
        <w:lastRenderedPageBreak/>
        <w:t>If you repeat random splitting (80% training, 20% testing) 10 times:</w:t>
      </w:r>
    </w:p>
    <w:p w:rsidR="009D28B6" w:rsidRDefault="009D28B6" w:rsidP="00F544B0">
      <w:pPr>
        <w:pStyle w:val="NormalWeb"/>
        <w:numPr>
          <w:ilvl w:val="0"/>
          <w:numId w:val="320"/>
        </w:numPr>
      </w:pPr>
      <w:r>
        <w:t>You get 10 performance scores.</w:t>
      </w:r>
    </w:p>
    <w:p w:rsidR="009D28B6" w:rsidRDefault="009D28B6" w:rsidP="00F544B0">
      <w:pPr>
        <w:pStyle w:val="NormalWeb"/>
        <w:numPr>
          <w:ilvl w:val="0"/>
          <w:numId w:val="320"/>
        </w:numPr>
      </w:pPr>
      <w:r>
        <w:t xml:space="preserve">Final model performance = </w:t>
      </w:r>
      <w:r>
        <w:rPr>
          <w:rStyle w:val="Strong"/>
        </w:rPr>
        <w:t>mean of 10 scores</w:t>
      </w:r>
      <w:r>
        <w:t>.</w:t>
      </w:r>
    </w:p>
    <w:p w:rsidR="009D28B6" w:rsidRDefault="009D28B6" w:rsidP="009D28B6">
      <w:r>
        <w:pict>
          <v:rect id="_x0000_i1848"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6"/>
        <w:gridCol w:w="1887"/>
        <w:gridCol w:w="3237"/>
      </w:tblGrid>
      <w:tr w:rsidR="009D28B6" w:rsidTr="009D28B6">
        <w:trPr>
          <w:tblHeader/>
          <w:tblCellSpacing w:w="15" w:type="dxa"/>
        </w:trPr>
        <w:tc>
          <w:tcPr>
            <w:tcW w:w="0" w:type="auto"/>
            <w:vAlign w:val="center"/>
            <w:hideMark/>
          </w:tcPr>
          <w:p w:rsidR="009D28B6" w:rsidRDefault="009D28B6">
            <w:pPr>
              <w:jc w:val="center"/>
              <w:rPr>
                <w:b/>
                <w:bCs/>
              </w:rPr>
            </w:pPr>
            <w:r>
              <w:rPr>
                <w:b/>
                <w:bCs/>
              </w:rPr>
              <w:t>Criteria</w:t>
            </w:r>
          </w:p>
        </w:tc>
        <w:tc>
          <w:tcPr>
            <w:tcW w:w="0" w:type="auto"/>
            <w:vAlign w:val="center"/>
            <w:hideMark/>
          </w:tcPr>
          <w:p w:rsidR="009D28B6" w:rsidRDefault="009D28B6">
            <w:pPr>
              <w:jc w:val="center"/>
              <w:rPr>
                <w:b/>
                <w:bCs/>
              </w:rPr>
            </w:pPr>
            <w:r>
              <w:rPr>
                <w:b/>
                <w:bCs/>
              </w:rPr>
              <w:t>Holdout Method</w:t>
            </w:r>
          </w:p>
        </w:tc>
        <w:tc>
          <w:tcPr>
            <w:tcW w:w="0" w:type="auto"/>
            <w:vAlign w:val="center"/>
            <w:hideMark/>
          </w:tcPr>
          <w:p w:rsidR="009D28B6" w:rsidRDefault="009D28B6">
            <w:pPr>
              <w:jc w:val="center"/>
              <w:rPr>
                <w:b/>
                <w:bCs/>
              </w:rPr>
            </w:pPr>
            <w:r>
              <w:rPr>
                <w:b/>
                <w:bCs/>
              </w:rPr>
              <w:t>Random Subsampling</w:t>
            </w:r>
          </w:p>
        </w:tc>
      </w:tr>
      <w:tr w:rsidR="009D28B6" w:rsidTr="009D28B6">
        <w:trPr>
          <w:tblCellSpacing w:w="15" w:type="dxa"/>
        </w:trPr>
        <w:tc>
          <w:tcPr>
            <w:tcW w:w="0" w:type="auto"/>
            <w:vAlign w:val="center"/>
            <w:hideMark/>
          </w:tcPr>
          <w:p w:rsidR="009D28B6" w:rsidRDefault="009D28B6">
            <w:r>
              <w:t>Splitting</w:t>
            </w:r>
          </w:p>
        </w:tc>
        <w:tc>
          <w:tcPr>
            <w:tcW w:w="0" w:type="auto"/>
            <w:vAlign w:val="center"/>
            <w:hideMark/>
          </w:tcPr>
          <w:p w:rsidR="009D28B6" w:rsidRDefault="009D28B6">
            <w:r>
              <w:t>Done once</w:t>
            </w:r>
          </w:p>
        </w:tc>
        <w:tc>
          <w:tcPr>
            <w:tcW w:w="0" w:type="auto"/>
            <w:vAlign w:val="center"/>
            <w:hideMark/>
          </w:tcPr>
          <w:p w:rsidR="009D28B6" w:rsidRDefault="009D28B6">
            <w:r>
              <w:t>Done multiple times randomly</w:t>
            </w:r>
          </w:p>
        </w:tc>
      </w:tr>
      <w:tr w:rsidR="009D28B6" w:rsidTr="009D28B6">
        <w:trPr>
          <w:tblCellSpacing w:w="15" w:type="dxa"/>
        </w:trPr>
        <w:tc>
          <w:tcPr>
            <w:tcW w:w="0" w:type="auto"/>
            <w:vAlign w:val="center"/>
            <w:hideMark/>
          </w:tcPr>
          <w:p w:rsidR="009D28B6" w:rsidRDefault="009D28B6">
            <w:r>
              <w:t>Accuracy estimate</w:t>
            </w:r>
          </w:p>
        </w:tc>
        <w:tc>
          <w:tcPr>
            <w:tcW w:w="0" w:type="auto"/>
            <w:vAlign w:val="center"/>
            <w:hideMark/>
          </w:tcPr>
          <w:p w:rsidR="009D28B6" w:rsidRDefault="009D28B6">
            <w:r>
              <w:t>Single score</w:t>
            </w:r>
          </w:p>
        </w:tc>
        <w:tc>
          <w:tcPr>
            <w:tcW w:w="0" w:type="auto"/>
            <w:vAlign w:val="center"/>
            <w:hideMark/>
          </w:tcPr>
          <w:p w:rsidR="009D28B6" w:rsidRDefault="009D28B6">
            <w:r>
              <w:t>Average over multiple scores</w:t>
            </w:r>
          </w:p>
        </w:tc>
      </w:tr>
      <w:tr w:rsidR="009D28B6" w:rsidTr="009D28B6">
        <w:trPr>
          <w:tblCellSpacing w:w="15" w:type="dxa"/>
        </w:trPr>
        <w:tc>
          <w:tcPr>
            <w:tcW w:w="0" w:type="auto"/>
            <w:vAlign w:val="center"/>
            <w:hideMark/>
          </w:tcPr>
          <w:p w:rsidR="009D28B6" w:rsidRDefault="009D28B6">
            <w:r>
              <w:t>Bias/Variance</w:t>
            </w:r>
          </w:p>
        </w:tc>
        <w:tc>
          <w:tcPr>
            <w:tcW w:w="0" w:type="auto"/>
            <w:vAlign w:val="center"/>
            <w:hideMark/>
          </w:tcPr>
          <w:p w:rsidR="009D28B6" w:rsidRDefault="009D28B6">
            <w:r>
              <w:t>High variance</w:t>
            </w:r>
          </w:p>
        </w:tc>
        <w:tc>
          <w:tcPr>
            <w:tcW w:w="0" w:type="auto"/>
            <w:vAlign w:val="center"/>
            <w:hideMark/>
          </w:tcPr>
          <w:p w:rsidR="009D28B6" w:rsidRDefault="009D28B6">
            <w:r>
              <w:t>Lower variance</w:t>
            </w:r>
          </w:p>
        </w:tc>
      </w:tr>
      <w:tr w:rsidR="009D28B6" w:rsidTr="009D28B6">
        <w:trPr>
          <w:tblCellSpacing w:w="15" w:type="dxa"/>
        </w:trPr>
        <w:tc>
          <w:tcPr>
            <w:tcW w:w="0" w:type="auto"/>
            <w:vAlign w:val="center"/>
            <w:hideMark/>
          </w:tcPr>
          <w:p w:rsidR="009D28B6" w:rsidRDefault="009D28B6">
            <w:r>
              <w:t>Computation</w:t>
            </w:r>
          </w:p>
        </w:tc>
        <w:tc>
          <w:tcPr>
            <w:tcW w:w="0" w:type="auto"/>
            <w:vAlign w:val="center"/>
            <w:hideMark/>
          </w:tcPr>
          <w:p w:rsidR="009D28B6" w:rsidRDefault="009D28B6">
            <w:r>
              <w:t>Fast</w:t>
            </w:r>
          </w:p>
        </w:tc>
        <w:tc>
          <w:tcPr>
            <w:tcW w:w="0" w:type="auto"/>
            <w:vAlign w:val="center"/>
            <w:hideMark/>
          </w:tcPr>
          <w:p w:rsidR="009D28B6" w:rsidRDefault="009D28B6">
            <w:r>
              <w:t>Slower (repeated models)</w:t>
            </w:r>
          </w:p>
        </w:tc>
      </w:tr>
    </w:tbl>
    <w:p w:rsidR="009D28B6" w:rsidRDefault="009D28B6" w:rsidP="009D28B6">
      <w:r>
        <w:pict>
          <v:rect id="_x0000_i1849" style="width:0;height:1.5pt" o:hralign="center" o:hrstd="t" o:hr="t" fillcolor="#a0a0a0" stroked="f"/>
        </w:pict>
      </w:r>
    </w:p>
    <w:p w:rsidR="009D28B6" w:rsidRDefault="009D28B6" w:rsidP="009D28B6">
      <w:pPr>
        <w:pStyle w:val="Heading2"/>
      </w:pPr>
      <w:r>
        <w:rPr>
          <w:rFonts w:ascii="Segoe UI Symbol" w:hAnsi="Segoe UI Symbol" w:cs="Segoe UI Symbol"/>
        </w:rPr>
        <w:t>✅</w:t>
      </w:r>
      <w:r>
        <w:t xml:space="preserve"> </w:t>
      </w:r>
      <w:r>
        <w:rPr>
          <w:rStyle w:val="Strong"/>
          <w:b w:val="0"/>
          <w:bCs w:val="0"/>
        </w:rPr>
        <w:t>4. Conclusion:</w:t>
      </w:r>
    </w:p>
    <w:p w:rsidR="009D28B6" w:rsidRDefault="009D28B6" w:rsidP="00F544B0">
      <w:pPr>
        <w:pStyle w:val="NormalWeb"/>
        <w:numPr>
          <w:ilvl w:val="0"/>
          <w:numId w:val="321"/>
        </w:numPr>
      </w:pPr>
      <w:r>
        <w:t xml:space="preserve">The </w:t>
      </w:r>
      <w:r>
        <w:rPr>
          <w:rStyle w:val="Strong"/>
        </w:rPr>
        <w:t>Holdout Method</w:t>
      </w:r>
      <w:r>
        <w:t xml:space="preserve"> is quick and simple but may suffer from high variance.</w:t>
      </w:r>
    </w:p>
    <w:p w:rsidR="009D28B6" w:rsidRDefault="009D28B6" w:rsidP="00F544B0">
      <w:pPr>
        <w:pStyle w:val="NormalWeb"/>
        <w:numPr>
          <w:ilvl w:val="0"/>
          <w:numId w:val="321"/>
        </w:numPr>
      </w:pPr>
      <w:r>
        <w:rPr>
          <w:rStyle w:val="Strong"/>
        </w:rPr>
        <w:t>Random Subsampling</w:t>
      </w:r>
      <w:r>
        <w:t xml:space="preserve"> improves reliability by averaging across multiple splits.</w:t>
      </w:r>
    </w:p>
    <w:p w:rsidR="009D28B6" w:rsidRDefault="009D28B6" w:rsidP="009D28B6">
      <w:pPr>
        <w:pStyle w:val="NormalWeb"/>
      </w:pPr>
      <w:r>
        <w:t xml:space="preserve">These techniques are essential for evaluating a model’s </w:t>
      </w:r>
      <w:r>
        <w:rPr>
          <w:rStyle w:val="Strong"/>
        </w:rPr>
        <w:t>real-world generalization ability</w:t>
      </w:r>
      <w:r>
        <w:t>.</w:t>
      </w:r>
    </w:p>
    <w:p w:rsidR="008149CA" w:rsidRDefault="008149CA" w:rsidP="007002CA">
      <w:pPr>
        <w:rPr>
          <w:b/>
          <w:color w:val="E97132" w:themeColor="accent2"/>
        </w:rPr>
      </w:pPr>
    </w:p>
    <w:p w:rsidR="00155696" w:rsidRDefault="00155696" w:rsidP="007002CA">
      <w:pPr>
        <w:rPr>
          <w:b/>
          <w:color w:val="E97132" w:themeColor="accent2"/>
        </w:rPr>
      </w:pPr>
    </w:p>
    <w:p w:rsidR="00155696" w:rsidRDefault="00155696" w:rsidP="00155696">
      <w:pPr>
        <w:jc w:val="center"/>
        <w:rPr>
          <w:b/>
          <w:color w:val="FF0000"/>
          <w:sz w:val="42"/>
        </w:rPr>
      </w:pPr>
      <w:r w:rsidRPr="00155696">
        <w:rPr>
          <w:b/>
          <w:color w:val="FF0000"/>
          <w:sz w:val="42"/>
        </w:rPr>
        <w:t xml:space="preserve">UNIT </w:t>
      </w:r>
      <w:r>
        <w:rPr>
          <w:b/>
          <w:color w:val="FF0000"/>
          <w:sz w:val="42"/>
        </w:rPr>
        <w:t>–</w:t>
      </w:r>
      <w:r w:rsidRPr="00155696">
        <w:rPr>
          <w:b/>
          <w:color w:val="FF0000"/>
          <w:sz w:val="42"/>
        </w:rPr>
        <w:t xml:space="preserve"> 6</w:t>
      </w:r>
    </w:p>
    <w:p w:rsidR="00155696" w:rsidRDefault="00155696" w:rsidP="00155696">
      <w:pPr>
        <w:rPr>
          <w:b/>
          <w:color w:val="E97132" w:themeColor="accent2"/>
        </w:rPr>
      </w:pPr>
      <w:r w:rsidRPr="00155696">
        <w:rPr>
          <w:b/>
          <w:color w:val="E97132" w:themeColor="accent2"/>
        </w:rPr>
        <w:t xml:space="preserve">Q1. What is a histogram? How is it used to visualize the distribution of data? How is it different from a density plot? [9] </w:t>
      </w:r>
    </w:p>
    <w:p w:rsidR="009D28B6" w:rsidRDefault="009D28B6" w:rsidP="00155696">
      <w:pPr>
        <w:rPr>
          <w:b/>
          <w:color w:val="E97132" w:themeColor="accent2"/>
        </w:rPr>
      </w:pPr>
      <w:r>
        <w:rPr>
          <w:b/>
          <w:color w:val="E97132" w:themeColor="accent2"/>
        </w:rPr>
        <w:t>=&gt;</w:t>
      </w:r>
    </w:p>
    <w:p w:rsidR="009D28B6" w:rsidRDefault="009D28B6" w:rsidP="009D28B6">
      <w:pPr>
        <w:pStyle w:val="Heading2"/>
      </w:pPr>
      <w:r>
        <w:rPr>
          <w:rFonts w:ascii="Segoe UI Symbol" w:hAnsi="Segoe UI Symbol" w:cs="Segoe UI Symbol"/>
        </w:rPr>
        <w:t>✅</w:t>
      </w:r>
      <w:r>
        <w:t xml:space="preserve"> </w:t>
      </w:r>
      <w:r>
        <w:rPr>
          <w:rStyle w:val="Strong"/>
          <w:b w:val="0"/>
          <w:bCs w:val="0"/>
        </w:rPr>
        <w:t>1. What is a Histogram?</w:t>
      </w:r>
      <w:r>
        <w:t xml:space="preserve"> </w:t>
      </w:r>
      <w:r>
        <w:rPr>
          <w:rStyle w:val="Emphasis"/>
        </w:rPr>
        <w:t>(3 Marks)</w:t>
      </w:r>
    </w:p>
    <w:p w:rsidR="009D28B6" w:rsidRDefault="009D28B6" w:rsidP="009D28B6">
      <w:pPr>
        <w:pStyle w:val="NormalWeb"/>
      </w:pPr>
      <w:r>
        <w:t xml:space="preserve">A </w:t>
      </w:r>
      <w:r>
        <w:rPr>
          <w:rStyle w:val="Strong"/>
        </w:rPr>
        <w:t>histogram</w:t>
      </w:r>
      <w:r>
        <w:t xml:space="preserve"> is a graphical representation used to </w:t>
      </w:r>
      <w:r>
        <w:rPr>
          <w:rStyle w:val="Strong"/>
        </w:rPr>
        <w:t>visualize the frequency distribution</w:t>
      </w:r>
      <w:r>
        <w:t xml:space="preserve"> of a </w:t>
      </w:r>
      <w:r>
        <w:rPr>
          <w:rStyle w:val="Strong"/>
        </w:rPr>
        <w:t>numerical dataset</w:t>
      </w:r>
      <w:r>
        <w:t xml:space="preserve">. It displays how data is </w:t>
      </w:r>
      <w:r>
        <w:rPr>
          <w:rStyle w:val="Strong"/>
        </w:rPr>
        <w:t>grouped into continuous intervals or "bins"</w:t>
      </w:r>
      <w:r>
        <w:t xml:space="preserve">, and shows </w:t>
      </w:r>
      <w:r>
        <w:rPr>
          <w:rStyle w:val="Strong"/>
        </w:rPr>
        <w:t>how many values fall into each bin</w:t>
      </w:r>
      <w:r>
        <w:t>.</w:t>
      </w:r>
    </w:p>
    <w:p w:rsidR="009D28B6" w:rsidRDefault="009D28B6" w:rsidP="009D28B6">
      <w:r>
        <w:pict>
          <v:rect id="_x0000_i1862"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Key Features of a Histogram:</w:t>
      </w:r>
    </w:p>
    <w:p w:rsidR="009D28B6" w:rsidRDefault="009D28B6" w:rsidP="00F544B0">
      <w:pPr>
        <w:pStyle w:val="NormalWeb"/>
        <w:numPr>
          <w:ilvl w:val="0"/>
          <w:numId w:val="322"/>
        </w:numPr>
      </w:pPr>
      <w:r>
        <w:lastRenderedPageBreak/>
        <w:t xml:space="preserve">The </w:t>
      </w:r>
      <w:r>
        <w:rPr>
          <w:rStyle w:val="Strong"/>
        </w:rPr>
        <w:t>x-axis</w:t>
      </w:r>
      <w:r>
        <w:t xml:space="preserve"> represents intervals (or bins) of values.</w:t>
      </w:r>
    </w:p>
    <w:p w:rsidR="009D28B6" w:rsidRDefault="009D28B6" w:rsidP="00F544B0">
      <w:pPr>
        <w:pStyle w:val="NormalWeb"/>
        <w:numPr>
          <w:ilvl w:val="0"/>
          <w:numId w:val="322"/>
        </w:numPr>
      </w:pPr>
      <w:r>
        <w:t xml:space="preserve">The </w:t>
      </w:r>
      <w:r>
        <w:rPr>
          <w:rStyle w:val="Strong"/>
        </w:rPr>
        <w:t>y-axis</w:t>
      </w:r>
      <w:r>
        <w:t xml:space="preserve"> represents the </w:t>
      </w:r>
      <w:r>
        <w:rPr>
          <w:rStyle w:val="Strong"/>
        </w:rPr>
        <w:t>frequency</w:t>
      </w:r>
      <w:r>
        <w:t xml:space="preserve"> (or count) of data points in each bin.</w:t>
      </w:r>
    </w:p>
    <w:p w:rsidR="009D28B6" w:rsidRDefault="009D28B6" w:rsidP="00F544B0">
      <w:pPr>
        <w:pStyle w:val="NormalWeb"/>
        <w:numPr>
          <w:ilvl w:val="0"/>
          <w:numId w:val="322"/>
        </w:numPr>
      </w:pPr>
      <w:r>
        <w:t xml:space="preserve">Each </w:t>
      </w:r>
      <w:r>
        <w:rPr>
          <w:rStyle w:val="Strong"/>
        </w:rPr>
        <w:t>bar’s height</w:t>
      </w:r>
      <w:r>
        <w:t xml:space="preserve"> shows the number of observations within that range.</w:t>
      </w:r>
    </w:p>
    <w:p w:rsidR="009D28B6" w:rsidRDefault="009D28B6" w:rsidP="009D28B6">
      <w:r>
        <w:pict>
          <v:rect id="_x0000_i1863"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Example:</w:t>
      </w:r>
    </w:p>
    <w:p w:rsidR="009D28B6" w:rsidRDefault="009D28B6" w:rsidP="009D28B6">
      <w:pPr>
        <w:pStyle w:val="NormalWeb"/>
      </w:pPr>
      <w:r>
        <w:t>Consider student test scores:</w:t>
      </w:r>
    </w:p>
    <w:p w:rsidR="009D28B6" w:rsidRDefault="009D28B6" w:rsidP="00F544B0">
      <w:pPr>
        <w:pStyle w:val="NormalWeb"/>
        <w:numPr>
          <w:ilvl w:val="0"/>
          <w:numId w:val="323"/>
        </w:numPr>
      </w:pPr>
      <w:r>
        <w:t>Scores: [50, 60, 65, 70, 75, 80, 85, 90, 95, 100]</w:t>
      </w:r>
    </w:p>
    <w:p w:rsidR="009D28B6" w:rsidRDefault="009D28B6" w:rsidP="009D28B6">
      <w:pPr>
        <w:pStyle w:val="NormalWeb"/>
      </w:pPr>
      <w:r>
        <w:t>A histogram with bins of size 10 may show:</w:t>
      </w:r>
    </w:p>
    <w:p w:rsidR="009D28B6" w:rsidRDefault="009D28B6" w:rsidP="00F544B0">
      <w:pPr>
        <w:pStyle w:val="NormalWeb"/>
        <w:numPr>
          <w:ilvl w:val="0"/>
          <w:numId w:val="324"/>
        </w:numPr>
      </w:pPr>
      <w:r>
        <w:t>50–60: 2 students</w:t>
      </w:r>
    </w:p>
    <w:p w:rsidR="009D28B6" w:rsidRDefault="009D28B6" w:rsidP="00F544B0">
      <w:pPr>
        <w:pStyle w:val="NormalWeb"/>
        <w:numPr>
          <w:ilvl w:val="0"/>
          <w:numId w:val="324"/>
        </w:numPr>
      </w:pPr>
      <w:r>
        <w:t>60–70: 2 students</w:t>
      </w:r>
    </w:p>
    <w:p w:rsidR="009D28B6" w:rsidRDefault="009D28B6" w:rsidP="00F544B0">
      <w:pPr>
        <w:pStyle w:val="NormalWeb"/>
        <w:numPr>
          <w:ilvl w:val="0"/>
          <w:numId w:val="324"/>
        </w:numPr>
      </w:pPr>
      <w:r>
        <w:t>70–80: 2 students</w:t>
      </w:r>
    </w:p>
    <w:p w:rsidR="009D28B6" w:rsidRDefault="009D28B6" w:rsidP="00F544B0">
      <w:pPr>
        <w:pStyle w:val="NormalWeb"/>
        <w:numPr>
          <w:ilvl w:val="0"/>
          <w:numId w:val="324"/>
        </w:numPr>
      </w:pPr>
      <w:r>
        <w:t>80–90: 2 students</w:t>
      </w:r>
    </w:p>
    <w:p w:rsidR="009D28B6" w:rsidRDefault="009D28B6" w:rsidP="00F544B0">
      <w:pPr>
        <w:pStyle w:val="NormalWeb"/>
        <w:numPr>
          <w:ilvl w:val="0"/>
          <w:numId w:val="324"/>
        </w:numPr>
      </w:pPr>
      <w:r>
        <w:t>90–100: 2 students</w:t>
      </w:r>
    </w:p>
    <w:p w:rsidR="009D28B6" w:rsidRDefault="009D28B6" w:rsidP="009D28B6">
      <w:pPr>
        <w:pStyle w:val="NormalWeb"/>
      </w:pPr>
      <w:r>
        <w:t>Each bar corresponds to a score range and shows how many students fall within it.</w:t>
      </w:r>
    </w:p>
    <w:p w:rsidR="009D28B6" w:rsidRDefault="009D28B6" w:rsidP="009D28B6">
      <w:r>
        <w:pict>
          <v:rect id="_x0000_i1864" style="width:0;height:1.5pt" o:hralign="center" o:hrstd="t" o:hr="t" fillcolor="#a0a0a0" stroked="f"/>
        </w:pict>
      </w:r>
    </w:p>
    <w:p w:rsidR="009D28B6" w:rsidRDefault="009D28B6" w:rsidP="009D28B6">
      <w:pPr>
        <w:pStyle w:val="Heading2"/>
      </w:pPr>
      <w:r>
        <w:rPr>
          <w:rFonts w:ascii="Segoe UI Symbol" w:hAnsi="Segoe UI Symbol" w:cs="Segoe UI Symbol"/>
        </w:rPr>
        <w:t>✅</w:t>
      </w:r>
      <w:r>
        <w:t xml:space="preserve"> </w:t>
      </w:r>
      <w:r>
        <w:rPr>
          <w:rStyle w:val="Strong"/>
          <w:b w:val="0"/>
          <w:bCs w:val="0"/>
        </w:rPr>
        <w:t>2. How Is a Histogram Used to Visualize Data Distribution?</w:t>
      </w:r>
      <w:r>
        <w:t xml:space="preserve"> </w:t>
      </w:r>
      <w:r>
        <w:rPr>
          <w:rStyle w:val="Emphasis"/>
        </w:rPr>
        <w:t>(3 Marks)</w:t>
      </w:r>
    </w:p>
    <w:p w:rsidR="009D28B6" w:rsidRDefault="009D28B6" w:rsidP="009D28B6">
      <w:pPr>
        <w:pStyle w:val="Heading3"/>
      </w:pPr>
      <w:r>
        <w:rPr>
          <w:rFonts w:ascii="Segoe UI Symbol" w:hAnsi="Segoe UI Symbol" w:cs="Segoe UI Symbol"/>
        </w:rPr>
        <w:t>✅</w:t>
      </w:r>
      <w:r>
        <w:t xml:space="preserve"> </w:t>
      </w:r>
      <w:r>
        <w:rPr>
          <w:rStyle w:val="Strong"/>
          <w:b/>
          <w:bCs/>
        </w:rPr>
        <w:t>Purposes of Histogram:</w:t>
      </w:r>
    </w:p>
    <w:p w:rsidR="009D28B6" w:rsidRDefault="009D28B6" w:rsidP="00F544B0">
      <w:pPr>
        <w:pStyle w:val="NormalWeb"/>
        <w:numPr>
          <w:ilvl w:val="0"/>
          <w:numId w:val="325"/>
        </w:numPr>
      </w:pPr>
      <w:r>
        <w:rPr>
          <w:rStyle w:val="Strong"/>
        </w:rPr>
        <w:t>Understanding shape of data distribution:</w:t>
      </w:r>
    </w:p>
    <w:p w:rsidR="009D28B6" w:rsidRDefault="009D28B6" w:rsidP="00F544B0">
      <w:pPr>
        <w:pStyle w:val="NormalWeb"/>
        <w:numPr>
          <w:ilvl w:val="1"/>
          <w:numId w:val="325"/>
        </w:numPr>
      </w:pPr>
      <w:r>
        <w:t>Symmetrical, skewed, uniform, bimodal, etc.</w:t>
      </w:r>
    </w:p>
    <w:p w:rsidR="009D28B6" w:rsidRDefault="009D28B6" w:rsidP="00F544B0">
      <w:pPr>
        <w:pStyle w:val="NormalWeb"/>
        <w:numPr>
          <w:ilvl w:val="0"/>
          <w:numId w:val="325"/>
        </w:numPr>
      </w:pPr>
      <w:r>
        <w:rPr>
          <w:rStyle w:val="Strong"/>
        </w:rPr>
        <w:t>Detecting outliers or gaps:</w:t>
      </w:r>
    </w:p>
    <w:p w:rsidR="009D28B6" w:rsidRDefault="009D28B6" w:rsidP="00F544B0">
      <w:pPr>
        <w:pStyle w:val="NormalWeb"/>
        <w:numPr>
          <w:ilvl w:val="1"/>
          <w:numId w:val="325"/>
        </w:numPr>
      </w:pPr>
      <w:r>
        <w:t>Gaps or unusually tall/short bars signal anomalies.</w:t>
      </w:r>
    </w:p>
    <w:p w:rsidR="009D28B6" w:rsidRDefault="009D28B6" w:rsidP="00F544B0">
      <w:pPr>
        <w:pStyle w:val="NormalWeb"/>
        <w:numPr>
          <w:ilvl w:val="0"/>
          <w:numId w:val="325"/>
        </w:numPr>
      </w:pPr>
      <w:r>
        <w:rPr>
          <w:rStyle w:val="Strong"/>
        </w:rPr>
        <w:t>Observing central tendency and spread:</w:t>
      </w:r>
    </w:p>
    <w:p w:rsidR="009D28B6" w:rsidRDefault="009D28B6" w:rsidP="00F544B0">
      <w:pPr>
        <w:pStyle w:val="NormalWeb"/>
        <w:numPr>
          <w:ilvl w:val="1"/>
          <w:numId w:val="325"/>
        </w:numPr>
      </w:pPr>
      <w:r>
        <w:t>Histogram shows where data values are concentrated (e.g., center, left-skewed, right-skewed).</w:t>
      </w:r>
    </w:p>
    <w:p w:rsidR="009D28B6" w:rsidRDefault="009D28B6" w:rsidP="009D28B6">
      <w:r>
        <w:pict>
          <v:rect id="_x0000_i1865"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Real-World Applications:</w:t>
      </w:r>
    </w:p>
    <w:p w:rsidR="009D28B6" w:rsidRDefault="009D28B6" w:rsidP="00F544B0">
      <w:pPr>
        <w:pStyle w:val="NormalWeb"/>
        <w:numPr>
          <w:ilvl w:val="0"/>
          <w:numId w:val="326"/>
        </w:numPr>
      </w:pPr>
      <w:r>
        <w:t>Analyze income distribution</w:t>
      </w:r>
    </w:p>
    <w:p w:rsidR="009D28B6" w:rsidRDefault="009D28B6" w:rsidP="00F544B0">
      <w:pPr>
        <w:pStyle w:val="NormalWeb"/>
        <w:numPr>
          <w:ilvl w:val="0"/>
          <w:numId w:val="326"/>
        </w:numPr>
      </w:pPr>
      <w:r>
        <w:t>Visualize age groups of a population</w:t>
      </w:r>
    </w:p>
    <w:p w:rsidR="009D28B6" w:rsidRDefault="009D28B6" w:rsidP="00F544B0">
      <w:pPr>
        <w:pStyle w:val="NormalWeb"/>
        <w:numPr>
          <w:ilvl w:val="0"/>
          <w:numId w:val="326"/>
        </w:numPr>
      </w:pPr>
      <w:r>
        <w:t>Understand sales patterns over price ranges</w:t>
      </w:r>
    </w:p>
    <w:p w:rsidR="009D28B6" w:rsidRDefault="009D28B6" w:rsidP="009D28B6">
      <w:r>
        <w:pict>
          <v:rect id="_x0000_i1866" style="width:0;height:1.5pt" o:hralign="center" o:hrstd="t" o:hr="t" fillcolor="#a0a0a0" stroked="f"/>
        </w:pict>
      </w:r>
    </w:p>
    <w:p w:rsidR="009D28B6" w:rsidRDefault="009D28B6" w:rsidP="009D28B6">
      <w:pPr>
        <w:pStyle w:val="Heading2"/>
      </w:pPr>
      <w:r>
        <w:rPr>
          <w:rFonts w:ascii="Segoe UI Symbol" w:hAnsi="Segoe UI Symbol" w:cs="Segoe UI Symbol"/>
        </w:rPr>
        <w:lastRenderedPageBreak/>
        <w:t>✅</w:t>
      </w:r>
      <w:r>
        <w:t xml:space="preserve"> </w:t>
      </w:r>
      <w:r>
        <w:rPr>
          <w:rStyle w:val="Strong"/>
          <w:b w:val="0"/>
          <w:bCs w:val="0"/>
        </w:rPr>
        <w:t>3. Difference Between Histogram and Density Plot</w:t>
      </w:r>
      <w:r>
        <w:t xml:space="preserve"> </w:t>
      </w:r>
      <w:r>
        <w:rPr>
          <w:rStyle w:val="Emphasis"/>
        </w:rPr>
        <w:t>(3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9"/>
        <w:gridCol w:w="3489"/>
        <w:gridCol w:w="3408"/>
      </w:tblGrid>
      <w:tr w:rsidR="009D28B6" w:rsidTr="009D28B6">
        <w:trPr>
          <w:tblHeader/>
          <w:tblCellSpacing w:w="15" w:type="dxa"/>
        </w:trPr>
        <w:tc>
          <w:tcPr>
            <w:tcW w:w="0" w:type="auto"/>
            <w:vAlign w:val="center"/>
            <w:hideMark/>
          </w:tcPr>
          <w:p w:rsidR="009D28B6" w:rsidRDefault="009D28B6">
            <w:pPr>
              <w:jc w:val="center"/>
              <w:rPr>
                <w:b/>
                <w:bCs/>
              </w:rPr>
            </w:pPr>
            <w:r>
              <w:rPr>
                <w:b/>
                <w:bCs/>
              </w:rPr>
              <w:t>Feature</w:t>
            </w:r>
          </w:p>
        </w:tc>
        <w:tc>
          <w:tcPr>
            <w:tcW w:w="0" w:type="auto"/>
            <w:vAlign w:val="center"/>
            <w:hideMark/>
          </w:tcPr>
          <w:p w:rsidR="009D28B6" w:rsidRDefault="009D28B6">
            <w:pPr>
              <w:jc w:val="center"/>
              <w:rPr>
                <w:b/>
                <w:bCs/>
              </w:rPr>
            </w:pPr>
            <w:r>
              <w:rPr>
                <w:rStyle w:val="Strong"/>
              </w:rPr>
              <w:t>Histogram</w:t>
            </w:r>
          </w:p>
        </w:tc>
        <w:tc>
          <w:tcPr>
            <w:tcW w:w="0" w:type="auto"/>
            <w:vAlign w:val="center"/>
            <w:hideMark/>
          </w:tcPr>
          <w:p w:rsidR="009D28B6" w:rsidRDefault="009D28B6">
            <w:pPr>
              <w:jc w:val="center"/>
              <w:rPr>
                <w:b/>
                <w:bCs/>
              </w:rPr>
            </w:pPr>
            <w:r>
              <w:rPr>
                <w:rStyle w:val="Strong"/>
              </w:rPr>
              <w:t>Density Plot</w:t>
            </w:r>
          </w:p>
        </w:tc>
      </w:tr>
      <w:tr w:rsidR="009D28B6" w:rsidTr="009D28B6">
        <w:trPr>
          <w:tblCellSpacing w:w="15" w:type="dxa"/>
        </w:trPr>
        <w:tc>
          <w:tcPr>
            <w:tcW w:w="0" w:type="auto"/>
            <w:vAlign w:val="center"/>
            <w:hideMark/>
          </w:tcPr>
          <w:p w:rsidR="009D28B6" w:rsidRDefault="009D28B6">
            <w:r>
              <w:t>Type</w:t>
            </w:r>
          </w:p>
        </w:tc>
        <w:tc>
          <w:tcPr>
            <w:tcW w:w="0" w:type="auto"/>
            <w:vAlign w:val="center"/>
            <w:hideMark/>
          </w:tcPr>
          <w:p w:rsidR="009D28B6" w:rsidRDefault="009D28B6">
            <w:r>
              <w:rPr>
                <w:rStyle w:val="Strong"/>
              </w:rPr>
              <w:t>Bar graph</w:t>
            </w:r>
            <w:r>
              <w:t xml:space="preserve"> of frequencies</w:t>
            </w:r>
          </w:p>
        </w:tc>
        <w:tc>
          <w:tcPr>
            <w:tcW w:w="0" w:type="auto"/>
            <w:vAlign w:val="center"/>
            <w:hideMark/>
          </w:tcPr>
          <w:p w:rsidR="009D28B6" w:rsidRDefault="009D28B6">
            <w:r>
              <w:rPr>
                <w:rStyle w:val="Strong"/>
              </w:rPr>
              <w:t>Smoothed line plot</w:t>
            </w:r>
            <w:r>
              <w:t xml:space="preserve"> of probability</w:t>
            </w:r>
          </w:p>
        </w:tc>
      </w:tr>
      <w:tr w:rsidR="009D28B6" w:rsidTr="009D28B6">
        <w:trPr>
          <w:tblCellSpacing w:w="15" w:type="dxa"/>
        </w:trPr>
        <w:tc>
          <w:tcPr>
            <w:tcW w:w="0" w:type="auto"/>
            <w:vAlign w:val="center"/>
            <w:hideMark/>
          </w:tcPr>
          <w:p w:rsidR="009D28B6" w:rsidRDefault="009D28B6">
            <w:r>
              <w:t>Representation</w:t>
            </w:r>
          </w:p>
        </w:tc>
        <w:tc>
          <w:tcPr>
            <w:tcW w:w="0" w:type="auto"/>
            <w:vAlign w:val="center"/>
            <w:hideMark/>
          </w:tcPr>
          <w:p w:rsidR="009D28B6" w:rsidRDefault="009D28B6">
            <w:r>
              <w:rPr>
                <w:rStyle w:val="Strong"/>
              </w:rPr>
              <w:t>Counts</w:t>
            </w:r>
            <w:r>
              <w:t xml:space="preserve"> in bins</w:t>
            </w:r>
          </w:p>
        </w:tc>
        <w:tc>
          <w:tcPr>
            <w:tcW w:w="0" w:type="auto"/>
            <w:vAlign w:val="center"/>
            <w:hideMark/>
          </w:tcPr>
          <w:p w:rsidR="009D28B6" w:rsidRDefault="009D28B6">
            <w:r>
              <w:rPr>
                <w:rStyle w:val="Strong"/>
              </w:rPr>
              <w:t>Probability density</w:t>
            </w:r>
            <w:r>
              <w:t xml:space="preserve"> (area = 1)</w:t>
            </w:r>
          </w:p>
        </w:tc>
      </w:tr>
      <w:tr w:rsidR="009D28B6" w:rsidTr="009D28B6">
        <w:trPr>
          <w:tblCellSpacing w:w="15" w:type="dxa"/>
        </w:trPr>
        <w:tc>
          <w:tcPr>
            <w:tcW w:w="0" w:type="auto"/>
            <w:vAlign w:val="center"/>
            <w:hideMark/>
          </w:tcPr>
          <w:p w:rsidR="009D28B6" w:rsidRDefault="009D28B6">
            <w:r>
              <w:t>Shape</w:t>
            </w:r>
          </w:p>
        </w:tc>
        <w:tc>
          <w:tcPr>
            <w:tcW w:w="0" w:type="auto"/>
            <w:vAlign w:val="center"/>
            <w:hideMark/>
          </w:tcPr>
          <w:p w:rsidR="009D28B6" w:rsidRDefault="009D28B6">
            <w:r>
              <w:t xml:space="preserve">May be </w:t>
            </w:r>
            <w:r>
              <w:rPr>
                <w:rStyle w:val="Strong"/>
              </w:rPr>
              <w:t>jagged</w:t>
            </w:r>
            <w:r>
              <w:t xml:space="preserve"> or blocky</w:t>
            </w:r>
          </w:p>
        </w:tc>
        <w:tc>
          <w:tcPr>
            <w:tcW w:w="0" w:type="auto"/>
            <w:vAlign w:val="center"/>
            <w:hideMark/>
          </w:tcPr>
          <w:p w:rsidR="009D28B6" w:rsidRDefault="009D28B6">
            <w:r>
              <w:rPr>
                <w:rStyle w:val="Strong"/>
              </w:rPr>
              <w:t>Smooth curve</w:t>
            </w:r>
          </w:p>
        </w:tc>
      </w:tr>
      <w:tr w:rsidR="009D28B6" w:rsidTr="009D28B6">
        <w:trPr>
          <w:tblCellSpacing w:w="15" w:type="dxa"/>
        </w:trPr>
        <w:tc>
          <w:tcPr>
            <w:tcW w:w="0" w:type="auto"/>
            <w:vAlign w:val="center"/>
            <w:hideMark/>
          </w:tcPr>
          <w:p w:rsidR="009D28B6" w:rsidRDefault="009D28B6">
            <w:r>
              <w:t>Binning</w:t>
            </w:r>
          </w:p>
        </w:tc>
        <w:tc>
          <w:tcPr>
            <w:tcW w:w="0" w:type="auto"/>
            <w:vAlign w:val="center"/>
            <w:hideMark/>
          </w:tcPr>
          <w:p w:rsidR="009D28B6" w:rsidRDefault="009D28B6">
            <w:r>
              <w:t>Required (user defines bin width)</w:t>
            </w:r>
          </w:p>
        </w:tc>
        <w:tc>
          <w:tcPr>
            <w:tcW w:w="0" w:type="auto"/>
            <w:vAlign w:val="center"/>
            <w:hideMark/>
          </w:tcPr>
          <w:p w:rsidR="009D28B6" w:rsidRDefault="009D28B6">
            <w:r>
              <w:t>Not required</w:t>
            </w:r>
          </w:p>
        </w:tc>
      </w:tr>
      <w:tr w:rsidR="009D28B6" w:rsidTr="009D28B6">
        <w:trPr>
          <w:tblCellSpacing w:w="15" w:type="dxa"/>
        </w:trPr>
        <w:tc>
          <w:tcPr>
            <w:tcW w:w="0" w:type="auto"/>
            <w:vAlign w:val="center"/>
            <w:hideMark/>
          </w:tcPr>
          <w:p w:rsidR="009D28B6" w:rsidRDefault="009D28B6">
            <w:r>
              <w:t>Overlap Comparison</w:t>
            </w:r>
          </w:p>
        </w:tc>
        <w:tc>
          <w:tcPr>
            <w:tcW w:w="0" w:type="auto"/>
            <w:vAlign w:val="center"/>
            <w:hideMark/>
          </w:tcPr>
          <w:p w:rsidR="009D28B6" w:rsidRDefault="009D28B6">
            <w:r>
              <w:t>Difficult to compare multiple histograms</w:t>
            </w:r>
          </w:p>
        </w:tc>
        <w:tc>
          <w:tcPr>
            <w:tcW w:w="0" w:type="auto"/>
            <w:vAlign w:val="center"/>
            <w:hideMark/>
          </w:tcPr>
          <w:p w:rsidR="009D28B6" w:rsidRDefault="009D28B6">
            <w:r>
              <w:t>Easy to compare multiple distributions</w:t>
            </w:r>
          </w:p>
        </w:tc>
      </w:tr>
    </w:tbl>
    <w:p w:rsidR="009D28B6" w:rsidRDefault="009D28B6" w:rsidP="009D28B6">
      <w:r>
        <w:pict>
          <v:rect id="_x0000_i1867" style="width:0;height:1.5pt" o:hralign="center" o:hrstd="t" o:hr="t" fillcolor="#a0a0a0" stroked="f"/>
        </w:pict>
      </w:r>
    </w:p>
    <w:p w:rsidR="009D28B6" w:rsidRDefault="009D28B6" w:rsidP="009D28B6">
      <w:pPr>
        <w:pStyle w:val="Heading3"/>
      </w:pPr>
      <w:r>
        <w:rPr>
          <w:rFonts w:ascii="Segoe UI Symbol" w:hAnsi="Segoe UI Symbol" w:cs="Segoe UI Symbol"/>
        </w:rPr>
        <w:t>✅</w:t>
      </w:r>
      <w:r>
        <w:t xml:space="preserve"> </w:t>
      </w:r>
      <w:r>
        <w:rPr>
          <w:rStyle w:val="Strong"/>
          <w:b/>
          <w:bCs/>
        </w:rPr>
        <w:t>Example:</w:t>
      </w:r>
    </w:p>
    <w:p w:rsidR="009D28B6" w:rsidRDefault="009D28B6" w:rsidP="00F544B0">
      <w:pPr>
        <w:pStyle w:val="NormalWeb"/>
        <w:numPr>
          <w:ilvl w:val="0"/>
          <w:numId w:val="327"/>
        </w:numPr>
      </w:pPr>
      <w:r>
        <w:t>Histogram: "How many students scored between 60–70?"</w:t>
      </w:r>
    </w:p>
    <w:p w:rsidR="009D28B6" w:rsidRDefault="009D28B6" w:rsidP="00F544B0">
      <w:pPr>
        <w:pStyle w:val="NormalWeb"/>
        <w:numPr>
          <w:ilvl w:val="0"/>
          <w:numId w:val="327"/>
        </w:numPr>
      </w:pPr>
      <w:r>
        <w:t xml:space="preserve">Density Plot: "What is the </w:t>
      </w:r>
      <w:r>
        <w:rPr>
          <w:rStyle w:val="Strong"/>
        </w:rPr>
        <w:t>likelihood</w:t>
      </w:r>
      <w:r>
        <w:t xml:space="preserve"> of a student scoring near 65?"</w:t>
      </w:r>
    </w:p>
    <w:p w:rsidR="009D28B6" w:rsidRPr="00155696" w:rsidRDefault="009D28B6" w:rsidP="00155696">
      <w:pPr>
        <w:rPr>
          <w:b/>
          <w:color w:val="E97132" w:themeColor="accent2"/>
        </w:rPr>
      </w:pPr>
    </w:p>
    <w:p w:rsidR="00155696" w:rsidRDefault="00155696" w:rsidP="00155696">
      <w:pPr>
        <w:rPr>
          <w:b/>
          <w:color w:val="E97132" w:themeColor="accent2"/>
        </w:rPr>
      </w:pPr>
      <w:r w:rsidRPr="00155696">
        <w:rPr>
          <w:b/>
          <w:color w:val="E97132" w:themeColor="accent2"/>
        </w:rPr>
        <w:t xml:space="preserve">Q2. What is the Hadoop ecosystem, and what are its primary components? What is MapReduce, and how does it fit into the Hadoop ecosystem?[9] </w:t>
      </w:r>
    </w:p>
    <w:p w:rsidR="009D28B6" w:rsidRDefault="009D28B6" w:rsidP="00155696">
      <w:pPr>
        <w:rPr>
          <w:b/>
          <w:color w:val="E97132" w:themeColor="accent2"/>
        </w:rPr>
      </w:pPr>
      <w:r>
        <w:rPr>
          <w:b/>
          <w:color w:val="E97132" w:themeColor="accent2"/>
        </w:rPr>
        <w:t>=&gt;</w:t>
      </w:r>
    </w:p>
    <w:p w:rsidR="009D28B6" w:rsidRPr="00155696" w:rsidRDefault="009D28B6" w:rsidP="00155696">
      <w:pPr>
        <w:rPr>
          <w:b/>
          <w:color w:val="E97132" w:themeColor="accent2"/>
        </w:rPr>
      </w:pPr>
      <w:r>
        <w:rPr>
          <w:b/>
          <w:color w:val="E97132" w:themeColor="accent2"/>
        </w:rPr>
        <w:pict>
          <v:shape id="_x0000_i1874" type="#_x0000_t75" style="width:451.05pt;height:243.55pt">
            <v:imagedata r:id="rId70" o:title="Screenshot 2025-05-16 143525"/>
          </v:shape>
        </w:pict>
      </w:r>
    </w:p>
    <w:p w:rsidR="009D28B6" w:rsidRDefault="009D28B6" w:rsidP="00155696">
      <w:pPr>
        <w:rPr>
          <w:b/>
          <w:color w:val="E97132" w:themeColor="accent2"/>
        </w:rPr>
      </w:pPr>
    </w:p>
    <w:p w:rsidR="009D28B6" w:rsidRDefault="009D28B6" w:rsidP="00155696">
      <w:pPr>
        <w:rPr>
          <w:b/>
          <w:color w:val="E97132" w:themeColor="accent2"/>
        </w:rPr>
      </w:pPr>
    </w:p>
    <w:p w:rsidR="009D28B6" w:rsidRDefault="009D28B6" w:rsidP="00155696">
      <w:pPr>
        <w:rPr>
          <w:b/>
          <w:color w:val="E97132" w:themeColor="accent2"/>
        </w:rPr>
      </w:pPr>
      <w:r>
        <w:rPr>
          <w:b/>
          <w:color w:val="E97132" w:themeColor="accent2"/>
        </w:rPr>
        <w:pict>
          <v:shape id="_x0000_i1875" type="#_x0000_t75" style="width:451.05pt;height:199.05pt">
            <v:imagedata r:id="rId71" o:title="Screenshot 2025-05-16 143538"/>
          </v:shape>
        </w:pict>
      </w:r>
    </w:p>
    <w:p w:rsidR="009E2333" w:rsidRDefault="009E2333" w:rsidP="009E2333">
      <w:pPr>
        <w:pStyle w:val="Heading3"/>
      </w:pPr>
      <w:r>
        <w:rPr>
          <w:rStyle w:val="Strong"/>
          <w:b/>
          <w:bCs/>
        </w:rPr>
        <w:t>Q2. What is the Hadoop ecosystem, and what are its primary components? What is MapReduce, and how does it fit into the Hadoop ecosystem? [9 Marks]</w:t>
      </w:r>
    </w:p>
    <w:p w:rsidR="009E2333" w:rsidRDefault="009E2333" w:rsidP="009E2333">
      <w:r>
        <w:pict>
          <v:rect id="_x0000_i1876" style="width:0;height:1.5pt" o:hralign="center" o:hrstd="t" o:hr="t" fillcolor="#a0a0a0" stroked="f"/>
        </w:pict>
      </w:r>
    </w:p>
    <w:p w:rsidR="009E2333" w:rsidRDefault="009E2333" w:rsidP="009E2333">
      <w:pPr>
        <w:pStyle w:val="Heading2"/>
      </w:pPr>
      <w:r>
        <w:rPr>
          <w:rFonts w:ascii="Segoe UI Symbol" w:hAnsi="Segoe UI Symbol" w:cs="Segoe UI Symbol"/>
        </w:rPr>
        <w:t>✅</w:t>
      </w:r>
      <w:r>
        <w:t xml:space="preserve"> </w:t>
      </w:r>
      <w:r>
        <w:rPr>
          <w:rStyle w:val="Strong"/>
          <w:b w:val="0"/>
          <w:bCs w:val="0"/>
        </w:rPr>
        <w:t>1. What is Apache Hadoop Ecosystem?</w:t>
      </w:r>
      <w:r>
        <w:t xml:space="preserve"> </w:t>
      </w:r>
      <w:r>
        <w:rPr>
          <w:rStyle w:val="Emphasis"/>
        </w:rPr>
        <w:t>(2 Marks)</w:t>
      </w:r>
    </w:p>
    <w:p w:rsidR="009E2333" w:rsidRDefault="009E2333" w:rsidP="009E2333">
      <w:pPr>
        <w:pStyle w:val="NormalWeb"/>
      </w:pPr>
      <w:r>
        <w:rPr>
          <w:rStyle w:val="Strong"/>
        </w:rPr>
        <w:t>Apache Hadoop</w:t>
      </w:r>
      <w:r>
        <w:t xml:space="preserve"> is an </w:t>
      </w:r>
      <w:r>
        <w:rPr>
          <w:rStyle w:val="Strong"/>
        </w:rPr>
        <w:t>open-source framework</w:t>
      </w:r>
      <w:r>
        <w:t xml:space="preserve"> developed by the </w:t>
      </w:r>
      <w:r>
        <w:rPr>
          <w:rStyle w:val="Strong"/>
        </w:rPr>
        <w:t>Apache Software Foundation</w:t>
      </w:r>
      <w:r>
        <w:t xml:space="preserve"> for </w:t>
      </w:r>
      <w:r>
        <w:rPr>
          <w:rStyle w:val="Strong"/>
        </w:rPr>
        <w:t>distributed storage and processing of big data</w:t>
      </w:r>
      <w:r>
        <w:t xml:space="preserve">. The </w:t>
      </w:r>
      <w:r>
        <w:rPr>
          <w:rStyle w:val="Strong"/>
        </w:rPr>
        <w:t>Hadoop ecosystem</w:t>
      </w:r>
      <w:r>
        <w:t xml:space="preserve"> consists of a set of core components and supporting tools that work together to handle </w:t>
      </w:r>
      <w:r>
        <w:rPr>
          <w:rStyle w:val="Strong"/>
        </w:rPr>
        <w:t>large-scale data efficiently</w:t>
      </w:r>
      <w:r>
        <w:t xml:space="preserve"> across a cluster of machines.</w:t>
      </w:r>
    </w:p>
    <w:p w:rsidR="009E2333" w:rsidRDefault="009E2333" w:rsidP="009E2333">
      <w:pPr>
        <w:pStyle w:val="NormalWeb"/>
      </w:pPr>
      <w:r>
        <w:t>It is designed to:</w:t>
      </w:r>
    </w:p>
    <w:p w:rsidR="009E2333" w:rsidRDefault="009E2333" w:rsidP="00F544B0">
      <w:pPr>
        <w:pStyle w:val="NormalWeb"/>
        <w:numPr>
          <w:ilvl w:val="0"/>
          <w:numId w:val="328"/>
        </w:numPr>
      </w:pPr>
      <w:r>
        <w:t xml:space="preserve">Store vast amounts of data using </w:t>
      </w:r>
      <w:r>
        <w:rPr>
          <w:rStyle w:val="Strong"/>
        </w:rPr>
        <w:t>HDFS (Hadoop Distributed File System)</w:t>
      </w:r>
    </w:p>
    <w:p w:rsidR="009E2333" w:rsidRDefault="009E2333" w:rsidP="00F544B0">
      <w:pPr>
        <w:pStyle w:val="NormalWeb"/>
        <w:numPr>
          <w:ilvl w:val="0"/>
          <w:numId w:val="328"/>
        </w:numPr>
      </w:pPr>
      <w:r>
        <w:t xml:space="preserve">Process that data using </w:t>
      </w:r>
      <w:r>
        <w:rPr>
          <w:rStyle w:val="Strong"/>
        </w:rPr>
        <w:t>MapReduce</w:t>
      </w:r>
    </w:p>
    <w:p w:rsidR="009E2333" w:rsidRDefault="009E2333" w:rsidP="00F544B0">
      <w:pPr>
        <w:pStyle w:val="NormalWeb"/>
        <w:numPr>
          <w:ilvl w:val="0"/>
          <w:numId w:val="328"/>
        </w:numPr>
      </w:pPr>
      <w:r>
        <w:t xml:space="preserve">Support various tools for </w:t>
      </w:r>
      <w:r>
        <w:rPr>
          <w:rStyle w:val="Strong"/>
        </w:rPr>
        <w:t>data ingestion, querying, machine learning, and workflow management</w:t>
      </w:r>
    </w:p>
    <w:p w:rsidR="009E2333" w:rsidRDefault="009E2333" w:rsidP="009E2333">
      <w:r>
        <w:pict>
          <v:rect id="_x0000_i1877" style="width:0;height:1.5pt" o:hralign="center" o:hrstd="t" o:hr="t" fillcolor="#a0a0a0" stroked="f"/>
        </w:pict>
      </w:r>
    </w:p>
    <w:p w:rsidR="009E2333" w:rsidRDefault="009E2333" w:rsidP="009E2333">
      <w:pPr>
        <w:pStyle w:val="Heading2"/>
      </w:pPr>
      <w:r>
        <w:rPr>
          <w:rFonts w:ascii="Segoe UI Symbol" w:hAnsi="Segoe UI Symbol" w:cs="Segoe UI Symbol"/>
        </w:rPr>
        <w:t>✅</w:t>
      </w:r>
      <w:r>
        <w:t xml:space="preserve"> </w:t>
      </w:r>
      <w:r>
        <w:rPr>
          <w:rStyle w:val="Strong"/>
          <w:b w:val="0"/>
          <w:bCs w:val="0"/>
        </w:rPr>
        <w:t>2. Primary Components of the Hadoop Ecosystem</w:t>
      </w:r>
      <w:r>
        <w:t xml:space="preserve"> </w:t>
      </w:r>
      <w:r>
        <w:rPr>
          <w:rStyle w:val="Emphasis"/>
        </w:rPr>
        <w:t>(4 Marks)</w:t>
      </w:r>
    </w:p>
    <w:p w:rsidR="009E2333" w:rsidRDefault="009E2333" w:rsidP="009E2333">
      <w:pPr>
        <w:pStyle w:val="NormalWeb"/>
      </w:pPr>
      <w:r>
        <w:t xml:space="preserve">As shown in </w:t>
      </w:r>
      <w:r>
        <w:rPr>
          <w:rStyle w:val="Strong"/>
        </w:rPr>
        <w:t>Fig. 6.6.1</w:t>
      </w:r>
      <w:r>
        <w:t>, the Hadoop ecosystem includes the following:</w:t>
      </w:r>
    </w:p>
    <w:p w:rsidR="009E2333" w:rsidRDefault="009E2333" w:rsidP="009E2333">
      <w:r>
        <w:pict>
          <v:rect id="_x0000_i1878" style="width:0;height:1.5pt" o:hralign="center" o:hrstd="t" o:hr="t" fillcolor="#a0a0a0" stroked="f"/>
        </w:pict>
      </w:r>
    </w:p>
    <w:p w:rsidR="009E2333" w:rsidRDefault="009E2333" w:rsidP="009E2333">
      <w:pPr>
        <w:pStyle w:val="Heading3"/>
      </w:pPr>
      <w:r>
        <w:rPr>
          <w:rFonts w:ascii="Segoe UI Symbol" w:hAnsi="Segoe UI Symbol" w:cs="Segoe UI Symbol"/>
        </w:rPr>
        <w:t>🔷</w:t>
      </w:r>
      <w:r>
        <w:t xml:space="preserve"> </w:t>
      </w:r>
      <w:r>
        <w:rPr>
          <w:rStyle w:val="Strong"/>
          <w:b/>
          <w:bCs/>
        </w:rPr>
        <w:t>Core Components:</w:t>
      </w:r>
    </w:p>
    <w:p w:rsidR="009E2333" w:rsidRDefault="009E2333" w:rsidP="009E2333">
      <w:pPr>
        <w:pStyle w:val="Heading4"/>
      </w:pPr>
      <w:r>
        <w:t xml:space="preserve">🟢 </w:t>
      </w:r>
      <w:r>
        <w:rPr>
          <w:rStyle w:val="Strong"/>
          <w:b/>
          <w:bCs/>
        </w:rPr>
        <w:t>1. HDFS (Hadoop Distributed File System)</w:t>
      </w:r>
    </w:p>
    <w:p w:rsidR="009E2333" w:rsidRDefault="009E2333" w:rsidP="00F544B0">
      <w:pPr>
        <w:pStyle w:val="NormalWeb"/>
        <w:numPr>
          <w:ilvl w:val="0"/>
          <w:numId w:val="329"/>
        </w:numPr>
      </w:pPr>
      <w:r>
        <w:lastRenderedPageBreak/>
        <w:t xml:space="preserve">Used for storing large files by breaking them into blocks and distributing across </w:t>
      </w:r>
      <w:r>
        <w:rPr>
          <w:rStyle w:val="Strong"/>
        </w:rPr>
        <w:t>DataNodes</w:t>
      </w:r>
      <w:r>
        <w:t>.</w:t>
      </w:r>
    </w:p>
    <w:p w:rsidR="009E2333" w:rsidRDefault="009E2333" w:rsidP="00F544B0">
      <w:pPr>
        <w:pStyle w:val="NormalWeb"/>
        <w:numPr>
          <w:ilvl w:val="0"/>
          <w:numId w:val="329"/>
        </w:numPr>
      </w:pPr>
      <w:r>
        <w:t xml:space="preserve">Provides </w:t>
      </w:r>
      <w:r>
        <w:rPr>
          <w:rStyle w:val="Strong"/>
        </w:rPr>
        <w:t>fault tolerance</w:t>
      </w:r>
      <w:r>
        <w:t xml:space="preserve"> using </w:t>
      </w:r>
      <w:r>
        <w:rPr>
          <w:rStyle w:val="Strong"/>
        </w:rPr>
        <w:t>replication</w:t>
      </w:r>
      <w:r>
        <w:t>.</w:t>
      </w:r>
    </w:p>
    <w:p w:rsidR="009E2333" w:rsidRDefault="009E2333" w:rsidP="00F544B0">
      <w:pPr>
        <w:pStyle w:val="NormalWeb"/>
        <w:numPr>
          <w:ilvl w:val="0"/>
          <w:numId w:val="329"/>
        </w:numPr>
      </w:pPr>
      <w:r>
        <w:t xml:space="preserve">Managed by </w:t>
      </w:r>
      <w:r>
        <w:rPr>
          <w:rStyle w:val="Strong"/>
        </w:rPr>
        <w:t>NameNode</w:t>
      </w:r>
      <w:r>
        <w:t xml:space="preserve"> (metadata) and </w:t>
      </w:r>
      <w:r>
        <w:rPr>
          <w:rStyle w:val="Strong"/>
        </w:rPr>
        <w:t>DataNodes</w:t>
      </w:r>
      <w:r>
        <w:t xml:space="preserve"> (actual data).</w:t>
      </w:r>
    </w:p>
    <w:p w:rsidR="009E2333" w:rsidRDefault="009E2333" w:rsidP="009E2333">
      <w:pPr>
        <w:pStyle w:val="Heading4"/>
      </w:pPr>
      <w:r>
        <w:t xml:space="preserve">🟢 </w:t>
      </w:r>
      <w:r>
        <w:rPr>
          <w:rStyle w:val="Strong"/>
          <w:b/>
          <w:bCs/>
        </w:rPr>
        <w:t>2. MapReduce</w:t>
      </w:r>
    </w:p>
    <w:p w:rsidR="009E2333" w:rsidRDefault="009E2333" w:rsidP="00F544B0">
      <w:pPr>
        <w:pStyle w:val="NormalWeb"/>
        <w:numPr>
          <w:ilvl w:val="0"/>
          <w:numId w:val="330"/>
        </w:numPr>
      </w:pPr>
      <w:r>
        <w:t xml:space="preserve">Programming model for </w:t>
      </w:r>
      <w:r>
        <w:rPr>
          <w:rStyle w:val="Strong"/>
        </w:rPr>
        <w:t>parallel processing</w:t>
      </w:r>
      <w:r>
        <w:t xml:space="preserve"> of large datasets.</w:t>
      </w:r>
    </w:p>
    <w:p w:rsidR="009E2333" w:rsidRDefault="009E2333" w:rsidP="00F544B0">
      <w:pPr>
        <w:pStyle w:val="NormalWeb"/>
        <w:numPr>
          <w:ilvl w:val="0"/>
          <w:numId w:val="330"/>
        </w:numPr>
      </w:pPr>
      <w:r>
        <w:t>Works on data stored in HDFS.</w:t>
      </w:r>
    </w:p>
    <w:p w:rsidR="009E2333" w:rsidRDefault="009E2333" w:rsidP="00F544B0">
      <w:pPr>
        <w:pStyle w:val="NormalWeb"/>
        <w:numPr>
          <w:ilvl w:val="0"/>
          <w:numId w:val="330"/>
        </w:numPr>
      </w:pPr>
      <w:r>
        <w:t>Explained in detail below.</w:t>
      </w:r>
    </w:p>
    <w:p w:rsidR="009E2333" w:rsidRDefault="009E2333" w:rsidP="009E2333">
      <w:pPr>
        <w:pStyle w:val="Heading4"/>
      </w:pPr>
      <w:r>
        <w:t xml:space="preserve">🟢 </w:t>
      </w:r>
      <w:r>
        <w:rPr>
          <w:rStyle w:val="Strong"/>
          <w:b/>
          <w:bCs/>
        </w:rPr>
        <w:t>3. YARN (Yet Another Resource Negotiator)</w:t>
      </w:r>
    </w:p>
    <w:p w:rsidR="009E2333" w:rsidRDefault="009E2333" w:rsidP="00F544B0">
      <w:pPr>
        <w:pStyle w:val="NormalWeb"/>
        <w:numPr>
          <w:ilvl w:val="0"/>
          <w:numId w:val="331"/>
        </w:numPr>
      </w:pPr>
      <w:r>
        <w:t xml:space="preserve">Manages </w:t>
      </w:r>
      <w:r>
        <w:rPr>
          <w:rStyle w:val="Strong"/>
        </w:rPr>
        <w:t>resources and job scheduling</w:t>
      </w:r>
      <w:r>
        <w:t xml:space="preserve"> in the Hadoop cluster.</w:t>
      </w:r>
    </w:p>
    <w:p w:rsidR="009E2333" w:rsidRDefault="009E2333" w:rsidP="00F544B0">
      <w:pPr>
        <w:pStyle w:val="NormalWeb"/>
        <w:numPr>
          <w:ilvl w:val="0"/>
          <w:numId w:val="331"/>
        </w:numPr>
      </w:pPr>
      <w:r>
        <w:t>Decouples resource management from processing logic.</w:t>
      </w:r>
    </w:p>
    <w:p w:rsidR="009E2333" w:rsidRDefault="009E2333" w:rsidP="009E2333">
      <w:r>
        <w:pict>
          <v:rect id="_x0000_i1879" style="width:0;height:1.5pt" o:hralign="center" o:hrstd="t" o:hr="t" fillcolor="#a0a0a0" stroked="f"/>
        </w:pict>
      </w:r>
    </w:p>
    <w:p w:rsidR="009E2333" w:rsidRDefault="009E2333" w:rsidP="009E2333">
      <w:pPr>
        <w:pStyle w:val="Heading3"/>
      </w:pPr>
      <w:r>
        <w:rPr>
          <w:rFonts w:ascii="Segoe UI Symbol" w:hAnsi="Segoe UI Symbol" w:cs="Segoe UI Symbol"/>
        </w:rPr>
        <w:t>🔷</w:t>
      </w:r>
      <w:r>
        <w:t xml:space="preserve"> </w:t>
      </w:r>
      <w:r>
        <w:rPr>
          <w:rStyle w:val="Strong"/>
          <w:b/>
          <w:bCs/>
        </w:rPr>
        <w:t>Ecosystem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9"/>
        <w:gridCol w:w="1559"/>
        <w:gridCol w:w="5368"/>
      </w:tblGrid>
      <w:tr w:rsidR="009E2333" w:rsidTr="009E2333">
        <w:trPr>
          <w:tblHeader/>
          <w:tblCellSpacing w:w="15" w:type="dxa"/>
        </w:trPr>
        <w:tc>
          <w:tcPr>
            <w:tcW w:w="0" w:type="auto"/>
            <w:vAlign w:val="center"/>
            <w:hideMark/>
          </w:tcPr>
          <w:p w:rsidR="009E2333" w:rsidRDefault="009E2333">
            <w:pPr>
              <w:jc w:val="center"/>
              <w:rPr>
                <w:b/>
                <w:bCs/>
              </w:rPr>
            </w:pPr>
            <w:r>
              <w:rPr>
                <w:rStyle w:val="Strong"/>
              </w:rPr>
              <w:t>Category</w:t>
            </w:r>
          </w:p>
        </w:tc>
        <w:tc>
          <w:tcPr>
            <w:tcW w:w="0" w:type="auto"/>
            <w:vAlign w:val="center"/>
            <w:hideMark/>
          </w:tcPr>
          <w:p w:rsidR="009E2333" w:rsidRDefault="009E2333">
            <w:pPr>
              <w:jc w:val="center"/>
              <w:rPr>
                <w:b/>
                <w:bCs/>
              </w:rPr>
            </w:pPr>
            <w:r>
              <w:rPr>
                <w:rStyle w:val="Strong"/>
              </w:rPr>
              <w:t>Tool</w:t>
            </w:r>
          </w:p>
        </w:tc>
        <w:tc>
          <w:tcPr>
            <w:tcW w:w="0" w:type="auto"/>
            <w:vAlign w:val="center"/>
            <w:hideMark/>
          </w:tcPr>
          <w:p w:rsidR="009E2333" w:rsidRDefault="009E2333">
            <w:pPr>
              <w:jc w:val="center"/>
              <w:rPr>
                <w:b/>
                <w:bCs/>
              </w:rPr>
            </w:pPr>
            <w:r>
              <w:rPr>
                <w:rStyle w:val="Strong"/>
              </w:rPr>
              <w:t>Function</w:t>
            </w:r>
          </w:p>
        </w:tc>
      </w:tr>
      <w:tr w:rsidR="009E2333" w:rsidTr="009E2333">
        <w:trPr>
          <w:tblCellSpacing w:w="15" w:type="dxa"/>
        </w:trPr>
        <w:tc>
          <w:tcPr>
            <w:tcW w:w="0" w:type="auto"/>
            <w:vAlign w:val="center"/>
            <w:hideMark/>
          </w:tcPr>
          <w:p w:rsidR="009E2333" w:rsidRDefault="009E2333">
            <w:r>
              <w:t>Data Query</w:t>
            </w:r>
          </w:p>
        </w:tc>
        <w:tc>
          <w:tcPr>
            <w:tcW w:w="0" w:type="auto"/>
            <w:vAlign w:val="center"/>
            <w:hideMark/>
          </w:tcPr>
          <w:p w:rsidR="009E2333" w:rsidRDefault="009E2333">
            <w:r>
              <w:rPr>
                <w:rStyle w:val="Strong"/>
              </w:rPr>
              <w:t>Hive</w:t>
            </w:r>
          </w:p>
        </w:tc>
        <w:tc>
          <w:tcPr>
            <w:tcW w:w="0" w:type="auto"/>
            <w:vAlign w:val="center"/>
            <w:hideMark/>
          </w:tcPr>
          <w:p w:rsidR="009E2333" w:rsidRDefault="009E2333">
            <w:r>
              <w:t>SQL-like querying for structured data</w:t>
            </w:r>
          </w:p>
        </w:tc>
      </w:tr>
      <w:tr w:rsidR="009E2333" w:rsidTr="009E2333">
        <w:trPr>
          <w:tblCellSpacing w:w="15" w:type="dxa"/>
        </w:trPr>
        <w:tc>
          <w:tcPr>
            <w:tcW w:w="0" w:type="auto"/>
            <w:vAlign w:val="center"/>
            <w:hideMark/>
          </w:tcPr>
          <w:p w:rsidR="009E2333" w:rsidRDefault="009E2333">
            <w:r>
              <w:t>Data Scripting</w:t>
            </w:r>
          </w:p>
        </w:tc>
        <w:tc>
          <w:tcPr>
            <w:tcW w:w="0" w:type="auto"/>
            <w:vAlign w:val="center"/>
            <w:hideMark/>
          </w:tcPr>
          <w:p w:rsidR="009E2333" w:rsidRDefault="009E2333">
            <w:r>
              <w:rPr>
                <w:rStyle w:val="Strong"/>
              </w:rPr>
              <w:t>Pig</w:t>
            </w:r>
          </w:p>
        </w:tc>
        <w:tc>
          <w:tcPr>
            <w:tcW w:w="0" w:type="auto"/>
            <w:vAlign w:val="center"/>
            <w:hideMark/>
          </w:tcPr>
          <w:p w:rsidR="009E2333" w:rsidRDefault="009E2333">
            <w:r>
              <w:t>High-level scripting language (Pig Latin)</w:t>
            </w:r>
          </w:p>
        </w:tc>
      </w:tr>
      <w:tr w:rsidR="009E2333" w:rsidTr="009E2333">
        <w:trPr>
          <w:tblCellSpacing w:w="15" w:type="dxa"/>
        </w:trPr>
        <w:tc>
          <w:tcPr>
            <w:tcW w:w="0" w:type="auto"/>
            <w:vAlign w:val="center"/>
            <w:hideMark/>
          </w:tcPr>
          <w:p w:rsidR="009E2333" w:rsidRDefault="009E2333">
            <w:r>
              <w:t>Machine Learning</w:t>
            </w:r>
          </w:p>
        </w:tc>
        <w:tc>
          <w:tcPr>
            <w:tcW w:w="0" w:type="auto"/>
            <w:vAlign w:val="center"/>
            <w:hideMark/>
          </w:tcPr>
          <w:p w:rsidR="009E2333" w:rsidRDefault="009E2333">
            <w:r>
              <w:rPr>
                <w:rStyle w:val="Strong"/>
              </w:rPr>
              <w:t>Mahout</w:t>
            </w:r>
          </w:p>
        </w:tc>
        <w:tc>
          <w:tcPr>
            <w:tcW w:w="0" w:type="auto"/>
            <w:vAlign w:val="center"/>
            <w:hideMark/>
          </w:tcPr>
          <w:p w:rsidR="009E2333" w:rsidRDefault="009E2333">
            <w:r>
              <w:t>Scalable ML algorithms on Hadoop</w:t>
            </w:r>
          </w:p>
        </w:tc>
      </w:tr>
      <w:tr w:rsidR="009E2333" w:rsidTr="009E2333">
        <w:trPr>
          <w:tblCellSpacing w:w="15" w:type="dxa"/>
        </w:trPr>
        <w:tc>
          <w:tcPr>
            <w:tcW w:w="0" w:type="auto"/>
            <w:vAlign w:val="center"/>
            <w:hideMark/>
          </w:tcPr>
          <w:p w:rsidR="009E2333" w:rsidRDefault="009E2333">
            <w:r>
              <w:t>NoSQL Database</w:t>
            </w:r>
          </w:p>
        </w:tc>
        <w:tc>
          <w:tcPr>
            <w:tcW w:w="0" w:type="auto"/>
            <w:vAlign w:val="center"/>
            <w:hideMark/>
          </w:tcPr>
          <w:p w:rsidR="009E2333" w:rsidRDefault="009E2333">
            <w:r>
              <w:rPr>
                <w:rStyle w:val="Strong"/>
              </w:rPr>
              <w:t>HBase</w:t>
            </w:r>
          </w:p>
        </w:tc>
        <w:tc>
          <w:tcPr>
            <w:tcW w:w="0" w:type="auto"/>
            <w:vAlign w:val="center"/>
            <w:hideMark/>
          </w:tcPr>
          <w:p w:rsidR="009E2333" w:rsidRDefault="009E2333">
            <w:r>
              <w:t>Column-oriented NoSQL database</w:t>
            </w:r>
          </w:p>
        </w:tc>
      </w:tr>
      <w:tr w:rsidR="009E2333" w:rsidTr="009E2333">
        <w:trPr>
          <w:tblCellSpacing w:w="15" w:type="dxa"/>
        </w:trPr>
        <w:tc>
          <w:tcPr>
            <w:tcW w:w="0" w:type="auto"/>
            <w:vAlign w:val="center"/>
            <w:hideMark/>
          </w:tcPr>
          <w:p w:rsidR="009E2333" w:rsidRDefault="009E2333">
            <w:r>
              <w:t>Workflow Scheduler</w:t>
            </w:r>
          </w:p>
        </w:tc>
        <w:tc>
          <w:tcPr>
            <w:tcW w:w="0" w:type="auto"/>
            <w:vAlign w:val="center"/>
            <w:hideMark/>
          </w:tcPr>
          <w:p w:rsidR="009E2333" w:rsidRDefault="009E2333">
            <w:r>
              <w:rPr>
                <w:rStyle w:val="Strong"/>
              </w:rPr>
              <w:t>Oozie</w:t>
            </w:r>
          </w:p>
        </w:tc>
        <w:tc>
          <w:tcPr>
            <w:tcW w:w="0" w:type="auto"/>
            <w:vAlign w:val="center"/>
            <w:hideMark/>
          </w:tcPr>
          <w:p w:rsidR="009E2333" w:rsidRDefault="009E2333">
            <w:r>
              <w:t>Manages job dependencies and sequences</w:t>
            </w:r>
          </w:p>
        </w:tc>
      </w:tr>
      <w:tr w:rsidR="009E2333" w:rsidTr="009E2333">
        <w:trPr>
          <w:tblCellSpacing w:w="15" w:type="dxa"/>
        </w:trPr>
        <w:tc>
          <w:tcPr>
            <w:tcW w:w="0" w:type="auto"/>
            <w:vAlign w:val="center"/>
            <w:hideMark/>
          </w:tcPr>
          <w:p w:rsidR="009E2333" w:rsidRDefault="009E2333">
            <w:r>
              <w:t>Coordination Service</w:t>
            </w:r>
          </w:p>
        </w:tc>
        <w:tc>
          <w:tcPr>
            <w:tcW w:w="0" w:type="auto"/>
            <w:vAlign w:val="center"/>
            <w:hideMark/>
          </w:tcPr>
          <w:p w:rsidR="009E2333" w:rsidRDefault="009E2333">
            <w:r>
              <w:rPr>
                <w:rStyle w:val="Strong"/>
              </w:rPr>
              <w:t>Zookeeper</w:t>
            </w:r>
          </w:p>
        </w:tc>
        <w:tc>
          <w:tcPr>
            <w:tcW w:w="0" w:type="auto"/>
            <w:vAlign w:val="center"/>
            <w:hideMark/>
          </w:tcPr>
          <w:p w:rsidR="009E2333" w:rsidRDefault="009E2333">
            <w:r>
              <w:t>Maintains synchronization and configuration between nodes</w:t>
            </w:r>
          </w:p>
        </w:tc>
      </w:tr>
      <w:tr w:rsidR="009E2333" w:rsidTr="009E2333">
        <w:trPr>
          <w:tblCellSpacing w:w="15" w:type="dxa"/>
        </w:trPr>
        <w:tc>
          <w:tcPr>
            <w:tcW w:w="0" w:type="auto"/>
            <w:vAlign w:val="center"/>
            <w:hideMark/>
          </w:tcPr>
          <w:p w:rsidR="009E2333" w:rsidRDefault="009E2333">
            <w:r>
              <w:t>Monitoring Tool</w:t>
            </w:r>
          </w:p>
        </w:tc>
        <w:tc>
          <w:tcPr>
            <w:tcW w:w="0" w:type="auto"/>
            <w:vAlign w:val="center"/>
            <w:hideMark/>
          </w:tcPr>
          <w:p w:rsidR="009E2333" w:rsidRDefault="009E2333">
            <w:r>
              <w:rPr>
                <w:rStyle w:val="Strong"/>
              </w:rPr>
              <w:t>Ambari</w:t>
            </w:r>
          </w:p>
        </w:tc>
        <w:tc>
          <w:tcPr>
            <w:tcW w:w="0" w:type="auto"/>
            <w:vAlign w:val="center"/>
            <w:hideMark/>
          </w:tcPr>
          <w:p w:rsidR="009E2333" w:rsidRDefault="009E2333">
            <w:r>
              <w:t>Cluster provisioning, monitoring, and management</w:t>
            </w:r>
          </w:p>
        </w:tc>
      </w:tr>
      <w:tr w:rsidR="009E2333" w:rsidTr="009E2333">
        <w:trPr>
          <w:tblCellSpacing w:w="15" w:type="dxa"/>
        </w:trPr>
        <w:tc>
          <w:tcPr>
            <w:tcW w:w="0" w:type="auto"/>
            <w:vAlign w:val="center"/>
            <w:hideMark/>
          </w:tcPr>
          <w:p w:rsidR="009E2333" w:rsidRDefault="009E2333">
            <w:r>
              <w:t>Data Ingestion</w:t>
            </w:r>
          </w:p>
        </w:tc>
        <w:tc>
          <w:tcPr>
            <w:tcW w:w="0" w:type="auto"/>
            <w:vAlign w:val="center"/>
            <w:hideMark/>
          </w:tcPr>
          <w:p w:rsidR="009E2333" w:rsidRDefault="009E2333">
            <w:r>
              <w:rPr>
                <w:rStyle w:val="Strong"/>
              </w:rPr>
              <w:t>Sqoop, Flume</w:t>
            </w:r>
          </w:p>
        </w:tc>
        <w:tc>
          <w:tcPr>
            <w:tcW w:w="0" w:type="auto"/>
            <w:vAlign w:val="center"/>
            <w:hideMark/>
          </w:tcPr>
          <w:p w:rsidR="009E2333" w:rsidRDefault="009E2333">
            <w:r>
              <w:t>Transfer data from RDBMS (Sqoop), streaming logs (Flume)</w:t>
            </w:r>
          </w:p>
        </w:tc>
      </w:tr>
    </w:tbl>
    <w:p w:rsidR="009E2333" w:rsidRDefault="009E2333" w:rsidP="009E2333">
      <w:r>
        <w:pict>
          <v:rect id="_x0000_i1880" style="width:0;height:1.5pt" o:hralign="center" o:hrstd="t" o:hr="t" fillcolor="#a0a0a0" stroked="f"/>
        </w:pict>
      </w:r>
    </w:p>
    <w:p w:rsidR="009E2333" w:rsidRDefault="009E2333" w:rsidP="009E2333">
      <w:pPr>
        <w:pStyle w:val="Heading3"/>
      </w:pPr>
      <w:r>
        <w:rPr>
          <w:rFonts w:ascii="Segoe UI Symbol" w:hAnsi="Segoe UI Symbol" w:cs="Segoe UI Symbol"/>
        </w:rPr>
        <w:t>✅</w:t>
      </w:r>
      <w:r>
        <w:t xml:space="preserve"> </w:t>
      </w:r>
      <w:r>
        <w:rPr>
          <w:rStyle w:val="Strong"/>
          <w:b/>
          <w:bCs/>
        </w:rPr>
        <w:t>Diagram Reference – Fig. 6.6.1 (Apache Hadoop Ecosystem):</w:t>
      </w:r>
    </w:p>
    <w:p w:rsidR="009E2333" w:rsidRDefault="009E2333" w:rsidP="009E2333">
      <w:pPr>
        <w:pStyle w:val="NormalWeb"/>
      </w:pPr>
      <w:r>
        <w:t xml:space="preserve">This diagram visualizes how tools like Pig, Hive, Mahout, Oozie, etc., work </w:t>
      </w:r>
      <w:r>
        <w:rPr>
          <w:rStyle w:val="Strong"/>
        </w:rPr>
        <w:t>on top of HDFS and MapReduce</w:t>
      </w:r>
      <w:r>
        <w:t xml:space="preserve">, and are managed centrally by </w:t>
      </w:r>
      <w:r>
        <w:rPr>
          <w:rStyle w:val="Strong"/>
        </w:rPr>
        <w:t>Ambari</w:t>
      </w:r>
      <w:r>
        <w:t>.</w:t>
      </w:r>
    </w:p>
    <w:p w:rsidR="009E2333" w:rsidRDefault="009E2333" w:rsidP="009E2333">
      <w:r>
        <w:lastRenderedPageBreak/>
        <w:pict>
          <v:rect id="_x0000_i1881" style="width:0;height:1.5pt" o:hralign="center" o:hrstd="t" o:hr="t" fillcolor="#a0a0a0" stroked="f"/>
        </w:pict>
      </w:r>
    </w:p>
    <w:p w:rsidR="009E2333" w:rsidRDefault="009E2333" w:rsidP="009E2333">
      <w:pPr>
        <w:pStyle w:val="Heading2"/>
      </w:pPr>
      <w:r>
        <w:rPr>
          <w:rFonts w:ascii="Segoe UI Symbol" w:hAnsi="Segoe UI Symbol" w:cs="Segoe UI Symbol"/>
        </w:rPr>
        <w:t>✅</w:t>
      </w:r>
      <w:r>
        <w:t xml:space="preserve"> </w:t>
      </w:r>
      <w:r>
        <w:rPr>
          <w:rStyle w:val="Strong"/>
          <w:b w:val="0"/>
          <w:bCs w:val="0"/>
        </w:rPr>
        <w:t>3. What is MapReduce?</w:t>
      </w:r>
      <w:r>
        <w:t xml:space="preserve"> </w:t>
      </w:r>
      <w:r>
        <w:rPr>
          <w:rStyle w:val="Emphasis"/>
        </w:rPr>
        <w:t>(2 Marks)</w:t>
      </w:r>
    </w:p>
    <w:p w:rsidR="009E2333" w:rsidRDefault="009E2333" w:rsidP="009E2333">
      <w:pPr>
        <w:pStyle w:val="NormalWeb"/>
      </w:pPr>
      <w:r>
        <w:rPr>
          <w:rStyle w:val="Strong"/>
        </w:rPr>
        <w:t>MapReduce</w:t>
      </w:r>
      <w:r>
        <w:t xml:space="preserve"> is the </w:t>
      </w:r>
      <w:r>
        <w:rPr>
          <w:rStyle w:val="Strong"/>
        </w:rPr>
        <w:t>data processing engine</w:t>
      </w:r>
      <w:r>
        <w:t xml:space="preserve"> of Apache Hadoop. It allows </w:t>
      </w:r>
      <w:r>
        <w:rPr>
          <w:rStyle w:val="Strong"/>
        </w:rPr>
        <w:t>parallel processing</w:t>
      </w:r>
      <w:r>
        <w:t xml:space="preserve"> of large datasets in a </w:t>
      </w:r>
      <w:r>
        <w:rPr>
          <w:rStyle w:val="Strong"/>
        </w:rPr>
        <w:t>distributed manner</w:t>
      </w:r>
      <w:r>
        <w:t xml:space="preserve"> using two main phases:</w:t>
      </w:r>
    </w:p>
    <w:p w:rsidR="009E2333" w:rsidRDefault="009E2333" w:rsidP="009E2333">
      <w:pPr>
        <w:pStyle w:val="Heading3"/>
      </w:pPr>
      <w:r>
        <w:rPr>
          <w:rFonts w:ascii="Segoe UI Symbol" w:hAnsi="Segoe UI Symbol" w:cs="Segoe UI Symbol"/>
        </w:rPr>
        <w:t>🔹</w:t>
      </w:r>
      <w:r>
        <w:t xml:space="preserve"> </w:t>
      </w:r>
      <w:r>
        <w:rPr>
          <w:rStyle w:val="Strong"/>
          <w:b/>
          <w:bCs/>
        </w:rPr>
        <w:t>Map Phase:</w:t>
      </w:r>
    </w:p>
    <w:p w:rsidR="009E2333" w:rsidRDefault="009E2333" w:rsidP="00F544B0">
      <w:pPr>
        <w:pStyle w:val="NormalWeb"/>
        <w:numPr>
          <w:ilvl w:val="0"/>
          <w:numId w:val="332"/>
        </w:numPr>
      </w:pPr>
      <w:r>
        <w:t>Splits input data into chunks.</w:t>
      </w:r>
    </w:p>
    <w:p w:rsidR="009E2333" w:rsidRDefault="009E2333" w:rsidP="00F544B0">
      <w:pPr>
        <w:pStyle w:val="NormalWeb"/>
        <w:numPr>
          <w:ilvl w:val="0"/>
          <w:numId w:val="332"/>
        </w:numPr>
      </w:pPr>
      <w:r>
        <w:t xml:space="preserve">Each chunk is processed by a </w:t>
      </w:r>
      <w:r>
        <w:rPr>
          <w:rStyle w:val="Strong"/>
        </w:rPr>
        <w:t>mapper</w:t>
      </w:r>
      <w:r>
        <w:t xml:space="preserve"> to produce </w:t>
      </w:r>
      <w:r>
        <w:rPr>
          <w:rStyle w:val="Strong"/>
        </w:rPr>
        <w:t>(key, value)</w:t>
      </w:r>
      <w:r>
        <w:t xml:space="preserve"> pairs.</w:t>
      </w:r>
    </w:p>
    <w:p w:rsidR="009E2333" w:rsidRDefault="009E2333" w:rsidP="009E2333">
      <w:pPr>
        <w:pStyle w:val="Heading3"/>
      </w:pPr>
      <w:r>
        <w:rPr>
          <w:rFonts w:ascii="Segoe UI Symbol" w:hAnsi="Segoe UI Symbol" w:cs="Segoe UI Symbol"/>
        </w:rPr>
        <w:t>🔹</w:t>
      </w:r>
      <w:r>
        <w:t xml:space="preserve"> </w:t>
      </w:r>
      <w:r>
        <w:rPr>
          <w:rStyle w:val="Strong"/>
          <w:b/>
          <w:bCs/>
        </w:rPr>
        <w:t>Shuffle and Sort Phase:</w:t>
      </w:r>
    </w:p>
    <w:p w:rsidR="009E2333" w:rsidRDefault="009E2333" w:rsidP="00F544B0">
      <w:pPr>
        <w:pStyle w:val="NormalWeb"/>
        <w:numPr>
          <w:ilvl w:val="0"/>
          <w:numId w:val="333"/>
        </w:numPr>
      </w:pPr>
      <w:r>
        <w:t>Intermediate key-value pairs are grouped and sorted by key.</w:t>
      </w:r>
    </w:p>
    <w:p w:rsidR="009E2333" w:rsidRDefault="009E2333" w:rsidP="009E2333">
      <w:pPr>
        <w:pStyle w:val="Heading3"/>
      </w:pPr>
      <w:r>
        <w:rPr>
          <w:rFonts w:ascii="Segoe UI Symbol" w:hAnsi="Segoe UI Symbol" w:cs="Segoe UI Symbol"/>
        </w:rPr>
        <w:t>🔹</w:t>
      </w:r>
      <w:r>
        <w:t xml:space="preserve"> </w:t>
      </w:r>
      <w:r>
        <w:rPr>
          <w:rStyle w:val="Strong"/>
          <w:b/>
          <w:bCs/>
        </w:rPr>
        <w:t>Reduce Phase:</w:t>
      </w:r>
    </w:p>
    <w:p w:rsidR="009E2333" w:rsidRDefault="009E2333" w:rsidP="00F544B0">
      <w:pPr>
        <w:pStyle w:val="NormalWeb"/>
        <w:numPr>
          <w:ilvl w:val="0"/>
          <w:numId w:val="334"/>
        </w:numPr>
      </w:pPr>
      <w:r>
        <w:t xml:space="preserve">The </w:t>
      </w:r>
      <w:r>
        <w:rPr>
          <w:rStyle w:val="Strong"/>
        </w:rPr>
        <w:t>reducer</w:t>
      </w:r>
      <w:r>
        <w:t xml:space="preserve"> aggregates values for each key and produces the final output.</w:t>
      </w:r>
    </w:p>
    <w:p w:rsidR="009E2333" w:rsidRDefault="009E2333" w:rsidP="009E2333">
      <w:r>
        <w:pict>
          <v:rect id="_x0000_i1882" style="width:0;height:1.5pt" o:hralign="center" o:hrstd="t" o:hr="t" fillcolor="#a0a0a0" stroked="f"/>
        </w:pict>
      </w:r>
    </w:p>
    <w:p w:rsidR="009E2333" w:rsidRDefault="009E2333" w:rsidP="009E2333">
      <w:pPr>
        <w:pStyle w:val="Heading3"/>
      </w:pPr>
      <w:r>
        <w:rPr>
          <w:rFonts w:ascii="Segoe UI Symbol" w:hAnsi="Segoe UI Symbol" w:cs="Segoe UI Symbol"/>
        </w:rPr>
        <w:t>✅</w:t>
      </w:r>
      <w:r>
        <w:t xml:space="preserve"> </w:t>
      </w:r>
      <w:r>
        <w:rPr>
          <w:rStyle w:val="Strong"/>
          <w:b/>
          <w:bCs/>
        </w:rPr>
        <w:t>Example (Word Count):</w:t>
      </w:r>
    </w:p>
    <w:p w:rsidR="009E2333" w:rsidRDefault="009E2333" w:rsidP="009E2333">
      <w:pPr>
        <w:pStyle w:val="NormalWeb"/>
      </w:pPr>
      <w:r>
        <w:t>Input:</w:t>
      </w:r>
    </w:p>
    <w:p w:rsidR="009E2333" w:rsidRDefault="009E2333" w:rsidP="009E2333">
      <w:pPr>
        <w:pStyle w:val="NormalWeb"/>
      </w:pPr>
      <w:r>
        <w:t>"Big data is big and useful"</w:t>
      </w:r>
    </w:p>
    <w:p w:rsidR="009E2333" w:rsidRDefault="009E2333" w:rsidP="009E2333">
      <w:pPr>
        <w:pStyle w:val="NormalWeb"/>
      </w:pPr>
      <w:r>
        <w:rPr>
          <w:rStyle w:val="Strong"/>
        </w:rPr>
        <w:t>Map Output:</w:t>
      </w:r>
      <w:r>
        <w:br/>
        <w:t>("big",1), ("data",1), ("is",1), ("big",1), ("useful",1)</w:t>
      </w:r>
    </w:p>
    <w:p w:rsidR="009E2333" w:rsidRDefault="009E2333" w:rsidP="009E2333">
      <w:pPr>
        <w:pStyle w:val="NormalWeb"/>
      </w:pPr>
      <w:r>
        <w:rPr>
          <w:rStyle w:val="Strong"/>
        </w:rPr>
        <w:t>Reduce Output:</w:t>
      </w:r>
      <w:r>
        <w:br/>
        <w:t>("big",2), ("data",1), ("is",1), ("useful",1)</w:t>
      </w:r>
    </w:p>
    <w:p w:rsidR="009E2333" w:rsidRDefault="009E2333" w:rsidP="009E2333">
      <w:r>
        <w:pict>
          <v:rect id="_x0000_i1883" style="width:0;height:1.5pt" o:hralign="center" o:hrstd="t" o:hr="t" fillcolor="#a0a0a0" stroked="f"/>
        </w:pict>
      </w:r>
    </w:p>
    <w:p w:rsidR="009E2333" w:rsidRDefault="009E2333" w:rsidP="009E2333">
      <w:pPr>
        <w:pStyle w:val="Heading2"/>
      </w:pPr>
      <w:r>
        <w:rPr>
          <w:rFonts w:ascii="Segoe UI Symbol" w:hAnsi="Segoe UI Symbol" w:cs="Segoe UI Symbol"/>
        </w:rPr>
        <w:t>✅</w:t>
      </w:r>
      <w:r>
        <w:t xml:space="preserve"> </w:t>
      </w:r>
      <w:r>
        <w:rPr>
          <w:rStyle w:val="Strong"/>
          <w:b w:val="0"/>
          <w:bCs w:val="0"/>
        </w:rPr>
        <w:t>4. How MapReduce Fits into the Hadoop Ecosystem</w:t>
      </w:r>
      <w:r>
        <w:t xml:space="preserve"> </w:t>
      </w:r>
      <w:r>
        <w:rPr>
          <w:rStyle w:val="Emphasis"/>
        </w:rPr>
        <w:t>(1 Mark)</w:t>
      </w:r>
    </w:p>
    <w:p w:rsidR="009E2333" w:rsidRDefault="009E2333" w:rsidP="00F544B0">
      <w:pPr>
        <w:pStyle w:val="NormalWeb"/>
        <w:numPr>
          <w:ilvl w:val="0"/>
          <w:numId w:val="335"/>
        </w:numPr>
      </w:pPr>
      <w:r>
        <w:rPr>
          <w:rStyle w:val="Strong"/>
        </w:rPr>
        <w:t>MapReduce</w:t>
      </w:r>
      <w:r>
        <w:t xml:space="preserve"> works </w:t>
      </w:r>
      <w:r>
        <w:rPr>
          <w:rStyle w:val="Strong"/>
        </w:rPr>
        <w:t>on top of HDFS</w:t>
      </w:r>
      <w:r>
        <w:t>, processing the data stored across nodes.</w:t>
      </w:r>
    </w:p>
    <w:p w:rsidR="009E2333" w:rsidRDefault="009E2333" w:rsidP="00F544B0">
      <w:pPr>
        <w:pStyle w:val="NormalWeb"/>
        <w:numPr>
          <w:ilvl w:val="0"/>
          <w:numId w:val="335"/>
        </w:numPr>
      </w:pPr>
      <w:r>
        <w:t xml:space="preserve">Jobs are managed and scheduled by </w:t>
      </w:r>
      <w:r>
        <w:rPr>
          <w:rStyle w:val="Strong"/>
        </w:rPr>
        <w:t>YARN</w:t>
      </w:r>
      <w:r>
        <w:t>.</w:t>
      </w:r>
    </w:p>
    <w:p w:rsidR="009E2333" w:rsidRDefault="009E2333" w:rsidP="00F544B0">
      <w:pPr>
        <w:pStyle w:val="NormalWeb"/>
        <w:numPr>
          <w:ilvl w:val="0"/>
          <w:numId w:val="335"/>
        </w:numPr>
      </w:pPr>
      <w:r>
        <w:t xml:space="preserve">High-level tools like </w:t>
      </w:r>
      <w:r>
        <w:rPr>
          <w:rStyle w:val="Strong"/>
        </w:rPr>
        <w:t>Pig and Hive</w:t>
      </w:r>
      <w:r>
        <w:t xml:space="preserve"> internally translate queries into </w:t>
      </w:r>
      <w:r>
        <w:rPr>
          <w:rStyle w:val="Strong"/>
        </w:rPr>
        <w:t>MapReduce jobs</w:t>
      </w:r>
      <w:r>
        <w:t>.</w:t>
      </w:r>
    </w:p>
    <w:p w:rsidR="009E2333" w:rsidRDefault="009E2333" w:rsidP="009E2333">
      <w:r>
        <w:pict>
          <v:rect id="_x0000_i1884" style="width:0;height:1.5pt" o:hralign="center" o:hrstd="t" o:hr="t" fillcolor="#a0a0a0" stroked="f"/>
        </w:pict>
      </w:r>
    </w:p>
    <w:p w:rsidR="009E2333" w:rsidRDefault="009E2333" w:rsidP="009E2333">
      <w:pPr>
        <w:pStyle w:val="Heading2"/>
      </w:pPr>
      <w:r>
        <w:rPr>
          <w:rFonts w:ascii="Segoe UI Symbol" w:hAnsi="Segoe UI Symbol" w:cs="Segoe UI Symbol"/>
        </w:rPr>
        <w:t>✅</w:t>
      </w:r>
      <w:r>
        <w:t xml:space="preserve"> </w:t>
      </w:r>
      <w:r>
        <w:rPr>
          <w:rStyle w:val="Strong"/>
          <w:b w:val="0"/>
          <w:bCs w:val="0"/>
        </w:rPr>
        <w:t>5. HDFS Architecture Reference – Fig. 6.6.2</w:t>
      </w:r>
    </w:p>
    <w:p w:rsidR="009E2333" w:rsidRDefault="009E2333" w:rsidP="00F544B0">
      <w:pPr>
        <w:pStyle w:val="NormalWeb"/>
        <w:numPr>
          <w:ilvl w:val="0"/>
          <w:numId w:val="336"/>
        </w:numPr>
      </w:pPr>
      <w:r>
        <w:rPr>
          <w:rStyle w:val="Strong"/>
        </w:rPr>
        <w:t>NameNode</w:t>
      </w:r>
      <w:r>
        <w:t>: Stores metadata (file names, blocks, replicas)</w:t>
      </w:r>
    </w:p>
    <w:p w:rsidR="009E2333" w:rsidRDefault="009E2333" w:rsidP="00F544B0">
      <w:pPr>
        <w:pStyle w:val="NormalWeb"/>
        <w:numPr>
          <w:ilvl w:val="0"/>
          <w:numId w:val="336"/>
        </w:numPr>
      </w:pPr>
      <w:r>
        <w:rPr>
          <w:rStyle w:val="Strong"/>
        </w:rPr>
        <w:t>DataNodes</w:t>
      </w:r>
      <w:r>
        <w:t>: Store actual data blocks</w:t>
      </w:r>
    </w:p>
    <w:p w:rsidR="009E2333" w:rsidRDefault="009E2333" w:rsidP="00F544B0">
      <w:pPr>
        <w:pStyle w:val="NormalWeb"/>
        <w:numPr>
          <w:ilvl w:val="0"/>
          <w:numId w:val="336"/>
        </w:numPr>
      </w:pPr>
      <w:r>
        <w:rPr>
          <w:rStyle w:val="Strong"/>
        </w:rPr>
        <w:lastRenderedPageBreak/>
        <w:t>Clients</w:t>
      </w:r>
      <w:r>
        <w:t>: Interact with NameNode for metadata and DataNodes for data</w:t>
      </w:r>
    </w:p>
    <w:p w:rsidR="009E2333" w:rsidRDefault="009E2333" w:rsidP="00F544B0">
      <w:pPr>
        <w:pStyle w:val="NormalWeb"/>
        <w:numPr>
          <w:ilvl w:val="0"/>
          <w:numId w:val="336"/>
        </w:numPr>
      </w:pPr>
      <w:r>
        <w:rPr>
          <w:rStyle w:val="Strong"/>
        </w:rPr>
        <w:t>Replication</w:t>
      </w:r>
      <w:r>
        <w:t>: Data is replicated across DataNodes for fault tolerance</w:t>
      </w:r>
    </w:p>
    <w:p w:rsidR="009E2333" w:rsidRDefault="009E2333" w:rsidP="009E2333">
      <w:pPr>
        <w:pStyle w:val="NormalWeb"/>
      </w:pPr>
      <w:r>
        <w:t xml:space="preserve">This architecture ensures </w:t>
      </w:r>
      <w:r>
        <w:rPr>
          <w:rStyle w:val="Strong"/>
        </w:rPr>
        <w:t>reliable, distributed storage</w:t>
      </w:r>
      <w:r>
        <w:t xml:space="preserve">, which is the foundation for </w:t>
      </w:r>
      <w:r>
        <w:rPr>
          <w:rStyle w:val="Strong"/>
        </w:rPr>
        <w:t>MapReduce processing</w:t>
      </w:r>
      <w:r>
        <w:t>.</w:t>
      </w:r>
    </w:p>
    <w:p w:rsidR="009D28B6" w:rsidRDefault="009D28B6" w:rsidP="00155696">
      <w:pPr>
        <w:rPr>
          <w:b/>
          <w:color w:val="E97132" w:themeColor="accent2"/>
        </w:rPr>
      </w:pPr>
    </w:p>
    <w:p w:rsidR="00155696" w:rsidRDefault="00155696" w:rsidP="00155696">
      <w:pPr>
        <w:rPr>
          <w:b/>
          <w:color w:val="E97132" w:themeColor="accent2"/>
        </w:rPr>
      </w:pPr>
      <w:r w:rsidRPr="00155696">
        <w:rPr>
          <w:b/>
          <w:color w:val="E97132" w:themeColor="accent2"/>
        </w:rPr>
        <w:t xml:space="preserve">Q3. What is a box plot? Explain the different components of a box plot? How do you interpret the median, quartiles, and whiskers in a box plot? What does the interquartile range (IQR) represent in a box plot? [9] </w:t>
      </w:r>
    </w:p>
    <w:p w:rsidR="009D28B6" w:rsidRDefault="009D28B6" w:rsidP="00155696">
      <w:pPr>
        <w:rPr>
          <w:b/>
          <w:color w:val="E97132" w:themeColor="accent2"/>
        </w:rPr>
      </w:pPr>
      <w:r>
        <w:rPr>
          <w:b/>
          <w:color w:val="E97132" w:themeColor="accent2"/>
        </w:rPr>
        <w:t>=&gt;</w:t>
      </w:r>
    </w:p>
    <w:p w:rsidR="006A4EB5" w:rsidRDefault="006A4EB5" w:rsidP="006A4EB5">
      <w:pPr>
        <w:pStyle w:val="Heading2"/>
      </w:pPr>
      <w:r>
        <w:rPr>
          <w:rFonts w:ascii="Segoe UI Symbol" w:hAnsi="Segoe UI Symbol" w:cs="Segoe UI Symbol"/>
        </w:rPr>
        <w:t>✅</w:t>
      </w:r>
      <w:r>
        <w:t xml:space="preserve"> </w:t>
      </w:r>
      <w:r>
        <w:rPr>
          <w:rStyle w:val="Strong"/>
          <w:b w:val="0"/>
          <w:bCs w:val="0"/>
        </w:rPr>
        <w:t>1. What is a Box Plot?</w:t>
      </w:r>
      <w:r>
        <w:t xml:space="preserve"> </w:t>
      </w:r>
      <w:r>
        <w:rPr>
          <w:rStyle w:val="Emphasis"/>
        </w:rPr>
        <w:t>(2 Marks)</w:t>
      </w:r>
    </w:p>
    <w:p w:rsidR="006A4EB5" w:rsidRDefault="006A4EB5" w:rsidP="006A4EB5">
      <w:pPr>
        <w:pStyle w:val="NormalWeb"/>
      </w:pPr>
      <w:r>
        <w:t xml:space="preserve">A </w:t>
      </w:r>
      <w:r>
        <w:rPr>
          <w:rStyle w:val="Strong"/>
        </w:rPr>
        <w:t>box plot</w:t>
      </w:r>
      <w:r>
        <w:t xml:space="preserve"> (also known as a </w:t>
      </w:r>
      <w:r>
        <w:rPr>
          <w:rStyle w:val="Strong"/>
        </w:rPr>
        <w:t>box-and-whisker plot</w:t>
      </w:r>
      <w:r>
        <w:t xml:space="preserve">) is a graphical representation of the </w:t>
      </w:r>
      <w:r>
        <w:rPr>
          <w:rStyle w:val="Strong"/>
        </w:rPr>
        <w:t>distribution of a dataset</w:t>
      </w:r>
      <w:r>
        <w:t xml:space="preserve"> based on a </w:t>
      </w:r>
      <w:r>
        <w:rPr>
          <w:rStyle w:val="Strong"/>
        </w:rPr>
        <w:t>five-number summary</w:t>
      </w:r>
      <w:r>
        <w:t>:</w:t>
      </w:r>
    </w:p>
    <w:p w:rsidR="006A4EB5" w:rsidRDefault="006A4EB5" w:rsidP="00F544B0">
      <w:pPr>
        <w:pStyle w:val="NormalWeb"/>
        <w:numPr>
          <w:ilvl w:val="0"/>
          <w:numId w:val="337"/>
        </w:numPr>
      </w:pPr>
      <w:r>
        <w:t>Minimum</w:t>
      </w:r>
    </w:p>
    <w:p w:rsidR="006A4EB5" w:rsidRDefault="006A4EB5" w:rsidP="00F544B0">
      <w:pPr>
        <w:pStyle w:val="NormalWeb"/>
        <w:numPr>
          <w:ilvl w:val="0"/>
          <w:numId w:val="337"/>
        </w:numPr>
      </w:pPr>
      <w:r>
        <w:t>First Quartile (Q1)</w:t>
      </w:r>
    </w:p>
    <w:p w:rsidR="006A4EB5" w:rsidRDefault="006A4EB5" w:rsidP="00F544B0">
      <w:pPr>
        <w:pStyle w:val="NormalWeb"/>
        <w:numPr>
          <w:ilvl w:val="0"/>
          <w:numId w:val="337"/>
        </w:numPr>
      </w:pPr>
      <w:r>
        <w:t>Median (Q2)</w:t>
      </w:r>
    </w:p>
    <w:p w:rsidR="006A4EB5" w:rsidRDefault="006A4EB5" w:rsidP="00F544B0">
      <w:pPr>
        <w:pStyle w:val="NormalWeb"/>
        <w:numPr>
          <w:ilvl w:val="0"/>
          <w:numId w:val="337"/>
        </w:numPr>
      </w:pPr>
      <w:r>
        <w:t>Third Quartile (Q3)</w:t>
      </w:r>
    </w:p>
    <w:p w:rsidR="006A4EB5" w:rsidRDefault="006A4EB5" w:rsidP="00F544B0">
      <w:pPr>
        <w:pStyle w:val="NormalWeb"/>
        <w:numPr>
          <w:ilvl w:val="0"/>
          <w:numId w:val="337"/>
        </w:numPr>
      </w:pPr>
      <w:r>
        <w:t>Maximum</w:t>
      </w:r>
    </w:p>
    <w:p w:rsidR="006A4EB5" w:rsidRDefault="006A4EB5" w:rsidP="006A4EB5">
      <w:pPr>
        <w:pStyle w:val="NormalWeb"/>
      </w:pPr>
      <w:r>
        <w:t>It is especially useful to:</w:t>
      </w:r>
    </w:p>
    <w:p w:rsidR="006A4EB5" w:rsidRDefault="006A4EB5" w:rsidP="00F544B0">
      <w:pPr>
        <w:pStyle w:val="NormalWeb"/>
        <w:numPr>
          <w:ilvl w:val="0"/>
          <w:numId w:val="338"/>
        </w:numPr>
      </w:pPr>
      <w:r>
        <w:rPr>
          <w:rStyle w:val="Strong"/>
        </w:rPr>
        <w:t>Visualize spread and skewness</w:t>
      </w:r>
    </w:p>
    <w:p w:rsidR="006A4EB5" w:rsidRDefault="006A4EB5" w:rsidP="00F544B0">
      <w:pPr>
        <w:pStyle w:val="NormalWeb"/>
        <w:numPr>
          <w:ilvl w:val="0"/>
          <w:numId w:val="338"/>
        </w:numPr>
      </w:pPr>
      <w:r>
        <w:t xml:space="preserve">Detect </w:t>
      </w:r>
      <w:r>
        <w:rPr>
          <w:rStyle w:val="Strong"/>
        </w:rPr>
        <w:t>outliers</w:t>
      </w:r>
    </w:p>
    <w:p w:rsidR="006A4EB5" w:rsidRDefault="006A4EB5" w:rsidP="00F544B0">
      <w:pPr>
        <w:pStyle w:val="NormalWeb"/>
        <w:numPr>
          <w:ilvl w:val="0"/>
          <w:numId w:val="338"/>
        </w:numPr>
      </w:pPr>
      <w:r>
        <w:t xml:space="preserve">Compare </w:t>
      </w:r>
      <w:r>
        <w:rPr>
          <w:rStyle w:val="Strong"/>
        </w:rPr>
        <w:t>multiple distributions</w:t>
      </w:r>
    </w:p>
    <w:p w:rsidR="006A4EB5" w:rsidRDefault="006A4EB5" w:rsidP="006A4EB5">
      <w:r>
        <w:pict>
          <v:rect id="_x0000_i1894" style="width:0;height:1.5pt" o:hralign="center" o:hrstd="t" o:hr="t" fillcolor="#a0a0a0" stroked="f"/>
        </w:pict>
      </w:r>
    </w:p>
    <w:p w:rsidR="006A4EB5" w:rsidRDefault="006A4EB5" w:rsidP="006A4EB5">
      <w:pPr>
        <w:pStyle w:val="Heading2"/>
      </w:pPr>
      <w:r>
        <w:rPr>
          <w:rFonts w:ascii="Segoe UI Symbol" w:hAnsi="Segoe UI Symbol" w:cs="Segoe UI Symbol"/>
        </w:rPr>
        <w:t>✅</w:t>
      </w:r>
      <w:r>
        <w:t xml:space="preserve"> </w:t>
      </w:r>
      <w:r>
        <w:rPr>
          <w:rStyle w:val="Strong"/>
          <w:b w:val="0"/>
          <w:bCs w:val="0"/>
        </w:rPr>
        <w:t>2. Components of a Box Plot</w:t>
      </w:r>
      <w:r>
        <w:t xml:space="preserve"> </w:t>
      </w:r>
      <w:r>
        <w:rPr>
          <w:rStyle w:val="Emphasis"/>
        </w:rPr>
        <w:t>(4 Marks)</w:t>
      </w:r>
    </w:p>
    <w:p w:rsidR="006A4EB5" w:rsidRDefault="006A4EB5" w:rsidP="006A4EB5">
      <w:pPr>
        <w:pStyle w:val="NormalWeb"/>
      </w:pPr>
      <w:r>
        <w:t>A standard box plot includes the following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7398"/>
      </w:tblGrid>
      <w:tr w:rsidR="006A4EB5" w:rsidTr="006A4EB5">
        <w:trPr>
          <w:tblHeader/>
          <w:tblCellSpacing w:w="15" w:type="dxa"/>
        </w:trPr>
        <w:tc>
          <w:tcPr>
            <w:tcW w:w="0" w:type="auto"/>
            <w:vAlign w:val="center"/>
            <w:hideMark/>
          </w:tcPr>
          <w:p w:rsidR="006A4EB5" w:rsidRDefault="006A4EB5">
            <w:pPr>
              <w:jc w:val="center"/>
              <w:rPr>
                <w:b/>
                <w:bCs/>
              </w:rPr>
            </w:pPr>
            <w:r>
              <w:rPr>
                <w:b/>
                <w:bCs/>
              </w:rPr>
              <w:t>Component</w:t>
            </w:r>
          </w:p>
        </w:tc>
        <w:tc>
          <w:tcPr>
            <w:tcW w:w="0" w:type="auto"/>
            <w:vAlign w:val="center"/>
            <w:hideMark/>
          </w:tcPr>
          <w:p w:rsidR="006A4EB5" w:rsidRDefault="006A4EB5">
            <w:pPr>
              <w:jc w:val="center"/>
              <w:rPr>
                <w:b/>
                <w:bCs/>
              </w:rPr>
            </w:pPr>
            <w:r>
              <w:rPr>
                <w:b/>
                <w:bCs/>
              </w:rPr>
              <w:t>Description</w:t>
            </w:r>
          </w:p>
        </w:tc>
      </w:tr>
      <w:tr w:rsidR="006A4EB5" w:rsidTr="006A4EB5">
        <w:trPr>
          <w:tblCellSpacing w:w="15" w:type="dxa"/>
        </w:trPr>
        <w:tc>
          <w:tcPr>
            <w:tcW w:w="0" w:type="auto"/>
            <w:vAlign w:val="center"/>
            <w:hideMark/>
          </w:tcPr>
          <w:p w:rsidR="006A4EB5" w:rsidRDefault="006A4EB5">
            <w:r>
              <w:rPr>
                <w:rStyle w:val="Strong"/>
              </w:rPr>
              <w:t>Box</w:t>
            </w:r>
          </w:p>
        </w:tc>
        <w:tc>
          <w:tcPr>
            <w:tcW w:w="0" w:type="auto"/>
            <w:vAlign w:val="center"/>
            <w:hideMark/>
          </w:tcPr>
          <w:p w:rsidR="006A4EB5" w:rsidRDefault="006A4EB5">
            <w:r>
              <w:t xml:space="preserve">Represents the </w:t>
            </w:r>
            <w:r>
              <w:rPr>
                <w:rStyle w:val="Strong"/>
              </w:rPr>
              <w:t>interquartile range (IQR)</w:t>
            </w:r>
            <w:r>
              <w:t xml:space="preserve"> from </w:t>
            </w:r>
            <w:r>
              <w:rPr>
                <w:rStyle w:val="Strong"/>
              </w:rPr>
              <w:t>Q1 to Q3</w:t>
            </w:r>
          </w:p>
        </w:tc>
      </w:tr>
      <w:tr w:rsidR="006A4EB5" w:rsidTr="006A4EB5">
        <w:trPr>
          <w:tblCellSpacing w:w="15" w:type="dxa"/>
        </w:trPr>
        <w:tc>
          <w:tcPr>
            <w:tcW w:w="0" w:type="auto"/>
            <w:vAlign w:val="center"/>
            <w:hideMark/>
          </w:tcPr>
          <w:p w:rsidR="006A4EB5" w:rsidRDefault="006A4EB5">
            <w:r>
              <w:rPr>
                <w:rStyle w:val="Strong"/>
              </w:rPr>
              <w:t>Median (Q2)</w:t>
            </w:r>
          </w:p>
        </w:tc>
        <w:tc>
          <w:tcPr>
            <w:tcW w:w="0" w:type="auto"/>
            <w:vAlign w:val="center"/>
            <w:hideMark/>
          </w:tcPr>
          <w:p w:rsidR="006A4EB5" w:rsidRDefault="006A4EB5">
            <w:r>
              <w:t xml:space="preserve">The </w:t>
            </w:r>
            <w:r>
              <w:rPr>
                <w:rStyle w:val="Strong"/>
              </w:rPr>
              <w:t>middle value</w:t>
            </w:r>
            <w:r>
              <w:t xml:space="preserve"> (50th percentile), shown as a line inside the box</w:t>
            </w:r>
          </w:p>
        </w:tc>
      </w:tr>
      <w:tr w:rsidR="006A4EB5" w:rsidTr="006A4EB5">
        <w:trPr>
          <w:tblCellSpacing w:w="15" w:type="dxa"/>
        </w:trPr>
        <w:tc>
          <w:tcPr>
            <w:tcW w:w="0" w:type="auto"/>
            <w:vAlign w:val="center"/>
            <w:hideMark/>
          </w:tcPr>
          <w:p w:rsidR="006A4EB5" w:rsidRDefault="006A4EB5">
            <w:r>
              <w:rPr>
                <w:rStyle w:val="Strong"/>
              </w:rPr>
              <w:t>Whiskers</w:t>
            </w:r>
          </w:p>
        </w:tc>
        <w:tc>
          <w:tcPr>
            <w:tcW w:w="0" w:type="auto"/>
            <w:vAlign w:val="center"/>
            <w:hideMark/>
          </w:tcPr>
          <w:p w:rsidR="006A4EB5" w:rsidRDefault="006A4EB5">
            <w:r>
              <w:t xml:space="preserve">Extend from the box to the </w:t>
            </w:r>
            <w:r>
              <w:rPr>
                <w:rStyle w:val="Strong"/>
              </w:rPr>
              <w:t>smallest and largest non-outlier values</w:t>
            </w:r>
          </w:p>
        </w:tc>
      </w:tr>
      <w:tr w:rsidR="006A4EB5" w:rsidTr="006A4EB5">
        <w:trPr>
          <w:tblCellSpacing w:w="15" w:type="dxa"/>
        </w:trPr>
        <w:tc>
          <w:tcPr>
            <w:tcW w:w="0" w:type="auto"/>
            <w:vAlign w:val="center"/>
            <w:hideMark/>
          </w:tcPr>
          <w:p w:rsidR="006A4EB5" w:rsidRDefault="006A4EB5">
            <w:r>
              <w:rPr>
                <w:rStyle w:val="Strong"/>
              </w:rPr>
              <w:t>Minimum</w:t>
            </w:r>
          </w:p>
        </w:tc>
        <w:tc>
          <w:tcPr>
            <w:tcW w:w="0" w:type="auto"/>
            <w:vAlign w:val="center"/>
            <w:hideMark/>
          </w:tcPr>
          <w:p w:rsidR="006A4EB5" w:rsidRDefault="006A4EB5">
            <w:r>
              <w:t>The smallest data point within the whisker range</w:t>
            </w:r>
          </w:p>
        </w:tc>
      </w:tr>
      <w:tr w:rsidR="006A4EB5" w:rsidTr="006A4EB5">
        <w:trPr>
          <w:tblCellSpacing w:w="15" w:type="dxa"/>
        </w:trPr>
        <w:tc>
          <w:tcPr>
            <w:tcW w:w="0" w:type="auto"/>
            <w:vAlign w:val="center"/>
            <w:hideMark/>
          </w:tcPr>
          <w:p w:rsidR="006A4EB5" w:rsidRDefault="006A4EB5">
            <w:r>
              <w:rPr>
                <w:rStyle w:val="Strong"/>
              </w:rPr>
              <w:t>Maximum</w:t>
            </w:r>
          </w:p>
        </w:tc>
        <w:tc>
          <w:tcPr>
            <w:tcW w:w="0" w:type="auto"/>
            <w:vAlign w:val="center"/>
            <w:hideMark/>
          </w:tcPr>
          <w:p w:rsidR="006A4EB5" w:rsidRDefault="006A4EB5">
            <w:r>
              <w:t>The largest data point within the whisker range</w:t>
            </w:r>
          </w:p>
        </w:tc>
      </w:tr>
      <w:tr w:rsidR="006A4EB5" w:rsidTr="006A4EB5">
        <w:trPr>
          <w:tblCellSpacing w:w="15" w:type="dxa"/>
        </w:trPr>
        <w:tc>
          <w:tcPr>
            <w:tcW w:w="0" w:type="auto"/>
            <w:vAlign w:val="center"/>
            <w:hideMark/>
          </w:tcPr>
          <w:p w:rsidR="006A4EB5" w:rsidRDefault="006A4EB5">
            <w:r>
              <w:rPr>
                <w:rStyle w:val="Strong"/>
              </w:rPr>
              <w:lastRenderedPageBreak/>
              <w:t>Outliers</w:t>
            </w:r>
          </w:p>
        </w:tc>
        <w:tc>
          <w:tcPr>
            <w:tcW w:w="0" w:type="auto"/>
            <w:vAlign w:val="center"/>
            <w:hideMark/>
          </w:tcPr>
          <w:p w:rsidR="006A4EB5" w:rsidRDefault="006A4EB5">
            <w:r>
              <w:t>Data points that fall outside the whiskers (typically marked with dots)</w:t>
            </w:r>
          </w:p>
        </w:tc>
      </w:tr>
    </w:tbl>
    <w:p w:rsidR="006A4EB5" w:rsidRDefault="006A4EB5" w:rsidP="006A4EB5">
      <w:r>
        <w:pict>
          <v:rect id="_x0000_i1895" style="width:0;height:1.5pt" o:hralign="center" o:hrstd="t" o:hr="t" fillcolor="#a0a0a0" stroked="f"/>
        </w:pict>
      </w:r>
    </w:p>
    <w:p w:rsidR="006A4EB5" w:rsidRDefault="006A4EB5" w:rsidP="006A4EB5">
      <w:pPr>
        <w:pStyle w:val="Heading3"/>
      </w:pPr>
      <w:r>
        <w:rPr>
          <w:rFonts w:ascii="Segoe UI Symbol" w:hAnsi="Segoe UI Symbol" w:cs="Segoe UI Symbol"/>
        </w:rPr>
        <w:t>✅</w:t>
      </w:r>
      <w:r>
        <w:t xml:space="preserve"> </w:t>
      </w:r>
      <w:r>
        <w:rPr>
          <w:rStyle w:val="Strong"/>
          <w:b/>
          <w:bCs/>
        </w:rPr>
        <w:t>Visual Example:</w:t>
      </w:r>
    </w:p>
    <w:p w:rsidR="006A4EB5" w:rsidRDefault="006A4EB5" w:rsidP="006A4EB5">
      <w:pPr>
        <w:pStyle w:val="HTMLPreformatted"/>
      </w:pPr>
      <w:r>
        <w:t>mathematica</w:t>
      </w:r>
    </w:p>
    <w:p w:rsidR="006A4EB5" w:rsidRDefault="006A4EB5" w:rsidP="006A4EB5">
      <w:pPr>
        <w:pStyle w:val="HTMLPreformatted"/>
      </w:pPr>
      <w:r>
        <w:t>CopyEdit</w:t>
      </w:r>
    </w:p>
    <w:p w:rsidR="006A4EB5" w:rsidRDefault="006A4EB5" w:rsidP="006A4EB5">
      <w:pPr>
        <w:pStyle w:val="HTMLPreformatted"/>
        <w:rPr>
          <w:rStyle w:val="HTMLCode"/>
        </w:rPr>
      </w:pPr>
      <w:r>
        <w:rPr>
          <w:rStyle w:val="hljs-operator"/>
          <w:rFonts w:eastAsiaTheme="majorEastAsia"/>
        </w:rPr>
        <w:t>|-----------|==========|-------------|</w:t>
      </w:r>
    </w:p>
    <w:p w:rsidR="006A4EB5" w:rsidRDefault="006A4EB5" w:rsidP="006A4EB5">
      <w:pPr>
        <w:pStyle w:val="HTMLPreformatted"/>
        <w:rPr>
          <w:rStyle w:val="HTMLCode"/>
        </w:rPr>
      </w:pPr>
      <w:r>
        <w:rPr>
          <w:rStyle w:val="hljs-builtin"/>
        </w:rPr>
        <w:t>Min</w:t>
      </w:r>
      <w:r>
        <w:rPr>
          <w:rStyle w:val="HTMLCode"/>
        </w:rPr>
        <w:t xml:space="preserve">       </w:t>
      </w:r>
      <w:r>
        <w:rPr>
          <w:rStyle w:val="hljs-variable"/>
        </w:rPr>
        <w:t>Q1</w:t>
      </w:r>
      <w:r>
        <w:rPr>
          <w:rStyle w:val="HTMLCode"/>
        </w:rPr>
        <w:t xml:space="preserve">    </w:t>
      </w:r>
      <w:r>
        <w:rPr>
          <w:rStyle w:val="hljs-builtin"/>
        </w:rPr>
        <w:t>Median</w:t>
      </w:r>
      <w:r>
        <w:rPr>
          <w:rStyle w:val="HTMLCode"/>
        </w:rPr>
        <w:t xml:space="preserve">   </w:t>
      </w:r>
      <w:r>
        <w:rPr>
          <w:rStyle w:val="hljs-variable"/>
        </w:rPr>
        <w:t>Q3</w:t>
      </w:r>
      <w:r>
        <w:rPr>
          <w:rStyle w:val="HTMLCode"/>
        </w:rPr>
        <w:t xml:space="preserve">        </w:t>
      </w:r>
      <w:r>
        <w:rPr>
          <w:rStyle w:val="hljs-builtin"/>
        </w:rPr>
        <w:t>Max</w:t>
      </w:r>
    </w:p>
    <w:p w:rsidR="006A4EB5" w:rsidRDefault="006A4EB5" w:rsidP="006A4EB5">
      <w:pPr>
        <w:pStyle w:val="HTMLPreformatted"/>
        <w:rPr>
          <w:rStyle w:val="HTMLCode"/>
        </w:rPr>
      </w:pPr>
      <w:r>
        <w:rPr>
          <w:rStyle w:val="HTMLCode"/>
        </w:rPr>
        <w:t xml:space="preserve">          </w:t>
      </w:r>
      <w:r>
        <w:rPr>
          <w:rStyle w:val="hljs-operator"/>
          <w:rFonts w:eastAsiaTheme="majorEastAsia"/>
        </w:rPr>
        <w:t>|----</w:t>
      </w:r>
      <w:r>
        <w:rPr>
          <w:rStyle w:val="HTMLCode"/>
        </w:rPr>
        <w:t xml:space="preserve"> </w:t>
      </w:r>
      <w:r>
        <w:rPr>
          <w:rStyle w:val="hljs-builtin"/>
        </w:rPr>
        <w:t>Box</w:t>
      </w:r>
      <w:r>
        <w:rPr>
          <w:rStyle w:val="HTMLCode"/>
        </w:rPr>
        <w:t xml:space="preserve"> </w:t>
      </w:r>
      <w:r>
        <w:rPr>
          <w:rStyle w:val="hljs-operator"/>
          <w:rFonts w:eastAsiaTheme="majorEastAsia"/>
        </w:rPr>
        <w:t>----|</w:t>
      </w:r>
    </w:p>
    <w:p w:rsidR="006A4EB5" w:rsidRDefault="006A4EB5" w:rsidP="006A4EB5">
      <w:pPr>
        <w:pStyle w:val="HTMLPreformatted"/>
        <w:rPr>
          <w:rStyle w:val="HTMLCode"/>
        </w:rPr>
      </w:pPr>
      <w:r>
        <w:rPr>
          <w:rStyle w:val="HTMLCode"/>
        </w:rPr>
        <w:t xml:space="preserve">      </w:t>
      </w:r>
      <w:r>
        <w:rPr>
          <w:rStyle w:val="hljs-operator"/>
          <w:rFonts w:eastAsiaTheme="majorEastAsia"/>
        </w:rPr>
        <w:t>|------</w:t>
      </w:r>
      <w:r>
        <w:rPr>
          <w:rStyle w:val="HTMLCode"/>
        </w:rPr>
        <w:t xml:space="preserve"> </w:t>
      </w:r>
      <w:r>
        <w:rPr>
          <w:rStyle w:val="hljs-variable"/>
        </w:rPr>
        <w:t>Whiskers</w:t>
      </w:r>
      <w:r>
        <w:rPr>
          <w:rStyle w:val="HTMLCode"/>
        </w:rPr>
        <w:t xml:space="preserve"> </w:t>
      </w:r>
      <w:r>
        <w:rPr>
          <w:rStyle w:val="hljs-operator"/>
          <w:rFonts w:eastAsiaTheme="majorEastAsia"/>
        </w:rPr>
        <w:t>------|</w:t>
      </w:r>
    </w:p>
    <w:p w:rsidR="006A4EB5" w:rsidRDefault="006A4EB5" w:rsidP="006A4EB5">
      <w:r>
        <w:pict>
          <v:rect id="_x0000_i1896" style="width:0;height:1.5pt" o:hralign="center" o:hrstd="t" o:hr="t" fillcolor="#a0a0a0" stroked="f"/>
        </w:pict>
      </w:r>
    </w:p>
    <w:p w:rsidR="006A4EB5" w:rsidRDefault="006A4EB5" w:rsidP="006A4EB5">
      <w:pPr>
        <w:pStyle w:val="Heading2"/>
      </w:pPr>
      <w:r>
        <w:rPr>
          <w:rFonts w:ascii="Segoe UI Symbol" w:hAnsi="Segoe UI Symbol" w:cs="Segoe UI Symbol"/>
        </w:rPr>
        <w:t>✅</w:t>
      </w:r>
      <w:r>
        <w:t xml:space="preserve"> </w:t>
      </w:r>
      <w:r>
        <w:rPr>
          <w:rStyle w:val="Strong"/>
          <w:b w:val="0"/>
          <w:bCs w:val="0"/>
        </w:rPr>
        <w:t>3. Interpretation of Components</w:t>
      </w:r>
      <w:r>
        <w:t xml:space="preserve"> </w:t>
      </w:r>
      <w:r>
        <w:rPr>
          <w:rStyle w:val="Emphasis"/>
        </w:rPr>
        <w:t>(2 Marks)</w:t>
      </w:r>
    </w:p>
    <w:p w:rsidR="006A4EB5" w:rsidRDefault="006A4EB5" w:rsidP="006A4EB5">
      <w:pPr>
        <w:pStyle w:val="Heading3"/>
      </w:pPr>
      <w:r>
        <w:rPr>
          <w:rFonts w:ascii="Segoe UI Symbol" w:hAnsi="Segoe UI Symbol" w:cs="Segoe UI Symbol"/>
        </w:rPr>
        <w:t>🔹</w:t>
      </w:r>
      <w:r>
        <w:t xml:space="preserve"> </w:t>
      </w:r>
      <w:r>
        <w:rPr>
          <w:rStyle w:val="Strong"/>
          <w:b/>
          <w:bCs/>
        </w:rPr>
        <w:t>Median (Q2):</w:t>
      </w:r>
    </w:p>
    <w:p w:rsidR="006A4EB5" w:rsidRDefault="006A4EB5" w:rsidP="00F544B0">
      <w:pPr>
        <w:pStyle w:val="NormalWeb"/>
        <w:numPr>
          <w:ilvl w:val="0"/>
          <w:numId w:val="339"/>
        </w:numPr>
      </w:pPr>
      <w:r>
        <w:t xml:space="preserve">The </w:t>
      </w:r>
      <w:r>
        <w:rPr>
          <w:rStyle w:val="Strong"/>
        </w:rPr>
        <w:t>center line</w:t>
      </w:r>
      <w:r>
        <w:t xml:space="preserve"> inside the box.</w:t>
      </w:r>
    </w:p>
    <w:p w:rsidR="006A4EB5" w:rsidRDefault="006A4EB5" w:rsidP="00F544B0">
      <w:pPr>
        <w:pStyle w:val="NormalWeb"/>
        <w:numPr>
          <w:ilvl w:val="0"/>
          <w:numId w:val="339"/>
        </w:numPr>
      </w:pPr>
      <w:r>
        <w:t xml:space="preserve">If the median is </w:t>
      </w:r>
      <w:r>
        <w:rPr>
          <w:rStyle w:val="Strong"/>
        </w:rPr>
        <w:t>centered</w:t>
      </w:r>
      <w:r>
        <w:t>, the data is symmetric.</w:t>
      </w:r>
    </w:p>
    <w:p w:rsidR="006A4EB5" w:rsidRDefault="006A4EB5" w:rsidP="00F544B0">
      <w:pPr>
        <w:pStyle w:val="NormalWeb"/>
        <w:numPr>
          <w:ilvl w:val="0"/>
          <w:numId w:val="339"/>
        </w:numPr>
      </w:pPr>
      <w:r>
        <w:t xml:space="preserve">If the median is </w:t>
      </w:r>
      <w:r>
        <w:rPr>
          <w:rStyle w:val="Strong"/>
        </w:rPr>
        <w:t>closer to Q1 or Q3</w:t>
      </w:r>
      <w:r>
        <w:t xml:space="preserve">, the data is </w:t>
      </w:r>
      <w:r>
        <w:rPr>
          <w:rStyle w:val="Strong"/>
        </w:rPr>
        <w:t>skewed</w:t>
      </w:r>
      <w:r>
        <w:t>.</w:t>
      </w:r>
    </w:p>
    <w:p w:rsidR="006A4EB5" w:rsidRDefault="006A4EB5" w:rsidP="006A4EB5">
      <w:pPr>
        <w:pStyle w:val="Heading3"/>
      </w:pPr>
      <w:r>
        <w:rPr>
          <w:rFonts w:ascii="Segoe UI Symbol" w:hAnsi="Segoe UI Symbol" w:cs="Segoe UI Symbol"/>
        </w:rPr>
        <w:t>🔹</w:t>
      </w:r>
      <w:r>
        <w:t xml:space="preserve"> </w:t>
      </w:r>
      <w:r>
        <w:rPr>
          <w:rStyle w:val="Strong"/>
          <w:b/>
          <w:bCs/>
        </w:rPr>
        <w:t>Quartiles (Q1, Q3):</w:t>
      </w:r>
    </w:p>
    <w:p w:rsidR="006A4EB5" w:rsidRDefault="006A4EB5" w:rsidP="00F544B0">
      <w:pPr>
        <w:pStyle w:val="NormalWeb"/>
        <w:numPr>
          <w:ilvl w:val="0"/>
          <w:numId w:val="340"/>
        </w:numPr>
      </w:pPr>
      <w:r>
        <w:rPr>
          <w:rStyle w:val="Strong"/>
        </w:rPr>
        <w:t>Q1 (25th percentile):</w:t>
      </w:r>
      <w:r>
        <w:t xml:space="preserve"> 25% of the data falls below this value.</w:t>
      </w:r>
    </w:p>
    <w:p w:rsidR="006A4EB5" w:rsidRDefault="006A4EB5" w:rsidP="00F544B0">
      <w:pPr>
        <w:pStyle w:val="NormalWeb"/>
        <w:numPr>
          <w:ilvl w:val="0"/>
          <w:numId w:val="340"/>
        </w:numPr>
      </w:pPr>
      <w:r>
        <w:rPr>
          <w:rStyle w:val="Strong"/>
        </w:rPr>
        <w:t>Q3 (75th percentile):</w:t>
      </w:r>
      <w:r>
        <w:t xml:space="preserve"> 75% of the data falls below this value.</w:t>
      </w:r>
    </w:p>
    <w:p w:rsidR="006A4EB5" w:rsidRDefault="006A4EB5" w:rsidP="00F544B0">
      <w:pPr>
        <w:pStyle w:val="NormalWeb"/>
        <w:numPr>
          <w:ilvl w:val="0"/>
          <w:numId w:val="340"/>
        </w:numPr>
      </w:pPr>
      <w:r>
        <w:t xml:space="preserve">Together they define the </w:t>
      </w:r>
      <w:r>
        <w:rPr>
          <w:rStyle w:val="Strong"/>
        </w:rPr>
        <w:t>IQR (spread of middle 50%)</w:t>
      </w:r>
      <w:r>
        <w:t>.</w:t>
      </w:r>
    </w:p>
    <w:p w:rsidR="006A4EB5" w:rsidRDefault="006A4EB5" w:rsidP="006A4EB5">
      <w:pPr>
        <w:pStyle w:val="Heading3"/>
      </w:pPr>
      <w:r>
        <w:rPr>
          <w:rFonts w:ascii="Segoe UI Symbol" w:hAnsi="Segoe UI Symbol" w:cs="Segoe UI Symbol"/>
        </w:rPr>
        <w:t>🔹</w:t>
      </w:r>
      <w:r>
        <w:t xml:space="preserve"> </w:t>
      </w:r>
      <w:r>
        <w:rPr>
          <w:rStyle w:val="Strong"/>
          <w:b/>
          <w:bCs/>
        </w:rPr>
        <w:t>Whiskers:</w:t>
      </w:r>
    </w:p>
    <w:p w:rsidR="006A4EB5" w:rsidRDefault="006A4EB5" w:rsidP="00F544B0">
      <w:pPr>
        <w:pStyle w:val="NormalWeb"/>
        <w:numPr>
          <w:ilvl w:val="0"/>
          <w:numId w:val="341"/>
        </w:numPr>
      </w:pPr>
      <w:r>
        <w:t xml:space="preserve">Extend to </w:t>
      </w:r>
      <w:r>
        <w:rPr>
          <w:rStyle w:val="Strong"/>
        </w:rPr>
        <w:t>minimum and maximum</w:t>
      </w:r>
      <w:r>
        <w:t xml:space="preserve"> values </w:t>
      </w:r>
      <w:r>
        <w:rPr>
          <w:rStyle w:val="Strong"/>
        </w:rPr>
        <w:t>within 1.5 × IQR</w:t>
      </w:r>
      <w:r>
        <w:t xml:space="preserve"> from Q1 and Q3.</w:t>
      </w:r>
    </w:p>
    <w:p w:rsidR="006A4EB5" w:rsidRDefault="006A4EB5" w:rsidP="00F544B0">
      <w:pPr>
        <w:pStyle w:val="NormalWeb"/>
        <w:numPr>
          <w:ilvl w:val="0"/>
          <w:numId w:val="341"/>
        </w:numPr>
      </w:pPr>
      <w:r>
        <w:t xml:space="preserve">Help identify the </w:t>
      </w:r>
      <w:r>
        <w:rPr>
          <w:rStyle w:val="Strong"/>
        </w:rPr>
        <w:t>spread and presence of outliers</w:t>
      </w:r>
      <w:r>
        <w:t>.</w:t>
      </w:r>
    </w:p>
    <w:p w:rsidR="006A4EB5" w:rsidRDefault="006A4EB5" w:rsidP="006A4EB5">
      <w:pPr>
        <w:pStyle w:val="Heading3"/>
      </w:pPr>
      <w:r>
        <w:rPr>
          <w:rFonts w:ascii="Segoe UI Symbol" w:hAnsi="Segoe UI Symbol" w:cs="Segoe UI Symbol"/>
        </w:rPr>
        <w:t>🔹</w:t>
      </w:r>
      <w:r>
        <w:t xml:space="preserve"> </w:t>
      </w:r>
      <w:r>
        <w:rPr>
          <w:rStyle w:val="Strong"/>
          <w:b/>
          <w:bCs/>
        </w:rPr>
        <w:t>Outliers:</w:t>
      </w:r>
    </w:p>
    <w:p w:rsidR="006A4EB5" w:rsidRDefault="006A4EB5" w:rsidP="00F544B0">
      <w:pPr>
        <w:pStyle w:val="NormalWeb"/>
        <w:numPr>
          <w:ilvl w:val="0"/>
          <w:numId w:val="342"/>
        </w:numPr>
      </w:pPr>
      <w:r>
        <w:t xml:space="preserve">Values </w:t>
      </w:r>
      <w:r>
        <w:rPr>
          <w:rStyle w:val="Strong"/>
        </w:rPr>
        <w:t>outside whiskers</w:t>
      </w:r>
      <w:r>
        <w:t xml:space="preserve"> (beyond 1.5 × IQR) are considered outliers.</w:t>
      </w:r>
    </w:p>
    <w:p w:rsidR="006A4EB5" w:rsidRDefault="006A4EB5" w:rsidP="006A4EB5">
      <w:r>
        <w:pict>
          <v:rect id="_x0000_i1897" style="width:0;height:1.5pt" o:hralign="center" o:hrstd="t" o:hr="t" fillcolor="#a0a0a0" stroked="f"/>
        </w:pict>
      </w:r>
    </w:p>
    <w:p w:rsidR="006A4EB5" w:rsidRDefault="006A4EB5" w:rsidP="006A4EB5">
      <w:pPr>
        <w:pStyle w:val="Heading2"/>
      </w:pPr>
      <w:r>
        <w:rPr>
          <w:rFonts w:ascii="Segoe UI Symbol" w:hAnsi="Segoe UI Symbol" w:cs="Segoe UI Symbol"/>
        </w:rPr>
        <w:t>✅</w:t>
      </w:r>
      <w:r>
        <w:t xml:space="preserve"> </w:t>
      </w:r>
      <w:r>
        <w:rPr>
          <w:rStyle w:val="Strong"/>
          <w:b w:val="0"/>
          <w:bCs w:val="0"/>
        </w:rPr>
        <w:t>4. What Does Interquartile Range (IQR) Represent?</w:t>
      </w:r>
      <w:r>
        <w:t xml:space="preserve"> </w:t>
      </w:r>
      <w:r>
        <w:rPr>
          <w:rStyle w:val="Emphasis"/>
        </w:rPr>
        <w:t>(1 Mark)</w:t>
      </w:r>
    </w:p>
    <w:p w:rsidR="006A4EB5" w:rsidRDefault="006A4EB5" w:rsidP="006A4EB5">
      <w:pPr>
        <w:pStyle w:val="Heading3"/>
      </w:pPr>
      <w:r>
        <w:rPr>
          <w:rStyle w:val="Strong"/>
          <w:b/>
          <w:bCs/>
        </w:rPr>
        <w:t>Definition:</w:t>
      </w:r>
    </w:p>
    <w:p w:rsidR="006A4EB5" w:rsidRDefault="003F10A9" w:rsidP="003F10A9">
      <w:pPr>
        <w:ind w:left="2160" w:firstLine="720"/>
      </w:pPr>
      <w:r>
        <w:rPr>
          <w:rStyle w:val="katex-mathml"/>
        </w:rPr>
        <w:t>IQR = Q3−Q1</w:t>
      </w:r>
      <w:r w:rsidR="006A4EB5">
        <w:t xml:space="preserve"> </w:t>
      </w:r>
    </w:p>
    <w:p w:rsidR="006A4EB5" w:rsidRDefault="006A4EB5" w:rsidP="00F544B0">
      <w:pPr>
        <w:pStyle w:val="NormalWeb"/>
        <w:numPr>
          <w:ilvl w:val="0"/>
          <w:numId w:val="343"/>
        </w:numPr>
      </w:pPr>
      <w:r>
        <w:t xml:space="preserve">It measures the </w:t>
      </w:r>
      <w:r>
        <w:rPr>
          <w:rStyle w:val="Strong"/>
        </w:rPr>
        <w:t>spread of the middle 50% of the data</w:t>
      </w:r>
      <w:r>
        <w:t>.</w:t>
      </w:r>
    </w:p>
    <w:p w:rsidR="006A4EB5" w:rsidRDefault="006A4EB5" w:rsidP="00F544B0">
      <w:pPr>
        <w:pStyle w:val="NormalWeb"/>
        <w:numPr>
          <w:ilvl w:val="0"/>
          <w:numId w:val="343"/>
        </w:numPr>
      </w:pPr>
      <w:r>
        <w:rPr>
          <w:rStyle w:val="Strong"/>
        </w:rPr>
        <w:t>Resistant to outliers</w:t>
      </w:r>
      <w:r>
        <w:t>, making it a reliable measure of variability.</w:t>
      </w:r>
    </w:p>
    <w:p w:rsidR="006A4EB5" w:rsidRDefault="006A4EB5" w:rsidP="006A4EB5">
      <w:r>
        <w:lastRenderedPageBreak/>
        <w:pict>
          <v:rect id="_x0000_i1898" style="width:0;height:1.5pt" o:hralign="center" o:hrstd="t" o:hr="t" fillcolor="#a0a0a0" stroked="f"/>
        </w:pict>
      </w:r>
    </w:p>
    <w:p w:rsidR="006A4EB5" w:rsidRDefault="006A4EB5" w:rsidP="006A4EB5">
      <w:pPr>
        <w:pStyle w:val="Heading3"/>
      </w:pPr>
      <w:r>
        <w:rPr>
          <w:rStyle w:val="Strong"/>
          <w:b/>
          <w:bCs/>
        </w:rPr>
        <w:t>Use of IQR in Box Plot:</w:t>
      </w:r>
    </w:p>
    <w:p w:rsidR="006A4EB5" w:rsidRDefault="006A4EB5" w:rsidP="00F544B0">
      <w:pPr>
        <w:pStyle w:val="NormalWeb"/>
        <w:numPr>
          <w:ilvl w:val="0"/>
          <w:numId w:val="344"/>
        </w:numPr>
      </w:pPr>
      <w:r>
        <w:t xml:space="preserve">Helps </w:t>
      </w:r>
      <w:r>
        <w:rPr>
          <w:rStyle w:val="Strong"/>
        </w:rPr>
        <w:t>define the box boundaries</w:t>
      </w:r>
      <w:r>
        <w:t>.</w:t>
      </w:r>
    </w:p>
    <w:p w:rsidR="006A4EB5" w:rsidRDefault="006A4EB5" w:rsidP="00F544B0">
      <w:pPr>
        <w:pStyle w:val="NormalWeb"/>
        <w:numPr>
          <w:ilvl w:val="0"/>
          <w:numId w:val="344"/>
        </w:numPr>
      </w:pPr>
      <w:r>
        <w:t xml:space="preserve">Helps </w:t>
      </w:r>
      <w:r>
        <w:rPr>
          <w:rStyle w:val="Strong"/>
        </w:rPr>
        <w:t>detect outliers</w:t>
      </w:r>
      <w:r>
        <w:t>:</w:t>
      </w:r>
    </w:p>
    <w:p w:rsidR="006A4EB5" w:rsidRDefault="006A4EB5" w:rsidP="00F544B0">
      <w:pPr>
        <w:pStyle w:val="NormalWeb"/>
        <w:numPr>
          <w:ilvl w:val="1"/>
          <w:numId w:val="344"/>
        </w:numPr>
      </w:pPr>
      <w:r>
        <w:rPr>
          <w:rStyle w:val="Strong"/>
        </w:rPr>
        <w:t>Outlier threshold</w:t>
      </w:r>
      <w:r>
        <w:t xml:space="preserve"> = Q1 - 1.5×IQR (lower), Q3 + 1.5×IQR (upper)</w:t>
      </w:r>
    </w:p>
    <w:p w:rsidR="006A4EB5" w:rsidRDefault="006A4EB5" w:rsidP="006A4EB5">
      <w:r>
        <w:pict>
          <v:rect id="_x0000_i1899" style="width:0;height:1.5pt" o:hralign="center" o:hrstd="t" o:hr="t" fillcolor="#a0a0a0" stroked="f"/>
        </w:pict>
      </w:r>
    </w:p>
    <w:p w:rsidR="006A4EB5" w:rsidRDefault="006A4EB5" w:rsidP="006A4EB5">
      <w:pPr>
        <w:pStyle w:val="Heading2"/>
      </w:pPr>
      <w:r>
        <w:rPr>
          <w:rFonts w:ascii="Segoe UI Symbol" w:hAnsi="Segoe UI Symbol" w:cs="Segoe UI Symbol"/>
        </w:rPr>
        <w:t>✅</w:t>
      </w:r>
      <w:r>
        <w:t xml:space="preserve"> </w:t>
      </w:r>
      <w:r>
        <w:rPr>
          <w:rStyle w:val="Strong"/>
          <w:b w:val="0"/>
          <w:bCs w:val="0"/>
        </w:rPr>
        <w:t>5. Summary Table of Box Plot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2982"/>
        <w:gridCol w:w="3931"/>
      </w:tblGrid>
      <w:tr w:rsidR="006A4EB5" w:rsidTr="006A4EB5">
        <w:trPr>
          <w:tblHeader/>
          <w:tblCellSpacing w:w="15" w:type="dxa"/>
        </w:trPr>
        <w:tc>
          <w:tcPr>
            <w:tcW w:w="0" w:type="auto"/>
            <w:vAlign w:val="center"/>
            <w:hideMark/>
          </w:tcPr>
          <w:p w:rsidR="006A4EB5" w:rsidRDefault="006A4EB5">
            <w:pPr>
              <w:jc w:val="center"/>
              <w:rPr>
                <w:b/>
                <w:bCs/>
              </w:rPr>
            </w:pPr>
            <w:r>
              <w:rPr>
                <w:b/>
                <w:bCs/>
              </w:rPr>
              <w:t>Element</w:t>
            </w:r>
          </w:p>
        </w:tc>
        <w:tc>
          <w:tcPr>
            <w:tcW w:w="0" w:type="auto"/>
            <w:vAlign w:val="center"/>
            <w:hideMark/>
          </w:tcPr>
          <w:p w:rsidR="006A4EB5" w:rsidRDefault="006A4EB5">
            <w:pPr>
              <w:jc w:val="center"/>
              <w:rPr>
                <w:b/>
                <w:bCs/>
              </w:rPr>
            </w:pPr>
            <w:r>
              <w:rPr>
                <w:b/>
                <w:bCs/>
              </w:rPr>
              <w:t>Meaning</w:t>
            </w:r>
          </w:p>
        </w:tc>
        <w:tc>
          <w:tcPr>
            <w:tcW w:w="0" w:type="auto"/>
            <w:vAlign w:val="center"/>
            <w:hideMark/>
          </w:tcPr>
          <w:p w:rsidR="006A4EB5" w:rsidRDefault="006A4EB5">
            <w:pPr>
              <w:jc w:val="center"/>
              <w:rPr>
                <w:b/>
                <w:bCs/>
              </w:rPr>
            </w:pPr>
            <w:r>
              <w:rPr>
                <w:b/>
                <w:bCs/>
              </w:rPr>
              <w:t>Interpretation</w:t>
            </w:r>
          </w:p>
        </w:tc>
      </w:tr>
      <w:tr w:rsidR="006A4EB5" w:rsidTr="006A4EB5">
        <w:trPr>
          <w:tblCellSpacing w:w="15" w:type="dxa"/>
        </w:trPr>
        <w:tc>
          <w:tcPr>
            <w:tcW w:w="0" w:type="auto"/>
            <w:vAlign w:val="center"/>
            <w:hideMark/>
          </w:tcPr>
          <w:p w:rsidR="006A4EB5" w:rsidRDefault="006A4EB5">
            <w:r>
              <w:t>Min</w:t>
            </w:r>
          </w:p>
        </w:tc>
        <w:tc>
          <w:tcPr>
            <w:tcW w:w="0" w:type="auto"/>
            <w:vAlign w:val="center"/>
            <w:hideMark/>
          </w:tcPr>
          <w:p w:rsidR="006A4EB5" w:rsidRDefault="006A4EB5">
            <w:r>
              <w:t>Smallest value (non-outlier)</w:t>
            </w:r>
          </w:p>
        </w:tc>
        <w:tc>
          <w:tcPr>
            <w:tcW w:w="0" w:type="auto"/>
            <w:vAlign w:val="center"/>
            <w:hideMark/>
          </w:tcPr>
          <w:p w:rsidR="006A4EB5" w:rsidRDefault="006A4EB5">
            <w:r>
              <w:t>Start of lower whisker</w:t>
            </w:r>
          </w:p>
        </w:tc>
      </w:tr>
      <w:tr w:rsidR="006A4EB5" w:rsidTr="006A4EB5">
        <w:trPr>
          <w:tblCellSpacing w:w="15" w:type="dxa"/>
        </w:trPr>
        <w:tc>
          <w:tcPr>
            <w:tcW w:w="0" w:type="auto"/>
            <w:vAlign w:val="center"/>
            <w:hideMark/>
          </w:tcPr>
          <w:p w:rsidR="006A4EB5" w:rsidRDefault="006A4EB5">
            <w:r>
              <w:t>Q1</w:t>
            </w:r>
          </w:p>
        </w:tc>
        <w:tc>
          <w:tcPr>
            <w:tcW w:w="0" w:type="auto"/>
            <w:vAlign w:val="center"/>
            <w:hideMark/>
          </w:tcPr>
          <w:p w:rsidR="006A4EB5" w:rsidRDefault="006A4EB5">
            <w:r>
              <w:t>25th percentile</w:t>
            </w:r>
          </w:p>
        </w:tc>
        <w:tc>
          <w:tcPr>
            <w:tcW w:w="0" w:type="auto"/>
            <w:vAlign w:val="center"/>
            <w:hideMark/>
          </w:tcPr>
          <w:p w:rsidR="006A4EB5" w:rsidRDefault="006A4EB5">
            <w:r>
              <w:t>Start of box</w:t>
            </w:r>
          </w:p>
        </w:tc>
      </w:tr>
      <w:tr w:rsidR="006A4EB5" w:rsidTr="006A4EB5">
        <w:trPr>
          <w:tblCellSpacing w:w="15" w:type="dxa"/>
        </w:trPr>
        <w:tc>
          <w:tcPr>
            <w:tcW w:w="0" w:type="auto"/>
            <w:vAlign w:val="center"/>
            <w:hideMark/>
          </w:tcPr>
          <w:p w:rsidR="006A4EB5" w:rsidRDefault="006A4EB5">
            <w:r>
              <w:t>Median</w:t>
            </w:r>
          </w:p>
        </w:tc>
        <w:tc>
          <w:tcPr>
            <w:tcW w:w="0" w:type="auto"/>
            <w:vAlign w:val="center"/>
            <w:hideMark/>
          </w:tcPr>
          <w:p w:rsidR="006A4EB5" w:rsidRDefault="006A4EB5">
            <w:r>
              <w:t>50th percentile</w:t>
            </w:r>
          </w:p>
        </w:tc>
        <w:tc>
          <w:tcPr>
            <w:tcW w:w="0" w:type="auto"/>
            <w:vAlign w:val="center"/>
            <w:hideMark/>
          </w:tcPr>
          <w:p w:rsidR="006A4EB5" w:rsidRDefault="006A4EB5">
            <w:r>
              <w:t>Line inside box (central tendency)</w:t>
            </w:r>
          </w:p>
        </w:tc>
      </w:tr>
      <w:tr w:rsidR="006A4EB5" w:rsidTr="006A4EB5">
        <w:trPr>
          <w:tblCellSpacing w:w="15" w:type="dxa"/>
        </w:trPr>
        <w:tc>
          <w:tcPr>
            <w:tcW w:w="0" w:type="auto"/>
            <w:vAlign w:val="center"/>
            <w:hideMark/>
          </w:tcPr>
          <w:p w:rsidR="006A4EB5" w:rsidRDefault="006A4EB5">
            <w:r>
              <w:t>Q3</w:t>
            </w:r>
          </w:p>
        </w:tc>
        <w:tc>
          <w:tcPr>
            <w:tcW w:w="0" w:type="auto"/>
            <w:vAlign w:val="center"/>
            <w:hideMark/>
          </w:tcPr>
          <w:p w:rsidR="006A4EB5" w:rsidRDefault="006A4EB5">
            <w:r>
              <w:t>75th percentile</w:t>
            </w:r>
          </w:p>
        </w:tc>
        <w:tc>
          <w:tcPr>
            <w:tcW w:w="0" w:type="auto"/>
            <w:vAlign w:val="center"/>
            <w:hideMark/>
          </w:tcPr>
          <w:p w:rsidR="006A4EB5" w:rsidRDefault="006A4EB5">
            <w:r>
              <w:t>End of box</w:t>
            </w:r>
          </w:p>
        </w:tc>
      </w:tr>
      <w:tr w:rsidR="006A4EB5" w:rsidTr="006A4EB5">
        <w:trPr>
          <w:tblCellSpacing w:w="15" w:type="dxa"/>
        </w:trPr>
        <w:tc>
          <w:tcPr>
            <w:tcW w:w="0" w:type="auto"/>
            <w:vAlign w:val="center"/>
            <w:hideMark/>
          </w:tcPr>
          <w:p w:rsidR="006A4EB5" w:rsidRDefault="006A4EB5">
            <w:r>
              <w:t>Max</w:t>
            </w:r>
          </w:p>
        </w:tc>
        <w:tc>
          <w:tcPr>
            <w:tcW w:w="0" w:type="auto"/>
            <w:vAlign w:val="center"/>
            <w:hideMark/>
          </w:tcPr>
          <w:p w:rsidR="006A4EB5" w:rsidRDefault="006A4EB5">
            <w:r>
              <w:t>Largest value (non-outlier)</w:t>
            </w:r>
          </w:p>
        </w:tc>
        <w:tc>
          <w:tcPr>
            <w:tcW w:w="0" w:type="auto"/>
            <w:vAlign w:val="center"/>
            <w:hideMark/>
          </w:tcPr>
          <w:p w:rsidR="006A4EB5" w:rsidRDefault="006A4EB5">
            <w:r>
              <w:t>End of upper whisker</w:t>
            </w:r>
          </w:p>
        </w:tc>
      </w:tr>
      <w:tr w:rsidR="006A4EB5" w:rsidTr="006A4EB5">
        <w:trPr>
          <w:tblCellSpacing w:w="15" w:type="dxa"/>
        </w:trPr>
        <w:tc>
          <w:tcPr>
            <w:tcW w:w="0" w:type="auto"/>
            <w:vAlign w:val="center"/>
            <w:hideMark/>
          </w:tcPr>
          <w:p w:rsidR="006A4EB5" w:rsidRDefault="006A4EB5">
            <w:r>
              <w:t>IQR</w:t>
            </w:r>
          </w:p>
        </w:tc>
        <w:tc>
          <w:tcPr>
            <w:tcW w:w="0" w:type="auto"/>
            <w:vAlign w:val="center"/>
            <w:hideMark/>
          </w:tcPr>
          <w:p w:rsidR="006A4EB5" w:rsidRDefault="006A4EB5">
            <w:r>
              <w:t>Q3 – Q1</w:t>
            </w:r>
          </w:p>
        </w:tc>
        <w:tc>
          <w:tcPr>
            <w:tcW w:w="0" w:type="auto"/>
            <w:vAlign w:val="center"/>
            <w:hideMark/>
          </w:tcPr>
          <w:p w:rsidR="006A4EB5" w:rsidRDefault="006A4EB5">
            <w:r>
              <w:t>Spread of central 50%</w:t>
            </w:r>
          </w:p>
        </w:tc>
      </w:tr>
      <w:tr w:rsidR="006A4EB5" w:rsidTr="006A4EB5">
        <w:trPr>
          <w:tblCellSpacing w:w="15" w:type="dxa"/>
        </w:trPr>
        <w:tc>
          <w:tcPr>
            <w:tcW w:w="0" w:type="auto"/>
            <w:vAlign w:val="center"/>
            <w:hideMark/>
          </w:tcPr>
          <w:p w:rsidR="006A4EB5" w:rsidRDefault="006A4EB5">
            <w:r>
              <w:t>Outliers</w:t>
            </w:r>
          </w:p>
        </w:tc>
        <w:tc>
          <w:tcPr>
            <w:tcW w:w="0" w:type="auto"/>
            <w:vAlign w:val="center"/>
            <w:hideMark/>
          </w:tcPr>
          <w:p w:rsidR="006A4EB5" w:rsidRDefault="006A4EB5">
            <w:r>
              <w:t>Values beyond whiskers</w:t>
            </w:r>
          </w:p>
        </w:tc>
        <w:tc>
          <w:tcPr>
            <w:tcW w:w="0" w:type="auto"/>
            <w:vAlign w:val="center"/>
            <w:hideMark/>
          </w:tcPr>
          <w:p w:rsidR="006A4EB5" w:rsidRDefault="006A4EB5">
            <w:r>
              <w:t>Possible anomalies or special cases</w:t>
            </w:r>
          </w:p>
        </w:tc>
      </w:tr>
    </w:tbl>
    <w:p w:rsidR="009D28B6" w:rsidRPr="00155696" w:rsidRDefault="009D28B6" w:rsidP="00155696">
      <w:pPr>
        <w:rPr>
          <w:b/>
          <w:color w:val="E97132" w:themeColor="accent2"/>
        </w:rPr>
      </w:pPr>
    </w:p>
    <w:p w:rsidR="00155696" w:rsidRDefault="00155696" w:rsidP="00155696">
      <w:pPr>
        <w:rPr>
          <w:b/>
          <w:color w:val="E97132" w:themeColor="accent2"/>
        </w:rPr>
      </w:pPr>
      <w:r w:rsidRPr="00155696">
        <w:rPr>
          <w:b/>
          <w:color w:val="E97132" w:themeColor="accent2"/>
        </w:rPr>
        <w:t>Q4. Explain the role of Apache Pig in data processing workflows on Hadoop? What is Apache Spark, and how does it complement Hadoop for big data processing? [9]</w:t>
      </w:r>
    </w:p>
    <w:p w:rsidR="009D28B6" w:rsidRDefault="009D28B6" w:rsidP="00155696">
      <w:pPr>
        <w:rPr>
          <w:b/>
          <w:color w:val="E97132" w:themeColor="accent2"/>
        </w:rPr>
      </w:pPr>
      <w:r>
        <w:rPr>
          <w:b/>
          <w:color w:val="E97132" w:themeColor="accent2"/>
        </w:rPr>
        <w:t>=&gt;</w:t>
      </w:r>
    </w:p>
    <w:p w:rsidR="003F10A9" w:rsidRDefault="003F10A9" w:rsidP="003F10A9">
      <w:pPr>
        <w:pStyle w:val="Heading2"/>
      </w:pPr>
      <w:r>
        <w:rPr>
          <w:rFonts w:ascii="Segoe UI Symbol" w:hAnsi="Segoe UI Symbol" w:cs="Segoe UI Symbol"/>
        </w:rPr>
        <w:t>✅</w:t>
      </w:r>
      <w:r>
        <w:t xml:space="preserve"> </w:t>
      </w:r>
      <w:r>
        <w:rPr>
          <w:rStyle w:val="Strong"/>
          <w:b w:val="0"/>
          <w:bCs w:val="0"/>
        </w:rPr>
        <w:t>1. Role of Apache Pig in Hadoop Data Processing Workflows</w:t>
      </w:r>
      <w:r>
        <w:t xml:space="preserve"> </w:t>
      </w:r>
      <w:r>
        <w:rPr>
          <w:rStyle w:val="Emphasis"/>
        </w:rPr>
        <w:t>(4 Marks)</w:t>
      </w:r>
    </w:p>
    <w:p w:rsidR="003F10A9" w:rsidRDefault="003F10A9" w:rsidP="003F10A9">
      <w:pPr>
        <w:pStyle w:val="Heading3"/>
      </w:pPr>
      <w:r>
        <w:rPr>
          <w:rFonts w:ascii="Segoe UI Symbol" w:hAnsi="Segoe UI Symbol" w:cs="Segoe UI Symbol"/>
        </w:rPr>
        <w:t>🔹</w:t>
      </w:r>
      <w:r>
        <w:t xml:space="preserve"> </w:t>
      </w:r>
      <w:r>
        <w:rPr>
          <w:rStyle w:val="Strong"/>
          <w:b/>
          <w:bCs/>
        </w:rPr>
        <w:t>What is Apache Pig?</w:t>
      </w:r>
    </w:p>
    <w:p w:rsidR="003F10A9" w:rsidRDefault="003F10A9" w:rsidP="003F10A9">
      <w:pPr>
        <w:pStyle w:val="NormalWeb"/>
      </w:pPr>
      <w:r>
        <w:t xml:space="preserve">Apache Pig is a </w:t>
      </w:r>
      <w:r>
        <w:rPr>
          <w:rStyle w:val="Strong"/>
        </w:rPr>
        <w:t>high-level platform</w:t>
      </w:r>
      <w:r>
        <w:t xml:space="preserve"> for creating </w:t>
      </w:r>
      <w:r>
        <w:rPr>
          <w:rStyle w:val="Strong"/>
        </w:rPr>
        <w:t>MapReduce programs</w:t>
      </w:r>
      <w:r>
        <w:t xml:space="preserve"> used with Hadoop. It uses a </w:t>
      </w:r>
      <w:r>
        <w:rPr>
          <w:rStyle w:val="Strong"/>
        </w:rPr>
        <w:t>scripting language called Pig Latin</w:t>
      </w:r>
      <w:r>
        <w:t>, which simplifies complex data transformations.</w:t>
      </w:r>
    </w:p>
    <w:p w:rsidR="003F10A9" w:rsidRDefault="003F10A9" w:rsidP="003F10A9">
      <w:pPr>
        <w:pStyle w:val="NormalWeb"/>
      </w:pPr>
      <w:r>
        <w:t>Pig is especially useful for:</w:t>
      </w:r>
    </w:p>
    <w:p w:rsidR="003F10A9" w:rsidRDefault="003F10A9" w:rsidP="00F544B0">
      <w:pPr>
        <w:pStyle w:val="NormalWeb"/>
        <w:numPr>
          <w:ilvl w:val="0"/>
          <w:numId w:val="345"/>
        </w:numPr>
      </w:pPr>
      <w:r>
        <w:rPr>
          <w:rStyle w:val="Strong"/>
        </w:rPr>
        <w:t>Extracting</w:t>
      </w:r>
    </w:p>
    <w:p w:rsidR="003F10A9" w:rsidRDefault="003F10A9" w:rsidP="00F544B0">
      <w:pPr>
        <w:pStyle w:val="NormalWeb"/>
        <w:numPr>
          <w:ilvl w:val="0"/>
          <w:numId w:val="345"/>
        </w:numPr>
      </w:pPr>
      <w:r>
        <w:rPr>
          <w:rStyle w:val="Strong"/>
        </w:rPr>
        <w:t>Transforming</w:t>
      </w:r>
    </w:p>
    <w:p w:rsidR="003F10A9" w:rsidRDefault="003F10A9" w:rsidP="00F544B0">
      <w:pPr>
        <w:pStyle w:val="NormalWeb"/>
        <w:numPr>
          <w:ilvl w:val="0"/>
          <w:numId w:val="345"/>
        </w:numPr>
      </w:pPr>
      <w:r>
        <w:rPr>
          <w:rStyle w:val="Strong"/>
        </w:rPr>
        <w:t>Loading (ETL)</w:t>
      </w:r>
      <w:r>
        <w:t xml:space="preserve"> data at scale</w:t>
      </w:r>
    </w:p>
    <w:p w:rsidR="003F10A9" w:rsidRDefault="003F10A9" w:rsidP="003F10A9">
      <w:r>
        <w:lastRenderedPageBreak/>
        <w:pict>
          <v:rect id="_x0000_i1906" style="width:0;height:1.5pt" o:hralign="center" o:hrstd="t" o:hr="t" fillcolor="#a0a0a0" stroked="f"/>
        </w:pict>
      </w:r>
    </w:p>
    <w:p w:rsidR="003F10A9" w:rsidRDefault="003F10A9" w:rsidP="003F10A9">
      <w:pPr>
        <w:pStyle w:val="Heading3"/>
      </w:pPr>
      <w:r>
        <w:rPr>
          <w:rFonts w:ascii="Segoe UI Symbol" w:hAnsi="Segoe UI Symbol" w:cs="Segoe UI Symbol"/>
        </w:rPr>
        <w:t>🔹</w:t>
      </w:r>
      <w:r>
        <w:t xml:space="preserve"> </w:t>
      </w:r>
      <w:r>
        <w:rPr>
          <w:rStyle w:val="Strong"/>
          <w:b/>
          <w:bCs/>
        </w:rPr>
        <w:t>Features of Apache Pig: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3"/>
        <w:gridCol w:w="6583"/>
      </w:tblGrid>
      <w:tr w:rsidR="003F10A9" w:rsidTr="003F10A9">
        <w:trPr>
          <w:tblHeader/>
          <w:tblCellSpacing w:w="15" w:type="dxa"/>
        </w:trPr>
        <w:tc>
          <w:tcPr>
            <w:tcW w:w="0" w:type="auto"/>
            <w:vAlign w:val="center"/>
            <w:hideMark/>
          </w:tcPr>
          <w:p w:rsidR="003F10A9" w:rsidRDefault="003F10A9">
            <w:pPr>
              <w:jc w:val="center"/>
              <w:rPr>
                <w:b/>
                <w:bCs/>
              </w:rPr>
            </w:pPr>
            <w:r>
              <w:rPr>
                <w:b/>
                <w:bCs/>
              </w:rPr>
              <w:t>Feature</w:t>
            </w:r>
          </w:p>
        </w:tc>
        <w:tc>
          <w:tcPr>
            <w:tcW w:w="0" w:type="auto"/>
            <w:vAlign w:val="center"/>
            <w:hideMark/>
          </w:tcPr>
          <w:p w:rsidR="003F10A9" w:rsidRDefault="003F10A9">
            <w:pPr>
              <w:jc w:val="center"/>
              <w:rPr>
                <w:b/>
                <w:bCs/>
              </w:rPr>
            </w:pPr>
            <w:r>
              <w:rPr>
                <w:b/>
                <w:bCs/>
              </w:rPr>
              <w:t>Description</w:t>
            </w:r>
          </w:p>
        </w:tc>
      </w:tr>
      <w:tr w:rsidR="003F10A9" w:rsidTr="003F10A9">
        <w:trPr>
          <w:tblCellSpacing w:w="15" w:type="dxa"/>
        </w:trPr>
        <w:tc>
          <w:tcPr>
            <w:tcW w:w="0" w:type="auto"/>
            <w:vAlign w:val="center"/>
            <w:hideMark/>
          </w:tcPr>
          <w:p w:rsidR="003F10A9" w:rsidRDefault="003F10A9">
            <w:r>
              <w:rPr>
                <w:rStyle w:val="Strong"/>
              </w:rPr>
              <w:t>High-level abstraction</w:t>
            </w:r>
          </w:p>
        </w:tc>
        <w:tc>
          <w:tcPr>
            <w:tcW w:w="0" w:type="auto"/>
            <w:vAlign w:val="center"/>
            <w:hideMark/>
          </w:tcPr>
          <w:p w:rsidR="003F10A9" w:rsidRDefault="003F10A9">
            <w:r>
              <w:t>Pig Latin abstracts away low-level MapReduce programming</w:t>
            </w:r>
          </w:p>
        </w:tc>
      </w:tr>
      <w:tr w:rsidR="003F10A9" w:rsidTr="003F10A9">
        <w:trPr>
          <w:tblCellSpacing w:w="15" w:type="dxa"/>
        </w:trPr>
        <w:tc>
          <w:tcPr>
            <w:tcW w:w="0" w:type="auto"/>
            <w:vAlign w:val="center"/>
            <w:hideMark/>
          </w:tcPr>
          <w:p w:rsidR="003F10A9" w:rsidRDefault="003F10A9">
            <w:r>
              <w:rPr>
                <w:rStyle w:val="Strong"/>
              </w:rPr>
              <w:t>Extensible</w:t>
            </w:r>
          </w:p>
        </w:tc>
        <w:tc>
          <w:tcPr>
            <w:tcW w:w="0" w:type="auto"/>
            <w:vAlign w:val="center"/>
            <w:hideMark/>
          </w:tcPr>
          <w:p w:rsidR="003F10A9" w:rsidRDefault="003F10A9">
            <w:r>
              <w:t>Supports custom user-defined functions (UDFs) in Java, Python, etc.</w:t>
            </w:r>
          </w:p>
        </w:tc>
      </w:tr>
      <w:tr w:rsidR="003F10A9" w:rsidTr="003F10A9">
        <w:trPr>
          <w:tblCellSpacing w:w="15" w:type="dxa"/>
        </w:trPr>
        <w:tc>
          <w:tcPr>
            <w:tcW w:w="0" w:type="auto"/>
            <w:vAlign w:val="center"/>
            <w:hideMark/>
          </w:tcPr>
          <w:p w:rsidR="003F10A9" w:rsidRDefault="003F10A9">
            <w:r>
              <w:rPr>
                <w:rStyle w:val="Strong"/>
              </w:rPr>
              <w:t>Handles complex data</w:t>
            </w:r>
          </w:p>
        </w:tc>
        <w:tc>
          <w:tcPr>
            <w:tcW w:w="0" w:type="auto"/>
            <w:vAlign w:val="center"/>
            <w:hideMark/>
          </w:tcPr>
          <w:p w:rsidR="003F10A9" w:rsidRDefault="003F10A9">
            <w:r>
              <w:t>Efficiently processes nested data structures (bags, tuples, maps)</w:t>
            </w:r>
          </w:p>
        </w:tc>
      </w:tr>
      <w:tr w:rsidR="003F10A9" w:rsidTr="003F10A9">
        <w:trPr>
          <w:tblCellSpacing w:w="15" w:type="dxa"/>
        </w:trPr>
        <w:tc>
          <w:tcPr>
            <w:tcW w:w="0" w:type="auto"/>
            <w:vAlign w:val="center"/>
            <w:hideMark/>
          </w:tcPr>
          <w:p w:rsidR="003F10A9" w:rsidRDefault="003F10A9">
            <w:r>
              <w:rPr>
                <w:rStyle w:val="Strong"/>
              </w:rPr>
              <w:t>Schema-less</w:t>
            </w:r>
          </w:p>
        </w:tc>
        <w:tc>
          <w:tcPr>
            <w:tcW w:w="0" w:type="auto"/>
            <w:vAlign w:val="center"/>
            <w:hideMark/>
          </w:tcPr>
          <w:p w:rsidR="003F10A9" w:rsidRDefault="003F10A9">
            <w:r>
              <w:t>Suitable for both structured and semi-structured data</w:t>
            </w:r>
          </w:p>
        </w:tc>
      </w:tr>
    </w:tbl>
    <w:p w:rsidR="003F10A9" w:rsidRDefault="003F10A9" w:rsidP="003F10A9">
      <w:r>
        <w:pict>
          <v:rect id="_x0000_i1907" style="width:0;height:1.5pt" o:hralign="center" o:hrstd="t" o:hr="t" fillcolor="#a0a0a0" stroked="f"/>
        </w:pict>
      </w:r>
    </w:p>
    <w:p w:rsidR="003F10A9" w:rsidRDefault="003F10A9" w:rsidP="003F10A9">
      <w:pPr>
        <w:pStyle w:val="Heading3"/>
      </w:pPr>
      <w:r>
        <w:rPr>
          <w:rFonts w:ascii="Segoe UI Symbol" w:hAnsi="Segoe UI Symbol" w:cs="Segoe UI Symbol"/>
        </w:rPr>
        <w:t>🔹</w:t>
      </w:r>
      <w:r>
        <w:t xml:space="preserve"> </w:t>
      </w:r>
      <w:r>
        <w:rPr>
          <w:rStyle w:val="Strong"/>
          <w:b/>
          <w:bCs/>
        </w:rPr>
        <w:t>Pig Dataflow Example (ETL Pipeline):</w:t>
      </w:r>
    </w:p>
    <w:p w:rsidR="003F10A9" w:rsidRDefault="003F10A9" w:rsidP="003F10A9">
      <w:pPr>
        <w:pStyle w:val="NormalWeb"/>
      </w:pPr>
      <w:r>
        <w:rPr>
          <w:rStyle w:val="Strong"/>
        </w:rPr>
        <w:t>Pig Latin Script:</w:t>
      </w:r>
    </w:p>
    <w:p w:rsidR="003F10A9" w:rsidRDefault="003F10A9" w:rsidP="003F10A9">
      <w:pPr>
        <w:pStyle w:val="HTMLPreformatted"/>
      </w:pPr>
      <w:r>
        <w:t>pig</w:t>
      </w:r>
    </w:p>
    <w:p w:rsidR="003F10A9" w:rsidRDefault="003F10A9" w:rsidP="003F10A9">
      <w:pPr>
        <w:pStyle w:val="HTMLPreformatted"/>
      </w:pPr>
      <w:r>
        <w:t>CopyEdit</w:t>
      </w:r>
    </w:p>
    <w:p w:rsidR="003F10A9" w:rsidRDefault="003F10A9" w:rsidP="003F10A9">
      <w:pPr>
        <w:pStyle w:val="HTMLPreformatted"/>
        <w:rPr>
          <w:rStyle w:val="HTMLCode"/>
        </w:rPr>
      </w:pPr>
      <w:r>
        <w:rPr>
          <w:rStyle w:val="HTMLCode"/>
        </w:rPr>
        <w:t>raw_data = LOAD 'hdfs:/data/sales.csv' USING PigStorage(',') AS (id:int, product:chararray, amount:float);</w:t>
      </w:r>
    </w:p>
    <w:p w:rsidR="003F10A9" w:rsidRDefault="003F10A9" w:rsidP="003F10A9">
      <w:pPr>
        <w:pStyle w:val="HTMLPreformatted"/>
        <w:rPr>
          <w:rStyle w:val="HTMLCode"/>
        </w:rPr>
      </w:pPr>
      <w:r>
        <w:rPr>
          <w:rStyle w:val="HTMLCode"/>
        </w:rPr>
        <w:t>filtered_data = FILTER raw_data BY amount &gt; 500;</w:t>
      </w:r>
    </w:p>
    <w:p w:rsidR="003F10A9" w:rsidRDefault="003F10A9" w:rsidP="003F10A9">
      <w:pPr>
        <w:pStyle w:val="HTMLPreformatted"/>
        <w:rPr>
          <w:rStyle w:val="HTMLCode"/>
        </w:rPr>
      </w:pPr>
      <w:r>
        <w:rPr>
          <w:rStyle w:val="HTMLCode"/>
        </w:rPr>
        <w:t>grouped_data = GROUP filtered_data BY product;</w:t>
      </w:r>
    </w:p>
    <w:p w:rsidR="003F10A9" w:rsidRDefault="003F10A9" w:rsidP="003F10A9">
      <w:pPr>
        <w:pStyle w:val="HTMLPreformatted"/>
        <w:rPr>
          <w:rStyle w:val="HTMLCode"/>
        </w:rPr>
      </w:pPr>
      <w:r>
        <w:rPr>
          <w:rStyle w:val="HTMLCode"/>
        </w:rPr>
        <w:t>result = FOREACH grouped_data GENERATE group, COUNT(filtered_data);</w:t>
      </w:r>
    </w:p>
    <w:p w:rsidR="003F10A9" w:rsidRDefault="003F10A9" w:rsidP="003F10A9">
      <w:pPr>
        <w:pStyle w:val="HTMLPreformatted"/>
        <w:rPr>
          <w:rStyle w:val="HTMLCode"/>
        </w:rPr>
      </w:pPr>
      <w:r>
        <w:rPr>
          <w:rStyle w:val="HTMLCode"/>
        </w:rPr>
        <w:t>DUMP result;</w:t>
      </w:r>
    </w:p>
    <w:p w:rsidR="003F10A9" w:rsidRDefault="003F10A9" w:rsidP="003F10A9">
      <w:pPr>
        <w:pStyle w:val="NormalWeb"/>
      </w:pPr>
      <w:r>
        <w:t>This script:</w:t>
      </w:r>
    </w:p>
    <w:p w:rsidR="003F10A9" w:rsidRDefault="003F10A9" w:rsidP="00F544B0">
      <w:pPr>
        <w:pStyle w:val="NormalWeb"/>
        <w:numPr>
          <w:ilvl w:val="0"/>
          <w:numId w:val="346"/>
        </w:numPr>
      </w:pPr>
      <w:r>
        <w:t>Loads data from HDFS</w:t>
      </w:r>
    </w:p>
    <w:p w:rsidR="003F10A9" w:rsidRDefault="003F10A9" w:rsidP="00F544B0">
      <w:pPr>
        <w:pStyle w:val="NormalWeb"/>
        <w:numPr>
          <w:ilvl w:val="0"/>
          <w:numId w:val="346"/>
        </w:numPr>
      </w:pPr>
      <w:r>
        <w:t>Filters high sales</w:t>
      </w:r>
    </w:p>
    <w:p w:rsidR="003F10A9" w:rsidRDefault="003F10A9" w:rsidP="00F544B0">
      <w:pPr>
        <w:pStyle w:val="NormalWeb"/>
        <w:numPr>
          <w:ilvl w:val="0"/>
          <w:numId w:val="346"/>
        </w:numPr>
      </w:pPr>
      <w:r>
        <w:t>Groups by product</w:t>
      </w:r>
    </w:p>
    <w:p w:rsidR="003F10A9" w:rsidRDefault="003F10A9" w:rsidP="00F544B0">
      <w:pPr>
        <w:pStyle w:val="NormalWeb"/>
        <w:numPr>
          <w:ilvl w:val="0"/>
          <w:numId w:val="346"/>
        </w:numPr>
      </w:pPr>
      <w:r>
        <w:t>Counts records per group</w:t>
      </w:r>
    </w:p>
    <w:p w:rsidR="003F10A9" w:rsidRDefault="003F10A9" w:rsidP="003F10A9">
      <w:r>
        <w:pict>
          <v:rect id="_x0000_i1908" style="width:0;height:1.5pt" o:hralign="center" o:hrstd="t" o:hr="t" fillcolor="#a0a0a0" stroked="f"/>
        </w:pict>
      </w:r>
    </w:p>
    <w:p w:rsidR="003F10A9" w:rsidRDefault="003F10A9" w:rsidP="003F10A9">
      <w:pPr>
        <w:pStyle w:val="Heading3"/>
      </w:pPr>
      <w:r>
        <w:rPr>
          <w:rFonts w:ascii="Segoe UI Symbol" w:hAnsi="Segoe UI Symbol" w:cs="Segoe UI Symbol"/>
        </w:rPr>
        <w:t>🔹</w:t>
      </w:r>
      <w:r>
        <w:t xml:space="preserve"> </w:t>
      </w:r>
      <w:r>
        <w:rPr>
          <w:rStyle w:val="Strong"/>
          <w:b/>
          <w:bCs/>
        </w:rPr>
        <w:t>Advantages of Pig:</w:t>
      </w:r>
    </w:p>
    <w:p w:rsidR="003F10A9" w:rsidRDefault="003F10A9" w:rsidP="00F544B0">
      <w:pPr>
        <w:pStyle w:val="NormalWeb"/>
        <w:numPr>
          <w:ilvl w:val="0"/>
          <w:numId w:val="347"/>
        </w:numPr>
      </w:pPr>
      <w:r>
        <w:t>Reduces the complexity of writing native MapReduce code</w:t>
      </w:r>
    </w:p>
    <w:p w:rsidR="003F10A9" w:rsidRDefault="003F10A9" w:rsidP="00F544B0">
      <w:pPr>
        <w:pStyle w:val="NormalWeb"/>
        <w:numPr>
          <w:ilvl w:val="0"/>
          <w:numId w:val="347"/>
        </w:numPr>
      </w:pPr>
      <w:r>
        <w:t xml:space="preserve">Handles </w:t>
      </w:r>
      <w:r>
        <w:rPr>
          <w:rStyle w:val="Strong"/>
        </w:rPr>
        <w:t>large-scale, batch processing</w:t>
      </w:r>
      <w:r>
        <w:t xml:space="preserve"> efficiently</w:t>
      </w:r>
    </w:p>
    <w:p w:rsidR="003F10A9" w:rsidRDefault="003F10A9" w:rsidP="00F544B0">
      <w:pPr>
        <w:pStyle w:val="NormalWeb"/>
        <w:numPr>
          <w:ilvl w:val="0"/>
          <w:numId w:val="347"/>
        </w:numPr>
      </w:pPr>
      <w:r>
        <w:t xml:space="preserve">Integrates seamlessly with </w:t>
      </w:r>
      <w:r>
        <w:rPr>
          <w:rStyle w:val="Strong"/>
        </w:rPr>
        <w:t>HDFS and MapReduce</w:t>
      </w:r>
    </w:p>
    <w:p w:rsidR="003F10A9" w:rsidRDefault="003F10A9" w:rsidP="003F10A9">
      <w:r>
        <w:pict>
          <v:rect id="_x0000_i1909" style="width:0;height:1.5pt" o:hralign="center" o:hrstd="t" o:hr="t" fillcolor="#a0a0a0" stroked="f"/>
        </w:pict>
      </w:r>
    </w:p>
    <w:p w:rsidR="003F10A9" w:rsidRDefault="003F10A9" w:rsidP="003F10A9">
      <w:pPr>
        <w:pStyle w:val="Heading2"/>
      </w:pPr>
      <w:r>
        <w:rPr>
          <w:rFonts w:ascii="Segoe UI Symbol" w:hAnsi="Segoe UI Symbol" w:cs="Segoe UI Symbol"/>
        </w:rPr>
        <w:lastRenderedPageBreak/>
        <w:t>✅</w:t>
      </w:r>
      <w:r>
        <w:t xml:space="preserve"> </w:t>
      </w:r>
      <w:r>
        <w:rPr>
          <w:rStyle w:val="Strong"/>
          <w:b w:val="0"/>
          <w:bCs w:val="0"/>
        </w:rPr>
        <w:t>2. What is Apache Spark?</w:t>
      </w:r>
      <w:r>
        <w:t xml:space="preserve"> </w:t>
      </w:r>
      <w:r>
        <w:rPr>
          <w:rStyle w:val="Emphasis"/>
        </w:rPr>
        <w:t>(2.5 Marks)</w:t>
      </w:r>
    </w:p>
    <w:p w:rsidR="003F10A9" w:rsidRDefault="003F10A9" w:rsidP="003F10A9">
      <w:pPr>
        <w:pStyle w:val="Heading3"/>
      </w:pPr>
      <w:r>
        <w:rPr>
          <w:rFonts w:ascii="Segoe UI Symbol" w:hAnsi="Segoe UI Symbol" w:cs="Segoe UI Symbol"/>
        </w:rPr>
        <w:t>🔹</w:t>
      </w:r>
      <w:r>
        <w:t xml:space="preserve"> </w:t>
      </w:r>
      <w:r>
        <w:rPr>
          <w:rStyle w:val="Strong"/>
          <w:b/>
          <w:bCs/>
        </w:rPr>
        <w:t>Definition:</w:t>
      </w:r>
    </w:p>
    <w:p w:rsidR="003F10A9" w:rsidRDefault="003F10A9" w:rsidP="003F10A9">
      <w:pPr>
        <w:pStyle w:val="NormalWeb"/>
      </w:pPr>
      <w:r>
        <w:t xml:space="preserve">Apache Spark is an </w:t>
      </w:r>
      <w:r>
        <w:rPr>
          <w:rStyle w:val="Strong"/>
        </w:rPr>
        <w:t>open-source, fast, in-memory big data processing engine</w:t>
      </w:r>
      <w:r>
        <w:t xml:space="preserve">. It supports </w:t>
      </w:r>
      <w:r>
        <w:rPr>
          <w:rStyle w:val="Strong"/>
        </w:rPr>
        <w:t>distributed data processing</w:t>
      </w:r>
      <w:r>
        <w:t xml:space="preserve"> across clusters and can run independently or on top of Hadoop using </w:t>
      </w:r>
      <w:r>
        <w:rPr>
          <w:rStyle w:val="Strong"/>
        </w:rPr>
        <w:t>HDFS for storage</w:t>
      </w:r>
      <w:r>
        <w:t>.</w:t>
      </w:r>
    </w:p>
    <w:p w:rsidR="003F10A9" w:rsidRDefault="003F10A9" w:rsidP="003F10A9">
      <w:r>
        <w:pict>
          <v:rect id="_x0000_i1910" style="width:0;height:1.5pt" o:hralign="center" o:hrstd="t" o:hr="t" fillcolor="#a0a0a0" stroked="f"/>
        </w:pict>
      </w:r>
    </w:p>
    <w:p w:rsidR="003F10A9" w:rsidRDefault="003F10A9" w:rsidP="003F10A9">
      <w:pPr>
        <w:pStyle w:val="Heading3"/>
      </w:pPr>
      <w:r>
        <w:rPr>
          <w:rFonts w:ascii="Segoe UI Symbol" w:hAnsi="Segoe UI Symbol" w:cs="Segoe UI Symbol"/>
        </w:rPr>
        <w:t>🔹</w:t>
      </w:r>
      <w:r>
        <w:t xml:space="preserve"> </w:t>
      </w:r>
      <w:r>
        <w:rPr>
          <w:rStyle w:val="Strong"/>
          <w:b/>
          <w:bCs/>
        </w:rPr>
        <w:t>Core Features of Spark: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2"/>
        <w:gridCol w:w="5094"/>
      </w:tblGrid>
      <w:tr w:rsidR="003F10A9" w:rsidTr="003F10A9">
        <w:trPr>
          <w:tblHeader/>
          <w:tblCellSpacing w:w="15" w:type="dxa"/>
        </w:trPr>
        <w:tc>
          <w:tcPr>
            <w:tcW w:w="0" w:type="auto"/>
            <w:vAlign w:val="center"/>
            <w:hideMark/>
          </w:tcPr>
          <w:p w:rsidR="003F10A9" w:rsidRDefault="003F10A9">
            <w:pPr>
              <w:jc w:val="center"/>
              <w:rPr>
                <w:b/>
                <w:bCs/>
              </w:rPr>
            </w:pPr>
            <w:r>
              <w:rPr>
                <w:b/>
                <w:bCs/>
              </w:rPr>
              <w:t>Feature</w:t>
            </w:r>
          </w:p>
        </w:tc>
        <w:tc>
          <w:tcPr>
            <w:tcW w:w="0" w:type="auto"/>
            <w:vAlign w:val="center"/>
            <w:hideMark/>
          </w:tcPr>
          <w:p w:rsidR="003F10A9" w:rsidRDefault="003F10A9">
            <w:pPr>
              <w:jc w:val="center"/>
              <w:rPr>
                <w:b/>
                <w:bCs/>
              </w:rPr>
            </w:pPr>
            <w:r>
              <w:rPr>
                <w:b/>
                <w:bCs/>
              </w:rPr>
              <w:t>Description</w:t>
            </w:r>
          </w:p>
        </w:tc>
      </w:tr>
      <w:tr w:rsidR="003F10A9" w:rsidTr="003F10A9">
        <w:trPr>
          <w:tblCellSpacing w:w="15" w:type="dxa"/>
        </w:trPr>
        <w:tc>
          <w:tcPr>
            <w:tcW w:w="0" w:type="auto"/>
            <w:vAlign w:val="center"/>
            <w:hideMark/>
          </w:tcPr>
          <w:p w:rsidR="003F10A9" w:rsidRDefault="003F10A9">
            <w:r>
              <w:rPr>
                <w:rStyle w:val="Strong"/>
              </w:rPr>
              <w:t>In-memory computing</w:t>
            </w:r>
          </w:p>
        </w:tc>
        <w:tc>
          <w:tcPr>
            <w:tcW w:w="0" w:type="auto"/>
            <w:vAlign w:val="center"/>
            <w:hideMark/>
          </w:tcPr>
          <w:p w:rsidR="003F10A9" w:rsidRDefault="003F10A9">
            <w:r>
              <w:t>Speeds up processing by reducing disk I/O</w:t>
            </w:r>
          </w:p>
        </w:tc>
      </w:tr>
      <w:tr w:rsidR="003F10A9" w:rsidTr="003F10A9">
        <w:trPr>
          <w:tblCellSpacing w:w="15" w:type="dxa"/>
        </w:trPr>
        <w:tc>
          <w:tcPr>
            <w:tcW w:w="0" w:type="auto"/>
            <w:vAlign w:val="center"/>
            <w:hideMark/>
          </w:tcPr>
          <w:p w:rsidR="003F10A9" w:rsidRDefault="003F10A9">
            <w:r>
              <w:rPr>
                <w:rStyle w:val="Strong"/>
              </w:rPr>
              <w:t>Rich APIs</w:t>
            </w:r>
          </w:p>
        </w:tc>
        <w:tc>
          <w:tcPr>
            <w:tcW w:w="0" w:type="auto"/>
            <w:vAlign w:val="center"/>
            <w:hideMark/>
          </w:tcPr>
          <w:p w:rsidR="003F10A9" w:rsidRDefault="003F10A9">
            <w:r>
              <w:t>Available in Java, Scala, Python, and R</w:t>
            </w:r>
          </w:p>
        </w:tc>
      </w:tr>
      <w:tr w:rsidR="003F10A9" w:rsidTr="003F10A9">
        <w:trPr>
          <w:tblCellSpacing w:w="15" w:type="dxa"/>
        </w:trPr>
        <w:tc>
          <w:tcPr>
            <w:tcW w:w="0" w:type="auto"/>
            <w:vAlign w:val="center"/>
            <w:hideMark/>
          </w:tcPr>
          <w:p w:rsidR="003F10A9" w:rsidRDefault="003F10A9">
            <w:r>
              <w:rPr>
                <w:rStyle w:val="Strong"/>
              </w:rPr>
              <w:t>Multiple workloads</w:t>
            </w:r>
          </w:p>
        </w:tc>
        <w:tc>
          <w:tcPr>
            <w:tcW w:w="0" w:type="auto"/>
            <w:vAlign w:val="center"/>
            <w:hideMark/>
          </w:tcPr>
          <w:p w:rsidR="003F10A9" w:rsidRDefault="003F10A9">
            <w:r>
              <w:t>Supports batch, streaming, ML, graph processing</w:t>
            </w:r>
          </w:p>
        </w:tc>
      </w:tr>
      <w:tr w:rsidR="003F10A9" w:rsidTr="003F10A9">
        <w:trPr>
          <w:tblCellSpacing w:w="15" w:type="dxa"/>
        </w:trPr>
        <w:tc>
          <w:tcPr>
            <w:tcW w:w="0" w:type="auto"/>
            <w:vAlign w:val="center"/>
            <w:hideMark/>
          </w:tcPr>
          <w:p w:rsidR="003F10A9" w:rsidRDefault="003F10A9">
            <w:r>
              <w:rPr>
                <w:rStyle w:val="Strong"/>
              </w:rPr>
              <w:t>RDD (Resilient Distributed Dataset)</w:t>
            </w:r>
          </w:p>
        </w:tc>
        <w:tc>
          <w:tcPr>
            <w:tcW w:w="0" w:type="auto"/>
            <w:vAlign w:val="center"/>
            <w:hideMark/>
          </w:tcPr>
          <w:p w:rsidR="003F10A9" w:rsidRDefault="003F10A9">
            <w:r>
              <w:t>Immutable distributed collection of objects</w:t>
            </w:r>
          </w:p>
        </w:tc>
      </w:tr>
    </w:tbl>
    <w:p w:rsidR="003F10A9" w:rsidRDefault="003F10A9" w:rsidP="003F10A9">
      <w:r>
        <w:pict>
          <v:rect id="_x0000_i1911" style="width:0;height:1.5pt" o:hralign="center" o:hrstd="t" o:hr="t" fillcolor="#a0a0a0" stroked="f"/>
        </w:pict>
      </w:r>
    </w:p>
    <w:p w:rsidR="003F10A9" w:rsidRDefault="003F10A9" w:rsidP="003F10A9">
      <w:pPr>
        <w:pStyle w:val="Heading2"/>
      </w:pPr>
      <w:r>
        <w:rPr>
          <w:rFonts w:ascii="Segoe UI Symbol" w:hAnsi="Segoe UI Symbol" w:cs="Segoe UI Symbol"/>
        </w:rPr>
        <w:t>✅</w:t>
      </w:r>
      <w:r>
        <w:t xml:space="preserve"> </w:t>
      </w:r>
      <w:r>
        <w:rPr>
          <w:rStyle w:val="Strong"/>
          <w:b w:val="0"/>
          <w:bCs w:val="0"/>
        </w:rPr>
        <w:t>3. How Apache Spark Complements Hadoop</w:t>
      </w:r>
      <w:r>
        <w:t xml:space="preserve"> </w:t>
      </w:r>
      <w:r>
        <w:rPr>
          <w:rStyle w:val="Emphasis"/>
        </w:rPr>
        <w:t>(2.5 Marks)</w:t>
      </w:r>
    </w:p>
    <w:p w:rsidR="003F10A9" w:rsidRDefault="003F10A9" w:rsidP="003F10A9">
      <w:pPr>
        <w:pStyle w:val="Heading3"/>
      </w:pPr>
      <w:r>
        <w:rPr>
          <w:rFonts w:ascii="Segoe UI Symbol" w:hAnsi="Segoe UI Symbol" w:cs="Segoe UI Symbol"/>
        </w:rPr>
        <w:t>🔹</w:t>
      </w:r>
      <w:r>
        <w:t xml:space="preserve"> </w:t>
      </w:r>
      <w:r>
        <w:rPr>
          <w:rStyle w:val="Strong"/>
          <w:b/>
          <w:bCs/>
        </w:rPr>
        <w:t>Integration with Hadoop:</w:t>
      </w:r>
    </w:p>
    <w:p w:rsidR="003F10A9" w:rsidRDefault="003F10A9" w:rsidP="00F544B0">
      <w:pPr>
        <w:pStyle w:val="NormalWeb"/>
        <w:numPr>
          <w:ilvl w:val="0"/>
          <w:numId w:val="348"/>
        </w:numPr>
      </w:pPr>
      <w:r>
        <w:t xml:space="preserve">Spark can </w:t>
      </w:r>
      <w:r>
        <w:rPr>
          <w:rStyle w:val="Strong"/>
        </w:rPr>
        <w:t>run on Hadoop YARN</w:t>
      </w:r>
      <w:r>
        <w:t xml:space="preserve"> and use </w:t>
      </w:r>
      <w:r>
        <w:rPr>
          <w:rStyle w:val="Strong"/>
        </w:rPr>
        <w:t>HDFS as its storage layer</w:t>
      </w:r>
      <w:r>
        <w:t>.</w:t>
      </w:r>
    </w:p>
    <w:p w:rsidR="003F10A9" w:rsidRDefault="003F10A9" w:rsidP="00F544B0">
      <w:pPr>
        <w:pStyle w:val="NormalWeb"/>
        <w:numPr>
          <w:ilvl w:val="0"/>
          <w:numId w:val="348"/>
        </w:numPr>
      </w:pPr>
      <w:r>
        <w:t xml:space="preserve">It can access data from </w:t>
      </w:r>
      <w:r>
        <w:rPr>
          <w:rStyle w:val="Strong"/>
        </w:rPr>
        <w:t>HDFS, Hive, HBase</w:t>
      </w:r>
      <w:r>
        <w:t xml:space="preserve">, and even from </w:t>
      </w:r>
      <w:r>
        <w:rPr>
          <w:rStyle w:val="Strong"/>
        </w:rPr>
        <w:t>external databases</w:t>
      </w:r>
      <w:r>
        <w:t>.</w:t>
      </w:r>
    </w:p>
    <w:p w:rsidR="003F10A9" w:rsidRDefault="003F10A9" w:rsidP="003F10A9">
      <w:r>
        <w:pict>
          <v:rect id="_x0000_i1912" style="width:0;height:1.5pt" o:hralign="center" o:hrstd="t" o:hr="t" fillcolor="#a0a0a0" stroked="f"/>
        </w:pict>
      </w:r>
    </w:p>
    <w:p w:rsidR="003F10A9" w:rsidRDefault="003F10A9" w:rsidP="003F10A9">
      <w:pPr>
        <w:pStyle w:val="Heading3"/>
      </w:pPr>
      <w:r>
        <w:rPr>
          <w:rFonts w:ascii="Segoe UI Symbol" w:hAnsi="Segoe UI Symbol" w:cs="Segoe UI Symbol"/>
        </w:rPr>
        <w:t>🔹</w:t>
      </w:r>
      <w:r>
        <w:t xml:space="preserve"> </w:t>
      </w:r>
      <w:r>
        <w:rPr>
          <w:rStyle w:val="Strong"/>
          <w:b/>
          <w:bCs/>
        </w:rPr>
        <w:t>Comparison with MapReduce: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3"/>
        <w:gridCol w:w="2235"/>
        <w:gridCol w:w="3304"/>
      </w:tblGrid>
      <w:tr w:rsidR="003F10A9" w:rsidTr="003F10A9">
        <w:trPr>
          <w:tblHeader/>
          <w:tblCellSpacing w:w="15" w:type="dxa"/>
        </w:trPr>
        <w:tc>
          <w:tcPr>
            <w:tcW w:w="0" w:type="auto"/>
            <w:vAlign w:val="center"/>
            <w:hideMark/>
          </w:tcPr>
          <w:p w:rsidR="003F10A9" w:rsidRDefault="003F10A9">
            <w:pPr>
              <w:jc w:val="center"/>
              <w:rPr>
                <w:b/>
                <w:bCs/>
              </w:rPr>
            </w:pPr>
            <w:r>
              <w:rPr>
                <w:b/>
                <w:bCs/>
              </w:rPr>
              <w:t>Feature</w:t>
            </w:r>
          </w:p>
        </w:tc>
        <w:tc>
          <w:tcPr>
            <w:tcW w:w="0" w:type="auto"/>
            <w:vAlign w:val="center"/>
            <w:hideMark/>
          </w:tcPr>
          <w:p w:rsidR="003F10A9" w:rsidRDefault="003F10A9">
            <w:pPr>
              <w:jc w:val="center"/>
              <w:rPr>
                <w:b/>
                <w:bCs/>
              </w:rPr>
            </w:pPr>
            <w:r>
              <w:rPr>
                <w:b/>
                <w:bCs/>
              </w:rPr>
              <w:t>MapReduce</w:t>
            </w:r>
          </w:p>
        </w:tc>
        <w:tc>
          <w:tcPr>
            <w:tcW w:w="0" w:type="auto"/>
            <w:vAlign w:val="center"/>
            <w:hideMark/>
          </w:tcPr>
          <w:p w:rsidR="003F10A9" w:rsidRDefault="003F10A9">
            <w:pPr>
              <w:jc w:val="center"/>
              <w:rPr>
                <w:b/>
                <w:bCs/>
              </w:rPr>
            </w:pPr>
            <w:r>
              <w:rPr>
                <w:b/>
                <w:bCs/>
              </w:rPr>
              <w:t>Apache Spark</w:t>
            </w:r>
          </w:p>
        </w:tc>
      </w:tr>
      <w:tr w:rsidR="003F10A9" w:rsidTr="003F10A9">
        <w:trPr>
          <w:tblCellSpacing w:w="15" w:type="dxa"/>
        </w:trPr>
        <w:tc>
          <w:tcPr>
            <w:tcW w:w="0" w:type="auto"/>
            <w:vAlign w:val="center"/>
            <w:hideMark/>
          </w:tcPr>
          <w:p w:rsidR="003F10A9" w:rsidRDefault="003F10A9">
            <w:r>
              <w:t>Processing model</w:t>
            </w:r>
          </w:p>
        </w:tc>
        <w:tc>
          <w:tcPr>
            <w:tcW w:w="0" w:type="auto"/>
            <w:vAlign w:val="center"/>
            <w:hideMark/>
          </w:tcPr>
          <w:p w:rsidR="003F10A9" w:rsidRDefault="003F10A9">
            <w:r>
              <w:t>Disk-based</w:t>
            </w:r>
          </w:p>
        </w:tc>
        <w:tc>
          <w:tcPr>
            <w:tcW w:w="0" w:type="auto"/>
            <w:vAlign w:val="center"/>
            <w:hideMark/>
          </w:tcPr>
          <w:p w:rsidR="003F10A9" w:rsidRDefault="003F10A9">
            <w:r>
              <w:t>In-memory</w:t>
            </w:r>
          </w:p>
        </w:tc>
      </w:tr>
      <w:tr w:rsidR="003F10A9" w:rsidTr="003F10A9">
        <w:trPr>
          <w:tblCellSpacing w:w="15" w:type="dxa"/>
        </w:trPr>
        <w:tc>
          <w:tcPr>
            <w:tcW w:w="0" w:type="auto"/>
            <w:vAlign w:val="center"/>
            <w:hideMark/>
          </w:tcPr>
          <w:p w:rsidR="003F10A9" w:rsidRDefault="003F10A9">
            <w:r>
              <w:t>Speed</w:t>
            </w:r>
          </w:p>
        </w:tc>
        <w:tc>
          <w:tcPr>
            <w:tcW w:w="0" w:type="auto"/>
            <w:vAlign w:val="center"/>
            <w:hideMark/>
          </w:tcPr>
          <w:p w:rsidR="003F10A9" w:rsidRDefault="003F10A9">
            <w:r>
              <w:t>Slower</w:t>
            </w:r>
          </w:p>
        </w:tc>
        <w:tc>
          <w:tcPr>
            <w:tcW w:w="0" w:type="auto"/>
            <w:vAlign w:val="center"/>
            <w:hideMark/>
          </w:tcPr>
          <w:p w:rsidR="003F10A9" w:rsidRDefault="003F10A9">
            <w:r>
              <w:t>Up to 100x faster</w:t>
            </w:r>
          </w:p>
        </w:tc>
      </w:tr>
      <w:tr w:rsidR="003F10A9" w:rsidTr="003F10A9">
        <w:trPr>
          <w:tblCellSpacing w:w="15" w:type="dxa"/>
        </w:trPr>
        <w:tc>
          <w:tcPr>
            <w:tcW w:w="0" w:type="auto"/>
            <w:vAlign w:val="center"/>
            <w:hideMark/>
          </w:tcPr>
          <w:p w:rsidR="003F10A9" w:rsidRDefault="003F10A9">
            <w:r>
              <w:t>Use cases</w:t>
            </w:r>
          </w:p>
        </w:tc>
        <w:tc>
          <w:tcPr>
            <w:tcW w:w="0" w:type="auto"/>
            <w:vAlign w:val="center"/>
            <w:hideMark/>
          </w:tcPr>
          <w:p w:rsidR="003F10A9" w:rsidRDefault="003F10A9">
            <w:r>
              <w:t>Batch jobs</w:t>
            </w:r>
          </w:p>
        </w:tc>
        <w:tc>
          <w:tcPr>
            <w:tcW w:w="0" w:type="auto"/>
            <w:vAlign w:val="center"/>
            <w:hideMark/>
          </w:tcPr>
          <w:p w:rsidR="003F10A9" w:rsidRDefault="003F10A9">
            <w:r>
              <w:t>Batch, Streaming, ML, Graphs</w:t>
            </w:r>
          </w:p>
        </w:tc>
      </w:tr>
      <w:tr w:rsidR="003F10A9" w:rsidTr="003F10A9">
        <w:trPr>
          <w:tblCellSpacing w:w="15" w:type="dxa"/>
        </w:trPr>
        <w:tc>
          <w:tcPr>
            <w:tcW w:w="0" w:type="auto"/>
            <w:vAlign w:val="center"/>
            <w:hideMark/>
          </w:tcPr>
          <w:p w:rsidR="003F10A9" w:rsidRDefault="003F10A9">
            <w:r>
              <w:t>Code complexity</w:t>
            </w:r>
          </w:p>
        </w:tc>
        <w:tc>
          <w:tcPr>
            <w:tcW w:w="0" w:type="auto"/>
            <w:vAlign w:val="center"/>
            <w:hideMark/>
          </w:tcPr>
          <w:p w:rsidR="003F10A9" w:rsidRDefault="003F10A9">
            <w:r>
              <w:t>High (Java required)</w:t>
            </w:r>
          </w:p>
        </w:tc>
        <w:tc>
          <w:tcPr>
            <w:tcW w:w="0" w:type="auto"/>
            <w:vAlign w:val="center"/>
            <w:hideMark/>
          </w:tcPr>
          <w:p w:rsidR="003F10A9" w:rsidRDefault="003F10A9">
            <w:r>
              <w:t>Simple with rich APIs</w:t>
            </w:r>
          </w:p>
        </w:tc>
      </w:tr>
    </w:tbl>
    <w:p w:rsidR="003F10A9" w:rsidRDefault="003F10A9" w:rsidP="003F10A9">
      <w:r>
        <w:pict>
          <v:rect id="_x0000_i1913" style="width:0;height:1.5pt" o:hralign="center" o:hrstd="t" o:hr="t" fillcolor="#a0a0a0" stroked="f"/>
        </w:pict>
      </w:r>
    </w:p>
    <w:p w:rsidR="003F10A9" w:rsidRDefault="003F10A9" w:rsidP="003F10A9">
      <w:pPr>
        <w:pStyle w:val="Heading3"/>
      </w:pPr>
      <w:r>
        <w:rPr>
          <w:rFonts w:ascii="Segoe UI Symbol" w:hAnsi="Segoe UI Symbol" w:cs="Segoe UI Symbol"/>
        </w:rPr>
        <w:lastRenderedPageBreak/>
        <w:t>🔹</w:t>
      </w:r>
      <w:r>
        <w:t xml:space="preserve"> </w:t>
      </w:r>
      <w:r>
        <w:rPr>
          <w:rStyle w:val="Strong"/>
          <w:b/>
          <w:bCs/>
        </w:rPr>
        <w:t>Complementary Nature:</w:t>
      </w:r>
    </w:p>
    <w:p w:rsidR="003F10A9" w:rsidRDefault="003F10A9" w:rsidP="00F544B0">
      <w:pPr>
        <w:pStyle w:val="NormalWeb"/>
        <w:numPr>
          <w:ilvl w:val="0"/>
          <w:numId w:val="349"/>
        </w:numPr>
      </w:pPr>
      <w:r>
        <w:rPr>
          <w:rStyle w:val="Strong"/>
        </w:rPr>
        <w:t>Hadoop</w:t>
      </w:r>
      <w:r>
        <w:t xml:space="preserve"> provides </w:t>
      </w:r>
      <w:r>
        <w:rPr>
          <w:rStyle w:val="Strong"/>
        </w:rPr>
        <w:t>robust storage (HDFS)</w:t>
      </w:r>
      <w:r>
        <w:t xml:space="preserve"> and </w:t>
      </w:r>
      <w:r>
        <w:rPr>
          <w:rStyle w:val="Strong"/>
        </w:rPr>
        <w:t>resource management (YARN)</w:t>
      </w:r>
      <w:r>
        <w:t>.</w:t>
      </w:r>
    </w:p>
    <w:p w:rsidR="003F10A9" w:rsidRDefault="003F10A9" w:rsidP="00F544B0">
      <w:pPr>
        <w:pStyle w:val="NormalWeb"/>
        <w:numPr>
          <w:ilvl w:val="0"/>
          <w:numId w:val="349"/>
        </w:numPr>
      </w:pPr>
      <w:r>
        <w:rPr>
          <w:rStyle w:val="Strong"/>
        </w:rPr>
        <w:t>Spark</w:t>
      </w:r>
      <w:r>
        <w:t xml:space="preserve"> adds </w:t>
      </w:r>
      <w:r>
        <w:rPr>
          <w:rStyle w:val="Strong"/>
        </w:rPr>
        <w:t>fast, flexible, in-memory computing</w:t>
      </w:r>
      <w:r>
        <w:t xml:space="preserve"> for a wide range of workloads.</w:t>
      </w:r>
    </w:p>
    <w:p w:rsidR="003F10A9" w:rsidRDefault="003F10A9" w:rsidP="00F544B0">
      <w:pPr>
        <w:pStyle w:val="NormalWeb"/>
        <w:numPr>
          <w:ilvl w:val="0"/>
          <w:numId w:val="349"/>
        </w:numPr>
      </w:pPr>
      <w:r>
        <w:t xml:space="preserve">Together, they enable a </w:t>
      </w:r>
      <w:r>
        <w:rPr>
          <w:rStyle w:val="Strong"/>
        </w:rPr>
        <w:t>scalable and efficient big data processing pipeline</w:t>
      </w:r>
      <w:r>
        <w:t>.</w:t>
      </w:r>
    </w:p>
    <w:p w:rsidR="003F10A9" w:rsidRDefault="003F10A9" w:rsidP="003F10A9">
      <w:r>
        <w:pict>
          <v:rect id="_x0000_i1914" style="width:0;height:1.5pt" o:hralign="center" o:hrstd="t" o:hr="t" fillcolor="#a0a0a0" stroked="f"/>
        </w:pict>
      </w:r>
    </w:p>
    <w:p w:rsidR="003F10A9" w:rsidRDefault="003F10A9" w:rsidP="003F10A9">
      <w:pPr>
        <w:pStyle w:val="Heading2"/>
      </w:pPr>
      <w:r>
        <w:rPr>
          <w:rFonts w:ascii="Segoe UI Symbol" w:hAnsi="Segoe UI Symbol" w:cs="Segoe UI Symbol"/>
        </w:rPr>
        <w:t>✅</w:t>
      </w:r>
      <w:r>
        <w:t xml:space="preserve"> </w:t>
      </w:r>
      <w:r>
        <w:rPr>
          <w:rStyle w:val="Strong"/>
          <w:b w:val="0"/>
          <w:bCs w:val="0"/>
        </w:rPr>
        <w:t>Conclusion:</w:t>
      </w:r>
    </w:p>
    <w:p w:rsidR="003F10A9" w:rsidRDefault="003F10A9" w:rsidP="00F544B0">
      <w:pPr>
        <w:pStyle w:val="NormalWeb"/>
        <w:numPr>
          <w:ilvl w:val="0"/>
          <w:numId w:val="350"/>
        </w:numPr>
      </w:pPr>
      <w:r>
        <w:rPr>
          <w:rStyle w:val="Strong"/>
        </w:rPr>
        <w:t>Apache Pig</w:t>
      </w:r>
      <w:r>
        <w:t xml:space="preserve"> simplifies large-scale data transformation using Pig Latin, making </w:t>
      </w:r>
      <w:r>
        <w:rPr>
          <w:rStyle w:val="Strong"/>
        </w:rPr>
        <w:t>MapReduce development faster and easier</w:t>
      </w:r>
      <w:r>
        <w:t>.</w:t>
      </w:r>
    </w:p>
    <w:p w:rsidR="003F10A9" w:rsidRDefault="003F10A9" w:rsidP="00F544B0">
      <w:pPr>
        <w:pStyle w:val="NormalWeb"/>
        <w:numPr>
          <w:ilvl w:val="0"/>
          <w:numId w:val="350"/>
        </w:numPr>
      </w:pPr>
      <w:r>
        <w:rPr>
          <w:rStyle w:val="Strong"/>
        </w:rPr>
        <w:t>Apache Spark</w:t>
      </w:r>
      <w:r>
        <w:t xml:space="preserve"> enhances the Hadoop ecosystem with </w:t>
      </w:r>
      <w:r>
        <w:rPr>
          <w:rStyle w:val="Strong"/>
        </w:rPr>
        <w:t>high-performance, in-memory processing</w:t>
      </w:r>
      <w:r>
        <w:t xml:space="preserve">, making it suitable for </w:t>
      </w:r>
      <w:r>
        <w:rPr>
          <w:rStyle w:val="Strong"/>
        </w:rPr>
        <w:t>real-time analytics, ML, and graph processing</w:t>
      </w:r>
      <w:r>
        <w:t>.</w:t>
      </w:r>
    </w:p>
    <w:p w:rsidR="003F10A9" w:rsidRDefault="003F10A9" w:rsidP="00F544B0">
      <w:pPr>
        <w:pStyle w:val="NormalWeb"/>
        <w:numPr>
          <w:ilvl w:val="0"/>
          <w:numId w:val="350"/>
        </w:numPr>
      </w:pPr>
      <w:r>
        <w:t xml:space="preserve">Both tools are essential in building robust </w:t>
      </w:r>
      <w:r>
        <w:rPr>
          <w:rStyle w:val="Strong"/>
        </w:rPr>
        <w:t>big data pipelines</w:t>
      </w:r>
      <w:r>
        <w:t xml:space="preserve"> on the Hadoop platform.</w:t>
      </w:r>
    </w:p>
    <w:p w:rsidR="009D28B6" w:rsidRPr="00155696" w:rsidRDefault="009D28B6" w:rsidP="00155696">
      <w:pPr>
        <w:rPr>
          <w:b/>
          <w:color w:val="E97132" w:themeColor="accent2"/>
        </w:rPr>
      </w:pPr>
    </w:p>
    <w:p w:rsidR="003F10A9" w:rsidRDefault="00155696" w:rsidP="00155696">
      <w:pPr>
        <w:rPr>
          <w:b/>
          <w:color w:val="E97132" w:themeColor="accent2"/>
        </w:rPr>
      </w:pPr>
      <w:r w:rsidRPr="00155696">
        <w:rPr>
          <w:b/>
          <w:color w:val="E97132" w:themeColor="accent2"/>
        </w:rPr>
        <w:t xml:space="preserve">Q5. List the few data visualization tools and discuss any four applications of data visualization along with the use of the various plots with Python/R or suitable tool. [9] </w:t>
      </w:r>
    </w:p>
    <w:p w:rsidR="003F10A9" w:rsidRDefault="003F10A9" w:rsidP="00155696">
      <w:pPr>
        <w:rPr>
          <w:b/>
          <w:color w:val="E97132" w:themeColor="accent2"/>
        </w:rPr>
      </w:pPr>
      <w:r>
        <w:rPr>
          <w:b/>
          <w:color w:val="E97132" w:themeColor="accent2"/>
        </w:rPr>
        <w:t>=&gt;</w:t>
      </w:r>
    </w:p>
    <w:p w:rsidR="008A2C12" w:rsidRDefault="008A2C12" w:rsidP="008A2C12">
      <w:pPr>
        <w:pStyle w:val="Heading3"/>
      </w:pPr>
      <w:r>
        <w:rPr>
          <w:rStyle w:val="Strong"/>
          <w:b/>
          <w:bCs/>
        </w:rPr>
        <w:t>Q5. List a few data visualization tools and discuss any four applications of data visualization along with the use of various plots with Python/R or suitable tool. [9 Marks]</w:t>
      </w:r>
    </w:p>
    <w:p w:rsidR="008A2C12" w:rsidRDefault="008A2C12" w:rsidP="008A2C12">
      <w:r>
        <w:pict>
          <v:rect id="_x0000_i1924" style="width:0;height:1.5pt" o:hralign="center" o:hrstd="t" o:hr="t" fillcolor="#a0a0a0" stroked="f"/>
        </w:pict>
      </w:r>
    </w:p>
    <w:p w:rsidR="008A2C12" w:rsidRDefault="008A2C12" w:rsidP="008A2C12">
      <w:pPr>
        <w:pStyle w:val="Heading2"/>
      </w:pPr>
      <w:r>
        <w:rPr>
          <w:rFonts w:ascii="Segoe UI Symbol" w:hAnsi="Segoe UI Symbol" w:cs="Segoe UI Symbol"/>
        </w:rPr>
        <w:t>✅</w:t>
      </w:r>
      <w:r>
        <w:t xml:space="preserve"> </w:t>
      </w:r>
      <w:r>
        <w:rPr>
          <w:rStyle w:val="Strong"/>
          <w:b w:val="0"/>
          <w:bCs w:val="0"/>
        </w:rPr>
        <w:t>1. Common Data Visualization Tools</w:t>
      </w:r>
      <w:r>
        <w:t xml:space="preserve"> </w:t>
      </w:r>
      <w:r>
        <w:rPr>
          <w:rStyle w:val="Emphasis"/>
        </w:rPr>
        <w:t>(1.5 Marks)</w:t>
      </w:r>
    </w:p>
    <w:p w:rsidR="008A2C12" w:rsidRDefault="008A2C12" w:rsidP="008A2C12">
      <w:pPr>
        <w:pStyle w:val="NormalWeb"/>
      </w:pPr>
      <w:r>
        <w:t xml:space="preserve">Data visualization tools are software or libraries that help in creating </w:t>
      </w:r>
      <w:r>
        <w:rPr>
          <w:rStyle w:val="Strong"/>
        </w:rPr>
        <w:t>graphical representations</w:t>
      </w:r>
      <w:r>
        <w:t xml:space="preserve"> of data for </w:t>
      </w:r>
      <w:r>
        <w:rPr>
          <w:rStyle w:val="Strong"/>
        </w:rPr>
        <w:t>better interpretation, communication, and analysis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9"/>
        <w:gridCol w:w="7773"/>
      </w:tblGrid>
      <w:tr w:rsidR="008A2C12" w:rsidTr="008A2C12">
        <w:trPr>
          <w:tblHeader/>
          <w:tblCellSpacing w:w="15" w:type="dxa"/>
        </w:trPr>
        <w:tc>
          <w:tcPr>
            <w:tcW w:w="0" w:type="auto"/>
            <w:vAlign w:val="center"/>
            <w:hideMark/>
          </w:tcPr>
          <w:p w:rsidR="008A2C12" w:rsidRDefault="008A2C12">
            <w:pPr>
              <w:jc w:val="center"/>
              <w:rPr>
                <w:b/>
                <w:bCs/>
              </w:rPr>
            </w:pPr>
            <w:r>
              <w:rPr>
                <w:b/>
                <w:bCs/>
              </w:rPr>
              <w:t>Tool</w:t>
            </w:r>
          </w:p>
        </w:tc>
        <w:tc>
          <w:tcPr>
            <w:tcW w:w="0" w:type="auto"/>
            <w:vAlign w:val="center"/>
            <w:hideMark/>
          </w:tcPr>
          <w:p w:rsidR="008A2C12" w:rsidRDefault="008A2C12">
            <w:pPr>
              <w:jc w:val="center"/>
              <w:rPr>
                <w:b/>
                <w:bCs/>
              </w:rPr>
            </w:pPr>
            <w:r>
              <w:rPr>
                <w:b/>
                <w:bCs/>
              </w:rPr>
              <w:t>Description</w:t>
            </w:r>
          </w:p>
        </w:tc>
      </w:tr>
      <w:tr w:rsidR="008A2C12" w:rsidTr="008A2C12">
        <w:trPr>
          <w:tblCellSpacing w:w="15" w:type="dxa"/>
        </w:trPr>
        <w:tc>
          <w:tcPr>
            <w:tcW w:w="0" w:type="auto"/>
            <w:vAlign w:val="center"/>
            <w:hideMark/>
          </w:tcPr>
          <w:p w:rsidR="008A2C12" w:rsidRDefault="008A2C12">
            <w:r>
              <w:rPr>
                <w:rStyle w:val="Strong"/>
              </w:rPr>
              <w:t>Matplotlib</w:t>
            </w:r>
          </w:p>
        </w:tc>
        <w:tc>
          <w:tcPr>
            <w:tcW w:w="0" w:type="auto"/>
            <w:vAlign w:val="center"/>
            <w:hideMark/>
          </w:tcPr>
          <w:p w:rsidR="008A2C12" w:rsidRDefault="008A2C12">
            <w:r>
              <w:t>A basic 2D plotting library in Python used to generate static charts</w:t>
            </w:r>
          </w:p>
        </w:tc>
      </w:tr>
      <w:tr w:rsidR="008A2C12" w:rsidTr="008A2C12">
        <w:trPr>
          <w:tblCellSpacing w:w="15" w:type="dxa"/>
        </w:trPr>
        <w:tc>
          <w:tcPr>
            <w:tcW w:w="0" w:type="auto"/>
            <w:vAlign w:val="center"/>
            <w:hideMark/>
          </w:tcPr>
          <w:p w:rsidR="008A2C12" w:rsidRDefault="008A2C12">
            <w:r>
              <w:rPr>
                <w:rStyle w:val="Strong"/>
              </w:rPr>
              <w:t>Seaborn</w:t>
            </w:r>
          </w:p>
        </w:tc>
        <w:tc>
          <w:tcPr>
            <w:tcW w:w="0" w:type="auto"/>
            <w:vAlign w:val="center"/>
            <w:hideMark/>
          </w:tcPr>
          <w:p w:rsidR="008A2C12" w:rsidRDefault="008A2C12">
            <w:r>
              <w:t>Built on Matplotlib; used for statistical and attractive visualizations</w:t>
            </w:r>
          </w:p>
        </w:tc>
      </w:tr>
      <w:tr w:rsidR="008A2C12" w:rsidTr="008A2C12">
        <w:trPr>
          <w:tblCellSpacing w:w="15" w:type="dxa"/>
        </w:trPr>
        <w:tc>
          <w:tcPr>
            <w:tcW w:w="0" w:type="auto"/>
            <w:vAlign w:val="center"/>
            <w:hideMark/>
          </w:tcPr>
          <w:p w:rsidR="008A2C12" w:rsidRDefault="008A2C12">
            <w:r>
              <w:rPr>
                <w:rStyle w:val="Strong"/>
              </w:rPr>
              <w:t>Plotly</w:t>
            </w:r>
          </w:p>
        </w:tc>
        <w:tc>
          <w:tcPr>
            <w:tcW w:w="0" w:type="auto"/>
            <w:vAlign w:val="center"/>
            <w:hideMark/>
          </w:tcPr>
          <w:p w:rsidR="008A2C12" w:rsidRDefault="008A2C12">
            <w:r>
              <w:t>An interactive plotting library for Python and web-based dashboards</w:t>
            </w:r>
          </w:p>
        </w:tc>
      </w:tr>
      <w:tr w:rsidR="008A2C12" w:rsidTr="008A2C12">
        <w:trPr>
          <w:tblCellSpacing w:w="15" w:type="dxa"/>
        </w:trPr>
        <w:tc>
          <w:tcPr>
            <w:tcW w:w="0" w:type="auto"/>
            <w:vAlign w:val="center"/>
            <w:hideMark/>
          </w:tcPr>
          <w:p w:rsidR="008A2C12" w:rsidRDefault="008A2C12">
            <w:r>
              <w:rPr>
                <w:rStyle w:val="Strong"/>
              </w:rPr>
              <w:t>ggplot2</w:t>
            </w:r>
          </w:p>
        </w:tc>
        <w:tc>
          <w:tcPr>
            <w:tcW w:w="0" w:type="auto"/>
            <w:vAlign w:val="center"/>
            <w:hideMark/>
          </w:tcPr>
          <w:p w:rsidR="008A2C12" w:rsidRDefault="008A2C12">
            <w:r>
              <w:t>A powerful visualization package in R based on the grammar of graphics</w:t>
            </w:r>
          </w:p>
        </w:tc>
      </w:tr>
      <w:tr w:rsidR="008A2C12" w:rsidTr="008A2C12">
        <w:trPr>
          <w:tblCellSpacing w:w="15" w:type="dxa"/>
        </w:trPr>
        <w:tc>
          <w:tcPr>
            <w:tcW w:w="0" w:type="auto"/>
            <w:vAlign w:val="center"/>
            <w:hideMark/>
          </w:tcPr>
          <w:p w:rsidR="008A2C12" w:rsidRDefault="008A2C12">
            <w:r>
              <w:rPr>
                <w:rStyle w:val="Strong"/>
              </w:rPr>
              <w:t>Tableau</w:t>
            </w:r>
          </w:p>
        </w:tc>
        <w:tc>
          <w:tcPr>
            <w:tcW w:w="0" w:type="auto"/>
            <w:vAlign w:val="center"/>
            <w:hideMark/>
          </w:tcPr>
          <w:p w:rsidR="008A2C12" w:rsidRDefault="008A2C12">
            <w:r>
              <w:t>A commercial drag-and-drop tool used for interactive dashboard creation</w:t>
            </w:r>
          </w:p>
        </w:tc>
      </w:tr>
      <w:tr w:rsidR="008A2C12" w:rsidTr="008A2C12">
        <w:trPr>
          <w:tblCellSpacing w:w="15" w:type="dxa"/>
        </w:trPr>
        <w:tc>
          <w:tcPr>
            <w:tcW w:w="0" w:type="auto"/>
            <w:vAlign w:val="center"/>
            <w:hideMark/>
          </w:tcPr>
          <w:p w:rsidR="008A2C12" w:rsidRDefault="008A2C12">
            <w:r>
              <w:rPr>
                <w:rStyle w:val="Strong"/>
              </w:rPr>
              <w:t>Power BI</w:t>
            </w:r>
          </w:p>
        </w:tc>
        <w:tc>
          <w:tcPr>
            <w:tcW w:w="0" w:type="auto"/>
            <w:vAlign w:val="center"/>
            <w:hideMark/>
          </w:tcPr>
          <w:p w:rsidR="008A2C12" w:rsidRDefault="008A2C12">
            <w:r>
              <w:t>Microsoft's business analytics tool for visualizing real-time business data</w:t>
            </w:r>
          </w:p>
        </w:tc>
      </w:tr>
    </w:tbl>
    <w:p w:rsidR="008A2C12" w:rsidRDefault="008A2C12" w:rsidP="008A2C12">
      <w:r>
        <w:lastRenderedPageBreak/>
        <w:pict>
          <v:rect id="_x0000_i1925" style="width:0;height:1.5pt" o:hralign="center" o:hrstd="t" o:hr="t" fillcolor="#a0a0a0" stroked="f"/>
        </w:pict>
      </w:r>
    </w:p>
    <w:p w:rsidR="008A2C12" w:rsidRDefault="008A2C12" w:rsidP="008A2C12">
      <w:pPr>
        <w:pStyle w:val="Heading2"/>
      </w:pPr>
      <w:r>
        <w:rPr>
          <w:rFonts w:ascii="Segoe UI Symbol" w:hAnsi="Segoe UI Symbol" w:cs="Segoe UI Symbol"/>
        </w:rPr>
        <w:t>✅</w:t>
      </w:r>
      <w:r>
        <w:t xml:space="preserve"> </w:t>
      </w:r>
      <w:r>
        <w:rPr>
          <w:rStyle w:val="Strong"/>
          <w:b w:val="0"/>
          <w:bCs w:val="0"/>
        </w:rPr>
        <w:t>2. Applications of Data Visualization (with Python/R Tools)</w:t>
      </w:r>
      <w:r>
        <w:t xml:space="preserve"> </w:t>
      </w:r>
      <w:r>
        <w:rPr>
          <w:rStyle w:val="Emphasis"/>
        </w:rPr>
        <w:t>(6 Marks)</w:t>
      </w:r>
    </w:p>
    <w:p w:rsidR="008A2C12" w:rsidRDefault="008A2C12" w:rsidP="008A2C12">
      <w:pPr>
        <w:pStyle w:val="Heading3"/>
      </w:pPr>
      <w:r>
        <w:rPr>
          <w:rFonts w:ascii="Segoe UI Symbol" w:hAnsi="Segoe UI Symbol" w:cs="Segoe UI Symbol"/>
        </w:rPr>
        <w:t>🔹</w:t>
      </w:r>
      <w:r>
        <w:t xml:space="preserve"> </w:t>
      </w:r>
      <w:r>
        <w:rPr>
          <w:rStyle w:val="Strong"/>
          <w:b/>
          <w:bCs/>
        </w:rPr>
        <w:t>A. Business Analytics – Sales Monitoring</w:t>
      </w:r>
    </w:p>
    <w:p w:rsidR="008A2C12" w:rsidRDefault="008A2C12" w:rsidP="008A2C12">
      <w:pPr>
        <w:pStyle w:val="NormalWeb"/>
      </w:pPr>
      <w:r>
        <w:rPr>
          <w:rStyle w:val="Strong"/>
        </w:rPr>
        <w:t>Objective:</w:t>
      </w:r>
      <w:r>
        <w:t xml:space="preserve"> Analyze regional sales performance and identify top-selling areas.</w:t>
      </w:r>
    </w:p>
    <w:p w:rsidR="008A2C12" w:rsidRDefault="008A2C12" w:rsidP="008A2C12">
      <w:pPr>
        <w:pStyle w:val="NormalWeb"/>
      </w:pPr>
      <w:r>
        <w:rPr>
          <w:rStyle w:val="Strong"/>
        </w:rPr>
        <w:t>Tool &amp; Plot Used:</w:t>
      </w:r>
    </w:p>
    <w:p w:rsidR="008A2C12" w:rsidRDefault="008A2C12" w:rsidP="00F544B0">
      <w:pPr>
        <w:pStyle w:val="NormalWeb"/>
        <w:numPr>
          <w:ilvl w:val="0"/>
          <w:numId w:val="351"/>
        </w:numPr>
      </w:pPr>
      <w:r>
        <w:rPr>
          <w:rStyle w:val="Strong"/>
        </w:rPr>
        <w:t>Python (Matplotlib/Seaborn)</w:t>
      </w:r>
    </w:p>
    <w:p w:rsidR="008A2C12" w:rsidRDefault="008A2C12" w:rsidP="00F544B0">
      <w:pPr>
        <w:pStyle w:val="NormalWeb"/>
        <w:numPr>
          <w:ilvl w:val="0"/>
          <w:numId w:val="351"/>
        </w:numPr>
      </w:pPr>
      <w:r>
        <w:rPr>
          <w:rStyle w:val="Strong"/>
        </w:rPr>
        <w:t>Bar Chart</w:t>
      </w:r>
      <w:r>
        <w:t xml:space="preserve"> – Used to compare numerical values across categories.</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8A2C12" w:rsidRDefault="008A2C12" w:rsidP="008A2C12">
      <w:pPr>
        <w:pStyle w:val="HTMLPreformatted"/>
        <w:rPr>
          <w:rStyle w:val="HTMLCode"/>
        </w:rPr>
      </w:pPr>
      <w:r>
        <w:rPr>
          <w:rStyle w:val="HTMLCode"/>
        </w:rPr>
        <w:t>regions = [</w:t>
      </w:r>
      <w:r>
        <w:rPr>
          <w:rStyle w:val="hljs-string"/>
        </w:rPr>
        <w:t>'North'</w:t>
      </w:r>
      <w:r>
        <w:rPr>
          <w:rStyle w:val="HTMLCode"/>
        </w:rPr>
        <w:t xml:space="preserve">, </w:t>
      </w:r>
      <w:r>
        <w:rPr>
          <w:rStyle w:val="hljs-string"/>
        </w:rPr>
        <w:t>'South'</w:t>
      </w:r>
      <w:r>
        <w:rPr>
          <w:rStyle w:val="HTMLCode"/>
        </w:rPr>
        <w:t xml:space="preserve">, </w:t>
      </w:r>
      <w:r>
        <w:rPr>
          <w:rStyle w:val="hljs-string"/>
        </w:rPr>
        <w:t>'East'</w:t>
      </w:r>
      <w:r>
        <w:rPr>
          <w:rStyle w:val="HTMLCode"/>
        </w:rPr>
        <w:t xml:space="preserve">, </w:t>
      </w:r>
      <w:r>
        <w:rPr>
          <w:rStyle w:val="hljs-string"/>
        </w:rPr>
        <w:t>'West'</w:t>
      </w:r>
      <w:r>
        <w:rPr>
          <w:rStyle w:val="HTMLCode"/>
        </w:rPr>
        <w:t>]</w:t>
      </w:r>
    </w:p>
    <w:p w:rsidR="008A2C12" w:rsidRDefault="008A2C12" w:rsidP="008A2C12">
      <w:pPr>
        <w:pStyle w:val="HTMLPreformatted"/>
        <w:rPr>
          <w:rStyle w:val="HTMLCode"/>
        </w:rPr>
      </w:pPr>
      <w:r>
        <w:rPr>
          <w:rStyle w:val="HTMLCode"/>
        </w:rPr>
        <w:t>sales = [</w:t>
      </w:r>
      <w:r>
        <w:rPr>
          <w:rStyle w:val="hljs-number"/>
        </w:rPr>
        <w:t>12000</w:t>
      </w:r>
      <w:r>
        <w:rPr>
          <w:rStyle w:val="HTMLCode"/>
        </w:rPr>
        <w:t xml:space="preserve">, </w:t>
      </w:r>
      <w:r>
        <w:rPr>
          <w:rStyle w:val="hljs-number"/>
        </w:rPr>
        <w:t>18000</w:t>
      </w:r>
      <w:r>
        <w:rPr>
          <w:rStyle w:val="HTMLCode"/>
        </w:rPr>
        <w:t xml:space="preserve">, </w:t>
      </w:r>
      <w:r>
        <w:rPr>
          <w:rStyle w:val="hljs-number"/>
        </w:rPr>
        <w:t>15000</w:t>
      </w:r>
      <w:r>
        <w:rPr>
          <w:rStyle w:val="HTMLCode"/>
        </w:rPr>
        <w:t xml:space="preserve">, </w:t>
      </w:r>
      <w:r>
        <w:rPr>
          <w:rStyle w:val="hljs-number"/>
        </w:rPr>
        <w:t>13000</w:t>
      </w:r>
      <w:r>
        <w:rPr>
          <w:rStyle w:val="HTMLCode"/>
        </w:rPr>
        <w:t>]</w:t>
      </w:r>
    </w:p>
    <w:p w:rsidR="008A2C12" w:rsidRDefault="008A2C12" w:rsidP="008A2C12">
      <w:pPr>
        <w:pStyle w:val="HTMLPreformatted"/>
        <w:rPr>
          <w:rStyle w:val="HTMLCode"/>
        </w:rPr>
      </w:pPr>
    </w:p>
    <w:p w:rsidR="008A2C12" w:rsidRDefault="008A2C12" w:rsidP="008A2C12">
      <w:pPr>
        <w:pStyle w:val="HTMLPreformatted"/>
        <w:rPr>
          <w:rStyle w:val="HTMLCode"/>
        </w:rPr>
      </w:pPr>
      <w:r>
        <w:rPr>
          <w:rStyle w:val="HTMLCode"/>
        </w:rPr>
        <w:t>plt.bar(regions, sales, color=</w:t>
      </w:r>
      <w:r>
        <w:rPr>
          <w:rStyle w:val="hljs-string"/>
        </w:rPr>
        <w:t>'skyblue'</w:t>
      </w:r>
      <w:r>
        <w:rPr>
          <w:rStyle w:val="HTMLCode"/>
        </w:rPr>
        <w:t>)</w:t>
      </w:r>
    </w:p>
    <w:p w:rsidR="008A2C12" w:rsidRDefault="008A2C12" w:rsidP="008A2C12">
      <w:pPr>
        <w:pStyle w:val="HTMLPreformatted"/>
        <w:rPr>
          <w:rStyle w:val="HTMLCode"/>
        </w:rPr>
      </w:pPr>
      <w:r>
        <w:rPr>
          <w:rStyle w:val="HTMLCode"/>
        </w:rPr>
        <w:t>plt.title(</w:t>
      </w:r>
      <w:r>
        <w:rPr>
          <w:rStyle w:val="hljs-string"/>
        </w:rPr>
        <w:t>'Sales by Region'</w:t>
      </w:r>
      <w:r>
        <w:rPr>
          <w:rStyle w:val="HTMLCode"/>
        </w:rPr>
        <w:t>)</w:t>
      </w:r>
    </w:p>
    <w:p w:rsidR="008A2C12" w:rsidRDefault="008A2C12" w:rsidP="008A2C12">
      <w:pPr>
        <w:pStyle w:val="HTMLPreformatted"/>
        <w:rPr>
          <w:rStyle w:val="HTMLCode"/>
        </w:rPr>
      </w:pPr>
      <w:r>
        <w:rPr>
          <w:rStyle w:val="HTMLCode"/>
        </w:rPr>
        <w:t>plt.xlabel(</w:t>
      </w:r>
      <w:r>
        <w:rPr>
          <w:rStyle w:val="hljs-string"/>
        </w:rPr>
        <w:t>'Region'</w:t>
      </w:r>
      <w:r>
        <w:rPr>
          <w:rStyle w:val="HTMLCode"/>
        </w:rPr>
        <w:t>)</w:t>
      </w:r>
    </w:p>
    <w:p w:rsidR="008A2C12" w:rsidRDefault="008A2C12" w:rsidP="008A2C12">
      <w:pPr>
        <w:pStyle w:val="HTMLPreformatted"/>
        <w:rPr>
          <w:rStyle w:val="HTMLCode"/>
        </w:rPr>
      </w:pPr>
      <w:r>
        <w:rPr>
          <w:rStyle w:val="HTMLCode"/>
        </w:rPr>
        <w:t>plt.ylabel(</w:t>
      </w:r>
      <w:r>
        <w:rPr>
          <w:rStyle w:val="hljs-string"/>
        </w:rPr>
        <w:t>'Sales (in Rs)'</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26"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B. Healthcare – Patient Vital Signs Monitoring</w:t>
      </w:r>
    </w:p>
    <w:p w:rsidR="008A2C12" w:rsidRDefault="008A2C12" w:rsidP="008A2C12">
      <w:pPr>
        <w:pStyle w:val="NormalWeb"/>
      </w:pPr>
      <w:r>
        <w:rPr>
          <w:rStyle w:val="Strong"/>
        </w:rPr>
        <w:t>Objective:</w:t>
      </w:r>
      <w:r>
        <w:t xml:space="preserve"> Detect anomalies in patients' heart rate data.</w:t>
      </w:r>
    </w:p>
    <w:p w:rsidR="008A2C12" w:rsidRDefault="008A2C12" w:rsidP="008A2C12">
      <w:pPr>
        <w:pStyle w:val="NormalWeb"/>
      </w:pPr>
      <w:r>
        <w:rPr>
          <w:rStyle w:val="Strong"/>
        </w:rPr>
        <w:t>Tool &amp; Plot Used:</w:t>
      </w:r>
    </w:p>
    <w:p w:rsidR="008A2C12" w:rsidRDefault="008A2C12" w:rsidP="00F544B0">
      <w:pPr>
        <w:pStyle w:val="NormalWeb"/>
        <w:numPr>
          <w:ilvl w:val="0"/>
          <w:numId w:val="352"/>
        </w:numPr>
      </w:pPr>
      <w:r>
        <w:rPr>
          <w:rStyle w:val="Strong"/>
        </w:rPr>
        <w:t>Python (Seaborn)</w:t>
      </w:r>
    </w:p>
    <w:p w:rsidR="008A2C12" w:rsidRDefault="008A2C12" w:rsidP="00F544B0">
      <w:pPr>
        <w:pStyle w:val="NormalWeb"/>
        <w:numPr>
          <w:ilvl w:val="0"/>
          <w:numId w:val="352"/>
        </w:numPr>
      </w:pPr>
      <w:r>
        <w:rPr>
          <w:rStyle w:val="Strong"/>
        </w:rPr>
        <w:t>Box Plot</w:t>
      </w:r>
      <w:r>
        <w:t xml:space="preserve"> – Used to visualize spread and detect outliers in patient vitals.</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8A2C12" w:rsidRDefault="008A2C12" w:rsidP="008A2C12">
      <w:pPr>
        <w:pStyle w:val="HTMLPreformatted"/>
        <w:rPr>
          <w:rStyle w:val="HTMLCode"/>
        </w:rPr>
      </w:pPr>
      <w:r>
        <w:rPr>
          <w:rStyle w:val="HTMLCode"/>
        </w:rPr>
        <w:t>heart_rates = [</w:t>
      </w:r>
      <w:r>
        <w:rPr>
          <w:rStyle w:val="hljs-number"/>
        </w:rPr>
        <w:t>70</w:t>
      </w:r>
      <w:r>
        <w:rPr>
          <w:rStyle w:val="HTMLCode"/>
        </w:rPr>
        <w:t xml:space="preserve">, </w:t>
      </w:r>
      <w:r>
        <w:rPr>
          <w:rStyle w:val="hljs-number"/>
        </w:rPr>
        <w:t>72</w:t>
      </w:r>
      <w:r>
        <w:rPr>
          <w:rStyle w:val="HTMLCode"/>
        </w:rPr>
        <w:t xml:space="preserve">, </w:t>
      </w:r>
      <w:r>
        <w:rPr>
          <w:rStyle w:val="hljs-number"/>
        </w:rPr>
        <w:t>68</w:t>
      </w:r>
      <w:r>
        <w:rPr>
          <w:rStyle w:val="HTMLCode"/>
        </w:rPr>
        <w:t xml:space="preserve">, </w:t>
      </w:r>
      <w:r>
        <w:rPr>
          <w:rStyle w:val="hljs-number"/>
        </w:rPr>
        <w:t>75</w:t>
      </w:r>
      <w:r>
        <w:rPr>
          <w:rStyle w:val="HTMLCode"/>
        </w:rPr>
        <w:t xml:space="preserve">, </w:t>
      </w:r>
      <w:r>
        <w:rPr>
          <w:rStyle w:val="hljs-number"/>
        </w:rPr>
        <w:t>95</w:t>
      </w:r>
      <w:r>
        <w:rPr>
          <w:rStyle w:val="HTMLCode"/>
        </w:rPr>
        <w:t xml:space="preserve">, </w:t>
      </w:r>
      <w:r>
        <w:rPr>
          <w:rStyle w:val="hljs-number"/>
        </w:rPr>
        <w:t>100</w:t>
      </w:r>
      <w:r>
        <w:rPr>
          <w:rStyle w:val="HTMLCode"/>
        </w:rPr>
        <w:t xml:space="preserve">, </w:t>
      </w:r>
      <w:r>
        <w:rPr>
          <w:rStyle w:val="hljs-number"/>
        </w:rPr>
        <w:t>65</w:t>
      </w:r>
      <w:r>
        <w:rPr>
          <w:rStyle w:val="HTMLCode"/>
        </w:rPr>
        <w:t>]</w:t>
      </w:r>
    </w:p>
    <w:p w:rsidR="008A2C12" w:rsidRDefault="008A2C12" w:rsidP="008A2C12">
      <w:pPr>
        <w:pStyle w:val="HTMLPreformatted"/>
        <w:rPr>
          <w:rStyle w:val="HTMLCode"/>
        </w:rPr>
      </w:pPr>
      <w:r>
        <w:rPr>
          <w:rStyle w:val="HTMLCode"/>
        </w:rPr>
        <w:t>sns.boxplot(data=heart_rates)</w:t>
      </w:r>
    </w:p>
    <w:p w:rsidR="008A2C12" w:rsidRDefault="008A2C12" w:rsidP="008A2C12">
      <w:pPr>
        <w:pStyle w:val="HTMLPreformatted"/>
        <w:rPr>
          <w:rStyle w:val="HTMLCode"/>
        </w:rPr>
      </w:pPr>
      <w:r>
        <w:rPr>
          <w:rStyle w:val="HTMLCode"/>
        </w:rPr>
        <w:t>plt.title(</w:t>
      </w:r>
      <w:r>
        <w:rPr>
          <w:rStyle w:val="hljs-string"/>
        </w:rPr>
        <w:t>'Heart Rate Distribution'</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27"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C. Financial Markets – Stock Price Trends</w:t>
      </w:r>
    </w:p>
    <w:p w:rsidR="008A2C12" w:rsidRDefault="008A2C12" w:rsidP="008A2C12">
      <w:pPr>
        <w:pStyle w:val="NormalWeb"/>
      </w:pPr>
      <w:r>
        <w:rPr>
          <w:rStyle w:val="Strong"/>
        </w:rPr>
        <w:t>Objective:</w:t>
      </w:r>
      <w:r>
        <w:t xml:space="preserve"> Track stock prices over time to identify patterns and trends.</w:t>
      </w:r>
    </w:p>
    <w:p w:rsidR="008A2C12" w:rsidRDefault="008A2C12" w:rsidP="008A2C12">
      <w:pPr>
        <w:pStyle w:val="NormalWeb"/>
      </w:pPr>
      <w:r>
        <w:rPr>
          <w:rStyle w:val="Strong"/>
        </w:rPr>
        <w:t>Tool &amp; Plot Used:</w:t>
      </w:r>
    </w:p>
    <w:p w:rsidR="008A2C12" w:rsidRDefault="008A2C12" w:rsidP="00F544B0">
      <w:pPr>
        <w:pStyle w:val="NormalWeb"/>
        <w:numPr>
          <w:ilvl w:val="0"/>
          <w:numId w:val="353"/>
        </w:numPr>
      </w:pPr>
      <w:r>
        <w:rPr>
          <w:rStyle w:val="Strong"/>
        </w:rPr>
        <w:lastRenderedPageBreak/>
        <w:t>Python (Matplotlib)</w:t>
      </w:r>
    </w:p>
    <w:p w:rsidR="008A2C12" w:rsidRDefault="008A2C12" w:rsidP="00F544B0">
      <w:pPr>
        <w:pStyle w:val="NormalWeb"/>
        <w:numPr>
          <w:ilvl w:val="0"/>
          <w:numId w:val="353"/>
        </w:numPr>
      </w:pPr>
      <w:r>
        <w:rPr>
          <w:rStyle w:val="Strong"/>
        </w:rPr>
        <w:t>Line Chart</w:t>
      </w:r>
      <w:r>
        <w:t xml:space="preserve"> – Used to display data trends over time.</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pandas </w:t>
      </w:r>
      <w:r>
        <w:rPr>
          <w:rStyle w:val="hljs-keyword"/>
          <w:rFonts w:eastAsiaTheme="majorEastAsia"/>
        </w:rPr>
        <w:t>as</w:t>
      </w:r>
      <w:r>
        <w:rPr>
          <w:rStyle w:val="HTMLCode"/>
        </w:rPr>
        <w:t xml:space="preserve"> pd</w:t>
      </w:r>
    </w:p>
    <w:p w:rsidR="008A2C12" w:rsidRDefault="008A2C12" w:rsidP="008A2C12">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8A2C12" w:rsidRDefault="008A2C12" w:rsidP="008A2C12">
      <w:pPr>
        <w:pStyle w:val="HTMLPreformatted"/>
        <w:rPr>
          <w:rStyle w:val="HTMLCode"/>
        </w:rPr>
      </w:pPr>
    </w:p>
    <w:p w:rsidR="008A2C12" w:rsidRDefault="008A2C12" w:rsidP="008A2C12">
      <w:pPr>
        <w:pStyle w:val="HTMLPreformatted"/>
        <w:rPr>
          <w:rStyle w:val="HTMLCode"/>
        </w:rPr>
      </w:pPr>
      <w:r>
        <w:rPr>
          <w:rStyle w:val="HTMLCode"/>
        </w:rPr>
        <w:t>data = {</w:t>
      </w:r>
      <w:r>
        <w:rPr>
          <w:rStyle w:val="hljs-string"/>
        </w:rPr>
        <w:t>'date'</w:t>
      </w:r>
      <w:r>
        <w:rPr>
          <w:rStyle w:val="HTMLCode"/>
        </w:rPr>
        <w:t>: [</w:t>
      </w:r>
      <w:r>
        <w:rPr>
          <w:rStyle w:val="hljs-string"/>
        </w:rPr>
        <w:t>'Day1'</w:t>
      </w:r>
      <w:r>
        <w:rPr>
          <w:rStyle w:val="HTMLCode"/>
        </w:rPr>
        <w:t xml:space="preserve">, </w:t>
      </w:r>
      <w:r>
        <w:rPr>
          <w:rStyle w:val="hljs-string"/>
        </w:rPr>
        <w:t>'Day2'</w:t>
      </w:r>
      <w:r>
        <w:rPr>
          <w:rStyle w:val="HTMLCode"/>
        </w:rPr>
        <w:t xml:space="preserve">, </w:t>
      </w:r>
      <w:r>
        <w:rPr>
          <w:rStyle w:val="hljs-string"/>
        </w:rPr>
        <w:t>'Day3'</w:t>
      </w:r>
      <w:r>
        <w:rPr>
          <w:rStyle w:val="HTMLCode"/>
        </w:rPr>
        <w:t xml:space="preserve">, </w:t>
      </w:r>
      <w:r>
        <w:rPr>
          <w:rStyle w:val="hljs-string"/>
        </w:rPr>
        <w:t>'Day4'</w:t>
      </w:r>
      <w:r>
        <w:rPr>
          <w:rStyle w:val="HTMLCode"/>
        </w:rPr>
        <w:t xml:space="preserve">], </w:t>
      </w:r>
      <w:r>
        <w:rPr>
          <w:rStyle w:val="hljs-string"/>
        </w:rPr>
        <w:t>'price'</w:t>
      </w:r>
      <w:r>
        <w:rPr>
          <w:rStyle w:val="HTMLCode"/>
        </w:rPr>
        <w:t>: [</w:t>
      </w:r>
      <w:r>
        <w:rPr>
          <w:rStyle w:val="hljs-number"/>
        </w:rPr>
        <w:t>150</w:t>
      </w:r>
      <w:r>
        <w:rPr>
          <w:rStyle w:val="HTMLCode"/>
        </w:rPr>
        <w:t xml:space="preserve">, </w:t>
      </w:r>
      <w:r>
        <w:rPr>
          <w:rStyle w:val="hljs-number"/>
        </w:rPr>
        <w:t>160</w:t>
      </w:r>
      <w:r>
        <w:rPr>
          <w:rStyle w:val="HTMLCode"/>
        </w:rPr>
        <w:t xml:space="preserve">, </w:t>
      </w:r>
      <w:r>
        <w:rPr>
          <w:rStyle w:val="hljs-number"/>
        </w:rPr>
        <w:t>158</w:t>
      </w:r>
      <w:r>
        <w:rPr>
          <w:rStyle w:val="HTMLCode"/>
        </w:rPr>
        <w:t xml:space="preserve">, </w:t>
      </w:r>
      <w:r>
        <w:rPr>
          <w:rStyle w:val="hljs-number"/>
        </w:rPr>
        <w:t>165</w:t>
      </w:r>
      <w:r>
        <w:rPr>
          <w:rStyle w:val="HTMLCode"/>
        </w:rPr>
        <w:t>]}</w:t>
      </w:r>
    </w:p>
    <w:p w:rsidR="008A2C12" w:rsidRDefault="008A2C12" w:rsidP="008A2C12">
      <w:pPr>
        <w:pStyle w:val="HTMLPreformatted"/>
        <w:rPr>
          <w:rStyle w:val="HTMLCode"/>
        </w:rPr>
      </w:pPr>
      <w:r>
        <w:rPr>
          <w:rStyle w:val="HTMLCode"/>
        </w:rPr>
        <w:t>df = pd.DataFrame(data)</w:t>
      </w:r>
    </w:p>
    <w:p w:rsidR="008A2C12" w:rsidRDefault="008A2C12" w:rsidP="008A2C12">
      <w:pPr>
        <w:pStyle w:val="HTMLPreformatted"/>
        <w:rPr>
          <w:rStyle w:val="HTMLCode"/>
        </w:rPr>
      </w:pPr>
    </w:p>
    <w:p w:rsidR="008A2C12" w:rsidRDefault="008A2C12" w:rsidP="008A2C12">
      <w:pPr>
        <w:pStyle w:val="HTMLPreformatted"/>
        <w:rPr>
          <w:rStyle w:val="HTMLCode"/>
        </w:rPr>
      </w:pPr>
      <w:r>
        <w:rPr>
          <w:rStyle w:val="HTMLCode"/>
        </w:rPr>
        <w:t>plt.plot(df[</w:t>
      </w:r>
      <w:r>
        <w:rPr>
          <w:rStyle w:val="hljs-string"/>
        </w:rPr>
        <w:t>'date'</w:t>
      </w:r>
      <w:r>
        <w:rPr>
          <w:rStyle w:val="HTMLCode"/>
        </w:rPr>
        <w:t>], df[</w:t>
      </w:r>
      <w:r>
        <w:rPr>
          <w:rStyle w:val="hljs-string"/>
        </w:rPr>
        <w:t>'price'</w:t>
      </w:r>
      <w:r>
        <w:rPr>
          <w:rStyle w:val="HTMLCode"/>
        </w:rPr>
        <w:t>], marker=</w:t>
      </w:r>
      <w:r>
        <w:rPr>
          <w:rStyle w:val="hljs-string"/>
        </w:rPr>
        <w:t>'o'</w:t>
      </w:r>
      <w:r>
        <w:rPr>
          <w:rStyle w:val="HTMLCode"/>
        </w:rPr>
        <w:t>)</w:t>
      </w:r>
    </w:p>
    <w:p w:rsidR="008A2C12" w:rsidRDefault="008A2C12" w:rsidP="008A2C12">
      <w:pPr>
        <w:pStyle w:val="HTMLPreformatted"/>
        <w:rPr>
          <w:rStyle w:val="HTMLCode"/>
        </w:rPr>
      </w:pPr>
      <w:r>
        <w:rPr>
          <w:rStyle w:val="HTMLCode"/>
        </w:rPr>
        <w:t>plt.title(</w:t>
      </w:r>
      <w:r>
        <w:rPr>
          <w:rStyle w:val="hljs-string"/>
        </w:rPr>
        <w:t>'Stock Price Over Days'</w:t>
      </w:r>
      <w:r>
        <w:rPr>
          <w:rStyle w:val="HTMLCode"/>
        </w:rPr>
        <w:t>)</w:t>
      </w:r>
    </w:p>
    <w:p w:rsidR="008A2C12" w:rsidRDefault="008A2C12" w:rsidP="008A2C12">
      <w:pPr>
        <w:pStyle w:val="HTMLPreformatted"/>
        <w:rPr>
          <w:rStyle w:val="HTMLCode"/>
        </w:rPr>
      </w:pPr>
      <w:r>
        <w:rPr>
          <w:rStyle w:val="HTMLCode"/>
        </w:rPr>
        <w:t>plt.xlabel(</w:t>
      </w:r>
      <w:r>
        <w:rPr>
          <w:rStyle w:val="hljs-string"/>
        </w:rPr>
        <w:t>'Date'</w:t>
      </w:r>
      <w:r>
        <w:rPr>
          <w:rStyle w:val="HTMLCode"/>
        </w:rPr>
        <w:t>)</w:t>
      </w:r>
    </w:p>
    <w:p w:rsidR="008A2C12" w:rsidRDefault="008A2C12" w:rsidP="008A2C12">
      <w:pPr>
        <w:pStyle w:val="HTMLPreformatted"/>
        <w:rPr>
          <w:rStyle w:val="HTMLCode"/>
        </w:rPr>
      </w:pPr>
      <w:r>
        <w:rPr>
          <w:rStyle w:val="HTMLCode"/>
        </w:rPr>
        <w:t>plt.ylabel(</w:t>
      </w:r>
      <w:r>
        <w:rPr>
          <w:rStyle w:val="hljs-string"/>
        </w:rPr>
        <w:t>'Price'</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28"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D. Data Science – Feature Relationship Analysis</w:t>
      </w:r>
    </w:p>
    <w:p w:rsidR="008A2C12" w:rsidRDefault="008A2C12" w:rsidP="008A2C12">
      <w:pPr>
        <w:pStyle w:val="NormalWeb"/>
      </w:pPr>
      <w:r>
        <w:rPr>
          <w:rStyle w:val="Strong"/>
        </w:rPr>
        <w:t>Objective:</w:t>
      </w:r>
      <w:r>
        <w:t xml:space="preserve"> Explore relationships between numerical features before modeling.</w:t>
      </w:r>
    </w:p>
    <w:p w:rsidR="008A2C12" w:rsidRDefault="008A2C12" w:rsidP="008A2C12">
      <w:pPr>
        <w:pStyle w:val="NormalWeb"/>
      </w:pPr>
      <w:r>
        <w:rPr>
          <w:rStyle w:val="Strong"/>
        </w:rPr>
        <w:t>Tool &amp; Plot Used:</w:t>
      </w:r>
    </w:p>
    <w:p w:rsidR="008A2C12" w:rsidRDefault="008A2C12" w:rsidP="00F544B0">
      <w:pPr>
        <w:pStyle w:val="NormalWeb"/>
        <w:numPr>
          <w:ilvl w:val="0"/>
          <w:numId w:val="354"/>
        </w:numPr>
      </w:pPr>
      <w:r>
        <w:rPr>
          <w:rStyle w:val="Strong"/>
        </w:rPr>
        <w:t>Python (Seaborn)</w:t>
      </w:r>
    </w:p>
    <w:p w:rsidR="008A2C12" w:rsidRDefault="008A2C12" w:rsidP="00F544B0">
      <w:pPr>
        <w:pStyle w:val="NormalWeb"/>
        <w:numPr>
          <w:ilvl w:val="0"/>
          <w:numId w:val="354"/>
        </w:numPr>
      </w:pPr>
      <w:r>
        <w:rPr>
          <w:rStyle w:val="Strong"/>
        </w:rPr>
        <w:t>Scatter Plot</w:t>
      </w:r>
      <w:r>
        <w:t xml:space="preserve"> – Shows correlation between two variables.</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8A2C12" w:rsidRDefault="008A2C12" w:rsidP="008A2C12">
      <w:pPr>
        <w:pStyle w:val="HTMLPreformatted"/>
        <w:rPr>
          <w:rStyle w:val="HTMLCode"/>
        </w:rPr>
      </w:pPr>
      <w:r>
        <w:rPr>
          <w:rStyle w:val="hljs-keyword"/>
          <w:rFonts w:eastAsiaTheme="majorEastAsia"/>
        </w:rPr>
        <w:t>import</w:t>
      </w:r>
      <w:r>
        <w:rPr>
          <w:rStyle w:val="HTMLCode"/>
        </w:rPr>
        <w:t xml:space="preserve"> pandas </w:t>
      </w:r>
      <w:r>
        <w:rPr>
          <w:rStyle w:val="hljs-keyword"/>
          <w:rFonts w:eastAsiaTheme="majorEastAsia"/>
        </w:rPr>
        <w:t>as</w:t>
      </w:r>
      <w:r>
        <w:rPr>
          <w:rStyle w:val="HTMLCode"/>
        </w:rPr>
        <w:t xml:space="preserve"> pd</w:t>
      </w:r>
    </w:p>
    <w:p w:rsidR="008A2C12" w:rsidRDefault="008A2C12" w:rsidP="008A2C12">
      <w:pPr>
        <w:pStyle w:val="HTMLPreformatted"/>
        <w:rPr>
          <w:rStyle w:val="HTMLCode"/>
        </w:rPr>
      </w:pPr>
    </w:p>
    <w:p w:rsidR="008A2C12" w:rsidRDefault="008A2C12" w:rsidP="008A2C12">
      <w:pPr>
        <w:pStyle w:val="HTMLPreformatted"/>
        <w:rPr>
          <w:rStyle w:val="HTMLCode"/>
        </w:rPr>
      </w:pPr>
      <w:r>
        <w:rPr>
          <w:rStyle w:val="HTMLCode"/>
        </w:rPr>
        <w:t>df = sns.load_dataset(</w:t>
      </w:r>
      <w:r>
        <w:rPr>
          <w:rStyle w:val="hljs-string"/>
        </w:rPr>
        <w:t>'iris'</w:t>
      </w:r>
      <w:r>
        <w:rPr>
          <w:rStyle w:val="HTMLCode"/>
        </w:rPr>
        <w:t>)</w:t>
      </w:r>
    </w:p>
    <w:p w:rsidR="008A2C12" w:rsidRDefault="008A2C12" w:rsidP="008A2C12">
      <w:pPr>
        <w:pStyle w:val="HTMLPreformatted"/>
        <w:rPr>
          <w:rStyle w:val="HTMLCode"/>
        </w:rPr>
      </w:pPr>
      <w:r>
        <w:rPr>
          <w:rStyle w:val="HTMLCode"/>
        </w:rPr>
        <w:t>sns.scatterplot(x=</w:t>
      </w:r>
      <w:r>
        <w:rPr>
          <w:rStyle w:val="hljs-string"/>
        </w:rPr>
        <w:t>'sepal_length'</w:t>
      </w:r>
      <w:r>
        <w:rPr>
          <w:rStyle w:val="HTMLCode"/>
        </w:rPr>
        <w:t>, y=</w:t>
      </w:r>
      <w:r>
        <w:rPr>
          <w:rStyle w:val="hljs-string"/>
        </w:rPr>
        <w:t>'petal_length'</w:t>
      </w:r>
      <w:r>
        <w:rPr>
          <w:rStyle w:val="HTMLCode"/>
        </w:rPr>
        <w:t>, data=df, hue=</w:t>
      </w:r>
      <w:r>
        <w:rPr>
          <w:rStyle w:val="hljs-string"/>
        </w:rPr>
        <w:t>'species'</w:t>
      </w:r>
      <w:r>
        <w:rPr>
          <w:rStyle w:val="HTMLCode"/>
        </w:rPr>
        <w:t>)</w:t>
      </w:r>
    </w:p>
    <w:p w:rsidR="008A2C12" w:rsidRDefault="008A2C12" w:rsidP="008A2C12">
      <w:pPr>
        <w:pStyle w:val="HTMLPreformatted"/>
        <w:rPr>
          <w:rStyle w:val="HTMLCode"/>
        </w:rPr>
      </w:pPr>
      <w:r>
        <w:rPr>
          <w:rStyle w:val="HTMLCode"/>
        </w:rPr>
        <w:t>plt.title(</w:t>
      </w:r>
      <w:r>
        <w:rPr>
          <w:rStyle w:val="hljs-string"/>
        </w:rPr>
        <w:t>'Sepal vs Petal Length by Species'</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29" style="width:0;height:1.5pt" o:hralign="center" o:hrstd="t" o:hr="t" fillcolor="#a0a0a0" stroked="f"/>
        </w:pict>
      </w:r>
    </w:p>
    <w:p w:rsidR="008A2C12" w:rsidRDefault="008A2C12" w:rsidP="008A2C12">
      <w:pPr>
        <w:pStyle w:val="Heading2"/>
      </w:pPr>
      <w:r>
        <w:rPr>
          <w:rFonts w:ascii="Segoe UI Symbol" w:hAnsi="Segoe UI Symbol" w:cs="Segoe UI Symbol"/>
        </w:rPr>
        <w:t>✅</w:t>
      </w:r>
      <w:r>
        <w:t xml:space="preserve"> </w:t>
      </w:r>
      <w:r>
        <w:rPr>
          <w:rStyle w:val="Strong"/>
          <w:b w:val="0"/>
          <w:bCs w:val="0"/>
        </w:rPr>
        <w:t>3. Conclusion</w:t>
      </w:r>
      <w:r>
        <w:t xml:space="preserve"> </w:t>
      </w:r>
      <w:r>
        <w:rPr>
          <w:rStyle w:val="Emphasis"/>
        </w:rPr>
        <w:t>(1.5 Marks)</w:t>
      </w:r>
    </w:p>
    <w:p w:rsidR="008A2C12" w:rsidRDefault="008A2C12" w:rsidP="008A2C12">
      <w:pPr>
        <w:pStyle w:val="NormalWeb"/>
      </w:pPr>
      <w:r>
        <w:t xml:space="preserve">Data visualization is a </w:t>
      </w:r>
      <w:r>
        <w:rPr>
          <w:rStyle w:val="Strong"/>
        </w:rPr>
        <w:t>critical part of data analysis and communication</w:t>
      </w:r>
      <w:r>
        <w:t>. It enables:</w:t>
      </w:r>
    </w:p>
    <w:p w:rsidR="008A2C12" w:rsidRDefault="008A2C12" w:rsidP="00F544B0">
      <w:pPr>
        <w:pStyle w:val="NormalWeb"/>
        <w:numPr>
          <w:ilvl w:val="0"/>
          <w:numId w:val="355"/>
        </w:numPr>
      </w:pPr>
      <w:r>
        <w:t>Quick insights into data patterns</w:t>
      </w:r>
    </w:p>
    <w:p w:rsidR="008A2C12" w:rsidRDefault="008A2C12" w:rsidP="00F544B0">
      <w:pPr>
        <w:pStyle w:val="NormalWeb"/>
        <w:numPr>
          <w:ilvl w:val="0"/>
          <w:numId w:val="355"/>
        </w:numPr>
      </w:pPr>
      <w:r>
        <w:t>Identification of trends, outliers, and relationships</w:t>
      </w:r>
    </w:p>
    <w:p w:rsidR="008A2C12" w:rsidRDefault="008A2C12" w:rsidP="00F544B0">
      <w:pPr>
        <w:pStyle w:val="NormalWeb"/>
        <w:numPr>
          <w:ilvl w:val="0"/>
          <w:numId w:val="355"/>
        </w:numPr>
      </w:pPr>
      <w:r>
        <w:t>Clear storytelling for decision-makers</w:t>
      </w:r>
    </w:p>
    <w:p w:rsidR="008A2C12" w:rsidRDefault="008A2C12" w:rsidP="008A2C12">
      <w:pPr>
        <w:pStyle w:val="NormalWeb"/>
      </w:pPr>
      <w:r>
        <w:t xml:space="preserve">Tools like </w:t>
      </w:r>
      <w:r>
        <w:rPr>
          <w:rStyle w:val="Strong"/>
        </w:rPr>
        <w:t>Matplotlib, Seaborn, ggplot2, Tableau, and Power BI</w:t>
      </w:r>
      <w:r>
        <w:t xml:space="preserve"> are widely used for different types of visualizations, depending on the domain and purpose.</w:t>
      </w:r>
    </w:p>
    <w:p w:rsidR="003F10A9" w:rsidRDefault="003F10A9" w:rsidP="00155696">
      <w:pPr>
        <w:rPr>
          <w:b/>
          <w:color w:val="E97132" w:themeColor="accent2"/>
        </w:rPr>
      </w:pPr>
    </w:p>
    <w:p w:rsidR="00155696" w:rsidRDefault="00155696" w:rsidP="00155696">
      <w:pPr>
        <w:rPr>
          <w:b/>
          <w:color w:val="E97132" w:themeColor="accent2"/>
        </w:rPr>
      </w:pPr>
      <w:r w:rsidRPr="00155696">
        <w:rPr>
          <w:b/>
          <w:color w:val="E97132" w:themeColor="accent2"/>
        </w:rPr>
        <w:lastRenderedPageBreak/>
        <w:t>Q6.  List the challenges of Data Visualization. Explain the types of visualization with example. [9]</w:t>
      </w:r>
    </w:p>
    <w:p w:rsidR="009D28B6" w:rsidRDefault="009D28B6" w:rsidP="00155696">
      <w:pPr>
        <w:rPr>
          <w:b/>
          <w:color w:val="E97132" w:themeColor="accent2"/>
        </w:rPr>
      </w:pPr>
      <w:r>
        <w:rPr>
          <w:b/>
          <w:color w:val="E97132" w:themeColor="accent2"/>
        </w:rPr>
        <w:t>=&gt;</w:t>
      </w:r>
    </w:p>
    <w:p w:rsidR="008A2C12" w:rsidRDefault="008A2C12" w:rsidP="008A2C12">
      <w:pPr>
        <w:pStyle w:val="Heading2"/>
      </w:pPr>
      <w:r>
        <w:rPr>
          <w:rFonts w:ascii="Segoe UI Symbol" w:hAnsi="Segoe UI Symbol" w:cs="Segoe UI Symbol"/>
        </w:rPr>
        <w:t>✅</w:t>
      </w:r>
      <w:r>
        <w:t xml:space="preserve"> </w:t>
      </w:r>
      <w:r>
        <w:rPr>
          <w:rStyle w:val="Strong"/>
          <w:b w:val="0"/>
          <w:bCs w:val="0"/>
        </w:rPr>
        <w:t>1. Challenges of Data Visualization</w:t>
      </w:r>
      <w:r>
        <w:t xml:space="preserve"> </w:t>
      </w:r>
      <w:r>
        <w:rPr>
          <w:rStyle w:val="Emphasis"/>
        </w:rPr>
        <w:t>(3 Marks)</w:t>
      </w:r>
    </w:p>
    <w:p w:rsidR="008A2C12" w:rsidRDefault="008A2C12" w:rsidP="008A2C12">
      <w:pPr>
        <w:pStyle w:val="NormalWeb"/>
      </w:pPr>
      <w:r>
        <w:t>Effective data visualization requires more than just plotting charts—it must communicate insights clearly and accurately. Below are key challenges: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6271"/>
      </w:tblGrid>
      <w:tr w:rsidR="008A2C12" w:rsidTr="008A2C12">
        <w:trPr>
          <w:tblHeader/>
          <w:tblCellSpacing w:w="15" w:type="dxa"/>
        </w:trPr>
        <w:tc>
          <w:tcPr>
            <w:tcW w:w="0" w:type="auto"/>
            <w:vAlign w:val="center"/>
            <w:hideMark/>
          </w:tcPr>
          <w:p w:rsidR="008A2C12" w:rsidRDefault="008A2C12">
            <w:pPr>
              <w:jc w:val="center"/>
              <w:rPr>
                <w:b/>
                <w:bCs/>
              </w:rPr>
            </w:pPr>
            <w:r>
              <w:rPr>
                <w:rStyle w:val="Strong"/>
              </w:rPr>
              <w:t>Challenge</w:t>
            </w:r>
          </w:p>
        </w:tc>
        <w:tc>
          <w:tcPr>
            <w:tcW w:w="0" w:type="auto"/>
            <w:vAlign w:val="center"/>
            <w:hideMark/>
          </w:tcPr>
          <w:p w:rsidR="008A2C12" w:rsidRDefault="008A2C12">
            <w:pPr>
              <w:jc w:val="center"/>
              <w:rPr>
                <w:b/>
                <w:bCs/>
              </w:rPr>
            </w:pPr>
            <w:r>
              <w:rPr>
                <w:rStyle w:val="Strong"/>
              </w:rPr>
              <w:t>Explanation</w:t>
            </w:r>
          </w:p>
        </w:tc>
      </w:tr>
      <w:tr w:rsidR="008A2C12" w:rsidTr="008A2C12">
        <w:trPr>
          <w:tblCellSpacing w:w="15" w:type="dxa"/>
        </w:trPr>
        <w:tc>
          <w:tcPr>
            <w:tcW w:w="0" w:type="auto"/>
            <w:vAlign w:val="center"/>
            <w:hideMark/>
          </w:tcPr>
          <w:p w:rsidR="008A2C12" w:rsidRDefault="008A2C12">
            <w:r>
              <w:rPr>
                <w:rStyle w:val="Strong"/>
              </w:rPr>
              <w:t>1. Data Quality Issues</w:t>
            </w:r>
          </w:p>
        </w:tc>
        <w:tc>
          <w:tcPr>
            <w:tcW w:w="0" w:type="auto"/>
            <w:vAlign w:val="center"/>
            <w:hideMark/>
          </w:tcPr>
          <w:p w:rsidR="008A2C12" w:rsidRDefault="008A2C12">
            <w:r>
              <w:t>Incomplete, inconsistent, or noisy data can mislead visualization outcomes.</w:t>
            </w:r>
          </w:p>
        </w:tc>
      </w:tr>
      <w:tr w:rsidR="008A2C12" w:rsidTr="008A2C12">
        <w:trPr>
          <w:tblCellSpacing w:w="15" w:type="dxa"/>
        </w:trPr>
        <w:tc>
          <w:tcPr>
            <w:tcW w:w="0" w:type="auto"/>
            <w:vAlign w:val="center"/>
            <w:hideMark/>
          </w:tcPr>
          <w:p w:rsidR="008A2C12" w:rsidRDefault="008A2C12">
            <w:r>
              <w:rPr>
                <w:rStyle w:val="Strong"/>
              </w:rPr>
              <w:t>2. Choosing the Right Chart</w:t>
            </w:r>
          </w:p>
        </w:tc>
        <w:tc>
          <w:tcPr>
            <w:tcW w:w="0" w:type="auto"/>
            <w:vAlign w:val="center"/>
            <w:hideMark/>
          </w:tcPr>
          <w:p w:rsidR="008A2C12" w:rsidRDefault="008A2C12">
            <w:r>
              <w:t>Selecting an incorrect chart type may confuse users or hide important patterns.</w:t>
            </w:r>
          </w:p>
        </w:tc>
      </w:tr>
      <w:tr w:rsidR="008A2C12" w:rsidTr="008A2C12">
        <w:trPr>
          <w:tblCellSpacing w:w="15" w:type="dxa"/>
        </w:trPr>
        <w:tc>
          <w:tcPr>
            <w:tcW w:w="0" w:type="auto"/>
            <w:vAlign w:val="center"/>
            <w:hideMark/>
          </w:tcPr>
          <w:p w:rsidR="008A2C12" w:rsidRDefault="008A2C12">
            <w:r>
              <w:rPr>
                <w:rStyle w:val="Strong"/>
              </w:rPr>
              <w:t>3. Overplotting</w:t>
            </w:r>
          </w:p>
        </w:tc>
        <w:tc>
          <w:tcPr>
            <w:tcW w:w="0" w:type="auto"/>
            <w:vAlign w:val="center"/>
            <w:hideMark/>
          </w:tcPr>
          <w:p w:rsidR="008A2C12" w:rsidRDefault="008A2C12">
            <w:r>
              <w:t>Too many overlapping data points can clutter the plot and reduce readability.</w:t>
            </w:r>
          </w:p>
        </w:tc>
      </w:tr>
      <w:tr w:rsidR="008A2C12" w:rsidTr="008A2C12">
        <w:trPr>
          <w:tblCellSpacing w:w="15" w:type="dxa"/>
        </w:trPr>
        <w:tc>
          <w:tcPr>
            <w:tcW w:w="0" w:type="auto"/>
            <w:vAlign w:val="center"/>
            <w:hideMark/>
          </w:tcPr>
          <w:p w:rsidR="008A2C12" w:rsidRDefault="008A2C12">
            <w:r>
              <w:rPr>
                <w:rStyle w:val="Strong"/>
              </w:rPr>
              <w:t>4. High Dimensionality</w:t>
            </w:r>
          </w:p>
        </w:tc>
        <w:tc>
          <w:tcPr>
            <w:tcW w:w="0" w:type="auto"/>
            <w:vAlign w:val="center"/>
            <w:hideMark/>
          </w:tcPr>
          <w:p w:rsidR="008A2C12" w:rsidRDefault="008A2C12">
            <w:r>
              <w:t>Visualizing data with many variables requires complex plots or dimensionality reduction.</w:t>
            </w:r>
          </w:p>
        </w:tc>
      </w:tr>
      <w:tr w:rsidR="008A2C12" w:rsidTr="008A2C12">
        <w:trPr>
          <w:tblCellSpacing w:w="15" w:type="dxa"/>
        </w:trPr>
        <w:tc>
          <w:tcPr>
            <w:tcW w:w="0" w:type="auto"/>
            <w:vAlign w:val="center"/>
            <w:hideMark/>
          </w:tcPr>
          <w:p w:rsidR="008A2C12" w:rsidRDefault="008A2C12">
            <w:r>
              <w:rPr>
                <w:rStyle w:val="Strong"/>
              </w:rPr>
              <w:t>5. Misinterpretation</w:t>
            </w:r>
          </w:p>
        </w:tc>
        <w:tc>
          <w:tcPr>
            <w:tcW w:w="0" w:type="auto"/>
            <w:vAlign w:val="center"/>
            <w:hideMark/>
          </w:tcPr>
          <w:p w:rsidR="008A2C12" w:rsidRDefault="008A2C12">
            <w:r>
              <w:t>Non-technical users may misunderstand complex visuals or color usage.</w:t>
            </w:r>
          </w:p>
        </w:tc>
      </w:tr>
      <w:tr w:rsidR="008A2C12" w:rsidTr="008A2C12">
        <w:trPr>
          <w:tblCellSpacing w:w="15" w:type="dxa"/>
        </w:trPr>
        <w:tc>
          <w:tcPr>
            <w:tcW w:w="0" w:type="auto"/>
            <w:vAlign w:val="center"/>
            <w:hideMark/>
          </w:tcPr>
          <w:p w:rsidR="008A2C12" w:rsidRDefault="008A2C12">
            <w:r>
              <w:rPr>
                <w:rStyle w:val="Strong"/>
              </w:rPr>
              <w:t>6. Scalability</w:t>
            </w:r>
          </w:p>
        </w:tc>
        <w:tc>
          <w:tcPr>
            <w:tcW w:w="0" w:type="auto"/>
            <w:vAlign w:val="center"/>
            <w:hideMark/>
          </w:tcPr>
          <w:p w:rsidR="008A2C12" w:rsidRDefault="008A2C12">
            <w:r>
              <w:t>Real-time or large-scale datasets may lead to slow or inefficient visualization tools.</w:t>
            </w:r>
          </w:p>
        </w:tc>
      </w:tr>
    </w:tbl>
    <w:p w:rsidR="008A2C12" w:rsidRDefault="008A2C12" w:rsidP="008A2C12">
      <w:r>
        <w:pict>
          <v:rect id="_x0000_i1936" style="width:0;height:1.5pt" o:hralign="center" o:hrstd="t" o:hr="t" fillcolor="#a0a0a0" stroked="f"/>
        </w:pict>
      </w:r>
    </w:p>
    <w:p w:rsidR="008A2C12" w:rsidRDefault="008A2C12" w:rsidP="008A2C12">
      <w:pPr>
        <w:pStyle w:val="Heading2"/>
      </w:pPr>
      <w:r>
        <w:rPr>
          <w:rFonts w:ascii="Segoe UI Symbol" w:hAnsi="Segoe UI Symbol" w:cs="Segoe UI Symbol"/>
        </w:rPr>
        <w:t>✅</w:t>
      </w:r>
      <w:r>
        <w:t xml:space="preserve"> </w:t>
      </w:r>
      <w:r>
        <w:rPr>
          <w:rStyle w:val="Strong"/>
          <w:b w:val="0"/>
          <w:bCs w:val="0"/>
        </w:rPr>
        <w:t>2. Types of Data Visualization with Examples</w:t>
      </w:r>
      <w:r>
        <w:t xml:space="preserve"> </w:t>
      </w:r>
      <w:r>
        <w:rPr>
          <w:rStyle w:val="Emphasis"/>
        </w:rPr>
        <w:t>(6 Marks)</w:t>
      </w:r>
    </w:p>
    <w:p w:rsidR="008A2C12" w:rsidRDefault="008A2C12" w:rsidP="008A2C12">
      <w:pPr>
        <w:pStyle w:val="NormalWeb"/>
      </w:pPr>
      <w:r>
        <w:t>There are several visualization types, each suited for different types of data and analysis goals:</w:t>
      </w:r>
    </w:p>
    <w:p w:rsidR="008A2C12" w:rsidRDefault="008A2C12" w:rsidP="008A2C12">
      <w:r>
        <w:pict>
          <v:rect id="_x0000_i1937"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1. Line Chart</w:t>
      </w:r>
    </w:p>
    <w:p w:rsidR="008A2C12" w:rsidRDefault="008A2C12" w:rsidP="008A2C12">
      <w:pPr>
        <w:pStyle w:val="NormalWeb"/>
      </w:pPr>
      <w:r>
        <w:rPr>
          <w:rStyle w:val="Strong"/>
        </w:rPr>
        <w:t>Purpose:</w:t>
      </w:r>
      <w:r>
        <w:t xml:space="preserve"> Shows trends or changes over continuous time intervals.</w:t>
      </w:r>
      <w:r>
        <w:br/>
      </w:r>
      <w:r>
        <w:rPr>
          <w:rStyle w:val="Strong"/>
        </w:rPr>
        <w:t>Use Case:</w:t>
      </w:r>
      <w:r>
        <w:t xml:space="preserve"> Sales growth over months.</w:t>
      </w:r>
    </w:p>
    <w:p w:rsidR="008A2C12" w:rsidRDefault="008A2C12" w:rsidP="008A2C12">
      <w:pPr>
        <w:pStyle w:val="NormalWeb"/>
      </w:pPr>
      <w:r>
        <w:rPr>
          <w:rStyle w:val="Strong"/>
        </w:rPr>
        <w:t>Example (Python):</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pP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8A2C12" w:rsidRDefault="008A2C12" w:rsidP="008A2C12">
      <w:pPr>
        <w:pStyle w:val="HTMLPreformatted"/>
        <w:rPr>
          <w:rStyle w:val="HTMLCode"/>
        </w:rPr>
      </w:pPr>
      <w:r>
        <w:rPr>
          <w:rStyle w:val="HTMLCode"/>
        </w:rPr>
        <w:t>months = [</w:t>
      </w:r>
      <w:r>
        <w:rPr>
          <w:rStyle w:val="hljs-string"/>
        </w:rPr>
        <w:t>'Jan'</w:t>
      </w:r>
      <w:r>
        <w:rPr>
          <w:rStyle w:val="HTMLCode"/>
        </w:rPr>
        <w:t xml:space="preserve">, </w:t>
      </w:r>
      <w:r>
        <w:rPr>
          <w:rStyle w:val="hljs-string"/>
        </w:rPr>
        <w:t>'Feb'</w:t>
      </w:r>
      <w:r>
        <w:rPr>
          <w:rStyle w:val="HTMLCode"/>
        </w:rPr>
        <w:t xml:space="preserve">, </w:t>
      </w:r>
      <w:r>
        <w:rPr>
          <w:rStyle w:val="hljs-string"/>
        </w:rPr>
        <w:t>'Mar'</w:t>
      </w:r>
      <w:r>
        <w:rPr>
          <w:rStyle w:val="HTMLCode"/>
        </w:rPr>
        <w:t>]</w:t>
      </w:r>
    </w:p>
    <w:p w:rsidR="008A2C12" w:rsidRDefault="008A2C12" w:rsidP="008A2C12">
      <w:pPr>
        <w:pStyle w:val="HTMLPreformatted"/>
        <w:rPr>
          <w:rStyle w:val="HTMLCode"/>
        </w:rPr>
      </w:pPr>
      <w:r>
        <w:rPr>
          <w:rStyle w:val="HTMLCode"/>
        </w:rPr>
        <w:t>sales = [</w:t>
      </w:r>
      <w:r>
        <w:rPr>
          <w:rStyle w:val="hljs-number"/>
        </w:rPr>
        <w:t>100</w:t>
      </w:r>
      <w:r>
        <w:rPr>
          <w:rStyle w:val="HTMLCode"/>
        </w:rPr>
        <w:t xml:space="preserve">, </w:t>
      </w:r>
      <w:r>
        <w:rPr>
          <w:rStyle w:val="hljs-number"/>
        </w:rPr>
        <w:t>150</w:t>
      </w:r>
      <w:r>
        <w:rPr>
          <w:rStyle w:val="HTMLCode"/>
        </w:rPr>
        <w:t xml:space="preserve">, </w:t>
      </w:r>
      <w:r>
        <w:rPr>
          <w:rStyle w:val="hljs-number"/>
        </w:rPr>
        <w:t>200</w:t>
      </w:r>
      <w:r>
        <w:rPr>
          <w:rStyle w:val="HTMLCode"/>
        </w:rPr>
        <w:t>]</w:t>
      </w:r>
    </w:p>
    <w:p w:rsidR="008A2C12" w:rsidRDefault="008A2C12" w:rsidP="008A2C12">
      <w:pPr>
        <w:pStyle w:val="HTMLPreformatted"/>
        <w:rPr>
          <w:rStyle w:val="HTMLCode"/>
        </w:rPr>
      </w:pPr>
      <w:r>
        <w:rPr>
          <w:rStyle w:val="HTMLCode"/>
        </w:rPr>
        <w:t>plt.plot(months, sales, marker=</w:t>
      </w:r>
      <w:r>
        <w:rPr>
          <w:rStyle w:val="hljs-string"/>
        </w:rPr>
        <w:t>'o'</w:t>
      </w:r>
      <w:r>
        <w:rPr>
          <w:rStyle w:val="HTMLCode"/>
        </w:rPr>
        <w:t>)</w:t>
      </w:r>
    </w:p>
    <w:p w:rsidR="008A2C12" w:rsidRDefault="008A2C12" w:rsidP="008A2C12">
      <w:pPr>
        <w:pStyle w:val="HTMLPreformatted"/>
        <w:rPr>
          <w:rStyle w:val="HTMLCode"/>
        </w:rPr>
      </w:pPr>
      <w:r>
        <w:rPr>
          <w:rStyle w:val="HTMLCode"/>
        </w:rPr>
        <w:t>plt.title(</w:t>
      </w:r>
      <w:r>
        <w:rPr>
          <w:rStyle w:val="hljs-string"/>
        </w:rPr>
        <w:t>"Monthly Sales Trend"</w:t>
      </w:r>
      <w:r>
        <w:rPr>
          <w:rStyle w:val="HTMLCode"/>
        </w:rPr>
        <w:t>)</w:t>
      </w:r>
    </w:p>
    <w:p w:rsidR="008A2C12" w:rsidRDefault="008A2C12" w:rsidP="008A2C12">
      <w:pPr>
        <w:pStyle w:val="HTMLPreformatted"/>
        <w:rPr>
          <w:rStyle w:val="HTMLCode"/>
        </w:rPr>
      </w:pPr>
      <w:r>
        <w:rPr>
          <w:rStyle w:val="HTMLCode"/>
        </w:rPr>
        <w:t>plt.xlabel(</w:t>
      </w:r>
      <w:r>
        <w:rPr>
          <w:rStyle w:val="hljs-string"/>
        </w:rPr>
        <w:t>"Month"</w:t>
      </w:r>
      <w:r>
        <w:rPr>
          <w:rStyle w:val="HTMLCode"/>
        </w:rPr>
        <w:t>)</w:t>
      </w:r>
    </w:p>
    <w:p w:rsidR="008A2C12" w:rsidRDefault="008A2C12" w:rsidP="008A2C12">
      <w:pPr>
        <w:pStyle w:val="HTMLPreformatted"/>
        <w:rPr>
          <w:rStyle w:val="HTMLCode"/>
        </w:rPr>
      </w:pPr>
      <w:r>
        <w:rPr>
          <w:rStyle w:val="HTMLCode"/>
        </w:rPr>
        <w:t>plt.ylabel(</w:t>
      </w:r>
      <w:r>
        <w:rPr>
          <w:rStyle w:val="hljs-string"/>
        </w:rPr>
        <w:t>"Sales"</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38"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2. Bar Chart</w:t>
      </w:r>
    </w:p>
    <w:p w:rsidR="008A2C12" w:rsidRDefault="008A2C12" w:rsidP="008A2C12">
      <w:pPr>
        <w:pStyle w:val="NormalWeb"/>
      </w:pPr>
      <w:r>
        <w:rPr>
          <w:rStyle w:val="Strong"/>
        </w:rPr>
        <w:t>Purpose:</w:t>
      </w:r>
      <w:r>
        <w:t xml:space="preserve"> Compares categorical data.</w:t>
      </w:r>
      <w:r>
        <w:br/>
      </w:r>
      <w:r>
        <w:rPr>
          <w:rStyle w:val="Strong"/>
        </w:rPr>
        <w:t>Use Case:</w:t>
      </w:r>
      <w:r>
        <w:t xml:space="preserve"> Product-wise revenue comparison.</w:t>
      </w:r>
    </w:p>
    <w:p w:rsidR="008A2C12" w:rsidRDefault="008A2C12" w:rsidP="008A2C12">
      <w:pPr>
        <w:pStyle w:val="NormalWeb"/>
      </w:pPr>
      <w:r>
        <w:rPr>
          <w:rStyle w:val="Strong"/>
        </w:rPr>
        <w:t>Example:</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TMLCode"/>
        </w:rPr>
        <w:t>products = [</w:t>
      </w:r>
      <w:r>
        <w:rPr>
          <w:rStyle w:val="hljs-string"/>
        </w:rPr>
        <w:t>'A'</w:t>
      </w:r>
      <w:r>
        <w:rPr>
          <w:rStyle w:val="HTMLCode"/>
        </w:rPr>
        <w:t xml:space="preserve">, </w:t>
      </w:r>
      <w:r>
        <w:rPr>
          <w:rStyle w:val="hljs-string"/>
        </w:rPr>
        <w:t>'B'</w:t>
      </w:r>
      <w:r>
        <w:rPr>
          <w:rStyle w:val="HTMLCode"/>
        </w:rPr>
        <w:t xml:space="preserve">, </w:t>
      </w:r>
      <w:r>
        <w:rPr>
          <w:rStyle w:val="hljs-string"/>
        </w:rPr>
        <w:t>'C'</w:t>
      </w:r>
      <w:r>
        <w:rPr>
          <w:rStyle w:val="HTMLCode"/>
        </w:rPr>
        <w:t>]</w:t>
      </w:r>
    </w:p>
    <w:p w:rsidR="008A2C12" w:rsidRDefault="008A2C12" w:rsidP="008A2C12">
      <w:pPr>
        <w:pStyle w:val="HTMLPreformatted"/>
        <w:rPr>
          <w:rStyle w:val="HTMLCode"/>
        </w:rPr>
      </w:pPr>
      <w:r>
        <w:rPr>
          <w:rStyle w:val="HTMLCode"/>
        </w:rPr>
        <w:t>revenue = [</w:t>
      </w:r>
      <w:r>
        <w:rPr>
          <w:rStyle w:val="hljs-number"/>
        </w:rPr>
        <w:t>12000</w:t>
      </w:r>
      <w:r>
        <w:rPr>
          <w:rStyle w:val="HTMLCode"/>
        </w:rPr>
        <w:t xml:space="preserve">, </w:t>
      </w:r>
      <w:r>
        <w:rPr>
          <w:rStyle w:val="hljs-number"/>
        </w:rPr>
        <w:t>18000</w:t>
      </w:r>
      <w:r>
        <w:rPr>
          <w:rStyle w:val="HTMLCode"/>
        </w:rPr>
        <w:t xml:space="preserve">, </w:t>
      </w:r>
      <w:r>
        <w:rPr>
          <w:rStyle w:val="hljs-number"/>
        </w:rPr>
        <w:t>15000</w:t>
      </w:r>
      <w:r>
        <w:rPr>
          <w:rStyle w:val="HTMLCode"/>
        </w:rPr>
        <w:t>]</w:t>
      </w:r>
    </w:p>
    <w:p w:rsidR="008A2C12" w:rsidRDefault="008A2C12" w:rsidP="008A2C12">
      <w:pPr>
        <w:pStyle w:val="HTMLPreformatted"/>
        <w:rPr>
          <w:rStyle w:val="HTMLCode"/>
        </w:rPr>
      </w:pPr>
      <w:r>
        <w:rPr>
          <w:rStyle w:val="HTMLCode"/>
        </w:rPr>
        <w:t>plt.bar(products, revenue, color=</w:t>
      </w:r>
      <w:r>
        <w:rPr>
          <w:rStyle w:val="hljs-string"/>
        </w:rPr>
        <w:t>'skyblue'</w:t>
      </w:r>
      <w:r>
        <w:rPr>
          <w:rStyle w:val="HTMLCode"/>
        </w:rPr>
        <w:t>)</w:t>
      </w:r>
    </w:p>
    <w:p w:rsidR="008A2C12" w:rsidRDefault="008A2C12" w:rsidP="008A2C12">
      <w:pPr>
        <w:pStyle w:val="HTMLPreformatted"/>
        <w:rPr>
          <w:rStyle w:val="HTMLCode"/>
        </w:rPr>
      </w:pPr>
      <w:r>
        <w:rPr>
          <w:rStyle w:val="HTMLCode"/>
        </w:rPr>
        <w:t>plt.title(</w:t>
      </w:r>
      <w:r>
        <w:rPr>
          <w:rStyle w:val="hljs-string"/>
        </w:rPr>
        <w:t>"Revenue by Product"</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39"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3. Pie Chart</w:t>
      </w:r>
    </w:p>
    <w:p w:rsidR="008A2C12" w:rsidRDefault="008A2C12" w:rsidP="008A2C12">
      <w:pPr>
        <w:pStyle w:val="NormalWeb"/>
      </w:pPr>
      <w:r>
        <w:rPr>
          <w:rStyle w:val="Strong"/>
        </w:rPr>
        <w:t>Purpose:</w:t>
      </w:r>
      <w:r>
        <w:t xml:space="preserve"> Displays part-to-whole relationships.</w:t>
      </w:r>
      <w:r>
        <w:br/>
      </w:r>
      <w:r>
        <w:rPr>
          <w:rStyle w:val="Strong"/>
        </w:rPr>
        <w:t>Use Case:</w:t>
      </w:r>
      <w:r>
        <w:t xml:space="preserve"> Market share by company.</w:t>
      </w:r>
    </w:p>
    <w:p w:rsidR="008A2C12" w:rsidRDefault="008A2C12" w:rsidP="008A2C12">
      <w:pPr>
        <w:pStyle w:val="NormalWeb"/>
      </w:pPr>
      <w:r>
        <w:rPr>
          <w:rStyle w:val="Strong"/>
        </w:rPr>
        <w:t>Example:</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TMLCode"/>
        </w:rPr>
        <w:t>labels = [</w:t>
      </w:r>
      <w:r>
        <w:rPr>
          <w:rStyle w:val="hljs-string"/>
        </w:rPr>
        <w:t>'Company A'</w:t>
      </w:r>
      <w:r>
        <w:rPr>
          <w:rStyle w:val="HTMLCode"/>
        </w:rPr>
        <w:t xml:space="preserve">, </w:t>
      </w:r>
      <w:r>
        <w:rPr>
          <w:rStyle w:val="hljs-string"/>
        </w:rPr>
        <w:t>'Company B'</w:t>
      </w:r>
      <w:r>
        <w:rPr>
          <w:rStyle w:val="HTMLCode"/>
        </w:rPr>
        <w:t xml:space="preserve">, </w:t>
      </w:r>
      <w:r>
        <w:rPr>
          <w:rStyle w:val="hljs-string"/>
        </w:rPr>
        <w:t>'Company C'</w:t>
      </w:r>
      <w:r>
        <w:rPr>
          <w:rStyle w:val="HTMLCode"/>
        </w:rPr>
        <w:t>]</w:t>
      </w:r>
    </w:p>
    <w:p w:rsidR="008A2C12" w:rsidRDefault="008A2C12" w:rsidP="008A2C12">
      <w:pPr>
        <w:pStyle w:val="HTMLPreformatted"/>
        <w:rPr>
          <w:rStyle w:val="HTMLCode"/>
        </w:rPr>
      </w:pPr>
      <w:r>
        <w:rPr>
          <w:rStyle w:val="HTMLCode"/>
        </w:rPr>
        <w:t>sizes = [</w:t>
      </w:r>
      <w:r>
        <w:rPr>
          <w:rStyle w:val="hljs-number"/>
        </w:rPr>
        <w:t>40</w:t>
      </w:r>
      <w:r>
        <w:rPr>
          <w:rStyle w:val="HTMLCode"/>
        </w:rPr>
        <w:t xml:space="preserve">, </w:t>
      </w:r>
      <w:r>
        <w:rPr>
          <w:rStyle w:val="hljs-number"/>
        </w:rPr>
        <w:t>35</w:t>
      </w:r>
      <w:r>
        <w:rPr>
          <w:rStyle w:val="HTMLCode"/>
        </w:rPr>
        <w:t xml:space="preserve">, </w:t>
      </w:r>
      <w:r>
        <w:rPr>
          <w:rStyle w:val="hljs-number"/>
        </w:rPr>
        <w:t>25</w:t>
      </w:r>
      <w:r>
        <w:rPr>
          <w:rStyle w:val="HTMLCode"/>
        </w:rPr>
        <w:t>]</w:t>
      </w:r>
    </w:p>
    <w:p w:rsidR="008A2C12" w:rsidRDefault="008A2C12" w:rsidP="008A2C12">
      <w:pPr>
        <w:pStyle w:val="HTMLPreformatted"/>
        <w:rPr>
          <w:rStyle w:val="HTMLCode"/>
        </w:rPr>
      </w:pPr>
      <w:r>
        <w:rPr>
          <w:rStyle w:val="HTMLCode"/>
        </w:rPr>
        <w:t>plt.pie(sizes, labels=labels, autopct=</w:t>
      </w:r>
      <w:r>
        <w:rPr>
          <w:rStyle w:val="hljs-string"/>
        </w:rPr>
        <w:t>'%1.1f%%'</w:t>
      </w:r>
      <w:r>
        <w:rPr>
          <w:rStyle w:val="HTMLCode"/>
        </w:rPr>
        <w:t>)</w:t>
      </w:r>
    </w:p>
    <w:p w:rsidR="008A2C12" w:rsidRDefault="008A2C12" w:rsidP="008A2C12">
      <w:pPr>
        <w:pStyle w:val="HTMLPreformatted"/>
        <w:rPr>
          <w:rStyle w:val="HTMLCode"/>
        </w:rPr>
      </w:pPr>
      <w:r>
        <w:rPr>
          <w:rStyle w:val="HTMLCode"/>
        </w:rPr>
        <w:t>plt.title(</w:t>
      </w:r>
      <w:r>
        <w:rPr>
          <w:rStyle w:val="hljs-string"/>
        </w:rPr>
        <w:t>"Market Share Distribution"</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40"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4. Box Plot</w:t>
      </w:r>
    </w:p>
    <w:p w:rsidR="008A2C12" w:rsidRDefault="008A2C12" w:rsidP="008A2C12">
      <w:pPr>
        <w:pStyle w:val="NormalWeb"/>
      </w:pPr>
      <w:r>
        <w:rPr>
          <w:rStyle w:val="Strong"/>
        </w:rPr>
        <w:t>Purpose:</w:t>
      </w:r>
      <w:r>
        <w:t xml:space="preserve"> Visualizes the distribution, spread, and outliers.</w:t>
      </w:r>
      <w:r>
        <w:br/>
      </w:r>
      <w:r>
        <w:rPr>
          <w:rStyle w:val="Strong"/>
        </w:rPr>
        <w:t>Use Case:</w:t>
      </w:r>
      <w:r>
        <w:t xml:space="preserve"> Analyzing exam scores or heart rates.</w:t>
      </w:r>
    </w:p>
    <w:p w:rsidR="008A2C12" w:rsidRDefault="008A2C12" w:rsidP="008A2C12">
      <w:pPr>
        <w:pStyle w:val="NormalWeb"/>
      </w:pPr>
      <w:r>
        <w:rPr>
          <w:rStyle w:val="Strong"/>
        </w:rPr>
        <w:t>Example:</w:t>
      </w:r>
    </w:p>
    <w:p w:rsidR="008A2C12" w:rsidRDefault="008A2C12" w:rsidP="008A2C12">
      <w:pPr>
        <w:pStyle w:val="HTMLPreformatted"/>
      </w:pPr>
      <w:r>
        <w:lastRenderedPageBreak/>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8A2C12" w:rsidRDefault="008A2C12" w:rsidP="008A2C12">
      <w:pPr>
        <w:pStyle w:val="HTMLPreformatted"/>
        <w:rPr>
          <w:rStyle w:val="HTMLCode"/>
        </w:rPr>
      </w:pPr>
      <w:r>
        <w:rPr>
          <w:rStyle w:val="HTMLCode"/>
        </w:rPr>
        <w:t>sns.boxplot(data=[</w:t>
      </w:r>
      <w:r>
        <w:rPr>
          <w:rStyle w:val="hljs-number"/>
        </w:rPr>
        <w:t>70</w:t>
      </w:r>
      <w:r>
        <w:rPr>
          <w:rStyle w:val="HTMLCode"/>
        </w:rPr>
        <w:t xml:space="preserve">, </w:t>
      </w:r>
      <w:r>
        <w:rPr>
          <w:rStyle w:val="hljs-number"/>
        </w:rPr>
        <w:t>72</w:t>
      </w:r>
      <w:r>
        <w:rPr>
          <w:rStyle w:val="HTMLCode"/>
        </w:rPr>
        <w:t xml:space="preserve">, </w:t>
      </w:r>
      <w:r>
        <w:rPr>
          <w:rStyle w:val="hljs-number"/>
        </w:rPr>
        <w:t>75</w:t>
      </w:r>
      <w:r>
        <w:rPr>
          <w:rStyle w:val="HTMLCode"/>
        </w:rPr>
        <w:t xml:space="preserve">, </w:t>
      </w:r>
      <w:r>
        <w:rPr>
          <w:rStyle w:val="hljs-number"/>
        </w:rPr>
        <w:t>90</w:t>
      </w:r>
      <w:r>
        <w:rPr>
          <w:rStyle w:val="HTMLCode"/>
        </w:rPr>
        <w:t xml:space="preserve">, </w:t>
      </w:r>
      <w:r>
        <w:rPr>
          <w:rStyle w:val="hljs-number"/>
        </w:rPr>
        <w:t>60</w:t>
      </w:r>
      <w:r>
        <w:rPr>
          <w:rStyle w:val="HTMLCode"/>
        </w:rPr>
        <w:t xml:space="preserve">, </w:t>
      </w:r>
      <w:r>
        <w:rPr>
          <w:rStyle w:val="hljs-number"/>
        </w:rPr>
        <w:t>100</w:t>
      </w:r>
      <w:r>
        <w:rPr>
          <w:rStyle w:val="HTMLCode"/>
        </w:rPr>
        <w:t>])</w:t>
      </w:r>
    </w:p>
    <w:p w:rsidR="008A2C12" w:rsidRDefault="008A2C12" w:rsidP="008A2C12">
      <w:pPr>
        <w:pStyle w:val="HTMLPreformatted"/>
        <w:rPr>
          <w:rStyle w:val="HTMLCode"/>
        </w:rPr>
      </w:pPr>
      <w:r>
        <w:rPr>
          <w:rStyle w:val="HTMLCode"/>
        </w:rPr>
        <w:t>plt.title(</w:t>
      </w:r>
      <w:r>
        <w:rPr>
          <w:rStyle w:val="hljs-string"/>
        </w:rPr>
        <w:t>"Heart Rate Box Plot"</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41" style="width:0;height:1.5pt" o:hralign="center" o:hrstd="t" o:hr="t" fillcolor="#a0a0a0" stroked="f"/>
        </w:pict>
      </w:r>
    </w:p>
    <w:p w:rsidR="008A2C12" w:rsidRDefault="008A2C12" w:rsidP="008A2C12">
      <w:pPr>
        <w:pStyle w:val="Heading3"/>
      </w:pPr>
      <w:r>
        <w:rPr>
          <w:rFonts w:ascii="Segoe UI Symbol" w:hAnsi="Segoe UI Symbol" w:cs="Segoe UI Symbol"/>
        </w:rPr>
        <w:t>🔹</w:t>
      </w:r>
      <w:r>
        <w:t xml:space="preserve"> </w:t>
      </w:r>
      <w:r>
        <w:rPr>
          <w:rStyle w:val="Strong"/>
          <w:b/>
          <w:bCs/>
        </w:rPr>
        <w:t>5. Heatmap</w:t>
      </w:r>
    </w:p>
    <w:p w:rsidR="008A2C12" w:rsidRDefault="008A2C12" w:rsidP="008A2C12">
      <w:pPr>
        <w:pStyle w:val="NormalWeb"/>
      </w:pPr>
      <w:r>
        <w:rPr>
          <w:rStyle w:val="Strong"/>
        </w:rPr>
        <w:t>Purpose:</w:t>
      </w:r>
      <w:r>
        <w:t xml:space="preserve"> Shows the relationship between two categorical/numerical variables using color intensities.</w:t>
      </w:r>
      <w:r>
        <w:br/>
      </w:r>
      <w:r>
        <w:rPr>
          <w:rStyle w:val="Strong"/>
        </w:rPr>
        <w:t>Use Case:</w:t>
      </w:r>
      <w:r>
        <w:t xml:space="preserve"> Correlation matrix for feature selection in machine learning.</w:t>
      </w:r>
    </w:p>
    <w:p w:rsidR="008A2C12" w:rsidRDefault="008A2C12" w:rsidP="008A2C12">
      <w:pPr>
        <w:pStyle w:val="NormalWeb"/>
      </w:pPr>
      <w:r>
        <w:rPr>
          <w:rStyle w:val="Strong"/>
        </w:rPr>
        <w:t>Example:</w:t>
      </w:r>
    </w:p>
    <w:p w:rsidR="008A2C12" w:rsidRDefault="008A2C12" w:rsidP="008A2C12">
      <w:pPr>
        <w:pStyle w:val="HTMLPreformatted"/>
      </w:pPr>
      <w:r>
        <w:t>Python</w:t>
      </w:r>
    </w:p>
    <w:p w:rsidR="008A2C12" w:rsidRDefault="008A2C12" w:rsidP="008A2C12">
      <w:pPr>
        <w:pStyle w:val="HTMLPreformatted"/>
      </w:pPr>
      <w:r>
        <w:t>CopyEdit</w:t>
      </w:r>
    </w:p>
    <w:p w:rsidR="008A2C12" w:rsidRDefault="008A2C12" w:rsidP="008A2C12">
      <w:pPr>
        <w:pStyle w:val="HTMLPreformatted"/>
      </w:pPr>
    </w:p>
    <w:p w:rsidR="008A2C12" w:rsidRDefault="008A2C12" w:rsidP="008A2C12">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8A2C12" w:rsidRDefault="008A2C12" w:rsidP="008A2C12">
      <w:pPr>
        <w:pStyle w:val="HTMLPreformatted"/>
        <w:rPr>
          <w:rStyle w:val="HTMLCode"/>
        </w:rPr>
      </w:pPr>
      <w:r>
        <w:rPr>
          <w:rStyle w:val="hljs-keyword"/>
          <w:rFonts w:eastAsiaTheme="majorEastAsia"/>
        </w:rPr>
        <w:t>import</w:t>
      </w:r>
      <w:r>
        <w:rPr>
          <w:rStyle w:val="HTMLCode"/>
        </w:rPr>
        <w:t xml:space="preserve"> numpy </w:t>
      </w:r>
      <w:r>
        <w:rPr>
          <w:rStyle w:val="hljs-keyword"/>
          <w:rFonts w:eastAsiaTheme="majorEastAsia"/>
        </w:rPr>
        <w:t>as</w:t>
      </w:r>
      <w:r>
        <w:rPr>
          <w:rStyle w:val="HTMLCode"/>
        </w:rPr>
        <w:t xml:space="preserve"> np</w:t>
      </w:r>
    </w:p>
    <w:p w:rsidR="008A2C12" w:rsidRDefault="008A2C12" w:rsidP="008A2C12">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8A2C12" w:rsidRDefault="008A2C12" w:rsidP="008A2C12">
      <w:pPr>
        <w:pStyle w:val="HTMLPreformatted"/>
        <w:rPr>
          <w:rStyle w:val="HTMLCode"/>
        </w:rPr>
      </w:pPr>
    </w:p>
    <w:p w:rsidR="008A2C12" w:rsidRDefault="008A2C12" w:rsidP="008A2C12">
      <w:pPr>
        <w:pStyle w:val="HTMLPreformatted"/>
        <w:rPr>
          <w:rStyle w:val="HTMLCode"/>
        </w:rPr>
      </w:pPr>
      <w:r>
        <w:rPr>
          <w:rStyle w:val="HTMLCode"/>
        </w:rPr>
        <w:t>data = np.random.rand(</w:t>
      </w:r>
      <w:r>
        <w:rPr>
          <w:rStyle w:val="hljs-number"/>
        </w:rPr>
        <w:t>5</w:t>
      </w:r>
      <w:r>
        <w:rPr>
          <w:rStyle w:val="HTMLCode"/>
        </w:rPr>
        <w:t>,</w:t>
      </w:r>
      <w:r>
        <w:rPr>
          <w:rStyle w:val="hljs-number"/>
        </w:rPr>
        <w:t>5</w:t>
      </w:r>
      <w:r>
        <w:rPr>
          <w:rStyle w:val="HTMLCode"/>
        </w:rPr>
        <w:t>)</w:t>
      </w:r>
    </w:p>
    <w:p w:rsidR="008A2C12" w:rsidRDefault="008A2C12" w:rsidP="008A2C12">
      <w:pPr>
        <w:pStyle w:val="HTMLPreformatted"/>
        <w:rPr>
          <w:rStyle w:val="HTMLCode"/>
        </w:rPr>
      </w:pPr>
      <w:r>
        <w:rPr>
          <w:rStyle w:val="HTMLCode"/>
        </w:rPr>
        <w:t>sns.heatmap(data, annot=</w:t>
      </w:r>
      <w:r>
        <w:rPr>
          <w:rStyle w:val="hljs-literal"/>
        </w:rPr>
        <w:t>True</w:t>
      </w:r>
      <w:r>
        <w:rPr>
          <w:rStyle w:val="HTMLCode"/>
        </w:rPr>
        <w:t>, cmap=</w:t>
      </w:r>
      <w:r>
        <w:rPr>
          <w:rStyle w:val="hljs-string"/>
        </w:rPr>
        <w:t>'coolwarm'</w:t>
      </w:r>
      <w:r>
        <w:rPr>
          <w:rStyle w:val="HTMLCode"/>
        </w:rPr>
        <w:t>)</w:t>
      </w:r>
    </w:p>
    <w:p w:rsidR="008A2C12" w:rsidRDefault="008A2C12" w:rsidP="008A2C12">
      <w:pPr>
        <w:pStyle w:val="HTMLPreformatted"/>
        <w:rPr>
          <w:rStyle w:val="HTMLCode"/>
        </w:rPr>
      </w:pPr>
      <w:r>
        <w:rPr>
          <w:rStyle w:val="HTMLCode"/>
        </w:rPr>
        <w:t>plt.title(</w:t>
      </w:r>
      <w:r>
        <w:rPr>
          <w:rStyle w:val="hljs-string"/>
        </w:rPr>
        <w:t>"Heatmap Example"</w:t>
      </w:r>
      <w:r>
        <w:rPr>
          <w:rStyle w:val="HTMLCode"/>
        </w:rPr>
        <w:t>)</w:t>
      </w:r>
    </w:p>
    <w:p w:rsidR="008A2C12" w:rsidRDefault="008A2C12" w:rsidP="008A2C12">
      <w:pPr>
        <w:pStyle w:val="HTMLPreformatted"/>
        <w:rPr>
          <w:rStyle w:val="HTMLCode"/>
        </w:rPr>
      </w:pPr>
      <w:r>
        <w:rPr>
          <w:rStyle w:val="HTMLCode"/>
        </w:rPr>
        <w:t>plt.show()</w:t>
      </w:r>
    </w:p>
    <w:p w:rsidR="008A2C12" w:rsidRDefault="008A2C12" w:rsidP="008A2C12">
      <w:r>
        <w:pict>
          <v:rect id="_x0000_i1942" style="width:0;height:1.5pt" o:hralign="center" o:hrstd="t" o:hr="t" fillcolor="#a0a0a0" stroked="f"/>
        </w:pict>
      </w:r>
    </w:p>
    <w:p w:rsidR="008A2C12" w:rsidRDefault="008A2C12" w:rsidP="008A2C12">
      <w:pPr>
        <w:pStyle w:val="Heading2"/>
      </w:pPr>
      <w:r>
        <w:rPr>
          <w:rFonts w:ascii="Segoe UI Symbol" w:hAnsi="Segoe UI Symbol" w:cs="Segoe UI Symbol"/>
        </w:rPr>
        <w:t>✅</w:t>
      </w:r>
      <w:r>
        <w:t xml:space="preserve"> </w:t>
      </w:r>
      <w:r>
        <w:rPr>
          <w:rStyle w:val="Strong"/>
          <w:b w:val="0"/>
          <w:bCs w:val="0"/>
        </w:rPr>
        <w:t>3. Conclusion</w:t>
      </w:r>
    </w:p>
    <w:p w:rsidR="008A2C12" w:rsidRDefault="008A2C12" w:rsidP="008A2C12">
      <w:pPr>
        <w:pStyle w:val="NormalWeb"/>
      </w:pPr>
      <w:r>
        <w:t>Data visualization plays a crucial role in simplifying complex datasets into understandable visuals. However, challenges such as data quality, appropriate chart selection, and overplotting must be handled carefully.</w:t>
      </w:r>
    </w:p>
    <w:p w:rsidR="008A2C12" w:rsidRDefault="008A2C12" w:rsidP="008A2C12">
      <w:pPr>
        <w:pStyle w:val="NormalWeb"/>
      </w:pPr>
      <w:r>
        <w:t xml:space="preserve">Using the right type of visualization—such as </w:t>
      </w:r>
      <w:r>
        <w:rPr>
          <w:rStyle w:val="Strong"/>
        </w:rPr>
        <w:t>line charts</w:t>
      </w:r>
      <w:r>
        <w:t xml:space="preserve"> for trends, </w:t>
      </w:r>
      <w:r>
        <w:rPr>
          <w:rStyle w:val="Strong"/>
        </w:rPr>
        <w:t>bar charts</w:t>
      </w:r>
      <w:r>
        <w:t xml:space="preserve"> for comparisons, </w:t>
      </w:r>
      <w:r>
        <w:rPr>
          <w:rStyle w:val="Strong"/>
        </w:rPr>
        <w:t>pie charts</w:t>
      </w:r>
      <w:r>
        <w:t xml:space="preserve"> for proportions, </w:t>
      </w:r>
      <w:r>
        <w:rPr>
          <w:rStyle w:val="Strong"/>
        </w:rPr>
        <w:t>box plots</w:t>
      </w:r>
      <w:r>
        <w:t xml:space="preserve"> for distribution, and </w:t>
      </w:r>
      <w:r>
        <w:rPr>
          <w:rStyle w:val="Strong"/>
        </w:rPr>
        <w:t>heatmaps</w:t>
      </w:r>
      <w:r>
        <w:t xml:space="preserve"> for relationships—ensures clarity and accurate decision-making.</w:t>
      </w:r>
    </w:p>
    <w:p w:rsidR="009D28B6" w:rsidRPr="00155696" w:rsidRDefault="009D28B6" w:rsidP="00155696">
      <w:pPr>
        <w:rPr>
          <w:b/>
          <w:color w:val="E97132" w:themeColor="accent2"/>
        </w:rPr>
      </w:pPr>
    </w:p>
    <w:p w:rsidR="00155696" w:rsidRDefault="00155696" w:rsidP="00155696">
      <w:pPr>
        <w:rPr>
          <w:b/>
          <w:color w:val="E97132" w:themeColor="accent2"/>
        </w:rPr>
      </w:pPr>
      <w:r w:rsidRPr="00155696">
        <w:rPr>
          <w:b/>
          <w:color w:val="E97132" w:themeColor="accent2"/>
        </w:rPr>
        <w:t xml:space="preserve">Q7. Explain in detail the Hadoop Ecosystem with suitable diagram along with the various components. [9] </w:t>
      </w:r>
    </w:p>
    <w:p w:rsidR="008A2C12" w:rsidRDefault="008A2C12" w:rsidP="00155696">
      <w:pPr>
        <w:rPr>
          <w:b/>
          <w:color w:val="E97132" w:themeColor="accent2"/>
        </w:rPr>
      </w:pPr>
      <w:r>
        <w:rPr>
          <w:b/>
          <w:color w:val="E97132" w:themeColor="accent2"/>
        </w:rPr>
        <w:t>=&gt;</w:t>
      </w:r>
    </w:p>
    <w:p w:rsidR="008A2C12" w:rsidRDefault="009944D8" w:rsidP="00155696">
      <w:pPr>
        <w:rPr>
          <w:b/>
          <w:color w:val="E97132" w:themeColor="accent2"/>
        </w:rPr>
      </w:pPr>
      <w:r>
        <w:rPr>
          <w:b/>
          <w:color w:val="E97132" w:themeColor="accent2"/>
        </w:rPr>
        <w:lastRenderedPageBreak/>
        <w:pict>
          <v:shape id="_x0000_i1950" type="#_x0000_t75" style="width:451.05pt;height:243.55pt">
            <v:imagedata r:id="rId70" o:title="Screenshot 2025-05-16 143525"/>
          </v:shape>
        </w:pict>
      </w:r>
    </w:p>
    <w:p w:rsidR="009944D8" w:rsidRDefault="009944D8" w:rsidP="009944D8">
      <w:pPr>
        <w:pStyle w:val="Heading2"/>
      </w:pPr>
      <w:r>
        <w:rPr>
          <w:rFonts w:ascii="Segoe UI Symbol" w:hAnsi="Segoe UI Symbol" w:cs="Segoe UI Symbol"/>
        </w:rPr>
        <w:t>✅</w:t>
      </w:r>
      <w:r>
        <w:t xml:space="preserve"> </w:t>
      </w:r>
      <w:r>
        <w:rPr>
          <w:rStyle w:val="Strong"/>
          <w:b w:val="0"/>
          <w:bCs w:val="0"/>
        </w:rPr>
        <w:t>1. Introduction to Hadoop Ecosystem</w:t>
      </w:r>
      <w:r>
        <w:t xml:space="preserve"> </w:t>
      </w:r>
      <w:r>
        <w:rPr>
          <w:rStyle w:val="Emphasis"/>
        </w:rPr>
        <w:t>(1.5 Marks)</w:t>
      </w:r>
    </w:p>
    <w:p w:rsidR="009944D8" w:rsidRDefault="009944D8" w:rsidP="009944D8">
      <w:pPr>
        <w:pStyle w:val="NormalWeb"/>
      </w:pPr>
      <w:r>
        <w:rPr>
          <w:rStyle w:val="Strong"/>
        </w:rPr>
        <w:t>Apache Hadoop</w:t>
      </w:r>
      <w:r>
        <w:t xml:space="preserve"> is an </w:t>
      </w:r>
      <w:r>
        <w:rPr>
          <w:rStyle w:val="Strong"/>
        </w:rPr>
        <w:t>open-source big data framework</w:t>
      </w:r>
      <w:r>
        <w:t xml:space="preserve"> developed by the </w:t>
      </w:r>
      <w:r>
        <w:rPr>
          <w:rStyle w:val="Strong"/>
        </w:rPr>
        <w:t>Apache Software Foundation</w:t>
      </w:r>
      <w:r>
        <w:t xml:space="preserve"> for </w:t>
      </w:r>
      <w:r>
        <w:rPr>
          <w:rStyle w:val="Strong"/>
        </w:rPr>
        <w:t>storing and processing large datasets</w:t>
      </w:r>
      <w:r>
        <w:t xml:space="preserve"> in a </w:t>
      </w:r>
      <w:r>
        <w:rPr>
          <w:rStyle w:val="Strong"/>
        </w:rPr>
        <w:t>distributed computing environment</w:t>
      </w:r>
      <w:r>
        <w:t>.</w:t>
      </w:r>
    </w:p>
    <w:p w:rsidR="009944D8" w:rsidRDefault="009944D8" w:rsidP="009944D8">
      <w:pPr>
        <w:pStyle w:val="NormalWeb"/>
      </w:pPr>
      <w:r>
        <w:t xml:space="preserve">The </w:t>
      </w:r>
      <w:r>
        <w:rPr>
          <w:rStyle w:val="Strong"/>
        </w:rPr>
        <w:t>Hadoop Ecosystem</w:t>
      </w:r>
      <w:r>
        <w:t xml:space="preserve"> consists of a </w:t>
      </w:r>
      <w:r>
        <w:rPr>
          <w:rStyle w:val="Strong"/>
        </w:rPr>
        <w:t>core framework</w:t>
      </w:r>
      <w:r>
        <w:t xml:space="preserve"> (HDFS, YARN, MapReduce) and various </w:t>
      </w:r>
      <w:r>
        <w:rPr>
          <w:rStyle w:val="Strong"/>
        </w:rPr>
        <w:t>supporting tools and libraries</w:t>
      </w:r>
      <w:r>
        <w:t xml:space="preserve"> for tasks like data ingestion, storage, processing, querying, and analysis.</w:t>
      </w:r>
    </w:p>
    <w:p w:rsidR="009944D8" w:rsidRDefault="009944D8" w:rsidP="009944D8">
      <w:r>
        <w:pict>
          <v:rect id="_x0000_i1951" style="width:0;height:1.5pt" o:hralign="center" o:hrstd="t" o:hr="t" fillcolor="#a0a0a0" stroked="f"/>
        </w:pict>
      </w:r>
    </w:p>
    <w:p w:rsidR="009944D8" w:rsidRDefault="009944D8" w:rsidP="009944D8">
      <w:pPr>
        <w:pStyle w:val="Heading2"/>
      </w:pPr>
      <w:r>
        <w:rPr>
          <w:rFonts w:ascii="Segoe UI Symbol" w:hAnsi="Segoe UI Symbol" w:cs="Segoe UI Symbol"/>
        </w:rPr>
        <w:t>✅</w:t>
      </w:r>
      <w:r>
        <w:t xml:space="preserve"> </w:t>
      </w:r>
      <w:r>
        <w:rPr>
          <w:rStyle w:val="Strong"/>
          <w:b w:val="0"/>
          <w:bCs w:val="0"/>
        </w:rPr>
        <w:t>2. Hadoop Ecosystem Diagram</w:t>
      </w:r>
      <w:r>
        <w:t xml:space="preserve"> </w:t>
      </w:r>
      <w:r>
        <w:rPr>
          <w:rStyle w:val="Emphasis"/>
        </w:rPr>
        <w:t>(Labelled for clarity)</w:t>
      </w:r>
      <w:r>
        <w:t xml:space="preserve"> </w:t>
      </w:r>
      <w:r>
        <w:rPr>
          <w:rStyle w:val="Emphasis"/>
        </w:rPr>
        <w:t>(1.5 Marks)</w:t>
      </w:r>
    </w:p>
    <w:p w:rsidR="009944D8" w:rsidRDefault="009944D8" w:rsidP="009944D8">
      <w:pPr>
        <w:pStyle w:val="HTMLPreformatted"/>
      </w:pPr>
      <w:r>
        <w:t>pgsql</w:t>
      </w:r>
    </w:p>
    <w:p w:rsidR="009944D8" w:rsidRDefault="009944D8" w:rsidP="009944D8">
      <w:pPr>
        <w:pStyle w:val="HTMLPreformatted"/>
      </w:pPr>
      <w:r>
        <w:t>CopyEdit</w:t>
      </w:r>
    </w:p>
    <w:p w:rsidR="009944D8" w:rsidRDefault="009944D8" w:rsidP="009944D8">
      <w:pPr>
        <w:pStyle w:val="HTMLPreformatted"/>
        <w:rPr>
          <w:rStyle w:val="HTMLCode"/>
        </w:rPr>
      </w:pPr>
      <w:r>
        <w:rPr>
          <w:rStyle w:val="HTMLCode"/>
        </w:rPr>
        <w:t xml:space="preserve">               +</w:t>
      </w:r>
      <w:r>
        <w:rPr>
          <w:rStyle w:val="hljs-comment"/>
        </w:rPr>
        <w:t>--------------------------+</w:t>
      </w:r>
    </w:p>
    <w:p w:rsidR="009944D8" w:rsidRDefault="009944D8" w:rsidP="009944D8">
      <w:pPr>
        <w:pStyle w:val="HTMLPreformatted"/>
        <w:rPr>
          <w:rStyle w:val="HTMLCode"/>
        </w:rPr>
      </w:pPr>
      <w:r>
        <w:rPr>
          <w:rStyle w:val="HTMLCode"/>
        </w:rPr>
        <w:t xml:space="preserve">               |      Data Ingestion      |</w:t>
      </w:r>
    </w:p>
    <w:p w:rsidR="009944D8" w:rsidRDefault="009944D8" w:rsidP="009944D8">
      <w:pPr>
        <w:pStyle w:val="HTMLPreformatted"/>
        <w:rPr>
          <w:rStyle w:val="HTMLCode"/>
        </w:rPr>
      </w:pPr>
      <w:r>
        <w:rPr>
          <w:rStyle w:val="HTMLCode"/>
        </w:rPr>
        <w:t xml:space="preserve">               |  (Flume, Sqoop, Kafka)   |</w:t>
      </w:r>
    </w:p>
    <w:p w:rsidR="009944D8" w:rsidRDefault="009944D8" w:rsidP="009944D8">
      <w:pPr>
        <w:pStyle w:val="HTMLPreformatted"/>
        <w:rPr>
          <w:rStyle w:val="HTMLCode"/>
        </w:rPr>
      </w:pPr>
      <w:r>
        <w:rPr>
          <w:rStyle w:val="HTMLCode"/>
        </w:rPr>
        <w:t xml:space="preserve">               +</w:t>
      </w:r>
      <w:r>
        <w:rPr>
          <w:rStyle w:val="hljs-comment"/>
        </w:rPr>
        <w:t>------------+-------------+</w:t>
      </w:r>
    </w:p>
    <w:p w:rsidR="009944D8" w:rsidRDefault="009944D8" w:rsidP="009944D8">
      <w:pPr>
        <w:pStyle w:val="HTMLPreformatted"/>
        <w:rPr>
          <w:rStyle w:val="HTMLCode"/>
        </w:rPr>
      </w:pPr>
      <w:r>
        <w:rPr>
          <w:rStyle w:val="HTMLCode"/>
        </w:rPr>
        <w:t xml:space="preserve">                            ↓</w:t>
      </w:r>
    </w:p>
    <w:p w:rsidR="009944D8" w:rsidRDefault="009944D8" w:rsidP="009944D8">
      <w:pPr>
        <w:pStyle w:val="HTMLPreformatted"/>
        <w:rPr>
          <w:rStyle w:val="HTMLCode"/>
        </w:rPr>
      </w:pPr>
      <w:r>
        <w:rPr>
          <w:rStyle w:val="HTMLCode"/>
        </w:rPr>
        <w:t>+</w:t>
      </w:r>
      <w:r>
        <w:rPr>
          <w:rStyle w:val="hljs-comment"/>
        </w:rPr>
        <w:t>----------------------+   +--------------------+</w:t>
      </w:r>
    </w:p>
    <w:p w:rsidR="009944D8" w:rsidRDefault="009944D8" w:rsidP="009944D8">
      <w:pPr>
        <w:pStyle w:val="HTMLPreformatted"/>
        <w:rPr>
          <w:rStyle w:val="HTMLCode"/>
        </w:rPr>
      </w:pPr>
      <w:r>
        <w:rPr>
          <w:rStyle w:val="HTMLCode"/>
        </w:rPr>
        <w:t xml:space="preserve">|   Data </w:t>
      </w:r>
      <w:r>
        <w:rPr>
          <w:rStyle w:val="hljs-keyword"/>
          <w:rFonts w:eastAsiaTheme="majorEastAsia"/>
        </w:rPr>
        <w:t>Storage</w:t>
      </w:r>
      <w:r>
        <w:rPr>
          <w:rStyle w:val="HTMLCode"/>
        </w:rPr>
        <w:t xml:space="preserve"> (HDFS)| ← | Resource Mgmt (YARN)|</w:t>
      </w:r>
    </w:p>
    <w:p w:rsidR="009944D8" w:rsidRDefault="009944D8" w:rsidP="009944D8">
      <w:pPr>
        <w:pStyle w:val="HTMLPreformatted"/>
        <w:rPr>
          <w:rStyle w:val="HTMLCode"/>
        </w:rPr>
      </w:pPr>
      <w:r>
        <w:rPr>
          <w:rStyle w:val="HTMLCode"/>
        </w:rPr>
        <w:t>+</w:t>
      </w:r>
      <w:r>
        <w:rPr>
          <w:rStyle w:val="hljs-comment"/>
        </w:rPr>
        <w:t>----------------------+   +--------------------+</w:t>
      </w:r>
    </w:p>
    <w:p w:rsidR="009944D8" w:rsidRDefault="009944D8" w:rsidP="009944D8">
      <w:pPr>
        <w:pStyle w:val="HTMLPreformatted"/>
        <w:rPr>
          <w:rStyle w:val="HTMLCode"/>
        </w:rPr>
      </w:pPr>
      <w:r>
        <w:rPr>
          <w:rStyle w:val="HTMLCode"/>
        </w:rPr>
        <w:t xml:space="preserve">           ↓                           ↓</w:t>
      </w:r>
    </w:p>
    <w:p w:rsidR="009944D8" w:rsidRDefault="009944D8" w:rsidP="009944D8">
      <w:pPr>
        <w:pStyle w:val="HTMLPreformatted"/>
        <w:rPr>
          <w:rStyle w:val="HTMLCode"/>
        </w:rPr>
      </w:pPr>
      <w:r>
        <w:rPr>
          <w:rStyle w:val="HTMLCode"/>
        </w:rPr>
        <w:t>+</w:t>
      </w:r>
      <w:r>
        <w:rPr>
          <w:rStyle w:val="hljs-comment"/>
        </w:rPr>
        <w:t>----------------------+   +----------------------+</w:t>
      </w:r>
    </w:p>
    <w:p w:rsidR="009944D8" w:rsidRDefault="009944D8" w:rsidP="009944D8">
      <w:pPr>
        <w:pStyle w:val="HTMLPreformatted"/>
        <w:rPr>
          <w:rStyle w:val="HTMLCode"/>
        </w:rPr>
      </w:pPr>
      <w:r>
        <w:rPr>
          <w:rStyle w:val="HTMLCode"/>
        </w:rPr>
        <w:t>| Processing (MapReduce)| | Processing (Apache Spark) |</w:t>
      </w:r>
    </w:p>
    <w:p w:rsidR="009944D8" w:rsidRDefault="009944D8" w:rsidP="009944D8">
      <w:pPr>
        <w:pStyle w:val="HTMLPreformatted"/>
        <w:rPr>
          <w:rStyle w:val="HTMLCode"/>
        </w:rPr>
      </w:pPr>
      <w:r>
        <w:rPr>
          <w:rStyle w:val="HTMLCode"/>
        </w:rPr>
        <w:t>+</w:t>
      </w:r>
      <w:r>
        <w:rPr>
          <w:rStyle w:val="hljs-comment"/>
        </w:rPr>
        <w:t>----------------------+   +----------------------+</w:t>
      </w:r>
    </w:p>
    <w:p w:rsidR="009944D8" w:rsidRDefault="009944D8" w:rsidP="009944D8">
      <w:pPr>
        <w:pStyle w:val="HTMLPreformatted"/>
        <w:rPr>
          <w:rStyle w:val="HTMLCode"/>
        </w:rPr>
      </w:pPr>
      <w:r>
        <w:rPr>
          <w:rStyle w:val="HTMLCode"/>
        </w:rPr>
        <w:t xml:space="preserve">           ↓</w:t>
      </w:r>
    </w:p>
    <w:p w:rsidR="009944D8" w:rsidRDefault="009944D8" w:rsidP="009944D8">
      <w:pPr>
        <w:pStyle w:val="HTMLPreformatted"/>
        <w:rPr>
          <w:rStyle w:val="HTMLCode"/>
        </w:rPr>
      </w:pPr>
      <w:r>
        <w:rPr>
          <w:rStyle w:val="HTMLCode"/>
        </w:rPr>
        <w:t>+</w:t>
      </w:r>
      <w:r>
        <w:rPr>
          <w:rStyle w:val="hljs-comment"/>
        </w:rPr>
        <w:t>-----------------------------+</w:t>
      </w:r>
    </w:p>
    <w:p w:rsidR="009944D8" w:rsidRDefault="009944D8" w:rsidP="009944D8">
      <w:pPr>
        <w:pStyle w:val="HTMLPreformatted"/>
        <w:rPr>
          <w:rStyle w:val="HTMLCode"/>
        </w:rPr>
      </w:pPr>
      <w:r>
        <w:rPr>
          <w:rStyle w:val="HTMLCode"/>
        </w:rPr>
        <w:t>|    Querying Layer (Hive, Pig) |</w:t>
      </w:r>
    </w:p>
    <w:p w:rsidR="009944D8" w:rsidRDefault="009944D8" w:rsidP="009944D8">
      <w:pPr>
        <w:pStyle w:val="HTMLPreformatted"/>
        <w:rPr>
          <w:rStyle w:val="HTMLCode"/>
        </w:rPr>
      </w:pPr>
      <w:r>
        <w:rPr>
          <w:rStyle w:val="HTMLCode"/>
        </w:rPr>
        <w:t>+</w:t>
      </w:r>
      <w:r>
        <w:rPr>
          <w:rStyle w:val="hljs-comment"/>
        </w:rPr>
        <w:t>-----------------------------+</w:t>
      </w:r>
    </w:p>
    <w:p w:rsidR="009944D8" w:rsidRDefault="009944D8" w:rsidP="009944D8">
      <w:pPr>
        <w:pStyle w:val="HTMLPreformatted"/>
        <w:rPr>
          <w:rStyle w:val="HTMLCode"/>
        </w:rPr>
      </w:pPr>
      <w:r>
        <w:rPr>
          <w:rStyle w:val="HTMLCode"/>
        </w:rPr>
        <w:t xml:space="preserve">           ↓</w:t>
      </w:r>
    </w:p>
    <w:p w:rsidR="009944D8" w:rsidRDefault="009944D8" w:rsidP="009944D8">
      <w:pPr>
        <w:pStyle w:val="HTMLPreformatted"/>
        <w:rPr>
          <w:rStyle w:val="HTMLCode"/>
        </w:rPr>
      </w:pPr>
      <w:r>
        <w:rPr>
          <w:rStyle w:val="HTMLCode"/>
        </w:rPr>
        <w:t>+</w:t>
      </w:r>
      <w:r>
        <w:rPr>
          <w:rStyle w:val="hljs-comment"/>
        </w:rPr>
        <w:t>------------------------------+</w:t>
      </w:r>
    </w:p>
    <w:p w:rsidR="009944D8" w:rsidRDefault="009944D8" w:rsidP="009944D8">
      <w:pPr>
        <w:pStyle w:val="HTMLPreformatted"/>
        <w:rPr>
          <w:rStyle w:val="HTMLCode"/>
        </w:rPr>
      </w:pPr>
      <w:r>
        <w:rPr>
          <w:rStyle w:val="HTMLCode"/>
        </w:rPr>
        <w:t>| Workflow/Scheduling (Oozie)  |</w:t>
      </w:r>
    </w:p>
    <w:p w:rsidR="009944D8" w:rsidRDefault="009944D8" w:rsidP="009944D8">
      <w:pPr>
        <w:pStyle w:val="HTMLPreformatted"/>
        <w:rPr>
          <w:rStyle w:val="HTMLCode"/>
        </w:rPr>
      </w:pPr>
      <w:r>
        <w:rPr>
          <w:rStyle w:val="HTMLCode"/>
        </w:rPr>
        <w:t>+</w:t>
      </w:r>
      <w:r>
        <w:rPr>
          <w:rStyle w:val="hljs-comment"/>
        </w:rPr>
        <w:t>------------------------------+</w:t>
      </w:r>
    </w:p>
    <w:p w:rsidR="009944D8" w:rsidRDefault="009944D8" w:rsidP="009944D8">
      <w:pPr>
        <w:pStyle w:val="HTMLPreformatted"/>
        <w:rPr>
          <w:rStyle w:val="HTMLCode"/>
        </w:rPr>
      </w:pPr>
      <w:r>
        <w:rPr>
          <w:rStyle w:val="HTMLCode"/>
        </w:rPr>
        <w:lastRenderedPageBreak/>
        <w:t xml:space="preserve">           ↓</w:t>
      </w:r>
    </w:p>
    <w:p w:rsidR="009944D8" w:rsidRDefault="009944D8" w:rsidP="009944D8">
      <w:pPr>
        <w:pStyle w:val="HTMLPreformatted"/>
        <w:rPr>
          <w:rStyle w:val="HTMLCode"/>
        </w:rPr>
      </w:pPr>
      <w:r>
        <w:rPr>
          <w:rStyle w:val="HTMLCode"/>
        </w:rPr>
        <w:t>+</w:t>
      </w:r>
      <w:r>
        <w:rPr>
          <w:rStyle w:val="hljs-comment"/>
        </w:rPr>
        <w:t>--------------------------+</w:t>
      </w:r>
    </w:p>
    <w:p w:rsidR="009944D8" w:rsidRDefault="009944D8" w:rsidP="009944D8">
      <w:pPr>
        <w:pStyle w:val="HTMLPreformatted"/>
        <w:rPr>
          <w:rStyle w:val="HTMLCode"/>
        </w:rPr>
      </w:pPr>
      <w:r>
        <w:rPr>
          <w:rStyle w:val="HTMLCode"/>
        </w:rPr>
        <w:t>| Monitoring (Ambari)       |</w:t>
      </w:r>
    </w:p>
    <w:p w:rsidR="009944D8" w:rsidRDefault="009944D8" w:rsidP="009944D8">
      <w:pPr>
        <w:pStyle w:val="HTMLPreformatted"/>
        <w:rPr>
          <w:rStyle w:val="HTMLCode"/>
        </w:rPr>
      </w:pPr>
      <w:r>
        <w:rPr>
          <w:rStyle w:val="HTMLCode"/>
        </w:rPr>
        <w:t>+</w:t>
      </w:r>
      <w:r>
        <w:rPr>
          <w:rStyle w:val="hljs-comment"/>
        </w:rPr>
        <w:t>--------------------------+</w:t>
      </w:r>
    </w:p>
    <w:p w:rsidR="009944D8" w:rsidRDefault="009944D8" w:rsidP="009944D8">
      <w:r>
        <w:pict>
          <v:rect id="_x0000_i1952" style="width:0;height:1.5pt" o:hralign="center" o:hrstd="t" o:hr="t" fillcolor="#a0a0a0" stroked="f"/>
        </w:pict>
      </w:r>
    </w:p>
    <w:p w:rsidR="009944D8" w:rsidRDefault="009944D8" w:rsidP="009944D8">
      <w:pPr>
        <w:pStyle w:val="Heading2"/>
      </w:pPr>
      <w:r>
        <w:rPr>
          <w:rFonts w:ascii="Segoe UI Symbol" w:hAnsi="Segoe UI Symbol" w:cs="Segoe UI Symbol"/>
        </w:rPr>
        <w:t>✅</w:t>
      </w:r>
      <w:r>
        <w:t xml:space="preserve"> </w:t>
      </w:r>
      <w:r>
        <w:rPr>
          <w:rStyle w:val="Strong"/>
          <w:b w:val="0"/>
          <w:bCs w:val="0"/>
        </w:rPr>
        <w:t>3. Core Components of Hadoop Ecosystem</w:t>
      </w:r>
      <w:r>
        <w:t xml:space="preserve"> </w:t>
      </w:r>
      <w:r>
        <w:rPr>
          <w:rStyle w:val="Emphasis"/>
        </w:rPr>
        <w:t>(4 Marks)</w:t>
      </w:r>
    </w:p>
    <w:p w:rsidR="009944D8" w:rsidRDefault="009944D8" w:rsidP="009944D8">
      <w:r>
        <w:pict>
          <v:rect id="_x0000_i1953"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A. HDFS (Hadoop Distributed File System)</w:t>
      </w:r>
    </w:p>
    <w:p w:rsidR="009944D8" w:rsidRDefault="009944D8" w:rsidP="00F544B0">
      <w:pPr>
        <w:pStyle w:val="NormalWeb"/>
        <w:numPr>
          <w:ilvl w:val="0"/>
          <w:numId w:val="356"/>
        </w:numPr>
      </w:pPr>
      <w:r>
        <w:rPr>
          <w:rStyle w:val="Strong"/>
        </w:rPr>
        <w:t>Storage layer</w:t>
      </w:r>
      <w:r>
        <w:t xml:space="preserve"> of Hadoop.</w:t>
      </w:r>
    </w:p>
    <w:p w:rsidR="009944D8" w:rsidRDefault="009944D8" w:rsidP="00F544B0">
      <w:pPr>
        <w:pStyle w:val="NormalWeb"/>
        <w:numPr>
          <w:ilvl w:val="0"/>
          <w:numId w:val="356"/>
        </w:numPr>
      </w:pPr>
      <w:r>
        <w:t xml:space="preserve">Divides large files into </w:t>
      </w:r>
      <w:r>
        <w:rPr>
          <w:rStyle w:val="Strong"/>
        </w:rPr>
        <w:t>blocks</w:t>
      </w:r>
      <w:r>
        <w:t xml:space="preserve"> (default: 128MB or 256MB).</w:t>
      </w:r>
    </w:p>
    <w:p w:rsidR="009944D8" w:rsidRDefault="009944D8" w:rsidP="00F544B0">
      <w:pPr>
        <w:pStyle w:val="NormalWeb"/>
        <w:numPr>
          <w:ilvl w:val="0"/>
          <w:numId w:val="356"/>
        </w:numPr>
      </w:pPr>
      <w:r>
        <w:t xml:space="preserve">Stores blocks across </w:t>
      </w:r>
      <w:r>
        <w:rPr>
          <w:rStyle w:val="Strong"/>
        </w:rPr>
        <w:t>multiple DataNodes</w:t>
      </w:r>
      <w:r>
        <w:t xml:space="preserve"> for fault tolerance.</w:t>
      </w:r>
    </w:p>
    <w:p w:rsidR="009944D8" w:rsidRDefault="009944D8" w:rsidP="00F544B0">
      <w:pPr>
        <w:pStyle w:val="NormalWeb"/>
        <w:numPr>
          <w:ilvl w:val="0"/>
          <w:numId w:val="356"/>
        </w:numPr>
      </w:pPr>
      <w:r>
        <w:rPr>
          <w:rStyle w:val="Strong"/>
        </w:rPr>
        <w:t>NameNode</w:t>
      </w:r>
      <w:r>
        <w:t xml:space="preserve"> manages metadata, and </w:t>
      </w:r>
      <w:r>
        <w:rPr>
          <w:rStyle w:val="Strong"/>
        </w:rPr>
        <w:t>DataNodes</w:t>
      </w:r>
      <w:r>
        <w:t xml:space="preserve"> store actual data.</w:t>
      </w:r>
    </w:p>
    <w:p w:rsidR="009944D8" w:rsidRDefault="009944D8" w:rsidP="009944D8">
      <w:r>
        <w:pict>
          <v:rect id="_x0000_i1954"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B. YARN (Yet Another Resource Negotiator)</w:t>
      </w:r>
    </w:p>
    <w:p w:rsidR="009944D8" w:rsidRDefault="009944D8" w:rsidP="00F544B0">
      <w:pPr>
        <w:pStyle w:val="NormalWeb"/>
        <w:numPr>
          <w:ilvl w:val="0"/>
          <w:numId w:val="357"/>
        </w:numPr>
      </w:pPr>
      <w:r>
        <w:rPr>
          <w:rStyle w:val="Strong"/>
        </w:rPr>
        <w:t>Resource management and job scheduling framework.</w:t>
      </w:r>
    </w:p>
    <w:p w:rsidR="009944D8" w:rsidRDefault="009944D8" w:rsidP="00F544B0">
      <w:pPr>
        <w:pStyle w:val="NormalWeb"/>
        <w:numPr>
          <w:ilvl w:val="0"/>
          <w:numId w:val="357"/>
        </w:numPr>
      </w:pPr>
      <w:r>
        <w:t>Divides workload among various applications running on a Hadoop cluster.</w:t>
      </w:r>
    </w:p>
    <w:p w:rsidR="009944D8" w:rsidRDefault="009944D8" w:rsidP="00F544B0">
      <w:pPr>
        <w:pStyle w:val="NormalWeb"/>
        <w:numPr>
          <w:ilvl w:val="0"/>
          <w:numId w:val="357"/>
        </w:numPr>
      </w:pPr>
      <w:r>
        <w:t xml:space="preserve">Consists of </w:t>
      </w:r>
      <w:r>
        <w:rPr>
          <w:rStyle w:val="Strong"/>
        </w:rPr>
        <w:t>ResourceManager</w:t>
      </w:r>
      <w:r>
        <w:t xml:space="preserve">, </w:t>
      </w:r>
      <w:r>
        <w:rPr>
          <w:rStyle w:val="Strong"/>
        </w:rPr>
        <w:t>NodeManager</w:t>
      </w:r>
      <w:r>
        <w:t xml:space="preserve">, and </w:t>
      </w:r>
      <w:r>
        <w:rPr>
          <w:rStyle w:val="Strong"/>
        </w:rPr>
        <w:t>ApplicationMaster</w:t>
      </w:r>
      <w:r>
        <w:t>.</w:t>
      </w:r>
    </w:p>
    <w:p w:rsidR="009944D8" w:rsidRDefault="009944D8" w:rsidP="009944D8">
      <w:r>
        <w:pict>
          <v:rect id="_x0000_i1955"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C. MapReduce</w:t>
      </w:r>
    </w:p>
    <w:p w:rsidR="009944D8" w:rsidRDefault="009944D8" w:rsidP="00F544B0">
      <w:pPr>
        <w:pStyle w:val="NormalWeb"/>
        <w:numPr>
          <w:ilvl w:val="0"/>
          <w:numId w:val="358"/>
        </w:numPr>
      </w:pPr>
      <w:r>
        <w:t xml:space="preserve">Core </w:t>
      </w:r>
      <w:r>
        <w:rPr>
          <w:rStyle w:val="Strong"/>
        </w:rPr>
        <w:t>data processing engine</w:t>
      </w:r>
      <w:r>
        <w:t xml:space="preserve"> in Hadoop.</w:t>
      </w:r>
    </w:p>
    <w:p w:rsidR="009944D8" w:rsidRDefault="009944D8" w:rsidP="00F544B0">
      <w:pPr>
        <w:pStyle w:val="NormalWeb"/>
        <w:numPr>
          <w:ilvl w:val="0"/>
          <w:numId w:val="358"/>
        </w:numPr>
      </w:pPr>
      <w:r>
        <w:t xml:space="preserve">Works on the </w:t>
      </w:r>
      <w:r>
        <w:rPr>
          <w:rStyle w:val="Strong"/>
        </w:rPr>
        <w:t>map → shuffle → reduce</w:t>
      </w:r>
      <w:r>
        <w:t xml:space="preserve"> paradigm.</w:t>
      </w:r>
    </w:p>
    <w:p w:rsidR="009944D8" w:rsidRDefault="009944D8" w:rsidP="00F544B0">
      <w:pPr>
        <w:pStyle w:val="NormalWeb"/>
        <w:numPr>
          <w:ilvl w:val="0"/>
          <w:numId w:val="358"/>
        </w:numPr>
      </w:pPr>
      <w:r>
        <w:t xml:space="preserve">Efficient for </w:t>
      </w:r>
      <w:r>
        <w:rPr>
          <w:rStyle w:val="Strong"/>
        </w:rPr>
        <w:t>batch processing</w:t>
      </w:r>
      <w:r>
        <w:t xml:space="preserve"> on large-scale datasets.</w:t>
      </w:r>
    </w:p>
    <w:p w:rsidR="009944D8" w:rsidRDefault="009944D8" w:rsidP="009944D8">
      <w:r>
        <w:pict>
          <v:rect id="_x0000_i1956" style="width:0;height:1.5pt" o:hralign="center" o:hrstd="t" o:hr="t" fillcolor="#a0a0a0" stroked="f"/>
        </w:pict>
      </w:r>
    </w:p>
    <w:p w:rsidR="009944D8" w:rsidRDefault="009944D8" w:rsidP="009944D8">
      <w:pPr>
        <w:pStyle w:val="Heading2"/>
      </w:pPr>
      <w:r>
        <w:rPr>
          <w:rFonts w:ascii="Segoe UI Symbol" w:hAnsi="Segoe UI Symbol" w:cs="Segoe UI Symbol"/>
        </w:rPr>
        <w:t>✅</w:t>
      </w:r>
      <w:r>
        <w:t xml:space="preserve"> </w:t>
      </w:r>
      <w:r>
        <w:rPr>
          <w:rStyle w:val="Strong"/>
          <w:b w:val="0"/>
          <w:bCs w:val="0"/>
        </w:rPr>
        <w:t>4. Supporting Ecosystem Components</w:t>
      </w:r>
      <w:r>
        <w:t xml:space="preserve"> </w:t>
      </w:r>
      <w:r>
        <w:rPr>
          <w:rStyle w:val="Emphasis"/>
        </w:rPr>
        <w:t>(2 Marks)</w:t>
      </w:r>
    </w:p>
    <w:p w:rsidR="009944D8" w:rsidRDefault="009944D8" w:rsidP="009944D8">
      <w:r>
        <w:pict>
          <v:rect id="_x0000_i1957"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1. Data Ingestion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5402"/>
      </w:tblGrid>
      <w:tr w:rsidR="009944D8" w:rsidTr="009944D8">
        <w:trPr>
          <w:tblHeader/>
          <w:tblCellSpacing w:w="15" w:type="dxa"/>
        </w:trPr>
        <w:tc>
          <w:tcPr>
            <w:tcW w:w="0" w:type="auto"/>
            <w:vAlign w:val="center"/>
            <w:hideMark/>
          </w:tcPr>
          <w:p w:rsidR="009944D8" w:rsidRDefault="009944D8">
            <w:pPr>
              <w:jc w:val="center"/>
              <w:rPr>
                <w:b/>
                <w:bCs/>
              </w:rPr>
            </w:pPr>
            <w:r>
              <w:rPr>
                <w:b/>
                <w:bCs/>
              </w:rPr>
              <w:t>Tool</w:t>
            </w:r>
          </w:p>
        </w:tc>
        <w:tc>
          <w:tcPr>
            <w:tcW w:w="0" w:type="auto"/>
            <w:vAlign w:val="center"/>
            <w:hideMark/>
          </w:tcPr>
          <w:p w:rsidR="009944D8" w:rsidRDefault="009944D8">
            <w:pPr>
              <w:jc w:val="center"/>
              <w:rPr>
                <w:b/>
                <w:bCs/>
              </w:rPr>
            </w:pPr>
            <w:r>
              <w:rPr>
                <w:b/>
                <w:bCs/>
              </w:rPr>
              <w:t>Function</w:t>
            </w:r>
          </w:p>
        </w:tc>
      </w:tr>
      <w:tr w:rsidR="009944D8" w:rsidTr="009944D8">
        <w:trPr>
          <w:tblCellSpacing w:w="15" w:type="dxa"/>
        </w:trPr>
        <w:tc>
          <w:tcPr>
            <w:tcW w:w="0" w:type="auto"/>
            <w:vAlign w:val="center"/>
            <w:hideMark/>
          </w:tcPr>
          <w:p w:rsidR="009944D8" w:rsidRDefault="009944D8">
            <w:r>
              <w:rPr>
                <w:rStyle w:val="Strong"/>
              </w:rPr>
              <w:t>Sqoop</w:t>
            </w:r>
          </w:p>
        </w:tc>
        <w:tc>
          <w:tcPr>
            <w:tcW w:w="0" w:type="auto"/>
            <w:vAlign w:val="center"/>
            <w:hideMark/>
          </w:tcPr>
          <w:p w:rsidR="009944D8" w:rsidRDefault="009944D8">
            <w:r>
              <w:t>Transfers structured data from RDBMS to Hadoop</w:t>
            </w:r>
          </w:p>
        </w:tc>
      </w:tr>
      <w:tr w:rsidR="009944D8" w:rsidTr="009944D8">
        <w:trPr>
          <w:tblCellSpacing w:w="15" w:type="dxa"/>
        </w:trPr>
        <w:tc>
          <w:tcPr>
            <w:tcW w:w="0" w:type="auto"/>
            <w:vAlign w:val="center"/>
            <w:hideMark/>
          </w:tcPr>
          <w:p w:rsidR="009944D8" w:rsidRDefault="009944D8">
            <w:r>
              <w:rPr>
                <w:rStyle w:val="Strong"/>
              </w:rPr>
              <w:t>Flume</w:t>
            </w:r>
          </w:p>
        </w:tc>
        <w:tc>
          <w:tcPr>
            <w:tcW w:w="0" w:type="auto"/>
            <w:vAlign w:val="center"/>
            <w:hideMark/>
          </w:tcPr>
          <w:p w:rsidR="009944D8" w:rsidRDefault="009944D8">
            <w:r>
              <w:t>Captures and moves log data into HDFS</w:t>
            </w:r>
          </w:p>
        </w:tc>
      </w:tr>
      <w:tr w:rsidR="009944D8" w:rsidTr="009944D8">
        <w:trPr>
          <w:tblCellSpacing w:w="15" w:type="dxa"/>
        </w:trPr>
        <w:tc>
          <w:tcPr>
            <w:tcW w:w="0" w:type="auto"/>
            <w:vAlign w:val="center"/>
            <w:hideMark/>
          </w:tcPr>
          <w:p w:rsidR="009944D8" w:rsidRDefault="009944D8">
            <w:r>
              <w:rPr>
                <w:rStyle w:val="Strong"/>
              </w:rPr>
              <w:t>Kafka</w:t>
            </w:r>
          </w:p>
        </w:tc>
        <w:tc>
          <w:tcPr>
            <w:tcW w:w="0" w:type="auto"/>
            <w:vAlign w:val="center"/>
            <w:hideMark/>
          </w:tcPr>
          <w:p w:rsidR="009944D8" w:rsidRDefault="009944D8">
            <w:r>
              <w:t>Streams real-time data into Hadoop</w:t>
            </w:r>
          </w:p>
        </w:tc>
      </w:tr>
    </w:tbl>
    <w:p w:rsidR="009944D8" w:rsidRDefault="009944D8" w:rsidP="009944D8">
      <w:r>
        <w:pict>
          <v:rect id="_x0000_i1958" style="width:0;height:1.5pt" o:hralign="center" o:hrstd="t" o:hr="t" fillcolor="#a0a0a0" stroked="f"/>
        </w:pict>
      </w:r>
    </w:p>
    <w:p w:rsidR="009944D8" w:rsidRDefault="009944D8" w:rsidP="009944D8">
      <w:pPr>
        <w:pStyle w:val="Heading3"/>
      </w:pPr>
      <w:r>
        <w:rPr>
          <w:rFonts w:ascii="Segoe UI Symbol" w:hAnsi="Segoe UI Symbol" w:cs="Segoe UI Symbol"/>
        </w:rPr>
        <w:lastRenderedPageBreak/>
        <w:t>🔹</w:t>
      </w:r>
      <w:r>
        <w:t xml:space="preserve"> </w:t>
      </w:r>
      <w:r>
        <w:rPr>
          <w:rStyle w:val="Strong"/>
          <w:b/>
          <w:bCs/>
        </w:rPr>
        <w:t>2. Data Processing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5612"/>
      </w:tblGrid>
      <w:tr w:rsidR="009944D8" w:rsidTr="009944D8">
        <w:trPr>
          <w:tblHeader/>
          <w:tblCellSpacing w:w="15" w:type="dxa"/>
        </w:trPr>
        <w:tc>
          <w:tcPr>
            <w:tcW w:w="0" w:type="auto"/>
            <w:vAlign w:val="center"/>
            <w:hideMark/>
          </w:tcPr>
          <w:p w:rsidR="009944D8" w:rsidRDefault="009944D8">
            <w:pPr>
              <w:jc w:val="center"/>
              <w:rPr>
                <w:b/>
                <w:bCs/>
              </w:rPr>
            </w:pPr>
            <w:r>
              <w:rPr>
                <w:b/>
                <w:bCs/>
              </w:rPr>
              <w:t>Tool</w:t>
            </w:r>
          </w:p>
        </w:tc>
        <w:tc>
          <w:tcPr>
            <w:tcW w:w="0" w:type="auto"/>
            <w:vAlign w:val="center"/>
            <w:hideMark/>
          </w:tcPr>
          <w:p w:rsidR="009944D8" w:rsidRDefault="009944D8">
            <w:pPr>
              <w:jc w:val="center"/>
              <w:rPr>
                <w:b/>
                <w:bCs/>
              </w:rPr>
            </w:pPr>
            <w:r>
              <w:rPr>
                <w:b/>
                <w:bCs/>
              </w:rPr>
              <w:t>Function</w:t>
            </w:r>
          </w:p>
        </w:tc>
      </w:tr>
      <w:tr w:rsidR="009944D8" w:rsidTr="009944D8">
        <w:trPr>
          <w:tblCellSpacing w:w="15" w:type="dxa"/>
        </w:trPr>
        <w:tc>
          <w:tcPr>
            <w:tcW w:w="0" w:type="auto"/>
            <w:vAlign w:val="center"/>
            <w:hideMark/>
          </w:tcPr>
          <w:p w:rsidR="009944D8" w:rsidRDefault="009944D8">
            <w:r>
              <w:rPr>
                <w:rStyle w:val="Strong"/>
              </w:rPr>
              <w:t>Apache Pig</w:t>
            </w:r>
          </w:p>
        </w:tc>
        <w:tc>
          <w:tcPr>
            <w:tcW w:w="0" w:type="auto"/>
            <w:vAlign w:val="center"/>
            <w:hideMark/>
          </w:tcPr>
          <w:p w:rsidR="009944D8" w:rsidRDefault="009944D8">
            <w:r>
              <w:t>High-level scripting (Pig Latin) over MapReduce</w:t>
            </w:r>
          </w:p>
        </w:tc>
      </w:tr>
      <w:tr w:rsidR="009944D8" w:rsidTr="009944D8">
        <w:trPr>
          <w:tblCellSpacing w:w="15" w:type="dxa"/>
        </w:trPr>
        <w:tc>
          <w:tcPr>
            <w:tcW w:w="0" w:type="auto"/>
            <w:vAlign w:val="center"/>
            <w:hideMark/>
          </w:tcPr>
          <w:p w:rsidR="009944D8" w:rsidRDefault="009944D8">
            <w:r>
              <w:rPr>
                <w:rStyle w:val="Strong"/>
              </w:rPr>
              <w:t>Apache Hive</w:t>
            </w:r>
          </w:p>
        </w:tc>
        <w:tc>
          <w:tcPr>
            <w:tcW w:w="0" w:type="auto"/>
            <w:vAlign w:val="center"/>
            <w:hideMark/>
          </w:tcPr>
          <w:p w:rsidR="009944D8" w:rsidRDefault="009944D8">
            <w:r>
              <w:t>SQL-like queries on HDFS data using HiveQL</w:t>
            </w:r>
          </w:p>
        </w:tc>
      </w:tr>
      <w:tr w:rsidR="009944D8" w:rsidTr="009944D8">
        <w:trPr>
          <w:tblCellSpacing w:w="15" w:type="dxa"/>
        </w:trPr>
        <w:tc>
          <w:tcPr>
            <w:tcW w:w="0" w:type="auto"/>
            <w:vAlign w:val="center"/>
            <w:hideMark/>
          </w:tcPr>
          <w:p w:rsidR="009944D8" w:rsidRDefault="009944D8">
            <w:r>
              <w:rPr>
                <w:rStyle w:val="Strong"/>
              </w:rPr>
              <w:t>Apache Spark</w:t>
            </w:r>
          </w:p>
        </w:tc>
        <w:tc>
          <w:tcPr>
            <w:tcW w:w="0" w:type="auto"/>
            <w:vAlign w:val="center"/>
            <w:hideMark/>
          </w:tcPr>
          <w:p w:rsidR="009944D8" w:rsidRDefault="009944D8">
            <w:r>
              <w:t>In-memory data processing; faster than MapReduce</w:t>
            </w:r>
          </w:p>
        </w:tc>
      </w:tr>
    </w:tbl>
    <w:p w:rsidR="009944D8" w:rsidRDefault="009944D8" w:rsidP="009944D8">
      <w:r>
        <w:pict>
          <v:rect id="_x0000_i1959"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3. Workflow &amp;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9"/>
        <w:gridCol w:w="4731"/>
      </w:tblGrid>
      <w:tr w:rsidR="009944D8" w:rsidTr="009944D8">
        <w:trPr>
          <w:tblHeader/>
          <w:tblCellSpacing w:w="15" w:type="dxa"/>
        </w:trPr>
        <w:tc>
          <w:tcPr>
            <w:tcW w:w="0" w:type="auto"/>
            <w:vAlign w:val="center"/>
            <w:hideMark/>
          </w:tcPr>
          <w:p w:rsidR="009944D8" w:rsidRDefault="009944D8">
            <w:pPr>
              <w:jc w:val="center"/>
              <w:rPr>
                <w:b/>
                <w:bCs/>
              </w:rPr>
            </w:pPr>
            <w:r>
              <w:rPr>
                <w:b/>
                <w:bCs/>
              </w:rPr>
              <w:t>Tool</w:t>
            </w:r>
          </w:p>
        </w:tc>
        <w:tc>
          <w:tcPr>
            <w:tcW w:w="0" w:type="auto"/>
            <w:vAlign w:val="center"/>
            <w:hideMark/>
          </w:tcPr>
          <w:p w:rsidR="009944D8" w:rsidRDefault="009944D8">
            <w:pPr>
              <w:jc w:val="center"/>
              <w:rPr>
                <w:b/>
                <w:bCs/>
              </w:rPr>
            </w:pPr>
            <w:r>
              <w:rPr>
                <w:b/>
                <w:bCs/>
              </w:rPr>
              <w:t>Function</w:t>
            </w:r>
          </w:p>
        </w:tc>
      </w:tr>
      <w:tr w:rsidR="009944D8" w:rsidTr="009944D8">
        <w:trPr>
          <w:tblCellSpacing w:w="15" w:type="dxa"/>
        </w:trPr>
        <w:tc>
          <w:tcPr>
            <w:tcW w:w="0" w:type="auto"/>
            <w:vAlign w:val="center"/>
            <w:hideMark/>
          </w:tcPr>
          <w:p w:rsidR="009944D8" w:rsidRDefault="009944D8">
            <w:r>
              <w:rPr>
                <w:rStyle w:val="Strong"/>
              </w:rPr>
              <w:t>Oozie</w:t>
            </w:r>
          </w:p>
        </w:tc>
        <w:tc>
          <w:tcPr>
            <w:tcW w:w="0" w:type="auto"/>
            <w:vAlign w:val="center"/>
            <w:hideMark/>
          </w:tcPr>
          <w:p w:rsidR="009944D8" w:rsidRDefault="009944D8">
            <w:r>
              <w:t>Job scheduler for running workflows</w:t>
            </w:r>
          </w:p>
        </w:tc>
      </w:tr>
      <w:tr w:rsidR="009944D8" w:rsidTr="009944D8">
        <w:trPr>
          <w:tblCellSpacing w:w="15" w:type="dxa"/>
        </w:trPr>
        <w:tc>
          <w:tcPr>
            <w:tcW w:w="0" w:type="auto"/>
            <w:vAlign w:val="center"/>
            <w:hideMark/>
          </w:tcPr>
          <w:p w:rsidR="009944D8" w:rsidRDefault="009944D8">
            <w:r>
              <w:rPr>
                <w:rStyle w:val="Strong"/>
              </w:rPr>
              <w:t>Zookeeper</w:t>
            </w:r>
          </w:p>
        </w:tc>
        <w:tc>
          <w:tcPr>
            <w:tcW w:w="0" w:type="auto"/>
            <w:vAlign w:val="center"/>
            <w:hideMark/>
          </w:tcPr>
          <w:p w:rsidR="009944D8" w:rsidRDefault="009944D8">
            <w:r>
              <w:t>Coordination service for distributed systems</w:t>
            </w:r>
          </w:p>
        </w:tc>
      </w:tr>
    </w:tbl>
    <w:p w:rsidR="009944D8" w:rsidRDefault="009944D8" w:rsidP="009944D8">
      <w:r>
        <w:pict>
          <v:rect id="_x0000_i1960"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4. Monitoring &amp;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6528"/>
      </w:tblGrid>
      <w:tr w:rsidR="009944D8" w:rsidTr="009944D8">
        <w:trPr>
          <w:tblHeader/>
          <w:tblCellSpacing w:w="15" w:type="dxa"/>
        </w:trPr>
        <w:tc>
          <w:tcPr>
            <w:tcW w:w="0" w:type="auto"/>
            <w:vAlign w:val="center"/>
            <w:hideMark/>
          </w:tcPr>
          <w:p w:rsidR="009944D8" w:rsidRDefault="009944D8">
            <w:pPr>
              <w:jc w:val="center"/>
              <w:rPr>
                <w:b/>
                <w:bCs/>
              </w:rPr>
            </w:pPr>
            <w:r>
              <w:rPr>
                <w:b/>
                <w:bCs/>
              </w:rPr>
              <w:t>Tool</w:t>
            </w:r>
          </w:p>
        </w:tc>
        <w:tc>
          <w:tcPr>
            <w:tcW w:w="0" w:type="auto"/>
            <w:vAlign w:val="center"/>
            <w:hideMark/>
          </w:tcPr>
          <w:p w:rsidR="009944D8" w:rsidRDefault="009944D8">
            <w:pPr>
              <w:jc w:val="center"/>
              <w:rPr>
                <w:b/>
                <w:bCs/>
              </w:rPr>
            </w:pPr>
            <w:r>
              <w:rPr>
                <w:b/>
                <w:bCs/>
              </w:rPr>
              <w:t>Function</w:t>
            </w:r>
          </w:p>
        </w:tc>
      </w:tr>
      <w:tr w:rsidR="009944D8" w:rsidTr="009944D8">
        <w:trPr>
          <w:tblCellSpacing w:w="15" w:type="dxa"/>
        </w:trPr>
        <w:tc>
          <w:tcPr>
            <w:tcW w:w="0" w:type="auto"/>
            <w:vAlign w:val="center"/>
            <w:hideMark/>
          </w:tcPr>
          <w:p w:rsidR="009944D8" w:rsidRDefault="009944D8">
            <w:r>
              <w:rPr>
                <w:rStyle w:val="Strong"/>
              </w:rPr>
              <w:t>Ambari</w:t>
            </w:r>
          </w:p>
        </w:tc>
        <w:tc>
          <w:tcPr>
            <w:tcW w:w="0" w:type="auto"/>
            <w:vAlign w:val="center"/>
            <w:hideMark/>
          </w:tcPr>
          <w:p w:rsidR="009944D8" w:rsidRDefault="009944D8">
            <w:r>
              <w:t>Web-based interface for cluster monitoring and management</w:t>
            </w:r>
          </w:p>
        </w:tc>
      </w:tr>
    </w:tbl>
    <w:p w:rsidR="009944D8" w:rsidRDefault="009944D8" w:rsidP="009944D8">
      <w:r>
        <w:pict>
          <v:rect id="_x0000_i1961" style="width:0;height:1.5pt" o:hralign="center" o:hrstd="t" o:hr="t" fillcolor="#a0a0a0" stroked="f"/>
        </w:pict>
      </w:r>
    </w:p>
    <w:p w:rsidR="009944D8" w:rsidRDefault="009944D8" w:rsidP="009944D8">
      <w:pPr>
        <w:pStyle w:val="Heading2"/>
      </w:pPr>
      <w:r>
        <w:rPr>
          <w:rFonts w:ascii="Segoe UI Symbol" w:hAnsi="Segoe UI Symbol" w:cs="Segoe UI Symbol"/>
        </w:rPr>
        <w:t>✅</w:t>
      </w:r>
      <w:r>
        <w:t xml:space="preserve"> </w:t>
      </w:r>
      <w:r>
        <w:rPr>
          <w:rStyle w:val="Strong"/>
          <w:b w:val="0"/>
          <w:bCs w:val="0"/>
        </w:rPr>
        <w:t>5. Advantages of Hadoop Ecosystem</w:t>
      </w:r>
      <w:r>
        <w:t xml:space="preserve"> </w:t>
      </w:r>
      <w:r>
        <w:rPr>
          <w:rStyle w:val="Emphasis"/>
        </w:rPr>
        <w:t>(Optional Summary)</w:t>
      </w:r>
    </w:p>
    <w:p w:rsidR="009944D8" w:rsidRDefault="009944D8" w:rsidP="00F544B0">
      <w:pPr>
        <w:pStyle w:val="NormalWeb"/>
        <w:numPr>
          <w:ilvl w:val="0"/>
          <w:numId w:val="359"/>
        </w:numPr>
      </w:pPr>
      <w:r>
        <w:rPr>
          <w:rStyle w:val="Strong"/>
        </w:rPr>
        <w:t>Scalable:</w:t>
      </w:r>
      <w:r>
        <w:t xml:space="preserve"> Handles petabytes of data across commodity hardware</w:t>
      </w:r>
    </w:p>
    <w:p w:rsidR="009944D8" w:rsidRDefault="009944D8" w:rsidP="00F544B0">
      <w:pPr>
        <w:pStyle w:val="NormalWeb"/>
        <w:numPr>
          <w:ilvl w:val="0"/>
          <w:numId w:val="359"/>
        </w:numPr>
      </w:pPr>
      <w:r>
        <w:rPr>
          <w:rStyle w:val="Strong"/>
        </w:rPr>
        <w:t>Fault-tolerant:</w:t>
      </w:r>
      <w:r>
        <w:t xml:space="preserve"> Data replication prevents data loss</w:t>
      </w:r>
    </w:p>
    <w:p w:rsidR="009944D8" w:rsidRDefault="009944D8" w:rsidP="00F544B0">
      <w:pPr>
        <w:pStyle w:val="NormalWeb"/>
        <w:numPr>
          <w:ilvl w:val="0"/>
          <w:numId w:val="359"/>
        </w:numPr>
      </w:pPr>
      <w:r>
        <w:rPr>
          <w:rStyle w:val="Strong"/>
        </w:rPr>
        <w:t>Cost-effective:</w:t>
      </w:r>
      <w:r>
        <w:t xml:space="preserve"> Open-source and deployable on inexpensive hardware</w:t>
      </w:r>
    </w:p>
    <w:p w:rsidR="009944D8" w:rsidRDefault="009944D8" w:rsidP="00F544B0">
      <w:pPr>
        <w:pStyle w:val="NormalWeb"/>
        <w:numPr>
          <w:ilvl w:val="0"/>
          <w:numId w:val="359"/>
        </w:numPr>
      </w:pPr>
      <w:r>
        <w:rPr>
          <w:rStyle w:val="Strong"/>
        </w:rPr>
        <w:t>Flexible:</w:t>
      </w:r>
      <w:r>
        <w:t xml:space="preserve"> Supports multiple data types (structured, semi-structured, unstructured)</w:t>
      </w:r>
    </w:p>
    <w:p w:rsidR="009944D8" w:rsidRDefault="009944D8" w:rsidP="009944D8">
      <w:r>
        <w:pict>
          <v:rect id="_x0000_i1962" style="width:0;height:1.5pt" o:hralign="center" o:hrstd="t" o:hr="t" fillcolor="#a0a0a0" stroked="f"/>
        </w:pict>
      </w:r>
    </w:p>
    <w:p w:rsidR="009944D8" w:rsidRDefault="009944D8" w:rsidP="009944D8">
      <w:pPr>
        <w:pStyle w:val="Heading2"/>
      </w:pPr>
      <w:r>
        <w:rPr>
          <w:rFonts w:ascii="Segoe UI Symbol" w:hAnsi="Segoe UI Symbol" w:cs="Segoe UI Symbol"/>
        </w:rPr>
        <w:t>✅</w:t>
      </w:r>
      <w:r>
        <w:t xml:space="preserve"> </w:t>
      </w:r>
      <w:r>
        <w:rPr>
          <w:rStyle w:val="Strong"/>
          <w:b w:val="0"/>
          <w:bCs w:val="0"/>
        </w:rPr>
        <w:t>6. Conclusion</w:t>
      </w:r>
      <w:r>
        <w:t xml:space="preserve"> </w:t>
      </w:r>
      <w:r>
        <w:rPr>
          <w:rStyle w:val="Emphasis"/>
        </w:rPr>
        <w:t>(1 Mark)</w:t>
      </w:r>
    </w:p>
    <w:p w:rsidR="009944D8" w:rsidRDefault="009944D8" w:rsidP="009944D8">
      <w:pPr>
        <w:pStyle w:val="NormalWeb"/>
      </w:pPr>
      <w:r>
        <w:t xml:space="preserve">The </w:t>
      </w:r>
      <w:r>
        <w:rPr>
          <w:rStyle w:val="Strong"/>
        </w:rPr>
        <w:t>Hadoop Ecosystem</w:t>
      </w:r>
      <w:r>
        <w:t xml:space="preserve"> provides a robust and flexible framework for </w:t>
      </w:r>
      <w:r>
        <w:rPr>
          <w:rStyle w:val="Strong"/>
        </w:rPr>
        <w:t>big data storage and processing</w:t>
      </w:r>
      <w:r>
        <w:t>.</w:t>
      </w:r>
      <w:r>
        <w:br/>
        <w:t xml:space="preserve">With </w:t>
      </w:r>
      <w:r>
        <w:rPr>
          <w:rStyle w:val="Strong"/>
        </w:rPr>
        <w:t>HDFS</w:t>
      </w:r>
      <w:r>
        <w:t xml:space="preserve"> for distributed storage, </w:t>
      </w:r>
      <w:r>
        <w:rPr>
          <w:rStyle w:val="Strong"/>
        </w:rPr>
        <w:t>MapReduce/Spark</w:t>
      </w:r>
      <w:r>
        <w:t xml:space="preserve"> for parallel computation, and a range of tools like </w:t>
      </w:r>
      <w:r>
        <w:rPr>
          <w:rStyle w:val="Strong"/>
        </w:rPr>
        <w:t>Hive, Pig, Flume, Oozie</w:t>
      </w:r>
      <w:r>
        <w:t xml:space="preserve">, it enables organizations to manage and analyze </w:t>
      </w:r>
      <w:r>
        <w:rPr>
          <w:rStyle w:val="Strong"/>
        </w:rPr>
        <w:t>large-scale data efficiently</w:t>
      </w:r>
      <w:r>
        <w:t>.</w:t>
      </w:r>
    </w:p>
    <w:p w:rsidR="009944D8" w:rsidRPr="00155696" w:rsidRDefault="009944D8" w:rsidP="00155696">
      <w:pPr>
        <w:rPr>
          <w:b/>
          <w:color w:val="E97132" w:themeColor="accent2"/>
        </w:rPr>
      </w:pPr>
    </w:p>
    <w:p w:rsidR="00155696" w:rsidRDefault="00155696" w:rsidP="00155696">
      <w:pPr>
        <w:rPr>
          <w:b/>
          <w:color w:val="E97132" w:themeColor="accent2"/>
        </w:rPr>
      </w:pPr>
      <w:r w:rsidRPr="00155696">
        <w:rPr>
          <w:b/>
          <w:color w:val="E97132" w:themeColor="accent2"/>
        </w:rPr>
        <w:lastRenderedPageBreak/>
        <w:t>Q8. Write a short note on the following. [9] a) Map Reduce b) Pig</w:t>
      </w:r>
    </w:p>
    <w:p w:rsidR="008A2C12" w:rsidRDefault="008A2C12" w:rsidP="00155696">
      <w:pPr>
        <w:rPr>
          <w:b/>
          <w:color w:val="E97132" w:themeColor="accent2"/>
        </w:rPr>
      </w:pPr>
      <w:r>
        <w:rPr>
          <w:b/>
          <w:color w:val="E97132" w:themeColor="accent2"/>
        </w:rPr>
        <w:t>=&gt;</w:t>
      </w:r>
    </w:p>
    <w:p w:rsidR="009944D8" w:rsidRDefault="009944D8" w:rsidP="009944D8">
      <w:pPr>
        <w:pStyle w:val="Heading2"/>
      </w:pPr>
      <w:r>
        <w:rPr>
          <w:rFonts w:ascii="Segoe UI Symbol" w:hAnsi="Segoe UI Symbol" w:cs="Segoe UI Symbol"/>
        </w:rPr>
        <w:t>✅</w:t>
      </w:r>
      <w:r>
        <w:t xml:space="preserve"> </w:t>
      </w:r>
      <w:r>
        <w:rPr>
          <w:rStyle w:val="Strong"/>
          <w:b w:val="0"/>
          <w:bCs w:val="0"/>
        </w:rPr>
        <w:t>(a) MapReduce</w:t>
      </w:r>
    </w:p>
    <w:p w:rsidR="009944D8" w:rsidRDefault="009944D8" w:rsidP="009944D8">
      <w:pPr>
        <w:pStyle w:val="Heading3"/>
      </w:pPr>
      <w:r>
        <w:rPr>
          <w:rFonts w:ascii="Segoe UI Symbol" w:hAnsi="Segoe UI Symbol" w:cs="Segoe UI Symbol"/>
        </w:rPr>
        <w:t>🔹</w:t>
      </w:r>
      <w:r>
        <w:t xml:space="preserve"> </w:t>
      </w:r>
      <w:r>
        <w:rPr>
          <w:rStyle w:val="Strong"/>
          <w:b/>
          <w:bCs/>
        </w:rPr>
        <w:t>Definition:</w:t>
      </w:r>
    </w:p>
    <w:p w:rsidR="009944D8" w:rsidRDefault="009944D8" w:rsidP="009944D8">
      <w:pPr>
        <w:pStyle w:val="NormalWeb"/>
      </w:pPr>
      <w:r>
        <w:rPr>
          <w:rStyle w:val="Strong"/>
        </w:rPr>
        <w:t>MapReduce</w:t>
      </w:r>
      <w:r>
        <w:t xml:space="preserve"> is a </w:t>
      </w:r>
      <w:r>
        <w:rPr>
          <w:rStyle w:val="Strong"/>
        </w:rPr>
        <w:t>programming model</w:t>
      </w:r>
      <w:r>
        <w:t xml:space="preserve"> and processing engine in the Hadoop ecosystem that allows for </w:t>
      </w:r>
      <w:r>
        <w:rPr>
          <w:rStyle w:val="Strong"/>
        </w:rPr>
        <w:t>parallel and distributed processing</w:t>
      </w:r>
      <w:r>
        <w:t xml:space="preserve"> of large datasets across a cluster of computers.</w:t>
      </w:r>
    </w:p>
    <w:p w:rsidR="009944D8" w:rsidRDefault="009944D8" w:rsidP="009944D8">
      <w:r>
        <w:pict>
          <v:rect id="_x0000_i1975"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Key Phases:</w:t>
      </w:r>
    </w:p>
    <w:p w:rsidR="009944D8" w:rsidRDefault="009944D8" w:rsidP="00F544B0">
      <w:pPr>
        <w:pStyle w:val="NormalWeb"/>
        <w:numPr>
          <w:ilvl w:val="0"/>
          <w:numId w:val="360"/>
        </w:numPr>
      </w:pPr>
      <w:r>
        <w:rPr>
          <w:rStyle w:val="Strong"/>
        </w:rPr>
        <w:t>Map Phase:</w:t>
      </w:r>
    </w:p>
    <w:p w:rsidR="009944D8" w:rsidRDefault="009944D8" w:rsidP="00F544B0">
      <w:pPr>
        <w:pStyle w:val="NormalWeb"/>
        <w:numPr>
          <w:ilvl w:val="1"/>
          <w:numId w:val="360"/>
        </w:numPr>
      </w:pPr>
      <w:r>
        <w:t xml:space="preserve">Input data is divided into </w:t>
      </w:r>
      <w:r>
        <w:rPr>
          <w:rStyle w:val="Strong"/>
        </w:rPr>
        <w:t>splits</w:t>
      </w:r>
      <w:r>
        <w:t xml:space="preserve"> and processed by </w:t>
      </w:r>
      <w:r>
        <w:rPr>
          <w:rStyle w:val="Strong"/>
        </w:rPr>
        <w:t>mappers</w:t>
      </w:r>
      <w:r>
        <w:t>.</w:t>
      </w:r>
    </w:p>
    <w:p w:rsidR="009944D8" w:rsidRDefault="009944D8" w:rsidP="00F544B0">
      <w:pPr>
        <w:pStyle w:val="NormalWeb"/>
        <w:numPr>
          <w:ilvl w:val="1"/>
          <w:numId w:val="360"/>
        </w:numPr>
      </w:pPr>
      <w:r>
        <w:t>Each mapper emits key-value pairs:</w:t>
      </w:r>
      <w:r>
        <w:br/>
        <w:t xml:space="preserve">Example: Input → </w:t>
      </w:r>
      <w:r>
        <w:rPr>
          <w:rStyle w:val="HTMLCode"/>
        </w:rPr>
        <w:t>"word"</w:t>
      </w:r>
      <w:r>
        <w:t xml:space="preserve"> → Output → (</w:t>
      </w:r>
      <w:r>
        <w:rPr>
          <w:rStyle w:val="HTMLCode"/>
        </w:rPr>
        <w:t>"word"</w:t>
      </w:r>
      <w:r>
        <w:t xml:space="preserve">, </w:t>
      </w:r>
      <w:r>
        <w:rPr>
          <w:rStyle w:val="HTMLCode"/>
        </w:rPr>
        <w:t>1</w:t>
      </w:r>
      <w:r>
        <w:t>)</w:t>
      </w:r>
    </w:p>
    <w:p w:rsidR="009944D8" w:rsidRDefault="009944D8" w:rsidP="00F544B0">
      <w:pPr>
        <w:pStyle w:val="NormalWeb"/>
        <w:numPr>
          <w:ilvl w:val="0"/>
          <w:numId w:val="360"/>
        </w:numPr>
      </w:pPr>
      <w:r>
        <w:rPr>
          <w:rStyle w:val="Strong"/>
        </w:rPr>
        <w:t>Shuffle and Sort:</w:t>
      </w:r>
    </w:p>
    <w:p w:rsidR="009944D8" w:rsidRDefault="009944D8" w:rsidP="00F544B0">
      <w:pPr>
        <w:pStyle w:val="NormalWeb"/>
        <w:numPr>
          <w:ilvl w:val="1"/>
          <w:numId w:val="360"/>
        </w:numPr>
      </w:pPr>
      <w:r>
        <w:t>Intermediate key-value pairs are grouped by key and sent to reducers.</w:t>
      </w:r>
    </w:p>
    <w:p w:rsidR="009944D8" w:rsidRDefault="009944D8" w:rsidP="00F544B0">
      <w:pPr>
        <w:pStyle w:val="NormalWeb"/>
        <w:numPr>
          <w:ilvl w:val="0"/>
          <w:numId w:val="360"/>
        </w:numPr>
      </w:pPr>
      <w:r>
        <w:rPr>
          <w:rStyle w:val="Strong"/>
        </w:rPr>
        <w:t>Reduce Phase:</w:t>
      </w:r>
    </w:p>
    <w:p w:rsidR="009944D8" w:rsidRDefault="009944D8" w:rsidP="00F544B0">
      <w:pPr>
        <w:pStyle w:val="NormalWeb"/>
        <w:numPr>
          <w:ilvl w:val="1"/>
          <w:numId w:val="360"/>
        </w:numPr>
      </w:pPr>
      <w:r>
        <w:t>Reducers process grouped key-value pairs to produce the final output.</w:t>
      </w:r>
    </w:p>
    <w:p w:rsidR="009944D8" w:rsidRDefault="009944D8" w:rsidP="00F544B0">
      <w:pPr>
        <w:pStyle w:val="NormalWeb"/>
        <w:numPr>
          <w:ilvl w:val="1"/>
          <w:numId w:val="360"/>
        </w:numPr>
      </w:pPr>
      <w:r>
        <w:t>Example: (</w:t>
      </w:r>
      <w:r>
        <w:rPr>
          <w:rStyle w:val="HTMLCode"/>
        </w:rPr>
        <w:t>"word"</w:t>
      </w:r>
      <w:r>
        <w:t>, [1, 1, 1]) → (</w:t>
      </w:r>
      <w:r>
        <w:rPr>
          <w:rStyle w:val="HTMLCode"/>
        </w:rPr>
        <w:t>"word"</w:t>
      </w:r>
      <w:r>
        <w:t xml:space="preserve">, </w:t>
      </w:r>
      <w:r>
        <w:rPr>
          <w:rStyle w:val="HTMLCode"/>
        </w:rPr>
        <w:t>3</w:t>
      </w:r>
      <w:r>
        <w:t>)</w:t>
      </w:r>
    </w:p>
    <w:p w:rsidR="009944D8" w:rsidRDefault="009944D8" w:rsidP="009944D8">
      <w:r>
        <w:pict>
          <v:rect id="_x0000_i1976"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Example: Word Count</w:t>
      </w:r>
    </w:p>
    <w:p w:rsidR="009944D8" w:rsidRDefault="009944D8" w:rsidP="009944D8">
      <w:pPr>
        <w:pStyle w:val="NormalWeb"/>
      </w:pPr>
      <w:r>
        <w:rPr>
          <w:rStyle w:val="Strong"/>
        </w:rPr>
        <w:t>Input:</w:t>
      </w:r>
      <w:r>
        <w:t xml:space="preserve"> </w:t>
      </w:r>
      <w:r>
        <w:rPr>
          <w:rStyle w:val="HTMLCode"/>
        </w:rPr>
        <w:t>"Hadoop is scalable and Hadoop is open-source"</w:t>
      </w:r>
      <w:r>
        <w:br/>
      </w:r>
      <w:r>
        <w:rPr>
          <w:rStyle w:val="Strong"/>
        </w:rPr>
        <w:t>Output:</w:t>
      </w:r>
    </w:p>
    <w:p w:rsidR="009944D8" w:rsidRDefault="009944D8" w:rsidP="009944D8">
      <w:pPr>
        <w:pStyle w:val="HTMLPreformatted"/>
      </w:pPr>
      <w:r>
        <w:t>arduino</w:t>
      </w:r>
    </w:p>
    <w:p w:rsidR="009944D8" w:rsidRDefault="009944D8" w:rsidP="009944D8">
      <w:pPr>
        <w:pStyle w:val="HTMLPreformatted"/>
      </w:pPr>
      <w:r>
        <w:t>CopyEdit</w:t>
      </w:r>
    </w:p>
    <w:p w:rsidR="009944D8" w:rsidRDefault="009944D8" w:rsidP="009944D8">
      <w:pPr>
        <w:pStyle w:val="HTMLPreformatted"/>
        <w:rPr>
          <w:rStyle w:val="HTMLCode"/>
        </w:rPr>
      </w:pPr>
      <w:r>
        <w:rPr>
          <w:rStyle w:val="HTMLCode"/>
        </w:rPr>
        <w:t>(</w:t>
      </w:r>
      <w:r>
        <w:rPr>
          <w:rStyle w:val="hljs-string"/>
        </w:rPr>
        <w:t>"Hadoop"</w:t>
      </w:r>
      <w:r>
        <w:rPr>
          <w:rStyle w:val="HTMLCode"/>
        </w:rPr>
        <w:t xml:space="preserve">, </w:t>
      </w:r>
      <w:r>
        <w:rPr>
          <w:rStyle w:val="hljs-number"/>
          <w:rFonts w:eastAsiaTheme="majorEastAsia"/>
        </w:rPr>
        <w:t>2</w:t>
      </w:r>
      <w:r>
        <w:rPr>
          <w:rStyle w:val="HTMLCode"/>
        </w:rPr>
        <w:t>), (</w:t>
      </w:r>
      <w:r>
        <w:rPr>
          <w:rStyle w:val="hljs-string"/>
        </w:rPr>
        <w:t>"is"</w:t>
      </w:r>
      <w:r>
        <w:rPr>
          <w:rStyle w:val="HTMLCode"/>
        </w:rPr>
        <w:t xml:space="preserve">, </w:t>
      </w:r>
      <w:r>
        <w:rPr>
          <w:rStyle w:val="hljs-number"/>
          <w:rFonts w:eastAsiaTheme="majorEastAsia"/>
        </w:rPr>
        <w:t>2</w:t>
      </w:r>
      <w:r>
        <w:rPr>
          <w:rStyle w:val="HTMLCode"/>
        </w:rPr>
        <w:t>), (</w:t>
      </w:r>
      <w:r>
        <w:rPr>
          <w:rStyle w:val="hljs-string"/>
        </w:rPr>
        <w:t>"scalable"</w:t>
      </w:r>
      <w:r>
        <w:rPr>
          <w:rStyle w:val="HTMLCode"/>
        </w:rPr>
        <w:t xml:space="preserve">, </w:t>
      </w:r>
      <w:r>
        <w:rPr>
          <w:rStyle w:val="hljs-number"/>
          <w:rFonts w:eastAsiaTheme="majorEastAsia"/>
        </w:rPr>
        <w:t>1</w:t>
      </w:r>
      <w:r>
        <w:rPr>
          <w:rStyle w:val="HTMLCode"/>
        </w:rPr>
        <w:t>), (</w:t>
      </w:r>
      <w:r>
        <w:rPr>
          <w:rStyle w:val="hljs-string"/>
        </w:rPr>
        <w:t>"and"</w:t>
      </w:r>
      <w:r>
        <w:rPr>
          <w:rStyle w:val="HTMLCode"/>
        </w:rPr>
        <w:t xml:space="preserve">, </w:t>
      </w:r>
      <w:r>
        <w:rPr>
          <w:rStyle w:val="hljs-number"/>
          <w:rFonts w:eastAsiaTheme="majorEastAsia"/>
        </w:rPr>
        <w:t>1</w:t>
      </w:r>
      <w:r>
        <w:rPr>
          <w:rStyle w:val="HTMLCode"/>
        </w:rPr>
        <w:t>), (</w:t>
      </w:r>
      <w:r>
        <w:rPr>
          <w:rStyle w:val="hljs-string"/>
        </w:rPr>
        <w:t>"open-source"</w:t>
      </w:r>
      <w:r>
        <w:rPr>
          <w:rStyle w:val="HTMLCode"/>
        </w:rPr>
        <w:t xml:space="preserve">, </w:t>
      </w:r>
      <w:r>
        <w:rPr>
          <w:rStyle w:val="hljs-number"/>
          <w:rFonts w:eastAsiaTheme="majorEastAsia"/>
        </w:rPr>
        <w:t>1</w:t>
      </w:r>
      <w:r>
        <w:rPr>
          <w:rStyle w:val="HTMLCode"/>
        </w:rPr>
        <w:t>)</w:t>
      </w:r>
    </w:p>
    <w:p w:rsidR="009944D8" w:rsidRDefault="009944D8" w:rsidP="009944D8">
      <w:r>
        <w:pict>
          <v:rect id="_x0000_i1977"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Advantages:</w:t>
      </w:r>
    </w:p>
    <w:p w:rsidR="009944D8" w:rsidRDefault="009944D8" w:rsidP="00F544B0">
      <w:pPr>
        <w:pStyle w:val="NormalWeb"/>
        <w:numPr>
          <w:ilvl w:val="0"/>
          <w:numId w:val="361"/>
        </w:numPr>
      </w:pPr>
      <w:r>
        <w:rPr>
          <w:rStyle w:val="Strong"/>
        </w:rPr>
        <w:t>Fault-tolerant</w:t>
      </w:r>
    </w:p>
    <w:p w:rsidR="009944D8" w:rsidRDefault="009944D8" w:rsidP="00F544B0">
      <w:pPr>
        <w:pStyle w:val="NormalWeb"/>
        <w:numPr>
          <w:ilvl w:val="0"/>
          <w:numId w:val="361"/>
        </w:numPr>
      </w:pPr>
      <w:r>
        <w:rPr>
          <w:rStyle w:val="Strong"/>
        </w:rPr>
        <w:t>Highly scalable</w:t>
      </w:r>
    </w:p>
    <w:p w:rsidR="009944D8" w:rsidRDefault="009944D8" w:rsidP="00F544B0">
      <w:pPr>
        <w:pStyle w:val="NormalWeb"/>
        <w:numPr>
          <w:ilvl w:val="0"/>
          <w:numId w:val="361"/>
        </w:numPr>
      </w:pPr>
      <w:r>
        <w:rPr>
          <w:rStyle w:val="Strong"/>
        </w:rPr>
        <w:t>Supports massive parallelism</w:t>
      </w:r>
    </w:p>
    <w:p w:rsidR="009944D8" w:rsidRDefault="009944D8" w:rsidP="009944D8">
      <w:r>
        <w:pict>
          <v:rect id="_x0000_i1978"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Limitations:</w:t>
      </w:r>
    </w:p>
    <w:p w:rsidR="009944D8" w:rsidRDefault="009944D8" w:rsidP="00F544B0">
      <w:pPr>
        <w:pStyle w:val="NormalWeb"/>
        <w:numPr>
          <w:ilvl w:val="0"/>
          <w:numId w:val="362"/>
        </w:numPr>
      </w:pPr>
      <w:r>
        <w:rPr>
          <w:rStyle w:val="Strong"/>
        </w:rPr>
        <w:lastRenderedPageBreak/>
        <w:t>Disk-based</w:t>
      </w:r>
      <w:r>
        <w:t xml:space="preserve"> → Slower than in-memory models like Spark</w:t>
      </w:r>
    </w:p>
    <w:p w:rsidR="00FD7087" w:rsidRDefault="009944D8" w:rsidP="00F544B0">
      <w:pPr>
        <w:pStyle w:val="NormalWeb"/>
        <w:numPr>
          <w:ilvl w:val="0"/>
          <w:numId w:val="362"/>
        </w:numPr>
      </w:pPr>
      <w:r>
        <w:t xml:space="preserve">Less suitable for </w:t>
      </w:r>
      <w:r>
        <w:rPr>
          <w:rStyle w:val="Strong"/>
        </w:rPr>
        <w:t>real-time or iterative</w:t>
      </w:r>
      <w:r>
        <w:t xml:space="preserve"> applications</w:t>
      </w:r>
    </w:p>
    <w:p w:rsidR="00FD7087" w:rsidRDefault="00FD7087" w:rsidP="00FD7087">
      <w:pPr>
        <w:pStyle w:val="NormalWeb"/>
        <w:ind w:left="720"/>
      </w:pPr>
    </w:p>
    <w:p w:rsidR="00FD7087" w:rsidRDefault="00FD7087" w:rsidP="00FD7087">
      <w:pPr>
        <w:pStyle w:val="NormalWeb"/>
        <w:ind w:left="720"/>
      </w:pPr>
      <w:r>
        <w:pict>
          <v:shape id="_x0000_i1996" type="#_x0000_t75" style="width:451.05pt;height:209.65pt">
            <v:imagedata r:id="rId72" o:title="Screenshot 2025-05-16 155155"/>
          </v:shape>
        </w:pict>
      </w:r>
    </w:p>
    <w:p w:rsidR="00FD7087" w:rsidRDefault="00FD7087" w:rsidP="00FD7087">
      <w:pPr>
        <w:pStyle w:val="NormalWeb"/>
        <w:ind w:left="720"/>
      </w:pPr>
      <w:r>
        <w:pict>
          <v:shape id="_x0000_i1997" type="#_x0000_t75" style="width:450.65pt;height:281.65pt">
            <v:imagedata r:id="rId73" o:title="Screenshot 2025-05-16 155203"/>
          </v:shape>
        </w:pict>
      </w:r>
    </w:p>
    <w:p w:rsidR="00FD7087" w:rsidRDefault="009944D8" w:rsidP="009944D8">
      <w:r>
        <w:pict>
          <v:rect id="_x0000_i1979" style="width:0;height:1.5pt" o:hralign="center" o:hrstd="t" o:hr="t" fillcolor="#a0a0a0" stroked="f"/>
        </w:pict>
      </w:r>
    </w:p>
    <w:p w:rsidR="009944D8" w:rsidRDefault="009944D8" w:rsidP="009944D8"/>
    <w:p w:rsidR="009944D8" w:rsidRDefault="009944D8" w:rsidP="009944D8">
      <w:pPr>
        <w:pStyle w:val="Heading2"/>
      </w:pPr>
      <w:r>
        <w:rPr>
          <w:rFonts w:ascii="Segoe UI Symbol" w:hAnsi="Segoe UI Symbol" w:cs="Segoe UI Symbol"/>
        </w:rPr>
        <w:t>✅</w:t>
      </w:r>
      <w:r>
        <w:t xml:space="preserve"> </w:t>
      </w:r>
      <w:r>
        <w:rPr>
          <w:rStyle w:val="Strong"/>
          <w:b w:val="0"/>
          <w:bCs w:val="0"/>
        </w:rPr>
        <w:t>(b) Apache Pig</w:t>
      </w:r>
    </w:p>
    <w:p w:rsidR="009944D8" w:rsidRDefault="009944D8" w:rsidP="009944D8">
      <w:pPr>
        <w:pStyle w:val="Heading3"/>
      </w:pPr>
      <w:r>
        <w:rPr>
          <w:rFonts w:ascii="Segoe UI Symbol" w:hAnsi="Segoe UI Symbol" w:cs="Segoe UI Symbol"/>
        </w:rPr>
        <w:t>🔹</w:t>
      </w:r>
      <w:r>
        <w:t xml:space="preserve"> </w:t>
      </w:r>
      <w:r>
        <w:rPr>
          <w:rStyle w:val="Strong"/>
          <w:b/>
          <w:bCs/>
        </w:rPr>
        <w:t>Definition:</w:t>
      </w:r>
    </w:p>
    <w:p w:rsidR="009944D8" w:rsidRDefault="009944D8" w:rsidP="009944D8">
      <w:pPr>
        <w:pStyle w:val="NormalWeb"/>
      </w:pPr>
      <w:r>
        <w:rPr>
          <w:rStyle w:val="Strong"/>
        </w:rPr>
        <w:lastRenderedPageBreak/>
        <w:t>Apache Pig</w:t>
      </w:r>
      <w:r>
        <w:t xml:space="preserve"> is a </w:t>
      </w:r>
      <w:r>
        <w:rPr>
          <w:rStyle w:val="Strong"/>
        </w:rPr>
        <w:t>high-level data flow scripting platform</w:t>
      </w:r>
      <w:r>
        <w:t xml:space="preserve"> built on top of Hadoop.</w:t>
      </w:r>
      <w:r>
        <w:br/>
        <w:t xml:space="preserve">It uses a scripting language called </w:t>
      </w:r>
      <w:r>
        <w:rPr>
          <w:rStyle w:val="Strong"/>
        </w:rPr>
        <w:t>Pig Latin</w:t>
      </w:r>
      <w:r>
        <w:t xml:space="preserve"> to simplify the writing of complex MapReduce jobs.</w:t>
      </w:r>
    </w:p>
    <w:p w:rsidR="009944D8" w:rsidRDefault="009944D8" w:rsidP="009944D8">
      <w:r>
        <w:pict>
          <v:rect id="_x0000_i1980"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gridCol w:w="6357"/>
      </w:tblGrid>
      <w:tr w:rsidR="009944D8" w:rsidTr="009944D8">
        <w:trPr>
          <w:tblHeader/>
          <w:tblCellSpacing w:w="15" w:type="dxa"/>
        </w:trPr>
        <w:tc>
          <w:tcPr>
            <w:tcW w:w="0" w:type="auto"/>
            <w:vAlign w:val="center"/>
            <w:hideMark/>
          </w:tcPr>
          <w:p w:rsidR="009944D8" w:rsidRDefault="009944D8">
            <w:pPr>
              <w:jc w:val="center"/>
              <w:rPr>
                <w:b/>
                <w:bCs/>
              </w:rPr>
            </w:pPr>
            <w:r>
              <w:rPr>
                <w:b/>
                <w:bCs/>
              </w:rPr>
              <w:t>Feature</w:t>
            </w:r>
          </w:p>
        </w:tc>
        <w:tc>
          <w:tcPr>
            <w:tcW w:w="0" w:type="auto"/>
            <w:vAlign w:val="center"/>
            <w:hideMark/>
          </w:tcPr>
          <w:p w:rsidR="009944D8" w:rsidRDefault="009944D8">
            <w:pPr>
              <w:jc w:val="center"/>
              <w:rPr>
                <w:b/>
                <w:bCs/>
              </w:rPr>
            </w:pPr>
            <w:r>
              <w:rPr>
                <w:b/>
                <w:bCs/>
              </w:rPr>
              <w:t>Description</w:t>
            </w:r>
          </w:p>
        </w:tc>
      </w:tr>
      <w:tr w:rsidR="009944D8" w:rsidTr="009944D8">
        <w:trPr>
          <w:tblCellSpacing w:w="15" w:type="dxa"/>
        </w:trPr>
        <w:tc>
          <w:tcPr>
            <w:tcW w:w="0" w:type="auto"/>
            <w:vAlign w:val="center"/>
            <w:hideMark/>
          </w:tcPr>
          <w:p w:rsidR="009944D8" w:rsidRDefault="009944D8">
            <w:r>
              <w:rPr>
                <w:rStyle w:val="Strong"/>
              </w:rPr>
              <w:t>Ease of use</w:t>
            </w:r>
          </w:p>
        </w:tc>
        <w:tc>
          <w:tcPr>
            <w:tcW w:w="0" w:type="auto"/>
            <w:vAlign w:val="center"/>
            <w:hideMark/>
          </w:tcPr>
          <w:p w:rsidR="009944D8" w:rsidRDefault="009944D8">
            <w:r>
              <w:t>Pig Latin is simpler than writing raw MapReduce code</w:t>
            </w:r>
          </w:p>
        </w:tc>
      </w:tr>
      <w:tr w:rsidR="009944D8" w:rsidTr="009944D8">
        <w:trPr>
          <w:tblCellSpacing w:w="15" w:type="dxa"/>
        </w:trPr>
        <w:tc>
          <w:tcPr>
            <w:tcW w:w="0" w:type="auto"/>
            <w:vAlign w:val="center"/>
            <w:hideMark/>
          </w:tcPr>
          <w:p w:rsidR="009944D8" w:rsidRDefault="009944D8">
            <w:r>
              <w:rPr>
                <w:rStyle w:val="Strong"/>
              </w:rPr>
              <w:t>Extensible</w:t>
            </w:r>
          </w:p>
        </w:tc>
        <w:tc>
          <w:tcPr>
            <w:tcW w:w="0" w:type="auto"/>
            <w:vAlign w:val="center"/>
            <w:hideMark/>
          </w:tcPr>
          <w:p w:rsidR="009944D8" w:rsidRDefault="009944D8">
            <w:r>
              <w:t xml:space="preserve">Supports </w:t>
            </w:r>
            <w:r>
              <w:rPr>
                <w:rStyle w:val="Strong"/>
              </w:rPr>
              <w:t>User Defined Functions (UDFs)</w:t>
            </w:r>
            <w:r>
              <w:t xml:space="preserve"> in Java, Python</w:t>
            </w:r>
          </w:p>
        </w:tc>
      </w:tr>
      <w:tr w:rsidR="009944D8" w:rsidTr="009944D8">
        <w:trPr>
          <w:tblCellSpacing w:w="15" w:type="dxa"/>
        </w:trPr>
        <w:tc>
          <w:tcPr>
            <w:tcW w:w="0" w:type="auto"/>
            <w:vAlign w:val="center"/>
            <w:hideMark/>
          </w:tcPr>
          <w:p w:rsidR="009944D8" w:rsidRDefault="009944D8">
            <w:r>
              <w:rPr>
                <w:rStyle w:val="Strong"/>
              </w:rPr>
              <w:t>Schema-less</w:t>
            </w:r>
          </w:p>
        </w:tc>
        <w:tc>
          <w:tcPr>
            <w:tcW w:w="0" w:type="auto"/>
            <w:vAlign w:val="center"/>
            <w:hideMark/>
          </w:tcPr>
          <w:p w:rsidR="009944D8" w:rsidRDefault="009944D8">
            <w:r>
              <w:t>Works well with structured, semi-structured data</w:t>
            </w:r>
          </w:p>
        </w:tc>
      </w:tr>
      <w:tr w:rsidR="009944D8" w:rsidTr="009944D8">
        <w:trPr>
          <w:tblCellSpacing w:w="15" w:type="dxa"/>
        </w:trPr>
        <w:tc>
          <w:tcPr>
            <w:tcW w:w="0" w:type="auto"/>
            <w:vAlign w:val="center"/>
            <w:hideMark/>
          </w:tcPr>
          <w:p w:rsidR="009944D8" w:rsidRDefault="009944D8">
            <w:r>
              <w:rPr>
                <w:rStyle w:val="Strong"/>
              </w:rPr>
              <w:t>Optimized</w:t>
            </w:r>
          </w:p>
        </w:tc>
        <w:tc>
          <w:tcPr>
            <w:tcW w:w="0" w:type="auto"/>
            <w:vAlign w:val="center"/>
            <w:hideMark/>
          </w:tcPr>
          <w:p w:rsidR="009944D8" w:rsidRDefault="009944D8">
            <w:r>
              <w:t>Automatically optimizes execution plans</w:t>
            </w:r>
          </w:p>
        </w:tc>
      </w:tr>
    </w:tbl>
    <w:p w:rsidR="00FD7087" w:rsidRDefault="00FD7087" w:rsidP="009944D8"/>
    <w:p w:rsidR="00FD7087" w:rsidRDefault="00FD7087" w:rsidP="009944D8">
      <w:r>
        <w:lastRenderedPageBreak/>
        <w:pict>
          <v:shape id="_x0000_i1998" type="#_x0000_t75" style="width:439.6pt;height:579.8pt">
            <v:imagedata r:id="rId74" o:title="Screenshot 2025-05-16 155317"/>
          </v:shape>
        </w:pict>
      </w:r>
    </w:p>
    <w:p w:rsidR="009944D8" w:rsidRDefault="009944D8" w:rsidP="009944D8">
      <w:r>
        <w:pict>
          <v:rect id="_x0000_i1981" style="width:0;height:1.5pt" o:hralign="center" o:hrstd="t" o:hr="t" fillcolor="#a0a0a0" stroked="f"/>
        </w:pict>
      </w:r>
    </w:p>
    <w:p w:rsidR="009944D8" w:rsidRPr="00FD7087" w:rsidRDefault="009944D8" w:rsidP="009944D8">
      <w:pPr>
        <w:pStyle w:val="Heading3"/>
        <w:rPr>
          <w:rFonts w:ascii="Segoe UI Symbol" w:hAnsi="Segoe UI Symbol" w:cs="Segoe UI Symbol"/>
        </w:rPr>
      </w:pPr>
      <w:r>
        <w:rPr>
          <w:rFonts w:ascii="Segoe UI Symbol" w:hAnsi="Segoe UI Symbol" w:cs="Segoe UI Symbol"/>
        </w:rPr>
        <w:t>🔹</w:t>
      </w:r>
      <w:r>
        <w:t xml:space="preserve"> </w:t>
      </w:r>
      <w:r>
        <w:rPr>
          <w:rStyle w:val="Strong"/>
          <w:b/>
          <w:bCs/>
        </w:rPr>
        <w:t>Typical Data Flow in Pig:</w:t>
      </w:r>
    </w:p>
    <w:p w:rsidR="009944D8" w:rsidRDefault="009944D8" w:rsidP="00F544B0">
      <w:pPr>
        <w:pStyle w:val="NormalWeb"/>
        <w:numPr>
          <w:ilvl w:val="0"/>
          <w:numId w:val="363"/>
        </w:numPr>
      </w:pPr>
      <w:r>
        <w:rPr>
          <w:rStyle w:val="Strong"/>
        </w:rPr>
        <w:t>Load</w:t>
      </w:r>
      <w:r>
        <w:t xml:space="preserve"> data from HDFS</w:t>
      </w:r>
    </w:p>
    <w:p w:rsidR="009944D8" w:rsidRDefault="009944D8" w:rsidP="00F544B0">
      <w:pPr>
        <w:pStyle w:val="NormalWeb"/>
        <w:numPr>
          <w:ilvl w:val="0"/>
          <w:numId w:val="363"/>
        </w:numPr>
      </w:pPr>
      <w:r>
        <w:rPr>
          <w:rStyle w:val="Strong"/>
        </w:rPr>
        <w:t>Transform</w:t>
      </w:r>
      <w:r>
        <w:t xml:space="preserve"> using filters, joins, group-by</w:t>
      </w:r>
    </w:p>
    <w:p w:rsidR="009944D8" w:rsidRDefault="009944D8" w:rsidP="00F544B0">
      <w:pPr>
        <w:pStyle w:val="NormalWeb"/>
        <w:numPr>
          <w:ilvl w:val="0"/>
          <w:numId w:val="363"/>
        </w:numPr>
      </w:pPr>
      <w:r>
        <w:rPr>
          <w:rStyle w:val="Strong"/>
        </w:rPr>
        <w:t>Store</w:t>
      </w:r>
      <w:r>
        <w:t xml:space="preserve"> results back to HDFS or other systems</w:t>
      </w:r>
    </w:p>
    <w:p w:rsidR="009944D8" w:rsidRDefault="009944D8" w:rsidP="009944D8">
      <w:r>
        <w:lastRenderedPageBreak/>
        <w:pict>
          <v:rect id="_x0000_i1982"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Pig Latin Script Example:</w:t>
      </w:r>
    </w:p>
    <w:p w:rsidR="009944D8" w:rsidRDefault="009944D8" w:rsidP="009944D8">
      <w:pPr>
        <w:pStyle w:val="HTMLPreformatted"/>
      </w:pPr>
      <w:r>
        <w:t>pig</w:t>
      </w:r>
    </w:p>
    <w:p w:rsidR="009944D8" w:rsidRDefault="009944D8" w:rsidP="009944D8">
      <w:pPr>
        <w:pStyle w:val="HTMLPreformatted"/>
      </w:pPr>
      <w:r>
        <w:t>CopyEdit</w:t>
      </w:r>
    </w:p>
    <w:p w:rsidR="009944D8" w:rsidRDefault="009944D8" w:rsidP="009944D8">
      <w:pPr>
        <w:pStyle w:val="HTMLPreformatted"/>
        <w:rPr>
          <w:rStyle w:val="HTMLCode"/>
        </w:rPr>
      </w:pPr>
      <w:r>
        <w:rPr>
          <w:rStyle w:val="HTMLCode"/>
        </w:rPr>
        <w:t>raw_data = LOAD 'sales.csv' USING PigStorage(',') AS (id:int, amount:float);</w:t>
      </w:r>
    </w:p>
    <w:p w:rsidR="009944D8" w:rsidRDefault="009944D8" w:rsidP="009944D8">
      <w:pPr>
        <w:pStyle w:val="HTMLPreformatted"/>
        <w:rPr>
          <w:rStyle w:val="HTMLCode"/>
        </w:rPr>
      </w:pPr>
      <w:r>
        <w:rPr>
          <w:rStyle w:val="HTMLCode"/>
        </w:rPr>
        <w:t>high_sales = FILTER raw_data BY amount &gt; 1000;</w:t>
      </w:r>
    </w:p>
    <w:p w:rsidR="009944D8" w:rsidRDefault="009944D8" w:rsidP="009944D8">
      <w:pPr>
        <w:pStyle w:val="HTMLPreformatted"/>
        <w:rPr>
          <w:rStyle w:val="HTMLCode"/>
        </w:rPr>
      </w:pPr>
      <w:r>
        <w:rPr>
          <w:rStyle w:val="HTMLCode"/>
        </w:rPr>
        <w:t>grouped = GROUP high_sales BY id;</w:t>
      </w:r>
    </w:p>
    <w:p w:rsidR="009944D8" w:rsidRDefault="009944D8" w:rsidP="009944D8">
      <w:pPr>
        <w:pStyle w:val="HTMLPreformatted"/>
        <w:rPr>
          <w:rStyle w:val="HTMLCode"/>
        </w:rPr>
      </w:pPr>
      <w:r>
        <w:rPr>
          <w:rStyle w:val="HTMLCode"/>
        </w:rPr>
        <w:t>result = FOREACH grouped GENERATE group, COUNT(high_sales);</w:t>
      </w:r>
    </w:p>
    <w:p w:rsidR="009944D8" w:rsidRDefault="009944D8" w:rsidP="009944D8">
      <w:pPr>
        <w:pStyle w:val="HTMLPreformatted"/>
        <w:rPr>
          <w:rStyle w:val="HTMLCode"/>
        </w:rPr>
      </w:pPr>
      <w:r>
        <w:rPr>
          <w:rStyle w:val="HTMLCode"/>
        </w:rPr>
        <w:t>DUMP result;</w:t>
      </w:r>
    </w:p>
    <w:p w:rsidR="009944D8" w:rsidRDefault="009944D8" w:rsidP="009944D8">
      <w:pPr>
        <w:pStyle w:val="NormalWeb"/>
      </w:pPr>
      <w:r>
        <w:t>This script:</w:t>
      </w:r>
    </w:p>
    <w:p w:rsidR="009944D8" w:rsidRDefault="009944D8" w:rsidP="00F544B0">
      <w:pPr>
        <w:pStyle w:val="NormalWeb"/>
        <w:numPr>
          <w:ilvl w:val="0"/>
          <w:numId w:val="364"/>
        </w:numPr>
      </w:pPr>
      <w:r>
        <w:t>Loads data</w:t>
      </w:r>
    </w:p>
    <w:p w:rsidR="009944D8" w:rsidRDefault="009944D8" w:rsidP="00F544B0">
      <w:pPr>
        <w:pStyle w:val="NormalWeb"/>
        <w:numPr>
          <w:ilvl w:val="0"/>
          <w:numId w:val="364"/>
        </w:numPr>
      </w:pPr>
      <w:r>
        <w:t>Filters by amount</w:t>
      </w:r>
    </w:p>
    <w:p w:rsidR="009944D8" w:rsidRDefault="009944D8" w:rsidP="00F544B0">
      <w:pPr>
        <w:pStyle w:val="NormalWeb"/>
        <w:numPr>
          <w:ilvl w:val="0"/>
          <w:numId w:val="364"/>
        </w:numPr>
      </w:pPr>
      <w:r>
        <w:t xml:space="preserve">Groups by </w:t>
      </w:r>
      <w:r>
        <w:rPr>
          <w:rStyle w:val="HTMLCode"/>
        </w:rPr>
        <w:t>id</w:t>
      </w:r>
    </w:p>
    <w:p w:rsidR="009944D8" w:rsidRDefault="009944D8" w:rsidP="00F544B0">
      <w:pPr>
        <w:pStyle w:val="NormalWeb"/>
        <w:numPr>
          <w:ilvl w:val="0"/>
          <w:numId w:val="364"/>
        </w:numPr>
      </w:pPr>
      <w:r>
        <w:t>Outputs count per group</w:t>
      </w:r>
    </w:p>
    <w:p w:rsidR="009944D8" w:rsidRDefault="009944D8" w:rsidP="009944D8">
      <w:r>
        <w:pict>
          <v:rect id="_x0000_i1983"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Use Cases:</w:t>
      </w:r>
    </w:p>
    <w:p w:rsidR="009944D8" w:rsidRDefault="009944D8" w:rsidP="00F544B0">
      <w:pPr>
        <w:pStyle w:val="NormalWeb"/>
        <w:numPr>
          <w:ilvl w:val="0"/>
          <w:numId w:val="365"/>
        </w:numPr>
      </w:pPr>
      <w:r>
        <w:t>ETL (Extract, Transform, Load) pipelines</w:t>
      </w:r>
    </w:p>
    <w:p w:rsidR="009944D8" w:rsidRDefault="009944D8" w:rsidP="00F544B0">
      <w:pPr>
        <w:pStyle w:val="NormalWeb"/>
        <w:numPr>
          <w:ilvl w:val="0"/>
          <w:numId w:val="365"/>
        </w:numPr>
      </w:pPr>
      <w:r>
        <w:t>Log analysis</w:t>
      </w:r>
    </w:p>
    <w:p w:rsidR="009944D8" w:rsidRDefault="009944D8" w:rsidP="00F544B0">
      <w:pPr>
        <w:pStyle w:val="NormalWeb"/>
        <w:numPr>
          <w:ilvl w:val="0"/>
          <w:numId w:val="365"/>
        </w:numPr>
      </w:pPr>
      <w:r>
        <w:t>Preprocessing for analytics and machine learning</w:t>
      </w:r>
    </w:p>
    <w:p w:rsidR="009944D8" w:rsidRDefault="009944D8" w:rsidP="009944D8">
      <w:r>
        <w:pict>
          <v:rect id="_x0000_i1984" style="width:0;height:1.5pt" o:hralign="center" o:hrstd="t" o:hr="t" fillcolor="#a0a0a0" stroked="f"/>
        </w:pict>
      </w:r>
    </w:p>
    <w:p w:rsidR="009944D8" w:rsidRDefault="009944D8" w:rsidP="009944D8">
      <w:pPr>
        <w:pStyle w:val="Heading3"/>
      </w:pPr>
      <w:r>
        <w:rPr>
          <w:rFonts w:ascii="Segoe UI Symbol" w:hAnsi="Segoe UI Symbol" w:cs="Segoe UI Symbol"/>
        </w:rPr>
        <w:t>🔹</w:t>
      </w:r>
      <w:r>
        <w:t xml:space="preserve"> </w:t>
      </w:r>
      <w:r>
        <w:rPr>
          <w:rStyle w:val="Strong"/>
          <w:b/>
          <w:bCs/>
        </w:rPr>
        <w:t>Advantages:</w:t>
      </w:r>
    </w:p>
    <w:p w:rsidR="009944D8" w:rsidRDefault="009944D8" w:rsidP="00F544B0">
      <w:pPr>
        <w:pStyle w:val="NormalWeb"/>
        <w:numPr>
          <w:ilvl w:val="0"/>
          <w:numId w:val="366"/>
        </w:numPr>
      </w:pPr>
      <w:r>
        <w:rPr>
          <w:rStyle w:val="Strong"/>
        </w:rPr>
        <w:t>Simplifies</w:t>
      </w:r>
      <w:r>
        <w:t xml:space="preserve"> big data processing</w:t>
      </w:r>
    </w:p>
    <w:p w:rsidR="009944D8" w:rsidRDefault="009944D8" w:rsidP="00F544B0">
      <w:pPr>
        <w:pStyle w:val="NormalWeb"/>
        <w:numPr>
          <w:ilvl w:val="0"/>
          <w:numId w:val="366"/>
        </w:numPr>
      </w:pPr>
      <w:r>
        <w:rPr>
          <w:rStyle w:val="Strong"/>
        </w:rPr>
        <w:t>Integrates</w:t>
      </w:r>
      <w:r>
        <w:t xml:space="preserve"> easily with HDFS and MapReduce</w:t>
      </w:r>
    </w:p>
    <w:p w:rsidR="009944D8" w:rsidRDefault="009944D8" w:rsidP="00F544B0">
      <w:pPr>
        <w:pStyle w:val="NormalWeb"/>
        <w:numPr>
          <w:ilvl w:val="0"/>
          <w:numId w:val="366"/>
        </w:numPr>
      </w:pPr>
      <w:r>
        <w:t>Reduces development time for data engineers</w:t>
      </w:r>
    </w:p>
    <w:p w:rsidR="008A2C12" w:rsidRPr="00155696" w:rsidRDefault="008A2C12" w:rsidP="00155696">
      <w:pPr>
        <w:rPr>
          <w:b/>
          <w:color w:val="E97132" w:themeColor="accent2"/>
        </w:rPr>
      </w:pPr>
    </w:p>
    <w:p w:rsidR="0010620B" w:rsidRDefault="00155696" w:rsidP="00155696">
      <w:pPr>
        <w:rPr>
          <w:b/>
          <w:color w:val="E97132" w:themeColor="accent2"/>
        </w:rPr>
      </w:pPr>
      <w:r w:rsidRPr="00155696">
        <w:rPr>
          <w:b/>
          <w:color w:val="E97132" w:themeColor="accent2"/>
        </w:rPr>
        <w:t xml:space="preserve">Q9. With a suitable example, draw a Histogram, boxplot and explain its usages. [9] </w:t>
      </w:r>
    </w:p>
    <w:p w:rsidR="008A2C12" w:rsidRDefault="008A2C12" w:rsidP="00155696">
      <w:pPr>
        <w:rPr>
          <w:b/>
          <w:color w:val="E97132" w:themeColor="accent2"/>
        </w:rPr>
      </w:pPr>
      <w:r>
        <w:rPr>
          <w:b/>
          <w:color w:val="E97132" w:themeColor="accent2"/>
        </w:rPr>
        <w:t>=&gt;</w:t>
      </w:r>
    </w:p>
    <w:p w:rsidR="00D07274" w:rsidRDefault="00D07274" w:rsidP="00D07274">
      <w:pPr>
        <w:pStyle w:val="Heading2"/>
      </w:pPr>
      <w:r>
        <w:rPr>
          <w:rFonts w:ascii="Segoe UI Symbol" w:hAnsi="Segoe UI Symbol" w:cs="Segoe UI Symbol"/>
        </w:rPr>
        <w:t>✅</w:t>
      </w:r>
      <w:r>
        <w:t xml:space="preserve"> </w:t>
      </w:r>
      <w:r>
        <w:rPr>
          <w:rStyle w:val="Strong"/>
          <w:b w:val="0"/>
          <w:bCs w:val="0"/>
        </w:rPr>
        <w:t>1. Introduction to Histogram and Boxplot</w:t>
      </w:r>
      <w:r>
        <w:t xml:space="preserve"> </w:t>
      </w:r>
      <w:r>
        <w:rPr>
          <w:rStyle w:val="Emphasis"/>
        </w:rPr>
        <w:t>(1 Mark)</w:t>
      </w:r>
    </w:p>
    <w:p w:rsidR="00D07274" w:rsidRDefault="00D07274" w:rsidP="00F544B0">
      <w:pPr>
        <w:pStyle w:val="NormalWeb"/>
        <w:numPr>
          <w:ilvl w:val="0"/>
          <w:numId w:val="367"/>
        </w:numPr>
      </w:pPr>
      <w:r>
        <w:t xml:space="preserve">A </w:t>
      </w:r>
      <w:r>
        <w:rPr>
          <w:rStyle w:val="Strong"/>
        </w:rPr>
        <w:t>Histogram</w:t>
      </w:r>
      <w:r>
        <w:t xml:space="preserve"> and a </w:t>
      </w:r>
      <w:r>
        <w:rPr>
          <w:rStyle w:val="Strong"/>
        </w:rPr>
        <w:t>Boxplot</w:t>
      </w:r>
      <w:r>
        <w:t xml:space="preserve"> are both </w:t>
      </w:r>
      <w:r>
        <w:rPr>
          <w:rStyle w:val="Strong"/>
        </w:rPr>
        <w:t>graphical tools</w:t>
      </w:r>
      <w:r>
        <w:t xml:space="preserve"> used to understand the </w:t>
      </w:r>
      <w:r>
        <w:rPr>
          <w:rStyle w:val="Strong"/>
        </w:rPr>
        <w:t>distribution and variability</w:t>
      </w:r>
      <w:r>
        <w:t xml:space="preserve"> of a dataset.</w:t>
      </w:r>
    </w:p>
    <w:p w:rsidR="00D07274" w:rsidRDefault="00D07274" w:rsidP="00F544B0">
      <w:pPr>
        <w:pStyle w:val="NormalWeb"/>
        <w:numPr>
          <w:ilvl w:val="0"/>
          <w:numId w:val="367"/>
        </w:numPr>
      </w:pPr>
      <w:r>
        <w:t xml:space="preserve">While the histogram shows </w:t>
      </w:r>
      <w:r>
        <w:rPr>
          <w:rStyle w:val="Strong"/>
        </w:rPr>
        <w:t>frequency distribution</w:t>
      </w:r>
      <w:r>
        <w:t xml:space="preserve">, the boxplot shows </w:t>
      </w:r>
      <w:r>
        <w:rPr>
          <w:rStyle w:val="Strong"/>
        </w:rPr>
        <w:t>statistical summaries</w:t>
      </w:r>
      <w:r>
        <w:t xml:space="preserve"> like median, quartiles, and outliers.</w:t>
      </w:r>
    </w:p>
    <w:p w:rsidR="00D07274" w:rsidRDefault="00D07274" w:rsidP="00D07274">
      <w:r>
        <w:lastRenderedPageBreak/>
        <w:pict>
          <v:rect id="_x0000_i1999" style="width:0;height:1.5pt" o:hralign="center" o:hrstd="t" o:hr="t" fillcolor="#a0a0a0" stroked="f"/>
        </w:pict>
      </w:r>
    </w:p>
    <w:p w:rsidR="00D07274" w:rsidRDefault="00D07274" w:rsidP="00D07274">
      <w:pPr>
        <w:pStyle w:val="Heading2"/>
      </w:pPr>
      <w:r>
        <w:rPr>
          <w:rFonts w:ascii="Segoe UI Symbol" w:hAnsi="Segoe UI Symbol" w:cs="Segoe UI Symbol"/>
        </w:rPr>
        <w:t>✅</w:t>
      </w:r>
      <w:r>
        <w:t xml:space="preserve"> </w:t>
      </w:r>
      <w:r>
        <w:rPr>
          <w:rStyle w:val="Strong"/>
          <w:b w:val="0"/>
          <w:bCs w:val="0"/>
        </w:rPr>
        <w:t>2. Histogram</w:t>
      </w:r>
      <w:r>
        <w:t xml:space="preserve"> </w:t>
      </w:r>
      <w:r>
        <w:rPr>
          <w:rStyle w:val="Emphasis"/>
        </w:rPr>
        <w:t>(3 Marks)</w:t>
      </w:r>
    </w:p>
    <w:p w:rsidR="00D07274" w:rsidRDefault="00D07274" w:rsidP="00D07274">
      <w:pPr>
        <w:pStyle w:val="Heading3"/>
      </w:pPr>
      <w:r>
        <w:rPr>
          <w:rFonts w:ascii="Segoe UI Symbol" w:hAnsi="Segoe UI Symbol" w:cs="Segoe UI Symbol"/>
        </w:rPr>
        <w:t>🔹</w:t>
      </w:r>
      <w:r>
        <w:t xml:space="preserve"> </w:t>
      </w:r>
      <w:r>
        <w:rPr>
          <w:rStyle w:val="Strong"/>
          <w:b/>
          <w:bCs/>
        </w:rPr>
        <w:t>Definition:</w:t>
      </w:r>
    </w:p>
    <w:p w:rsidR="00D07274" w:rsidRDefault="00D07274" w:rsidP="00D07274">
      <w:pPr>
        <w:pStyle w:val="NormalWeb"/>
      </w:pPr>
      <w:r>
        <w:t xml:space="preserve">A </w:t>
      </w:r>
      <w:r>
        <w:rPr>
          <w:rStyle w:val="Strong"/>
        </w:rPr>
        <w:t>histogram</w:t>
      </w:r>
      <w:r>
        <w:t xml:space="preserve"> is a type of bar chart that shows the </w:t>
      </w:r>
      <w:r>
        <w:rPr>
          <w:rStyle w:val="Strong"/>
        </w:rPr>
        <w:t>distribution of numerical data</w:t>
      </w:r>
      <w:r>
        <w:t xml:space="preserve"> by dividing it into </w:t>
      </w:r>
      <w:r>
        <w:rPr>
          <w:rStyle w:val="Strong"/>
        </w:rPr>
        <w:t>bins (intervals)</w:t>
      </w:r>
      <w:r>
        <w:t xml:space="preserve"> and </w:t>
      </w:r>
      <w:r>
        <w:rPr>
          <w:rStyle w:val="Strong"/>
        </w:rPr>
        <w:t>counting the frequency</w:t>
      </w:r>
      <w:r>
        <w:t xml:space="preserve"> of data points in each bin.</w:t>
      </w:r>
    </w:p>
    <w:p w:rsidR="00D07274" w:rsidRDefault="00D07274" w:rsidP="00D07274">
      <w:pPr>
        <w:pStyle w:val="Heading3"/>
      </w:pPr>
      <w:r>
        <w:rPr>
          <w:rFonts w:ascii="Segoe UI Symbol" w:hAnsi="Segoe UI Symbol" w:cs="Segoe UI Symbol"/>
        </w:rPr>
        <w:t>🔹</w:t>
      </w:r>
      <w:r>
        <w:t xml:space="preserve"> </w:t>
      </w:r>
      <w:r>
        <w:rPr>
          <w:rStyle w:val="Strong"/>
          <w:b/>
          <w:bCs/>
        </w:rPr>
        <w:t>Usage:</w:t>
      </w:r>
    </w:p>
    <w:p w:rsidR="00D07274" w:rsidRDefault="00D07274" w:rsidP="00F544B0">
      <w:pPr>
        <w:pStyle w:val="NormalWeb"/>
        <w:numPr>
          <w:ilvl w:val="0"/>
          <w:numId w:val="368"/>
        </w:numPr>
      </w:pPr>
      <w:r>
        <w:t xml:space="preserve">Understand the </w:t>
      </w:r>
      <w:r>
        <w:rPr>
          <w:rStyle w:val="Strong"/>
        </w:rPr>
        <w:t>shape</w:t>
      </w:r>
      <w:r>
        <w:t xml:space="preserve"> of the distribution (normal, skewed, bimodal, etc.)</w:t>
      </w:r>
    </w:p>
    <w:p w:rsidR="00D07274" w:rsidRDefault="00D07274" w:rsidP="00F544B0">
      <w:pPr>
        <w:pStyle w:val="NormalWeb"/>
        <w:numPr>
          <w:ilvl w:val="0"/>
          <w:numId w:val="368"/>
        </w:numPr>
      </w:pPr>
      <w:r>
        <w:t xml:space="preserve">Detect </w:t>
      </w:r>
      <w:r>
        <w:rPr>
          <w:rStyle w:val="Strong"/>
        </w:rPr>
        <w:t>frequency peaks</w:t>
      </w:r>
      <w:r>
        <w:t xml:space="preserve">, </w:t>
      </w:r>
      <w:r>
        <w:rPr>
          <w:rStyle w:val="Strong"/>
        </w:rPr>
        <w:t>gaps</w:t>
      </w:r>
      <w:r>
        <w:t xml:space="preserve">, and </w:t>
      </w:r>
      <w:r>
        <w:rPr>
          <w:rStyle w:val="Strong"/>
        </w:rPr>
        <w:t>spread</w:t>
      </w:r>
    </w:p>
    <w:p w:rsidR="00D07274" w:rsidRDefault="00D07274" w:rsidP="00F544B0">
      <w:pPr>
        <w:pStyle w:val="NormalWeb"/>
        <w:numPr>
          <w:ilvl w:val="0"/>
          <w:numId w:val="368"/>
        </w:numPr>
      </w:pPr>
      <w:r>
        <w:t xml:space="preserve">Used in </w:t>
      </w:r>
      <w:r>
        <w:rPr>
          <w:rStyle w:val="Strong"/>
        </w:rPr>
        <w:t>exploratory data analysis</w:t>
      </w:r>
      <w:r>
        <w:t xml:space="preserve"> (EDA)</w:t>
      </w:r>
    </w:p>
    <w:p w:rsidR="00D07274" w:rsidRDefault="00D07274" w:rsidP="00D07274">
      <w:r>
        <w:pict>
          <v:rect id="_x0000_i2000" style="width:0;height:1.5pt" o:hralign="center" o:hrstd="t" o:hr="t" fillcolor="#a0a0a0" stroked="f"/>
        </w:pict>
      </w:r>
    </w:p>
    <w:p w:rsidR="00D07274" w:rsidRDefault="00D07274" w:rsidP="00D07274">
      <w:pPr>
        <w:pStyle w:val="Heading3"/>
      </w:pPr>
      <w:r>
        <w:rPr>
          <w:rFonts w:ascii="Segoe UI Symbol" w:hAnsi="Segoe UI Symbol" w:cs="Segoe UI Symbol"/>
        </w:rPr>
        <w:t>🔹</w:t>
      </w:r>
      <w:r>
        <w:t xml:space="preserve"> </w:t>
      </w:r>
      <w:r>
        <w:rPr>
          <w:rStyle w:val="Strong"/>
          <w:b/>
          <w:bCs/>
        </w:rPr>
        <w:t>Example Dataset:</w:t>
      </w:r>
    </w:p>
    <w:p w:rsidR="00D07274" w:rsidRDefault="00D07274" w:rsidP="00D07274">
      <w:pPr>
        <w:pStyle w:val="NormalWeb"/>
      </w:pPr>
      <w:r>
        <w:t>Marks obtained by 15 students:</w:t>
      </w:r>
      <w:r>
        <w:br/>
      </w:r>
      <w:r>
        <w:rPr>
          <w:rStyle w:val="HTMLCode"/>
        </w:rPr>
        <w:t>[45, 55, 58, 60, 65, 68, 70, 72, 75, 78, 80, 82, 85, 90, 92]</w:t>
      </w:r>
    </w:p>
    <w:p w:rsidR="00D07274" w:rsidRDefault="00D07274" w:rsidP="00D07274">
      <w:pPr>
        <w:pStyle w:val="Heading3"/>
      </w:pPr>
      <w:r>
        <w:rPr>
          <w:rFonts w:ascii="Segoe UI Symbol" w:hAnsi="Segoe UI Symbol" w:cs="Segoe UI Symbol"/>
        </w:rPr>
        <w:t>🔹</w:t>
      </w:r>
      <w:r>
        <w:t xml:space="preserve"> </w:t>
      </w:r>
      <w:r>
        <w:rPr>
          <w:rStyle w:val="Strong"/>
          <w:b/>
          <w:bCs/>
        </w:rPr>
        <w:t>Histogram Plot in Python:</w:t>
      </w:r>
    </w:p>
    <w:p w:rsidR="00D07274" w:rsidRDefault="00D07274" w:rsidP="00D07274">
      <w:pPr>
        <w:pStyle w:val="HTMLPreformatted"/>
      </w:pPr>
      <w:r>
        <w:t>python</w:t>
      </w:r>
    </w:p>
    <w:p w:rsidR="00D07274" w:rsidRDefault="00D07274" w:rsidP="00D07274">
      <w:pPr>
        <w:pStyle w:val="HTMLPreformatted"/>
      </w:pPr>
      <w:r>
        <w:t>CopyEdit</w:t>
      </w:r>
    </w:p>
    <w:p w:rsidR="00D07274" w:rsidRDefault="00D07274" w:rsidP="00D07274">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D07274" w:rsidRDefault="00D07274" w:rsidP="00D07274">
      <w:pPr>
        <w:pStyle w:val="HTMLPreformatted"/>
        <w:rPr>
          <w:rStyle w:val="HTMLCode"/>
        </w:rPr>
      </w:pPr>
      <w:r>
        <w:rPr>
          <w:rStyle w:val="HTMLCode"/>
        </w:rPr>
        <w:t>marks = [</w:t>
      </w:r>
      <w:r>
        <w:rPr>
          <w:rStyle w:val="hljs-number"/>
        </w:rPr>
        <w:t>45</w:t>
      </w:r>
      <w:r>
        <w:rPr>
          <w:rStyle w:val="HTMLCode"/>
        </w:rPr>
        <w:t xml:space="preserve">, </w:t>
      </w:r>
      <w:r>
        <w:rPr>
          <w:rStyle w:val="hljs-number"/>
        </w:rPr>
        <w:t>55</w:t>
      </w:r>
      <w:r>
        <w:rPr>
          <w:rStyle w:val="HTMLCode"/>
        </w:rPr>
        <w:t xml:space="preserve">, </w:t>
      </w:r>
      <w:r>
        <w:rPr>
          <w:rStyle w:val="hljs-number"/>
        </w:rPr>
        <w:t>58</w:t>
      </w:r>
      <w:r>
        <w:rPr>
          <w:rStyle w:val="HTMLCode"/>
        </w:rPr>
        <w:t xml:space="preserve">, </w:t>
      </w:r>
      <w:r>
        <w:rPr>
          <w:rStyle w:val="hljs-number"/>
        </w:rPr>
        <w:t>60</w:t>
      </w:r>
      <w:r>
        <w:rPr>
          <w:rStyle w:val="HTMLCode"/>
        </w:rPr>
        <w:t xml:space="preserve">, </w:t>
      </w:r>
      <w:r>
        <w:rPr>
          <w:rStyle w:val="hljs-number"/>
        </w:rPr>
        <w:t>65</w:t>
      </w:r>
      <w:r>
        <w:rPr>
          <w:rStyle w:val="HTMLCode"/>
        </w:rPr>
        <w:t xml:space="preserve">, </w:t>
      </w:r>
      <w:r>
        <w:rPr>
          <w:rStyle w:val="hljs-number"/>
        </w:rPr>
        <w:t>68</w:t>
      </w:r>
      <w:r>
        <w:rPr>
          <w:rStyle w:val="HTMLCode"/>
        </w:rPr>
        <w:t xml:space="preserve">, </w:t>
      </w:r>
      <w:r>
        <w:rPr>
          <w:rStyle w:val="hljs-number"/>
        </w:rPr>
        <w:t>70</w:t>
      </w:r>
      <w:r>
        <w:rPr>
          <w:rStyle w:val="HTMLCode"/>
        </w:rPr>
        <w:t xml:space="preserve">, </w:t>
      </w:r>
      <w:r>
        <w:rPr>
          <w:rStyle w:val="hljs-number"/>
        </w:rPr>
        <w:t>72</w:t>
      </w:r>
      <w:r>
        <w:rPr>
          <w:rStyle w:val="HTMLCode"/>
        </w:rPr>
        <w:t xml:space="preserve">, </w:t>
      </w:r>
      <w:r>
        <w:rPr>
          <w:rStyle w:val="hljs-number"/>
        </w:rPr>
        <w:t>75</w:t>
      </w:r>
      <w:r>
        <w:rPr>
          <w:rStyle w:val="HTMLCode"/>
        </w:rPr>
        <w:t xml:space="preserve">, </w:t>
      </w:r>
      <w:r>
        <w:rPr>
          <w:rStyle w:val="hljs-number"/>
        </w:rPr>
        <w:t>78</w:t>
      </w:r>
      <w:r>
        <w:rPr>
          <w:rStyle w:val="HTMLCode"/>
        </w:rPr>
        <w:t xml:space="preserve">, </w:t>
      </w:r>
      <w:r>
        <w:rPr>
          <w:rStyle w:val="hljs-number"/>
        </w:rPr>
        <w:t>80</w:t>
      </w:r>
      <w:r>
        <w:rPr>
          <w:rStyle w:val="HTMLCode"/>
        </w:rPr>
        <w:t xml:space="preserve">, </w:t>
      </w:r>
      <w:r>
        <w:rPr>
          <w:rStyle w:val="hljs-number"/>
        </w:rPr>
        <w:t>82</w:t>
      </w:r>
      <w:r>
        <w:rPr>
          <w:rStyle w:val="HTMLCode"/>
        </w:rPr>
        <w:t xml:space="preserve">, </w:t>
      </w:r>
      <w:r>
        <w:rPr>
          <w:rStyle w:val="hljs-number"/>
        </w:rPr>
        <w:t>85</w:t>
      </w:r>
      <w:r>
        <w:rPr>
          <w:rStyle w:val="HTMLCode"/>
        </w:rPr>
        <w:t xml:space="preserve">, </w:t>
      </w:r>
      <w:r>
        <w:rPr>
          <w:rStyle w:val="hljs-number"/>
        </w:rPr>
        <w:t>90</w:t>
      </w:r>
      <w:r>
        <w:rPr>
          <w:rStyle w:val="HTMLCode"/>
        </w:rPr>
        <w:t xml:space="preserve">, </w:t>
      </w:r>
      <w:r>
        <w:rPr>
          <w:rStyle w:val="hljs-number"/>
        </w:rPr>
        <w:t>92</w:t>
      </w:r>
      <w:r>
        <w:rPr>
          <w:rStyle w:val="HTMLCode"/>
        </w:rPr>
        <w:t>]</w:t>
      </w:r>
    </w:p>
    <w:p w:rsidR="00D07274" w:rsidRDefault="00D07274" w:rsidP="00D07274">
      <w:pPr>
        <w:pStyle w:val="HTMLPreformatted"/>
        <w:rPr>
          <w:rStyle w:val="HTMLCode"/>
        </w:rPr>
      </w:pPr>
      <w:r>
        <w:rPr>
          <w:rStyle w:val="HTMLCode"/>
        </w:rPr>
        <w:t>plt.hist(marks, bins=</w:t>
      </w:r>
      <w:r>
        <w:rPr>
          <w:rStyle w:val="hljs-number"/>
        </w:rPr>
        <w:t>5</w:t>
      </w:r>
      <w:r>
        <w:rPr>
          <w:rStyle w:val="HTMLCode"/>
        </w:rPr>
        <w:t>, color=</w:t>
      </w:r>
      <w:r>
        <w:rPr>
          <w:rStyle w:val="hljs-string"/>
        </w:rPr>
        <w:t>'skyblue'</w:t>
      </w:r>
      <w:r>
        <w:rPr>
          <w:rStyle w:val="HTMLCode"/>
        </w:rPr>
        <w:t>, edgecolor=</w:t>
      </w:r>
      <w:r>
        <w:rPr>
          <w:rStyle w:val="hljs-string"/>
        </w:rPr>
        <w:t>'black'</w:t>
      </w:r>
      <w:r>
        <w:rPr>
          <w:rStyle w:val="HTMLCode"/>
        </w:rPr>
        <w:t>)</w:t>
      </w:r>
    </w:p>
    <w:p w:rsidR="00D07274" w:rsidRDefault="00D07274" w:rsidP="00D07274">
      <w:pPr>
        <w:pStyle w:val="HTMLPreformatted"/>
        <w:rPr>
          <w:rStyle w:val="HTMLCode"/>
        </w:rPr>
      </w:pPr>
      <w:r>
        <w:rPr>
          <w:rStyle w:val="HTMLCode"/>
        </w:rPr>
        <w:t>plt.title(</w:t>
      </w:r>
      <w:r>
        <w:rPr>
          <w:rStyle w:val="hljs-string"/>
        </w:rPr>
        <w:t>'Histogram of Student Marks'</w:t>
      </w:r>
      <w:r>
        <w:rPr>
          <w:rStyle w:val="HTMLCode"/>
        </w:rPr>
        <w:t>)</w:t>
      </w:r>
    </w:p>
    <w:p w:rsidR="00D07274" w:rsidRDefault="00D07274" w:rsidP="00D07274">
      <w:pPr>
        <w:pStyle w:val="HTMLPreformatted"/>
        <w:rPr>
          <w:rStyle w:val="HTMLCode"/>
        </w:rPr>
      </w:pPr>
      <w:r>
        <w:rPr>
          <w:rStyle w:val="HTMLCode"/>
        </w:rPr>
        <w:t>plt.xlabel(</w:t>
      </w:r>
      <w:r>
        <w:rPr>
          <w:rStyle w:val="hljs-string"/>
        </w:rPr>
        <w:t>'Marks'</w:t>
      </w:r>
      <w:r>
        <w:rPr>
          <w:rStyle w:val="HTMLCode"/>
        </w:rPr>
        <w:t>)</w:t>
      </w:r>
    </w:p>
    <w:p w:rsidR="00D07274" w:rsidRDefault="00D07274" w:rsidP="00D07274">
      <w:pPr>
        <w:pStyle w:val="HTMLPreformatted"/>
        <w:rPr>
          <w:rStyle w:val="HTMLCode"/>
        </w:rPr>
      </w:pPr>
      <w:r>
        <w:rPr>
          <w:rStyle w:val="HTMLCode"/>
        </w:rPr>
        <w:t>plt.ylabel(</w:t>
      </w:r>
      <w:r>
        <w:rPr>
          <w:rStyle w:val="hljs-string"/>
        </w:rPr>
        <w:t>'Frequency'</w:t>
      </w:r>
      <w:r>
        <w:rPr>
          <w:rStyle w:val="HTMLCode"/>
        </w:rPr>
        <w:t>)</w:t>
      </w:r>
    </w:p>
    <w:p w:rsidR="00D07274" w:rsidRDefault="00D07274" w:rsidP="00D07274">
      <w:pPr>
        <w:pStyle w:val="HTMLPreformatted"/>
        <w:rPr>
          <w:rStyle w:val="HTMLCode"/>
        </w:rPr>
      </w:pPr>
      <w:r>
        <w:rPr>
          <w:rStyle w:val="HTMLCode"/>
        </w:rPr>
        <w:t>plt.show()</w:t>
      </w:r>
    </w:p>
    <w:p w:rsidR="00D07274" w:rsidRDefault="00D07274" w:rsidP="00D07274">
      <w:r>
        <w:pict>
          <v:rect id="_x0000_i2001" style="width:0;height:1.5pt" o:hralign="center" o:hrstd="t" o:hr="t" fillcolor="#a0a0a0" stroked="f"/>
        </w:pict>
      </w:r>
    </w:p>
    <w:p w:rsidR="00D07274" w:rsidRDefault="00D07274" w:rsidP="00D07274">
      <w:pPr>
        <w:pStyle w:val="Heading3"/>
      </w:pPr>
      <w:r>
        <w:rPr>
          <w:rFonts w:ascii="Segoe UI Symbol" w:hAnsi="Segoe UI Symbol" w:cs="Segoe UI Symbol"/>
        </w:rPr>
        <w:t>🔹</w:t>
      </w:r>
      <w:r>
        <w:t xml:space="preserve"> </w:t>
      </w:r>
      <w:r>
        <w:rPr>
          <w:rStyle w:val="Strong"/>
          <w:b/>
          <w:bCs/>
        </w:rPr>
        <w:t>Visual Representation (Rough Sketch):</w:t>
      </w:r>
    </w:p>
    <w:p w:rsidR="00D07274" w:rsidRDefault="00D07274" w:rsidP="00D07274">
      <w:pPr>
        <w:pStyle w:val="HTMLPreformatted"/>
      </w:pPr>
      <w:r>
        <w:t>lua</w:t>
      </w:r>
    </w:p>
    <w:p w:rsidR="00D07274" w:rsidRDefault="00D07274" w:rsidP="00D07274">
      <w:pPr>
        <w:pStyle w:val="HTMLPreformatted"/>
      </w:pPr>
      <w:r>
        <w:t>CopyEdit</w:t>
      </w:r>
    </w:p>
    <w:p w:rsidR="00D07274" w:rsidRDefault="00D07274" w:rsidP="00D07274">
      <w:pPr>
        <w:pStyle w:val="HTMLPreformatted"/>
        <w:rPr>
          <w:rStyle w:val="HTMLCode"/>
        </w:rPr>
      </w:pPr>
      <w:r>
        <w:rPr>
          <w:rStyle w:val="HTMLCode"/>
        </w:rPr>
        <w:t>Frequency</w:t>
      </w:r>
    </w:p>
    <w:p w:rsidR="00D07274" w:rsidRDefault="00D07274" w:rsidP="00D07274">
      <w:pPr>
        <w:pStyle w:val="HTMLPreformatted"/>
        <w:rPr>
          <w:rStyle w:val="HTMLCode"/>
        </w:rPr>
      </w:pPr>
      <w:r>
        <w:rPr>
          <w:rStyle w:val="HTMLCode"/>
        </w:rPr>
        <w:t xml:space="preserve">   ▲</w:t>
      </w:r>
    </w:p>
    <w:p w:rsidR="00D07274" w:rsidRDefault="00D07274" w:rsidP="00D07274">
      <w:pPr>
        <w:pStyle w:val="HTMLPreformatted"/>
        <w:rPr>
          <w:rStyle w:val="HTMLCode"/>
        </w:rPr>
      </w:pPr>
      <w:r>
        <w:rPr>
          <w:rStyle w:val="HTMLCode"/>
        </w:rPr>
        <w:t xml:space="preserve">  </w:t>
      </w:r>
      <w:r>
        <w:rPr>
          <w:rStyle w:val="hljs-number"/>
        </w:rPr>
        <w:t>4</w:t>
      </w:r>
      <w:r>
        <w:rPr>
          <w:rStyle w:val="HTMLCode"/>
        </w:rPr>
        <w:t>|          ███</w:t>
      </w:r>
    </w:p>
    <w:p w:rsidR="00D07274" w:rsidRDefault="00D07274" w:rsidP="00D07274">
      <w:pPr>
        <w:pStyle w:val="HTMLPreformatted"/>
        <w:rPr>
          <w:rStyle w:val="HTMLCode"/>
        </w:rPr>
      </w:pPr>
      <w:r>
        <w:rPr>
          <w:rStyle w:val="HTMLCode"/>
        </w:rPr>
        <w:t xml:space="preserve">  </w:t>
      </w:r>
      <w:r>
        <w:rPr>
          <w:rStyle w:val="hljs-number"/>
        </w:rPr>
        <w:t>3</w:t>
      </w:r>
      <w:r>
        <w:rPr>
          <w:rStyle w:val="HTMLCode"/>
        </w:rPr>
        <w:t>|    ███   ███</w:t>
      </w:r>
    </w:p>
    <w:p w:rsidR="00D07274" w:rsidRDefault="00D07274" w:rsidP="00D07274">
      <w:pPr>
        <w:pStyle w:val="HTMLPreformatted"/>
        <w:rPr>
          <w:rStyle w:val="HTMLCode"/>
        </w:rPr>
      </w:pPr>
      <w:r>
        <w:rPr>
          <w:rStyle w:val="HTMLCode"/>
        </w:rPr>
        <w:t xml:space="preserve">  </w:t>
      </w:r>
      <w:r>
        <w:rPr>
          <w:rStyle w:val="hljs-number"/>
        </w:rPr>
        <w:t>2</w:t>
      </w:r>
      <w:r>
        <w:rPr>
          <w:rStyle w:val="HTMLCode"/>
        </w:rPr>
        <w:t>|    ███   ███   ███</w:t>
      </w:r>
    </w:p>
    <w:p w:rsidR="00D07274" w:rsidRDefault="00D07274" w:rsidP="00D07274">
      <w:pPr>
        <w:pStyle w:val="HTMLPreformatted"/>
        <w:rPr>
          <w:rStyle w:val="HTMLCode"/>
        </w:rPr>
      </w:pPr>
      <w:r>
        <w:rPr>
          <w:rStyle w:val="HTMLCode"/>
        </w:rPr>
        <w:t xml:space="preserve">  </w:t>
      </w:r>
      <w:r>
        <w:rPr>
          <w:rStyle w:val="hljs-number"/>
        </w:rPr>
        <w:t>1</w:t>
      </w:r>
      <w:r>
        <w:rPr>
          <w:rStyle w:val="HTMLCode"/>
        </w:rPr>
        <w:t>|          ███   ███   █</w:t>
      </w:r>
    </w:p>
    <w:p w:rsidR="00D07274" w:rsidRDefault="00D07274" w:rsidP="00D07274">
      <w:pPr>
        <w:pStyle w:val="HTMLPreformatted"/>
        <w:rPr>
          <w:rStyle w:val="HTMLCode"/>
        </w:rPr>
      </w:pPr>
      <w:r>
        <w:rPr>
          <w:rStyle w:val="HTMLCode"/>
        </w:rPr>
        <w:t xml:space="preserve">    +</w:t>
      </w:r>
      <w:r>
        <w:rPr>
          <w:rStyle w:val="hljs-comment"/>
        </w:rPr>
        <w:t>---------------------------</w:t>
      </w:r>
      <w:r>
        <w:rPr>
          <w:rStyle w:val="hljs-comment"/>
          <w:rFonts w:ascii="Cambria Math" w:hAnsi="Cambria Math" w:cs="Cambria Math"/>
        </w:rPr>
        <w:t>▶</w:t>
      </w:r>
      <w:r>
        <w:rPr>
          <w:rStyle w:val="hljs-comment"/>
        </w:rPr>
        <w:t xml:space="preserve"> Marks</w:t>
      </w:r>
    </w:p>
    <w:p w:rsidR="00D07274" w:rsidRDefault="00D07274" w:rsidP="00D07274">
      <w:pPr>
        <w:pStyle w:val="HTMLPreformatted"/>
        <w:rPr>
          <w:rStyle w:val="HTMLCode"/>
        </w:rPr>
      </w:pPr>
      <w:r>
        <w:rPr>
          <w:rStyle w:val="HTMLCode"/>
        </w:rPr>
        <w:t xml:space="preserve">       </w:t>
      </w:r>
      <w:r>
        <w:rPr>
          <w:rStyle w:val="hljs-number"/>
        </w:rPr>
        <w:t>40-55</w:t>
      </w:r>
      <w:r>
        <w:rPr>
          <w:rStyle w:val="HTMLCode"/>
        </w:rPr>
        <w:t xml:space="preserve"> </w:t>
      </w:r>
      <w:r>
        <w:rPr>
          <w:rStyle w:val="hljs-number"/>
        </w:rPr>
        <w:t>55-70</w:t>
      </w:r>
      <w:r>
        <w:rPr>
          <w:rStyle w:val="HTMLCode"/>
        </w:rPr>
        <w:t xml:space="preserve"> </w:t>
      </w:r>
      <w:r>
        <w:rPr>
          <w:rStyle w:val="hljs-number"/>
        </w:rPr>
        <w:t>70-85</w:t>
      </w:r>
      <w:r>
        <w:rPr>
          <w:rStyle w:val="HTMLCode"/>
        </w:rPr>
        <w:t xml:space="preserve"> </w:t>
      </w:r>
      <w:r>
        <w:rPr>
          <w:rStyle w:val="hljs-number"/>
        </w:rPr>
        <w:t>85-100</w:t>
      </w:r>
    </w:p>
    <w:p w:rsidR="00D07274" w:rsidRDefault="00D07274" w:rsidP="00D07274">
      <w:r>
        <w:pict>
          <v:rect id="_x0000_i2002" style="width:0;height:1.5pt" o:hralign="center" o:hrstd="t" o:hr="t" fillcolor="#a0a0a0" stroked="f"/>
        </w:pict>
      </w:r>
    </w:p>
    <w:p w:rsidR="00D07274" w:rsidRDefault="00D07274" w:rsidP="00D07274">
      <w:pPr>
        <w:pStyle w:val="Heading2"/>
      </w:pPr>
      <w:r>
        <w:rPr>
          <w:rFonts w:ascii="Segoe UI Symbol" w:hAnsi="Segoe UI Symbol" w:cs="Segoe UI Symbol"/>
        </w:rPr>
        <w:lastRenderedPageBreak/>
        <w:t>✅</w:t>
      </w:r>
      <w:r>
        <w:t xml:space="preserve"> </w:t>
      </w:r>
      <w:r>
        <w:rPr>
          <w:rStyle w:val="Strong"/>
          <w:b w:val="0"/>
          <w:bCs w:val="0"/>
        </w:rPr>
        <w:t>3. Boxplot</w:t>
      </w:r>
      <w:r>
        <w:t xml:space="preserve"> </w:t>
      </w:r>
      <w:r>
        <w:rPr>
          <w:rStyle w:val="Emphasis"/>
        </w:rPr>
        <w:t>(3 Marks)</w:t>
      </w:r>
    </w:p>
    <w:p w:rsidR="00D07274" w:rsidRDefault="00D07274" w:rsidP="00D07274">
      <w:pPr>
        <w:pStyle w:val="Heading3"/>
      </w:pPr>
      <w:r>
        <w:rPr>
          <w:rFonts w:ascii="Segoe UI Symbol" w:hAnsi="Segoe UI Symbol" w:cs="Segoe UI Symbol"/>
        </w:rPr>
        <w:t>🔹</w:t>
      </w:r>
      <w:r>
        <w:t xml:space="preserve"> </w:t>
      </w:r>
      <w:r>
        <w:rPr>
          <w:rStyle w:val="Strong"/>
          <w:b/>
          <w:bCs/>
        </w:rPr>
        <w:t>Definition:</w:t>
      </w:r>
    </w:p>
    <w:p w:rsidR="00D07274" w:rsidRDefault="00D07274" w:rsidP="00D07274">
      <w:pPr>
        <w:pStyle w:val="NormalWeb"/>
      </w:pPr>
      <w:r>
        <w:t xml:space="preserve">A </w:t>
      </w:r>
      <w:r>
        <w:rPr>
          <w:rStyle w:val="Strong"/>
        </w:rPr>
        <w:t>boxplot</w:t>
      </w:r>
      <w:r>
        <w:t xml:space="preserve"> (box-and-whisker plot) is a </w:t>
      </w:r>
      <w:r>
        <w:rPr>
          <w:rStyle w:val="Strong"/>
        </w:rPr>
        <w:t>summary visualization</w:t>
      </w:r>
      <w:r>
        <w:t xml:space="preserve"> that shows the </w:t>
      </w:r>
      <w:r>
        <w:rPr>
          <w:rStyle w:val="Strong"/>
        </w:rPr>
        <w:t>five-number summary</w:t>
      </w:r>
      <w:r>
        <w:t>:</w:t>
      </w:r>
    </w:p>
    <w:p w:rsidR="00D07274" w:rsidRDefault="00D07274" w:rsidP="00F544B0">
      <w:pPr>
        <w:pStyle w:val="NormalWeb"/>
        <w:numPr>
          <w:ilvl w:val="0"/>
          <w:numId w:val="369"/>
        </w:numPr>
      </w:pPr>
      <w:r>
        <w:rPr>
          <w:rStyle w:val="Strong"/>
        </w:rPr>
        <w:t>Minimum</w:t>
      </w:r>
    </w:p>
    <w:p w:rsidR="00D07274" w:rsidRDefault="00D07274" w:rsidP="00F544B0">
      <w:pPr>
        <w:pStyle w:val="NormalWeb"/>
        <w:numPr>
          <w:ilvl w:val="0"/>
          <w:numId w:val="369"/>
        </w:numPr>
      </w:pPr>
      <w:r>
        <w:rPr>
          <w:rStyle w:val="Strong"/>
        </w:rPr>
        <w:t>First Quartile (Q1)</w:t>
      </w:r>
    </w:p>
    <w:p w:rsidR="00D07274" w:rsidRDefault="00D07274" w:rsidP="00F544B0">
      <w:pPr>
        <w:pStyle w:val="NormalWeb"/>
        <w:numPr>
          <w:ilvl w:val="0"/>
          <w:numId w:val="369"/>
        </w:numPr>
      </w:pPr>
      <w:r>
        <w:rPr>
          <w:rStyle w:val="Strong"/>
        </w:rPr>
        <w:t>Median (Q2)</w:t>
      </w:r>
    </w:p>
    <w:p w:rsidR="00D07274" w:rsidRDefault="00D07274" w:rsidP="00F544B0">
      <w:pPr>
        <w:pStyle w:val="NormalWeb"/>
        <w:numPr>
          <w:ilvl w:val="0"/>
          <w:numId w:val="369"/>
        </w:numPr>
      </w:pPr>
      <w:r>
        <w:rPr>
          <w:rStyle w:val="Strong"/>
        </w:rPr>
        <w:t>Third Quartile (Q3)</w:t>
      </w:r>
    </w:p>
    <w:p w:rsidR="00D07274" w:rsidRDefault="00D07274" w:rsidP="00F544B0">
      <w:pPr>
        <w:pStyle w:val="NormalWeb"/>
        <w:numPr>
          <w:ilvl w:val="0"/>
          <w:numId w:val="369"/>
        </w:numPr>
      </w:pPr>
      <w:r>
        <w:rPr>
          <w:rStyle w:val="Strong"/>
        </w:rPr>
        <w:t>Maximum</w:t>
      </w:r>
    </w:p>
    <w:p w:rsidR="00D07274" w:rsidRDefault="00D07274" w:rsidP="00D07274">
      <w:pPr>
        <w:pStyle w:val="Heading3"/>
      </w:pPr>
      <w:r>
        <w:rPr>
          <w:rFonts w:ascii="Segoe UI Symbol" w:hAnsi="Segoe UI Symbol" w:cs="Segoe UI Symbol"/>
        </w:rPr>
        <w:t>🔹</w:t>
      </w:r>
      <w:r>
        <w:t xml:space="preserve"> </w:t>
      </w:r>
      <w:r>
        <w:rPr>
          <w:rStyle w:val="Strong"/>
          <w:b/>
          <w:bCs/>
        </w:rPr>
        <w:t>Usage:</w:t>
      </w:r>
    </w:p>
    <w:p w:rsidR="00D07274" w:rsidRDefault="00D07274" w:rsidP="00F544B0">
      <w:pPr>
        <w:pStyle w:val="NormalWeb"/>
        <w:numPr>
          <w:ilvl w:val="0"/>
          <w:numId w:val="370"/>
        </w:numPr>
      </w:pPr>
      <w:r>
        <w:t xml:space="preserve">Detect </w:t>
      </w:r>
      <w:r>
        <w:rPr>
          <w:rStyle w:val="Strong"/>
        </w:rPr>
        <w:t>spread</w:t>
      </w:r>
      <w:r>
        <w:t xml:space="preserve">, </w:t>
      </w:r>
      <w:r>
        <w:rPr>
          <w:rStyle w:val="Strong"/>
        </w:rPr>
        <w:t>central tendency</w:t>
      </w:r>
      <w:r>
        <w:t xml:space="preserve">, and </w:t>
      </w:r>
      <w:r>
        <w:rPr>
          <w:rStyle w:val="Strong"/>
        </w:rPr>
        <w:t>outliers</w:t>
      </w:r>
    </w:p>
    <w:p w:rsidR="00D07274" w:rsidRDefault="00D07274" w:rsidP="00F544B0">
      <w:pPr>
        <w:pStyle w:val="NormalWeb"/>
        <w:numPr>
          <w:ilvl w:val="0"/>
          <w:numId w:val="370"/>
        </w:numPr>
      </w:pPr>
      <w:r>
        <w:t xml:space="preserve">Compare </w:t>
      </w:r>
      <w:r>
        <w:rPr>
          <w:rStyle w:val="Strong"/>
        </w:rPr>
        <w:t>distributions across groups</w:t>
      </w:r>
    </w:p>
    <w:p w:rsidR="00D07274" w:rsidRDefault="00D07274" w:rsidP="00F544B0">
      <w:pPr>
        <w:pStyle w:val="NormalWeb"/>
        <w:numPr>
          <w:ilvl w:val="0"/>
          <w:numId w:val="370"/>
        </w:numPr>
      </w:pPr>
      <w:r>
        <w:t xml:space="preserve">Used in </w:t>
      </w:r>
      <w:r>
        <w:rPr>
          <w:rStyle w:val="Strong"/>
        </w:rPr>
        <w:t>data preprocessing</w:t>
      </w:r>
      <w:r>
        <w:t xml:space="preserve">, </w:t>
      </w:r>
      <w:r>
        <w:rPr>
          <w:rStyle w:val="Strong"/>
        </w:rPr>
        <w:t>EDA</w:t>
      </w:r>
      <w:r>
        <w:t xml:space="preserve">, and </w:t>
      </w:r>
      <w:r>
        <w:rPr>
          <w:rStyle w:val="Strong"/>
        </w:rPr>
        <w:t>statistical analysis</w:t>
      </w:r>
    </w:p>
    <w:p w:rsidR="00D07274" w:rsidRDefault="00D07274" w:rsidP="00D07274">
      <w:r>
        <w:pict>
          <v:rect id="_x0000_i2003" style="width:0;height:1.5pt" o:hralign="center" o:hrstd="t" o:hr="t" fillcolor="#a0a0a0" stroked="f"/>
        </w:pict>
      </w:r>
    </w:p>
    <w:p w:rsidR="00D07274" w:rsidRDefault="00D07274" w:rsidP="00D07274">
      <w:pPr>
        <w:pStyle w:val="Heading3"/>
      </w:pPr>
      <w:r>
        <w:rPr>
          <w:rFonts w:ascii="Segoe UI Symbol" w:hAnsi="Segoe UI Symbol" w:cs="Segoe UI Symbol"/>
        </w:rPr>
        <w:t>🔹</w:t>
      </w:r>
      <w:r>
        <w:t xml:space="preserve"> </w:t>
      </w:r>
      <w:r>
        <w:rPr>
          <w:rStyle w:val="Strong"/>
          <w:b/>
          <w:bCs/>
        </w:rPr>
        <w:t>Boxplot Code in Python:</w:t>
      </w:r>
    </w:p>
    <w:p w:rsidR="00D07274" w:rsidRDefault="00D07274" w:rsidP="00D07274">
      <w:pPr>
        <w:pStyle w:val="HTMLPreformatted"/>
      </w:pPr>
      <w:r>
        <w:t>python</w:t>
      </w:r>
    </w:p>
    <w:p w:rsidR="00D07274" w:rsidRDefault="00D07274" w:rsidP="00D07274">
      <w:pPr>
        <w:pStyle w:val="HTMLPreformatted"/>
      </w:pPr>
      <w:r>
        <w:t>CopyEdit</w:t>
      </w:r>
    </w:p>
    <w:p w:rsidR="00D07274" w:rsidRDefault="00D07274" w:rsidP="00D07274">
      <w:pPr>
        <w:pStyle w:val="HTMLPreformatted"/>
      </w:pPr>
    </w:p>
    <w:p w:rsidR="00D07274" w:rsidRDefault="00D07274" w:rsidP="00D07274">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D07274" w:rsidRDefault="00D07274" w:rsidP="00D07274">
      <w:pPr>
        <w:pStyle w:val="HTMLPreformatted"/>
        <w:rPr>
          <w:rStyle w:val="HTMLCode"/>
        </w:rPr>
      </w:pPr>
      <w:r>
        <w:rPr>
          <w:rStyle w:val="HTMLCode"/>
        </w:rPr>
        <w:t>sns.boxplot(data=marks)</w:t>
      </w:r>
    </w:p>
    <w:p w:rsidR="00D07274" w:rsidRDefault="00D07274" w:rsidP="00D07274">
      <w:pPr>
        <w:pStyle w:val="HTMLPreformatted"/>
        <w:rPr>
          <w:rStyle w:val="HTMLCode"/>
        </w:rPr>
      </w:pPr>
      <w:r>
        <w:rPr>
          <w:rStyle w:val="HTMLCode"/>
        </w:rPr>
        <w:t>plt.title(</w:t>
      </w:r>
      <w:r>
        <w:rPr>
          <w:rStyle w:val="hljs-string"/>
        </w:rPr>
        <w:t>'Boxplot of Student Marks'</w:t>
      </w:r>
      <w:r>
        <w:rPr>
          <w:rStyle w:val="HTMLCode"/>
        </w:rPr>
        <w:t>)</w:t>
      </w:r>
    </w:p>
    <w:p w:rsidR="00D07274" w:rsidRDefault="00D07274" w:rsidP="00D07274">
      <w:pPr>
        <w:pStyle w:val="HTMLPreformatted"/>
        <w:rPr>
          <w:rStyle w:val="HTMLCode"/>
        </w:rPr>
      </w:pPr>
      <w:r>
        <w:rPr>
          <w:rStyle w:val="HTMLCode"/>
        </w:rPr>
        <w:t>plt.show()</w:t>
      </w:r>
    </w:p>
    <w:p w:rsidR="00D07274" w:rsidRDefault="00D07274" w:rsidP="00D07274">
      <w:r>
        <w:pict>
          <v:rect id="_x0000_i2004" style="width:0;height:1.5pt" o:hralign="center" o:hrstd="t" o:hr="t" fillcolor="#a0a0a0" stroked="f"/>
        </w:pict>
      </w:r>
    </w:p>
    <w:p w:rsidR="00D07274" w:rsidRDefault="00D07274" w:rsidP="00D07274">
      <w:pPr>
        <w:pStyle w:val="Heading3"/>
      </w:pPr>
      <w:r>
        <w:rPr>
          <w:rFonts w:ascii="Segoe UI Symbol" w:hAnsi="Segoe UI Symbol" w:cs="Segoe UI Symbol"/>
        </w:rPr>
        <w:t>🔹</w:t>
      </w:r>
      <w:r>
        <w:t xml:space="preserve"> </w:t>
      </w:r>
      <w:r>
        <w:rPr>
          <w:rStyle w:val="Strong"/>
          <w:b/>
          <w:bCs/>
        </w:rPr>
        <w:t>Visual Sketch of Boxplot:</w:t>
      </w:r>
    </w:p>
    <w:p w:rsidR="00D07274" w:rsidRDefault="00D07274" w:rsidP="00D07274">
      <w:pPr>
        <w:pStyle w:val="HTMLPreformatted"/>
      </w:pPr>
      <w:r>
        <w:t>mathematica</w:t>
      </w:r>
    </w:p>
    <w:p w:rsidR="00D07274" w:rsidRDefault="00D07274" w:rsidP="00D07274">
      <w:pPr>
        <w:pStyle w:val="HTMLPreformatted"/>
      </w:pPr>
      <w:r>
        <w:t>CopyEdit</w:t>
      </w:r>
    </w:p>
    <w:p w:rsidR="00D07274" w:rsidRDefault="00D07274" w:rsidP="00D07274">
      <w:pPr>
        <w:pStyle w:val="HTMLPreformatted"/>
        <w:rPr>
          <w:rStyle w:val="HTMLCode"/>
        </w:rPr>
      </w:pPr>
      <w:r>
        <w:rPr>
          <w:rStyle w:val="hljs-variable"/>
        </w:rPr>
        <w:t>Marks</w:t>
      </w:r>
    </w:p>
    <w:p w:rsidR="00D07274" w:rsidRDefault="00D07274" w:rsidP="00D07274">
      <w:pPr>
        <w:pStyle w:val="HTMLPreformatted"/>
        <w:rPr>
          <w:rStyle w:val="HTMLCode"/>
        </w:rPr>
      </w:pPr>
      <w:r>
        <w:rPr>
          <w:rStyle w:val="HTMLCode"/>
        </w:rPr>
        <w:t>│</w:t>
      </w:r>
    </w:p>
    <w:p w:rsidR="00D07274" w:rsidRDefault="00D07274" w:rsidP="00D07274">
      <w:pPr>
        <w:pStyle w:val="HTMLPreformatted"/>
        <w:rPr>
          <w:rStyle w:val="HTMLCode"/>
        </w:rPr>
      </w:pPr>
      <w:r>
        <w:rPr>
          <w:rStyle w:val="HTMLCode"/>
        </w:rPr>
        <w:t>│    ┌─────┬───────────────┬─────┐</w:t>
      </w:r>
    </w:p>
    <w:p w:rsidR="00D07274" w:rsidRDefault="00D07274" w:rsidP="00D07274">
      <w:pPr>
        <w:pStyle w:val="HTMLPreformatted"/>
        <w:rPr>
          <w:rStyle w:val="HTMLCode"/>
        </w:rPr>
      </w:pPr>
      <w:r>
        <w:rPr>
          <w:rStyle w:val="HTMLCode"/>
        </w:rPr>
        <w:t>│    │     │      │        │     │</w:t>
      </w:r>
    </w:p>
    <w:p w:rsidR="00D07274" w:rsidRDefault="00D07274" w:rsidP="00D07274">
      <w:pPr>
        <w:pStyle w:val="HTMLPreformatted"/>
        <w:rPr>
          <w:rStyle w:val="HTMLCode"/>
        </w:rPr>
      </w:pPr>
      <w:r>
        <w:rPr>
          <w:rStyle w:val="HTMLCode"/>
        </w:rPr>
        <w:t xml:space="preserve">│ </w:t>
      </w:r>
      <w:r>
        <w:rPr>
          <w:rStyle w:val="hljs-builtin"/>
        </w:rPr>
        <w:t>Min</w:t>
      </w:r>
      <w:r>
        <w:rPr>
          <w:rStyle w:val="HTMLCode"/>
        </w:rPr>
        <w:t xml:space="preserve">    </w:t>
      </w:r>
      <w:r>
        <w:rPr>
          <w:rStyle w:val="hljs-variable"/>
        </w:rPr>
        <w:t>Q1</w:t>
      </w:r>
      <w:r>
        <w:rPr>
          <w:rStyle w:val="HTMLCode"/>
        </w:rPr>
        <w:t xml:space="preserve">     </w:t>
      </w:r>
      <w:r>
        <w:rPr>
          <w:rStyle w:val="hljs-builtin"/>
        </w:rPr>
        <w:t>Median</w:t>
      </w:r>
      <w:r>
        <w:rPr>
          <w:rStyle w:val="HTMLCode"/>
        </w:rPr>
        <w:t xml:space="preserve">     </w:t>
      </w:r>
      <w:r>
        <w:rPr>
          <w:rStyle w:val="hljs-variable"/>
        </w:rPr>
        <w:t>Q3</w:t>
      </w:r>
      <w:r>
        <w:rPr>
          <w:rStyle w:val="HTMLCode"/>
        </w:rPr>
        <w:t xml:space="preserve">   </w:t>
      </w:r>
      <w:r>
        <w:rPr>
          <w:rStyle w:val="hljs-builtin"/>
        </w:rPr>
        <w:t>Max</w:t>
      </w:r>
    </w:p>
    <w:p w:rsidR="00D07274" w:rsidRDefault="00D07274" w:rsidP="00D07274">
      <w:pPr>
        <w:pStyle w:val="Heading3"/>
      </w:pPr>
      <w:r>
        <w:rPr>
          <w:rFonts w:ascii="Segoe UI Symbol" w:hAnsi="Segoe UI Symbol" w:cs="Segoe UI Symbol"/>
        </w:rPr>
        <w:t>🔹</w:t>
      </w:r>
      <w:r>
        <w:t xml:space="preserve"> </w:t>
      </w:r>
      <w:r>
        <w:rPr>
          <w:rStyle w:val="Strong"/>
          <w:b/>
          <w:bCs/>
        </w:rPr>
        <w:t>From the Data:</w:t>
      </w:r>
    </w:p>
    <w:p w:rsidR="00D07274" w:rsidRDefault="00D07274" w:rsidP="00F544B0">
      <w:pPr>
        <w:pStyle w:val="NormalWeb"/>
        <w:numPr>
          <w:ilvl w:val="0"/>
          <w:numId w:val="371"/>
        </w:numPr>
      </w:pPr>
      <w:r>
        <w:t>Min = 45</w:t>
      </w:r>
    </w:p>
    <w:p w:rsidR="00D07274" w:rsidRDefault="00D07274" w:rsidP="00F544B0">
      <w:pPr>
        <w:pStyle w:val="NormalWeb"/>
        <w:numPr>
          <w:ilvl w:val="0"/>
          <w:numId w:val="371"/>
        </w:numPr>
      </w:pPr>
      <w:r>
        <w:t>Q1 ≈ 65</w:t>
      </w:r>
    </w:p>
    <w:p w:rsidR="00D07274" w:rsidRDefault="00D07274" w:rsidP="00F544B0">
      <w:pPr>
        <w:pStyle w:val="NormalWeb"/>
        <w:numPr>
          <w:ilvl w:val="0"/>
          <w:numId w:val="371"/>
        </w:numPr>
      </w:pPr>
      <w:r>
        <w:t>Median (Q2) ≈ 75</w:t>
      </w:r>
    </w:p>
    <w:p w:rsidR="00D07274" w:rsidRDefault="00D07274" w:rsidP="00F544B0">
      <w:pPr>
        <w:pStyle w:val="NormalWeb"/>
        <w:numPr>
          <w:ilvl w:val="0"/>
          <w:numId w:val="371"/>
        </w:numPr>
      </w:pPr>
      <w:r>
        <w:t>Q3 ≈ 82</w:t>
      </w:r>
    </w:p>
    <w:p w:rsidR="00D07274" w:rsidRDefault="00D07274" w:rsidP="00F544B0">
      <w:pPr>
        <w:pStyle w:val="NormalWeb"/>
        <w:numPr>
          <w:ilvl w:val="0"/>
          <w:numId w:val="371"/>
        </w:numPr>
      </w:pPr>
      <w:r>
        <w:t>Max = 92</w:t>
      </w:r>
    </w:p>
    <w:p w:rsidR="00D07274" w:rsidRDefault="00D07274" w:rsidP="00D07274">
      <w:r>
        <w:lastRenderedPageBreak/>
        <w:pict>
          <v:rect id="_x0000_i2005" style="width:0;height:1.5pt" o:hralign="center" o:hrstd="t" o:hr="t" fillcolor="#a0a0a0" stroked="f"/>
        </w:pict>
      </w:r>
    </w:p>
    <w:p w:rsidR="00D07274" w:rsidRDefault="00D07274" w:rsidP="00D07274">
      <w:pPr>
        <w:pStyle w:val="Heading2"/>
      </w:pPr>
      <w:r>
        <w:rPr>
          <w:rFonts w:ascii="Segoe UI Symbol" w:hAnsi="Segoe UI Symbol" w:cs="Segoe UI Symbol"/>
        </w:rPr>
        <w:t>✅</w:t>
      </w:r>
      <w:r>
        <w:t xml:space="preserve"> </w:t>
      </w:r>
      <w:r>
        <w:rPr>
          <w:rStyle w:val="Strong"/>
          <w:b w:val="0"/>
          <w:bCs w:val="0"/>
        </w:rPr>
        <w:t>4. Comparison &amp; Use Cases</w:t>
      </w:r>
      <w:r>
        <w:t xml:space="preserve"> </w:t>
      </w:r>
      <w:r>
        <w:rPr>
          <w:rStyle w:val="Emphasis"/>
        </w:rPr>
        <w:t>(2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2"/>
        <w:gridCol w:w="2915"/>
        <w:gridCol w:w="3744"/>
      </w:tblGrid>
      <w:tr w:rsidR="00D07274" w:rsidTr="00D07274">
        <w:trPr>
          <w:tblHeader/>
          <w:tblCellSpacing w:w="15" w:type="dxa"/>
        </w:trPr>
        <w:tc>
          <w:tcPr>
            <w:tcW w:w="0" w:type="auto"/>
            <w:vAlign w:val="center"/>
            <w:hideMark/>
          </w:tcPr>
          <w:p w:rsidR="00D07274" w:rsidRDefault="00D07274">
            <w:pPr>
              <w:jc w:val="center"/>
              <w:rPr>
                <w:b/>
                <w:bCs/>
              </w:rPr>
            </w:pPr>
            <w:r>
              <w:rPr>
                <w:b/>
                <w:bCs/>
              </w:rPr>
              <w:t>Feature</w:t>
            </w:r>
          </w:p>
        </w:tc>
        <w:tc>
          <w:tcPr>
            <w:tcW w:w="0" w:type="auto"/>
            <w:vAlign w:val="center"/>
            <w:hideMark/>
          </w:tcPr>
          <w:p w:rsidR="00D07274" w:rsidRDefault="00D07274">
            <w:pPr>
              <w:jc w:val="center"/>
              <w:rPr>
                <w:b/>
                <w:bCs/>
              </w:rPr>
            </w:pPr>
            <w:r>
              <w:rPr>
                <w:b/>
                <w:bCs/>
              </w:rPr>
              <w:t>Histogram</w:t>
            </w:r>
          </w:p>
        </w:tc>
        <w:tc>
          <w:tcPr>
            <w:tcW w:w="0" w:type="auto"/>
            <w:vAlign w:val="center"/>
            <w:hideMark/>
          </w:tcPr>
          <w:p w:rsidR="00D07274" w:rsidRDefault="00D07274">
            <w:pPr>
              <w:jc w:val="center"/>
              <w:rPr>
                <w:b/>
                <w:bCs/>
              </w:rPr>
            </w:pPr>
            <w:r>
              <w:rPr>
                <w:b/>
                <w:bCs/>
              </w:rPr>
              <w:t>Boxplot</w:t>
            </w:r>
          </w:p>
        </w:tc>
      </w:tr>
      <w:tr w:rsidR="00D07274" w:rsidTr="00D07274">
        <w:trPr>
          <w:tblCellSpacing w:w="15" w:type="dxa"/>
        </w:trPr>
        <w:tc>
          <w:tcPr>
            <w:tcW w:w="0" w:type="auto"/>
            <w:vAlign w:val="center"/>
            <w:hideMark/>
          </w:tcPr>
          <w:p w:rsidR="00D07274" w:rsidRDefault="00D07274">
            <w:r>
              <w:t>Shows</w:t>
            </w:r>
          </w:p>
        </w:tc>
        <w:tc>
          <w:tcPr>
            <w:tcW w:w="0" w:type="auto"/>
            <w:vAlign w:val="center"/>
            <w:hideMark/>
          </w:tcPr>
          <w:p w:rsidR="00D07274" w:rsidRDefault="00D07274">
            <w:r>
              <w:t>Frequency distribution</w:t>
            </w:r>
          </w:p>
        </w:tc>
        <w:tc>
          <w:tcPr>
            <w:tcW w:w="0" w:type="auto"/>
            <w:vAlign w:val="center"/>
            <w:hideMark/>
          </w:tcPr>
          <w:p w:rsidR="00D07274" w:rsidRDefault="00D07274">
            <w:r>
              <w:t>Summary statistics</w:t>
            </w:r>
          </w:p>
        </w:tc>
      </w:tr>
      <w:tr w:rsidR="00D07274" w:rsidTr="00D07274">
        <w:trPr>
          <w:tblCellSpacing w:w="15" w:type="dxa"/>
        </w:trPr>
        <w:tc>
          <w:tcPr>
            <w:tcW w:w="0" w:type="auto"/>
            <w:vAlign w:val="center"/>
            <w:hideMark/>
          </w:tcPr>
          <w:p w:rsidR="00D07274" w:rsidRDefault="00D07274">
            <w:r>
              <w:t>Detects</w:t>
            </w:r>
          </w:p>
        </w:tc>
        <w:tc>
          <w:tcPr>
            <w:tcW w:w="0" w:type="auto"/>
            <w:vAlign w:val="center"/>
            <w:hideMark/>
          </w:tcPr>
          <w:p w:rsidR="00D07274" w:rsidRDefault="00D07274">
            <w:r>
              <w:t>Distribution shape</w:t>
            </w:r>
          </w:p>
        </w:tc>
        <w:tc>
          <w:tcPr>
            <w:tcW w:w="0" w:type="auto"/>
            <w:vAlign w:val="center"/>
            <w:hideMark/>
          </w:tcPr>
          <w:p w:rsidR="00D07274" w:rsidRDefault="00D07274">
            <w:r>
              <w:t>Spread, outliers, quartiles</w:t>
            </w:r>
          </w:p>
        </w:tc>
      </w:tr>
      <w:tr w:rsidR="00D07274" w:rsidTr="00D07274">
        <w:trPr>
          <w:tblCellSpacing w:w="15" w:type="dxa"/>
        </w:trPr>
        <w:tc>
          <w:tcPr>
            <w:tcW w:w="0" w:type="auto"/>
            <w:vAlign w:val="center"/>
            <w:hideMark/>
          </w:tcPr>
          <w:p w:rsidR="00D07274" w:rsidRDefault="00D07274">
            <w:r>
              <w:t>Use Case</w:t>
            </w:r>
          </w:p>
        </w:tc>
        <w:tc>
          <w:tcPr>
            <w:tcW w:w="0" w:type="auto"/>
            <w:vAlign w:val="center"/>
            <w:hideMark/>
          </w:tcPr>
          <w:p w:rsidR="00D07274" w:rsidRDefault="00D07274">
            <w:r>
              <w:t>See common value ranges</w:t>
            </w:r>
          </w:p>
        </w:tc>
        <w:tc>
          <w:tcPr>
            <w:tcW w:w="0" w:type="auto"/>
            <w:vAlign w:val="center"/>
            <w:hideMark/>
          </w:tcPr>
          <w:p w:rsidR="00D07274" w:rsidRDefault="00D07274">
            <w:r>
              <w:t>Spot skewness and variability</w:t>
            </w:r>
          </w:p>
        </w:tc>
      </w:tr>
      <w:tr w:rsidR="00D07274" w:rsidTr="00D07274">
        <w:trPr>
          <w:tblCellSpacing w:w="15" w:type="dxa"/>
        </w:trPr>
        <w:tc>
          <w:tcPr>
            <w:tcW w:w="0" w:type="auto"/>
            <w:vAlign w:val="center"/>
            <w:hideMark/>
          </w:tcPr>
          <w:p w:rsidR="00D07274" w:rsidRDefault="00D07274">
            <w:r>
              <w:t>Visual Output</w:t>
            </w:r>
          </w:p>
        </w:tc>
        <w:tc>
          <w:tcPr>
            <w:tcW w:w="0" w:type="auto"/>
            <w:vAlign w:val="center"/>
            <w:hideMark/>
          </w:tcPr>
          <w:p w:rsidR="00D07274" w:rsidRDefault="00D07274">
            <w:r>
              <w:t>Bar-like bins</w:t>
            </w:r>
          </w:p>
        </w:tc>
        <w:tc>
          <w:tcPr>
            <w:tcW w:w="0" w:type="auto"/>
            <w:vAlign w:val="center"/>
            <w:hideMark/>
          </w:tcPr>
          <w:p w:rsidR="00D07274" w:rsidRDefault="00D07274">
            <w:r>
              <w:t>Box with whiskers and median line</w:t>
            </w:r>
          </w:p>
        </w:tc>
      </w:tr>
    </w:tbl>
    <w:p w:rsidR="008A2C12" w:rsidRDefault="008A2C12" w:rsidP="00155696">
      <w:pPr>
        <w:rPr>
          <w:b/>
          <w:color w:val="E97132" w:themeColor="accent2"/>
        </w:rPr>
      </w:pPr>
    </w:p>
    <w:p w:rsidR="0010620B" w:rsidRDefault="00155696" w:rsidP="00155696">
      <w:pPr>
        <w:rPr>
          <w:b/>
          <w:color w:val="E97132" w:themeColor="accent2"/>
        </w:rPr>
      </w:pPr>
      <w:r w:rsidRPr="00155696">
        <w:rPr>
          <w:b/>
          <w:color w:val="E97132" w:themeColor="accent2"/>
        </w:rPr>
        <w:t xml:space="preserve">Q10.  Describe the data visualization tool Tableau. List of data visualization tools. [9] </w:t>
      </w:r>
    </w:p>
    <w:p w:rsidR="008A2C12" w:rsidRDefault="008A2C12" w:rsidP="00155696">
      <w:pPr>
        <w:rPr>
          <w:b/>
          <w:color w:val="E97132" w:themeColor="accent2"/>
        </w:rPr>
      </w:pPr>
      <w:r>
        <w:rPr>
          <w:b/>
          <w:color w:val="E97132" w:themeColor="accent2"/>
        </w:rPr>
        <w:t>=&gt;</w:t>
      </w:r>
    </w:p>
    <w:p w:rsidR="00741BDF" w:rsidRDefault="00741BDF" w:rsidP="00741BDF">
      <w:pPr>
        <w:pStyle w:val="Heading2"/>
      </w:pPr>
      <w:r>
        <w:rPr>
          <w:rFonts w:ascii="Segoe UI Symbol" w:hAnsi="Segoe UI Symbol" w:cs="Segoe UI Symbol"/>
        </w:rPr>
        <w:t>✅</w:t>
      </w:r>
      <w:r>
        <w:t xml:space="preserve"> </w:t>
      </w:r>
      <w:r>
        <w:rPr>
          <w:rStyle w:val="Strong"/>
          <w:b w:val="0"/>
          <w:bCs w:val="0"/>
        </w:rPr>
        <w:t>1. Introduction to Tableau</w:t>
      </w:r>
      <w:r>
        <w:t xml:space="preserve"> </w:t>
      </w:r>
      <w:r>
        <w:rPr>
          <w:rStyle w:val="Emphasis"/>
        </w:rPr>
        <w:t>(1 Mark)</w:t>
      </w:r>
    </w:p>
    <w:p w:rsidR="00741BDF" w:rsidRDefault="00741BDF" w:rsidP="00741BDF">
      <w:pPr>
        <w:pStyle w:val="NormalWeb"/>
      </w:pPr>
      <w:r>
        <w:rPr>
          <w:rStyle w:val="Strong"/>
        </w:rPr>
        <w:t>Tableau</w:t>
      </w:r>
      <w:r>
        <w:t xml:space="preserve"> is a </w:t>
      </w:r>
      <w:r>
        <w:rPr>
          <w:rStyle w:val="Strong"/>
        </w:rPr>
        <w:t>powerful, interactive data visualization and business intelligence tool</w:t>
      </w:r>
      <w:r>
        <w:t xml:space="preserve"> that allows users to connect to various data sources and create </w:t>
      </w:r>
      <w:r>
        <w:rPr>
          <w:rStyle w:val="Strong"/>
        </w:rPr>
        <w:t>interactive dashboards, reports, and charts</w:t>
      </w:r>
      <w:r>
        <w:t xml:space="preserve"> without requiring programming knowledge.</w:t>
      </w:r>
    </w:p>
    <w:p w:rsidR="00741BDF" w:rsidRDefault="00741BDF" w:rsidP="00741BDF">
      <w:pPr>
        <w:pStyle w:val="NormalWeb"/>
      </w:pPr>
      <w:r>
        <w:t>It helps users to analyze, visualize, and share data insights in an easily understandable visual format.</w:t>
      </w:r>
    </w:p>
    <w:p w:rsidR="00741BDF" w:rsidRDefault="00741BDF" w:rsidP="00741BDF">
      <w:r>
        <w:pict>
          <v:rect id="_x0000_i2013"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2. Features of Tableau</w:t>
      </w:r>
      <w:r>
        <w:t xml:space="preserve"> </w:t>
      </w:r>
      <w:r>
        <w:rPr>
          <w:rStyle w:val="Emphasis"/>
        </w:rPr>
        <w:t>(3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0"/>
        <w:gridCol w:w="6366"/>
      </w:tblGrid>
      <w:tr w:rsidR="00741BDF" w:rsidTr="00741BDF">
        <w:trPr>
          <w:tblHeader/>
          <w:tblCellSpacing w:w="15" w:type="dxa"/>
        </w:trPr>
        <w:tc>
          <w:tcPr>
            <w:tcW w:w="0" w:type="auto"/>
            <w:vAlign w:val="center"/>
            <w:hideMark/>
          </w:tcPr>
          <w:p w:rsidR="00741BDF" w:rsidRDefault="00741BDF">
            <w:pPr>
              <w:jc w:val="center"/>
              <w:rPr>
                <w:b/>
                <w:bCs/>
              </w:rPr>
            </w:pPr>
            <w:r>
              <w:rPr>
                <w:rStyle w:val="Strong"/>
              </w:rPr>
              <w:t>Feature</w:t>
            </w:r>
          </w:p>
        </w:tc>
        <w:tc>
          <w:tcPr>
            <w:tcW w:w="0" w:type="auto"/>
            <w:vAlign w:val="center"/>
            <w:hideMark/>
          </w:tcPr>
          <w:p w:rsidR="00741BDF" w:rsidRDefault="00741BDF">
            <w:pPr>
              <w:jc w:val="center"/>
              <w:rPr>
                <w:b/>
                <w:bCs/>
              </w:rPr>
            </w:pPr>
            <w:r>
              <w:rPr>
                <w:rStyle w:val="Strong"/>
              </w:rPr>
              <w:t>Description</w:t>
            </w:r>
          </w:p>
        </w:tc>
      </w:tr>
      <w:tr w:rsidR="00741BDF" w:rsidTr="00741BDF">
        <w:trPr>
          <w:tblCellSpacing w:w="15" w:type="dxa"/>
        </w:trPr>
        <w:tc>
          <w:tcPr>
            <w:tcW w:w="0" w:type="auto"/>
            <w:vAlign w:val="center"/>
            <w:hideMark/>
          </w:tcPr>
          <w:p w:rsidR="00741BDF" w:rsidRDefault="00741BDF">
            <w:r>
              <w:rPr>
                <w:rStyle w:val="Strong"/>
              </w:rPr>
              <w:t>Drag-and-drop Interface</w:t>
            </w:r>
          </w:p>
        </w:tc>
        <w:tc>
          <w:tcPr>
            <w:tcW w:w="0" w:type="auto"/>
            <w:vAlign w:val="center"/>
            <w:hideMark/>
          </w:tcPr>
          <w:p w:rsidR="00741BDF" w:rsidRDefault="00741BDF">
            <w:r>
              <w:t>Allows users to build visualizations easily using GUI</w:t>
            </w:r>
          </w:p>
        </w:tc>
      </w:tr>
      <w:tr w:rsidR="00741BDF" w:rsidTr="00741BDF">
        <w:trPr>
          <w:tblCellSpacing w:w="15" w:type="dxa"/>
        </w:trPr>
        <w:tc>
          <w:tcPr>
            <w:tcW w:w="0" w:type="auto"/>
            <w:vAlign w:val="center"/>
            <w:hideMark/>
          </w:tcPr>
          <w:p w:rsidR="00741BDF" w:rsidRDefault="00741BDF">
            <w:r>
              <w:rPr>
                <w:rStyle w:val="Strong"/>
              </w:rPr>
              <w:t>Multiple Data Connectors</w:t>
            </w:r>
          </w:p>
        </w:tc>
        <w:tc>
          <w:tcPr>
            <w:tcW w:w="0" w:type="auto"/>
            <w:vAlign w:val="center"/>
            <w:hideMark/>
          </w:tcPr>
          <w:p w:rsidR="00741BDF" w:rsidRDefault="00741BDF">
            <w:r>
              <w:t>Supports Excel, SQL, Oracle, Google Sheets, cloud data, etc.</w:t>
            </w:r>
          </w:p>
        </w:tc>
      </w:tr>
      <w:tr w:rsidR="00741BDF" w:rsidTr="00741BDF">
        <w:trPr>
          <w:tblCellSpacing w:w="15" w:type="dxa"/>
        </w:trPr>
        <w:tc>
          <w:tcPr>
            <w:tcW w:w="0" w:type="auto"/>
            <w:vAlign w:val="center"/>
            <w:hideMark/>
          </w:tcPr>
          <w:p w:rsidR="00741BDF" w:rsidRDefault="00741BDF">
            <w:r>
              <w:rPr>
                <w:rStyle w:val="Strong"/>
              </w:rPr>
              <w:t>Live &amp; In-Memory Analytics</w:t>
            </w:r>
          </w:p>
        </w:tc>
        <w:tc>
          <w:tcPr>
            <w:tcW w:w="0" w:type="auto"/>
            <w:vAlign w:val="center"/>
            <w:hideMark/>
          </w:tcPr>
          <w:p w:rsidR="00741BDF" w:rsidRDefault="00741BDF">
            <w:r>
              <w:t>Provides both real-time data access and in-memory data extraction</w:t>
            </w:r>
          </w:p>
        </w:tc>
      </w:tr>
      <w:tr w:rsidR="00741BDF" w:rsidTr="00741BDF">
        <w:trPr>
          <w:tblCellSpacing w:w="15" w:type="dxa"/>
        </w:trPr>
        <w:tc>
          <w:tcPr>
            <w:tcW w:w="0" w:type="auto"/>
            <w:vAlign w:val="center"/>
            <w:hideMark/>
          </w:tcPr>
          <w:p w:rsidR="00741BDF" w:rsidRDefault="00741BDF">
            <w:r>
              <w:rPr>
                <w:rStyle w:val="Strong"/>
              </w:rPr>
              <w:t>Interactive Dashboards</w:t>
            </w:r>
          </w:p>
        </w:tc>
        <w:tc>
          <w:tcPr>
            <w:tcW w:w="0" w:type="auto"/>
            <w:vAlign w:val="center"/>
            <w:hideMark/>
          </w:tcPr>
          <w:p w:rsidR="00741BDF" w:rsidRDefault="00741BDF">
            <w:r>
              <w:t>Combine multiple visualizations into one interface for exploration</w:t>
            </w:r>
          </w:p>
        </w:tc>
      </w:tr>
      <w:tr w:rsidR="00741BDF" w:rsidTr="00741BDF">
        <w:trPr>
          <w:tblCellSpacing w:w="15" w:type="dxa"/>
        </w:trPr>
        <w:tc>
          <w:tcPr>
            <w:tcW w:w="0" w:type="auto"/>
            <w:vAlign w:val="center"/>
            <w:hideMark/>
          </w:tcPr>
          <w:p w:rsidR="00741BDF" w:rsidRDefault="00741BDF">
            <w:r>
              <w:rPr>
                <w:rStyle w:val="Strong"/>
              </w:rPr>
              <w:t>Storytelling</w:t>
            </w:r>
          </w:p>
        </w:tc>
        <w:tc>
          <w:tcPr>
            <w:tcW w:w="0" w:type="auto"/>
            <w:vAlign w:val="center"/>
            <w:hideMark/>
          </w:tcPr>
          <w:p w:rsidR="00741BDF" w:rsidRDefault="00741BDF">
            <w:r>
              <w:t>Enables creation of data stories with sequential insights</w:t>
            </w:r>
          </w:p>
        </w:tc>
      </w:tr>
      <w:tr w:rsidR="00741BDF" w:rsidTr="00741BDF">
        <w:trPr>
          <w:tblCellSpacing w:w="15" w:type="dxa"/>
        </w:trPr>
        <w:tc>
          <w:tcPr>
            <w:tcW w:w="0" w:type="auto"/>
            <w:vAlign w:val="center"/>
            <w:hideMark/>
          </w:tcPr>
          <w:p w:rsidR="00741BDF" w:rsidRDefault="00741BDF">
            <w:r>
              <w:rPr>
                <w:rStyle w:val="Strong"/>
              </w:rPr>
              <w:lastRenderedPageBreak/>
              <w:t>Mobile Support</w:t>
            </w:r>
          </w:p>
        </w:tc>
        <w:tc>
          <w:tcPr>
            <w:tcW w:w="0" w:type="auto"/>
            <w:vAlign w:val="center"/>
            <w:hideMark/>
          </w:tcPr>
          <w:p w:rsidR="00741BDF" w:rsidRDefault="00741BDF">
            <w:r>
              <w:t>Dashboards are mobile-friendly and can be accessed on any device</w:t>
            </w:r>
          </w:p>
        </w:tc>
      </w:tr>
      <w:tr w:rsidR="00741BDF" w:rsidTr="00741BDF">
        <w:trPr>
          <w:tblCellSpacing w:w="15" w:type="dxa"/>
        </w:trPr>
        <w:tc>
          <w:tcPr>
            <w:tcW w:w="0" w:type="auto"/>
            <w:vAlign w:val="center"/>
            <w:hideMark/>
          </w:tcPr>
          <w:p w:rsidR="00741BDF" w:rsidRDefault="00741BDF">
            <w:r>
              <w:rPr>
                <w:rStyle w:val="Strong"/>
              </w:rPr>
              <w:t>Integration</w:t>
            </w:r>
          </w:p>
        </w:tc>
        <w:tc>
          <w:tcPr>
            <w:tcW w:w="0" w:type="auto"/>
            <w:vAlign w:val="center"/>
            <w:hideMark/>
          </w:tcPr>
          <w:p w:rsidR="00741BDF" w:rsidRDefault="00741BDF">
            <w:r>
              <w:t>Can be integrated with R, Python, Hadoop, and cloud platforms like AWS, Azure</w:t>
            </w:r>
          </w:p>
        </w:tc>
      </w:tr>
    </w:tbl>
    <w:p w:rsidR="00741BDF" w:rsidRDefault="00741BDF" w:rsidP="00741BDF">
      <w:r>
        <w:pict>
          <v:rect id="_x0000_i2014"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3. Common Visualizations in Tableau</w:t>
      </w:r>
      <w:r>
        <w:t xml:space="preserve"> </w:t>
      </w:r>
      <w:r>
        <w:rPr>
          <w:rStyle w:val="Emphasis"/>
        </w:rPr>
        <w:t>(1.5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gridCol w:w="4558"/>
      </w:tblGrid>
      <w:tr w:rsidR="00741BDF" w:rsidTr="00741BDF">
        <w:trPr>
          <w:tblHeader/>
          <w:tblCellSpacing w:w="15" w:type="dxa"/>
        </w:trPr>
        <w:tc>
          <w:tcPr>
            <w:tcW w:w="0" w:type="auto"/>
            <w:vAlign w:val="center"/>
            <w:hideMark/>
          </w:tcPr>
          <w:p w:rsidR="00741BDF" w:rsidRDefault="00741BDF">
            <w:pPr>
              <w:jc w:val="center"/>
              <w:rPr>
                <w:b/>
                <w:bCs/>
              </w:rPr>
            </w:pPr>
            <w:r>
              <w:rPr>
                <w:b/>
                <w:bCs/>
              </w:rPr>
              <w:t>Visualization Type</w:t>
            </w:r>
          </w:p>
        </w:tc>
        <w:tc>
          <w:tcPr>
            <w:tcW w:w="0" w:type="auto"/>
            <w:vAlign w:val="center"/>
            <w:hideMark/>
          </w:tcPr>
          <w:p w:rsidR="00741BDF" w:rsidRDefault="00741BDF">
            <w:pPr>
              <w:jc w:val="center"/>
              <w:rPr>
                <w:b/>
                <w:bCs/>
              </w:rPr>
            </w:pPr>
            <w:r>
              <w:rPr>
                <w:b/>
                <w:bCs/>
              </w:rPr>
              <w:t>Use Case Example</w:t>
            </w:r>
          </w:p>
        </w:tc>
      </w:tr>
      <w:tr w:rsidR="00741BDF" w:rsidTr="00741BDF">
        <w:trPr>
          <w:tblCellSpacing w:w="15" w:type="dxa"/>
        </w:trPr>
        <w:tc>
          <w:tcPr>
            <w:tcW w:w="0" w:type="auto"/>
            <w:vAlign w:val="center"/>
            <w:hideMark/>
          </w:tcPr>
          <w:p w:rsidR="00741BDF" w:rsidRDefault="00741BDF">
            <w:r>
              <w:t>Bar Chart</w:t>
            </w:r>
          </w:p>
        </w:tc>
        <w:tc>
          <w:tcPr>
            <w:tcW w:w="0" w:type="auto"/>
            <w:vAlign w:val="center"/>
            <w:hideMark/>
          </w:tcPr>
          <w:p w:rsidR="00741BDF" w:rsidRDefault="00741BDF">
            <w:r>
              <w:t>Compare sales by region</w:t>
            </w:r>
          </w:p>
        </w:tc>
      </w:tr>
      <w:tr w:rsidR="00741BDF" w:rsidTr="00741BDF">
        <w:trPr>
          <w:tblCellSpacing w:w="15" w:type="dxa"/>
        </w:trPr>
        <w:tc>
          <w:tcPr>
            <w:tcW w:w="0" w:type="auto"/>
            <w:vAlign w:val="center"/>
            <w:hideMark/>
          </w:tcPr>
          <w:p w:rsidR="00741BDF" w:rsidRDefault="00741BDF">
            <w:r>
              <w:t>Line Chart</w:t>
            </w:r>
          </w:p>
        </w:tc>
        <w:tc>
          <w:tcPr>
            <w:tcW w:w="0" w:type="auto"/>
            <w:vAlign w:val="center"/>
            <w:hideMark/>
          </w:tcPr>
          <w:p w:rsidR="00741BDF" w:rsidRDefault="00741BDF">
            <w:r>
              <w:t>Show stock price trend over time</w:t>
            </w:r>
          </w:p>
        </w:tc>
      </w:tr>
      <w:tr w:rsidR="00741BDF" w:rsidTr="00741BDF">
        <w:trPr>
          <w:tblCellSpacing w:w="15" w:type="dxa"/>
        </w:trPr>
        <w:tc>
          <w:tcPr>
            <w:tcW w:w="0" w:type="auto"/>
            <w:vAlign w:val="center"/>
            <w:hideMark/>
          </w:tcPr>
          <w:p w:rsidR="00741BDF" w:rsidRDefault="00741BDF">
            <w:r>
              <w:t>Pie Chart</w:t>
            </w:r>
          </w:p>
        </w:tc>
        <w:tc>
          <w:tcPr>
            <w:tcW w:w="0" w:type="auto"/>
            <w:vAlign w:val="center"/>
            <w:hideMark/>
          </w:tcPr>
          <w:p w:rsidR="00741BDF" w:rsidRDefault="00741BDF">
            <w:r>
              <w:t>Show product market share</w:t>
            </w:r>
          </w:p>
        </w:tc>
      </w:tr>
      <w:tr w:rsidR="00741BDF" w:rsidTr="00741BDF">
        <w:trPr>
          <w:tblCellSpacing w:w="15" w:type="dxa"/>
        </w:trPr>
        <w:tc>
          <w:tcPr>
            <w:tcW w:w="0" w:type="auto"/>
            <w:vAlign w:val="center"/>
            <w:hideMark/>
          </w:tcPr>
          <w:p w:rsidR="00741BDF" w:rsidRDefault="00741BDF">
            <w:r>
              <w:t>Scatter Plot</w:t>
            </w:r>
          </w:p>
        </w:tc>
        <w:tc>
          <w:tcPr>
            <w:tcW w:w="0" w:type="auto"/>
            <w:vAlign w:val="center"/>
            <w:hideMark/>
          </w:tcPr>
          <w:p w:rsidR="00741BDF" w:rsidRDefault="00741BDF">
            <w:r>
              <w:t>Analyze correlation between two variables</w:t>
            </w:r>
          </w:p>
        </w:tc>
      </w:tr>
      <w:tr w:rsidR="00741BDF" w:rsidTr="00741BDF">
        <w:trPr>
          <w:tblCellSpacing w:w="15" w:type="dxa"/>
        </w:trPr>
        <w:tc>
          <w:tcPr>
            <w:tcW w:w="0" w:type="auto"/>
            <w:vAlign w:val="center"/>
            <w:hideMark/>
          </w:tcPr>
          <w:p w:rsidR="00741BDF" w:rsidRDefault="00741BDF">
            <w:r>
              <w:t>Map</w:t>
            </w:r>
          </w:p>
        </w:tc>
        <w:tc>
          <w:tcPr>
            <w:tcW w:w="0" w:type="auto"/>
            <w:vAlign w:val="center"/>
            <w:hideMark/>
          </w:tcPr>
          <w:p w:rsidR="00741BDF" w:rsidRDefault="00741BDF">
            <w:r>
              <w:t>Display geographic distribution of data</w:t>
            </w:r>
          </w:p>
        </w:tc>
      </w:tr>
      <w:tr w:rsidR="00741BDF" w:rsidTr="00741BDF">
        <w:trPr>
          <w:tblCellSpacing w:w="15" w:type="dxa"/>
        </w:trPr>
        <w:tc>
          <w:tcPr>
            <w:tcW w:w="0" w:type="auto"/>
            <w:vAlign w:val="center"/>
            <w:hideMark/>
          </w:tcPr>
          <w:p w:rsidR="00741BDF" w:rsidRDefault="00741BDF">
            <w:r>
              <w:t>Heat Map</w:t>
            </w:r>
          </w:p>
        </w:tc>
        <w:tc>
          <w:tcPr>
            <w:tcW w:w="0" w:type="auto"/>
            <w:vAlign w:val="center"/>
            <w:hideMark/>
          </w:tcPr>
          <w:p w:rsidR="00741BDF" w:rsidRDefault="00741BDF">
            <w:r>
              <w:t>Show data density or correlation matrix</w:t>
            </w:r>
          </w:p>
        </w:tc>
      </w:tr>
    </w:tbl>
    <w:p w:rsidR="00741BDF" w:rsidRDefault="00741BDF" w:rsidP="00741BDF">
      <w:r>
        <w:pict>
          <v:rect id="_x0000_i2015"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4. Applications of Tableau</w:t>
      </w:r>
      <w:r>
        <w:t xml:space="preserve"> </w:t>
      </w:r>
      <w:r>
        <w:rPr>
          <w:rStyle w:val="Emphasis"/>
        </w:rPr>
        <w:t>(1.5 Marks)</w:t>
      </w:r>
    </w:p>
    <w:p w:rsidR="00741BDF" w:rsidRDefault="00741BDF" w:rsidP="00F544B0">
      <w:pPr>
        <w:pStyle w:val="NormalWeb"/>
        <w:numPr>
          <w:ilvl w:val="0"/>
          <w:numId w:val="372"/>
        </w:numPr>
      </w:pPr>
      <w:r>
        <w:rPr>
          <w:rStyle w:val="Strong"/>
        </w:rPr>
        <w:t>Business Intelligence &amp; Reporting</w:t>
      </w:r>
    </w:p>
    <w:p w:rsidR="00741BDF" w:rsidRDefault="00741BDF" w:rsidP="00F544B0">
      <w:pPr>
        <w:pStyle w:val="NormalWeb"/>
        <w:numPr>
          <w:ilvl w:val="0"/>
          <w:numId w:val="372"/>
        </w:numPr>
      </w:pPr>
      <w:r>
        <w:rPr>
          <w:rStyle w:val="Strong"/>
        </w:rPr>
        <w:t>Sales &amp; Marketing Analysis</w:t>
      </w:r>
    </w:p>
    <w:p w:rsidR="00741BDF" w:rsidRDefault="00741BDF" w:rsidP="00F544B0">
      <w:pPr>
        <w:pStyle w:val="NormalWeb"/>
        <w:numPr>
          <w:ilvl w:val="0"/>
          <w:numId w:val="372"/>
        </w:numPr>
      </w:pPr>
      <w:r>
        <w:rPr>
          <w:rStyle w:val="Strong"/>
        </w:rPr>
        <w:t>Financial Forecasting &amp; KPIs</w:t>
      </w:r>
    </w:p>
    <w:p w:rsidR="00741BDF" w:rsidRDefault="00741BDF" w:rsidP="00F544B0">
      <w:pPr>
        <w:pStyle w:val="NormalWeb"/>
        <w:numPr>
          <w:ilvl w:val="0"/>
          <w:numId w:val="372"/>
        </w:numPr>
      </w:pPr>
      <w:r>
        <w:rPr>
          <w:rStyle w:val="Strong"/>
        </w:rPr>
        <w:t>Customer and Web Analytics</w:t>
      </w:r>
    </w:p>
    <w:p w:rsidR="00741BDF" w:rsidRDefault="00741BDF" w:rsidP="00F544B0">
      <w:pPr>
        <w:pStyle w:val="NormalWeb"/>
        <w:numPr>
          <w:ilvl w:val="0"/>
          <w:numId w:val="372"/>
        </w:numPr>
      </w:pPr>
      <w:r>
        <w:rPr>
          <w:rStyle w:val="Strong"/>
        </w:rPr>
        <w:t>Healthcare Data Monitoring</w:t>
      </w:r>
    </w:p>
    <w:p w:rsidR="00741BDF" w:rsidRDefault="00741BDF" w:rsidP="00F544B0">
      <w:pPr>
        <w:pStyle w:val="NormalWeb"/>
        <w:numPr>
          <w:ilvl w:val="0"/>
          <w:numId w:val="372"/>
        </w:numPr>
      </w:pPr>
      <w:r>
        <w:rPr>
          <w:rStyle w:val="Strong"/>
        </w:rPr>
        <w:t>Big Data Visualization (via Hadoop or Spark)</w:t>
      </w:r>
    </w:p>
    <w:p w:rsidR="00741BDF" w:rsidRDefault="00741BDF" w:rsidP="00741BDF">
      <w:r>
        <w:pict>
          <v:rect id="_x0000_i2016"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5. List of Popular Data Visualization Tools</w:t>
      </w:r>
      <w:r>
        <w:t xml:space="preserve"> </w:t>
      </w:r>
      <w:r>
        <w:rPr>
          <w:rStyle w:val="Emphasis"/>
        </w:rPr>
        <w:t>(2 Marks)</w:t>
      </w:r>
    </w:p>
    <w:p w:rsidR="00741BDF" w:rsidRDefault="00741BDF" w:rsidP="00741BDF">
      <w:pPr>
        <w:pStyle w:val="NormalWeb"/>
      </w:pPr>
      <w:r>
        <w:t>Here is a list of other widely used data visualization tools apart from Tableau: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0"/>
        <w:gridCol w:w="6716"/>
      </w:tblGrid>
      <w:tr w:rsidR="00741BDF" w:rsidTr="00741BDF">
        <w:trPr>
          <w:tblHeader/>
          <w:tblCellSpacing w:w="15" w:type="dxa"/>
        </w:trPr>
        <w:tc>
          <w:tcPr>
            <w:tcW w:w="0" w:type="auto"/>
            <w:vAlign w:val="center"/>
            <w:hideMark/>
          </w:tcPr>
          <w:p w:rsidR="00741BDF" w:rsidRDefault="00741BDF">
            <w:pPr>
              <w:jc w:val="center"/>
              <w:rPr>
                <w:b/>
                <w:bCs/>
              </w:rPr>
            </w:pPr>
            <w:r>
              <w:rPr>
                <w:b/>
                <w:bCs/>
              </w:rPr>
              <w:t>Tool</w:t>
            </w:r>
          </w:p>
        </w:tc>
        <w:tc>
          <w:tcPr>
            <w:tcW w:w="0" w:type="auto"/>
            <w:vAlign w:val="center"/>
            <w:hideMark/>
          </w:tcPr>
          <w:p w:rsidR="00741BDF" w:rsidRDefault="00741BDF">
            <w:pPr>
              <w:jc w:val="center"/>
              <w:rPr>
                <w:b/>
                <w:bCs/>
              </w:rPr>
            </w:pPr>
            <w:r>
              <w:rPr>
                <w:b/>
                <w:bCs/>
              </w:rPr>
              <w:t>Description</w:t>
            </w:r>
          </w:p>
        </w:tc>
      </w:tr>
      <w:tr w:rsidR="00741BDF" w:rsidTr="00741BDF">
        <w:trPr>
          <w:tblCellSpacing w:w="15" w:type="dxa"/>
        </w:trPr>
        <w:tc>
          <w:tcPr>
            <w:tcW w:w="0" w:type="auto"/>
            <w:vAlign w:val="center"/>
            <w:hideMark/>
          </w:tcPr>
          <w:p w:rsidR="00741BDF" w:rsidRDefault="00741BDF">
            <w:r>
              <w:rPr>
                <w:rStyle w:val="Strong"/>
              </w:rPr>
              <w:t>Power BI</w:t>
            </w:r>
          </w:p>
        </w:tc>
        <w:tc>
          <w:tcPr>
            <w:tcW w:w="0" w:type="auto"/>
            <w:vAlign w:val="center"/>
            <w:hideMark/>
          </w:tcPr>
          <w:p w:rsidR="00741BDF" w:rsidRDefault="00741BDF">
            <w:r>
              <w:t>Microsoft tool for real-time business analytics and dashboarding</w:t>
            </w:r>
          </w:p>
        </w:tc>
      </w:tr>
      <w:tr w:rsidR="00741BDF" w:rsidTr="00741BDF">
        <w:trPr>
          <w:tblCellSpacing w:w="15" w:type="dxa"/>
        </w:trPr>
        <w:tc>
          <w:tcPr>
            <w:tcW w:w="0" w:type="auto"/>
            <w:vAlign w:val="center"/>
            <w:hideMark/>
          </w:tcPr>
          <w:p w:rsidR="00741BDF" w:rsidRDefault="00741BDF">
            <w:r>
              <w:rPr>
                <w:rStyle w:val="Strong"/>
              </w:rPr>
              <w:lastRenderedPageBreak/>
              <w:t>QlikView/Qlik Sense</w:t>
            </w:r>
          </w:p>
        </w:tc>
        <w:tc>
          <w:tcPr>
            <w:tcW w:w="0" w:type="auto"/>
            <w:vAlign w:val="center"/>
            <w:hideMark/>
          </w:tcPr>
          <w:p w:rsidR="00741BDF" w:rsidRDefault="00741BDF">
            <w:r>
              <w:t>BI tools for self-service data visualization</w:t>
            </w:r>
          </w:p>
        </w:tc>
      </w:tr>
      <w:tr w:rsidR="00741BDF" w:rsidTr="00741BDF">
        <w:trPr>
          <w:tblCellSpacing w:w="15" w:type="dxa"/>
        </w:trPr>
        <w:tc>
          <w:tcPr>
            <w:tcW w:w="0" w:type="auto"/>
            <w:vAlign w:val="center"/>
            <w:hideMark/>
          </w:tcPr>
          <w:p w:rsidR="00741BDF" w:rsidRDefault="00741BDF">
            <w:r>
              <w:rPr>
                <w:rStyle w:val="Strong"/>
              </w:rPr>
              <w:t>Google Data Studio</w:t>
            </w:r>
          </w:p>
        </w:tc>
        <w:tc>
          <w:tcPr>
            <w:tcW w:w="0" w:type="auto"/>
            <w:vAlign w:val="center"/>
            <w:hideMark/>
          </w:tcPr>
          <w:p w:rsidR="00741BDF" w:rsidRDefault="00741BDF">
            <w:r>
              <w:t>Free Google tool to create dynamic dashboards</w:t>
            </w:r>
          </w:p>
        </w:tc>
      </w:tr>
      <w:tr w:rsidR="00741BDF" w:rsidTr="00741BDF">
        <w:trPr>
          <w:tblCellSpacing w:w="15" w:type="dxa"/>
        </w:trPr>
        <w:tc>
          <w:tcPr>
            <w:tcW w:w="0" w:type="auto"/>
            <w:vAlign w:val="center"/>
            <w:hideMark/>
          </w:tcPr>
          <w:p w:rsidR="00741BDF" w:rsidRDefault="00741BDF">
            <w:r>
              <w:rPr>
                <w:rStyle w:val="Strong"/>
              </w:rPr>
              <w:t>D3.js</w:t>
            </w:r>
          </w:p>
        </w:tc>
        <w:tc>
          <w:tcPr>
            <w:tcW w:w="0" w:type="auto"/>
            <w:vAlign w:val="center"/>
            <w:hideMark/>
          </w:tcPr>
          <w:p w:rsidR="00741BDF" w:rsidRDefault="00741BDF">
            <w:r>
              <w:t>JavaScript library for highly customized web visualizations</w:t>
            </w:r>
          </w:p>
        </w:tc>
      </w:tr>
      <w:tr w:rsidR="00741BDF" w:rsidTr="00741BDF">
        <w:trPr>
          <w:tblCellSpacing w:w="15" w:type="dxa"/>
        </w:trPr>
        <w:tc>
          <w:tcPr>
            <w:tcW w:w="0" w:type="auto"/>
            <w:vAlign w:val="center"/>
            <w:hideMark/>
          </w:tcPr>
          <w:p w:rsidR="00741BDF" w:rsidRDefault="00741BDF">
            <w:r>
              <w:rPr>
                <w:rStyle w:val="Strong"/>
              </w:rPr>
              <w:t>Matplotlib</w:t>
            </w:r>
          </w:p>
        </w:tc>
        <w:tc>
          <w:tcPr>
            <w:tcW w:w="0" w:type="auto"/>
            <w:vAlign w:val="center"/>
            <w:hideMark/>
          </w:tcPr>
          <w:p w:rsidR="00741BDF" w:rsidRDefault="00741BDF">
            <w:r>
              <w:t>Python library for static 2D charts</w:t>
            </w:r>
          </w:p>
        </w:tc>
      </w:tr>
      <w:tr w:rsidR="00741BDF" w:rsidTr="00741BDF">
        <w:trPr>
          <w:tblCellSpacing w:w="15" w:type="dxa"/>
        </w:trPr>
        <w:tc>
          <w:tcPr>
            <w:tcW w:w="0" w:type="auto"/>
            <w:vAlign w:val="center"/>
            <w:hideMark/>
          </w:tcPr>
          <w:p w:rsidR="00741BDF" w:rsidRDefault="00741BDF">
            <w:r>
              <w:rPr>
                <w:rStyle w:val="Strong"/>
              </w:rPr>
              <w:t>Seaborn</w:t>
            </w:r>
          </w:p>
        </w:tc>
        <w:tc>
          <w:tcPr>
            <w:tcW w:w="0" w:type="auto"/>
            <w:vAlign w:val="center"/>
            <w:hideMark/>
          </w:tcPr>
          <w:p w:rsidR="00741BDF" w:rsidRDefault="00741BDF">
            <w:r>
              <w:t>Statistical data visualization library built on top of Matplotlib</w:t>
            </w:r>
          </w:p>
        </w:tc>
      </w:tr>
      <w:tr w:rsidR="00741BDF" w:rsidTr="00741BDF">
        <w:trPr>
          <w:tblCellSpacing w:w="15" w:type="dxa"/>
        </w:trPr>
        <w:tc>
          <w:tcPr>
            <w:tcW w:w="0" w:type="auto"/>
            <w:vAlign w:val="center"/>
            <w:hideMark/>
          </w:tcPr>
          <w:p w:rsidR="00741BDF" w:rsidRDefault="00741BDF">
            <w:r>
              <w:rPr>
                <w:rStyle w:val="Strong"/>
              </w:rPr>
              <w:t>Plotly</w:t>
            </w:r>
          </w:p>
        </w:tc>
        <w:tc>
          <w:tcPr>
            <w:tcW w:w="0" w:type="auto"/>
            <w:vAlign w:val="center"/>
            <w:hideMark/>
          </w:tcPr>
          <w:p w:rsidR="00741BDF" w:rsidRDefault="00741BDF">
            <w:r>
              <w:t>Python/JS library for interactive plots</w:t>
            </w:r>
          </w:p>
        </w:tc>
      </w:tr>
      <w:tr w:rsidR="00741BDF" w:rsidTr="00741BDF">
        <w:trPr>
          <w:tblCellSpacing w:w="15" w:type="dxa"/>
        </w:trPr>
        <w:tc>
          <w:tcPr>
            <w:tcW w:w="0" w:type="auto"/>
            <w:vAlign w:val="center"/>
            <w:hideMark/>
          </w:tcPr>
          <w:p w:rsidR="00741BDF" w:rsidRDefault="00741BDF">
            <w:r>
              <w:rPr>
                <w:rStyle w:val="Strong"/>
              </w:rPr>
              <w:t>ggplot2</w:t>
            </w:r>
          </w:p>
        </w:tc>
        <w:tc>
          <w:tcPr>
            <w:tcW w:w="0" w:type="auto"/>
            <w:vAlign w:val="center"/>
            <w:hideMark/>
          </w:tcPr>
          <w:p w:rsidR="00741BDF" w:rsidRDefault="00741BDF">
            <w:r>
              <w:t>R-based data visualization library built on the grammar of graphics</w:t>
            </w:r>
          </w:p>
        </w:tc>
      </w:tr>
    </w:tbl>
    <w:p w:rsidR="00741BDF" w:rsidRDefault="00741BDF" w:rsidP="00741BDF">
      <w:r>
        <w:pict>
          <v:rect id="_x0000_i2017"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6. Conclusion</w:t>
      </w:r>
    </w:p>
    <w:p w:rsidR="00741BDF" w:rsidRDefault="00741BDF" w:rsidP="00741BDF">
      <w:pPr>
        <w:pStyle w:val="NormalWeb"/>
      </w:pPr>
      <w:r>
        <w:rPr>
          <w:rStyle w:val="Strong"/>
        </w:rPr>
        <w:t>Tableau</w:t>
      </w:r>
      <w:r>
        <w:t xml:space="preserve"> is one of the most popular and user-friendly data visualization tools that helps turn </w:t>
      </w:r>
      <w:r>
        <w:rPr>
          <w:rStyle w:val="Strong"/>
        </w:rPr>
        <w:t>raw data into insightful visual stories</w:t>
      </w:r>
      <w:r>
        <w:t xml:space="preserve"> through dashboards, charts, and reports.</w:t>
      </w:r>
      <w:r>
        <w:br/>
        <w:t xml:space="preserve">Along with other tools like </w:t>
      </w:r>
      <w:r>
        <w:rPr>
          <w:rStyle w:val="Strong"/>
        </w:rPr>
        <w:t>Power BI, QlikView, and Plotly</w:t>
      </w:r>
      <w:r>
        <w:t xml:space="preserve">, it supports informed </w:t>
      </w:r>
      <w:r>
        <w:rPr>
          <w:rStyle w:val="Strong"/>
        </w:rPr>
        <w:t>decision-making through visual analytics</w:t>
      </w:r>
      <w:r>
        <w:t>.</w:t>
      </w:r>
    </w:p>
    <w:p w:rsidR="008A2C12" w:rsidRDefault="008A2C12" w:rsidP="00155696">
      <w:pPr>
        <w:rPr>
          <w:b/>
          <w:color w:val="E97132" w:themeColor="accent2"/>
        </w:rPr>
      </w:pPr>
    </w:p>
    <w:p w:rsidR="0010620B" w:rsidRDefault="00155696" w:rsidP="00155696">
      <w:pPr>
        <w:rPr>
          <w:b/>
          <w:color w:val="E97132" w:themeColor="accent2"/>
        </w:rPr>
      </w:pPr>
      <w:r w:rsidRPr="00155696">
        <w:rPr>
          <w:b/>
          <w:color w:val="E97132" w:themeColor="accent2"/>
        </w:rPr>
        <w:t xml:space="preserve">Q11.  What is Data Visualization? Describe the challenges of data visualization. [9] </w:t>
      </w:r>
    </w:p>
    <w:p w:rsidR="00741BDF" w:rsidRDefault="00741BDF" w:rsidP="00155696">
      <w:pPr>
        <w:rPr>
          <w:b/>
          <w:color w:val="E97132" w:themeColor="accent2"/>
        </w:rPr>
      </w:pPr>
      <w:r>
        <w:rPr>
          <w:b/>
          <w:color w:val="E97132" w:themeColor="accent2"/>
        </w:rPr>
        <w:t>=&gt;</w:t>
      </w:r>
    </w:p>
    <w:p w:rsidR="00741BDF" w:rsidRDefault="00741BDF" w:rsidP="00741BDF">
      <w:pPr>
        <w:pStyle w:val="Heading2"/>
      </w:pPr>
      <w:r>
        <w:rPr>
          <w:rFonts w:ascii="Segoe UI Symbol" w:hAnsi="Segoe UI Symbol" w:cs="Segoe UI Symbol"/>
        </w:rPr>
        <w:t>✅</w:t>
      </w:r>
      <w:r>
        <w:t xml:space="preserve"> </w:t>
      </w:r>
      <w:r>
        <w:rPr>
          <w:rStyle w:val="Strong"/>
          <w:b w:val="0"/>
          <w:bCs w:val="0"/>
        </w:rPr>
        <w:t>1. What is Data Visualization?</w:t>
      </w:r>
      <w:r>
        <w:t xml:space="preserve"> </w:t>
      </w:r>
      <w:r>
        <w:rPr>
          <w:rStyle w:val="Emphasis"/>
        </w:rPr>
        <w:t>(3 Marks)</w:t>
      </w:r>
    </w:p>
    <w:p w:rsidR="00741BDF" w:rsidRDefault="00741BDF" w:rsidP="00741BDF">
      <w:pPr>
        <w:pStyle w:val="NormalWeb"/>
      </w:pPr>
      <w:r>
        <w:rPr>
          <w:rStyle w:val="Strong"/>
        </w:rPr>
        <w:t>Data Visualization</w:t>
      </w:r>
      <w:r>
        <w:t xml:space="preserve"> is the process of representing data and information using </w:t>
      </w:r>
      <w:r>
        <w:rPr>
          <w:rStyle w:val="Strong"/>
        </w:rPr>
        <w:t>visual elements</w:t>
      </w:r>
      <w:r>
        <w:t xml:space="preserve"> like </w:t>
      </w:r>
      <w:r>
        <w:rPr>
          <w:rStyle w:val="Strong"/>
        </w:rPr>
        <w:t>charts, graphs, maps, and dashboards</w:t>
      </w:r>
      <w:r>
        <w:t xml:space="preserve"> to make data easier to </w:t>
      </w:r>
      <w:r>
        <w:rPr>
          <w:rStyle w:val="Strong"/>
        </w:rPr>
        <w:t>understand, analyze, and communicate</w:t>
      </w:r>
      <w:r>
        <w:t>.</w:t>
      </w:r>
    </w:p>
    <w:p w:rsidR="00741BDF" w:rsidRDefault="00741BDF" w:rsidP="00741BDF">
      <w:pPr>
        <w:pStyle w:val="NormalWeb"/>
      </w:pPr>
      <w:r>
        <w:t>It enables:</w:t>
      </w:r>
    </w:p>
    <w:p w:rsidR="00741BDF" w:rsidRDefault="00741BDF" w:rsidP="00F544B0">
      <w:pPr>
        <w:pStyle w:val="NormalWeb"/>
        <w:numPr>
          <w:ilvl w:val="0"/>
          <w:numId w:val="373"/>
        </w:numPr>
      </w:pPr>
      <w:r>
        <w:t>Quick identification of trends, patterns, and outliers</w:t>
      </w:r>
    </w:p>
    <w:p w:rsidR="00741BDF" w:rsidRDefault="00741BDF" w:rsidP="00F544B0">
      <w:pPr>
        <w:pStyle w:val="NormalWeb"/>
        <w:numPr>
          <w:ilvl w:val="0"/>
          <w:numId w:val="373"/>
        </w:numPr>
      </w:pPr>
      <w:r>
        <w:t xml:space="preserve">Better </w:t>
      </w:r>
      <w:r>
        <w:rPr>
          <w:rStyle w:val="Strong"/>
        </w:rPr>
        <w:t>data-driven decision-making</w:t>
      </w:r>
    </w:p>
    <w:p w:rsidR="00741BDF" w:rsidRDefault="00741BDF" w:rsidP="00F544B0">
      <w:pPr>
        <w:pStyle w:val="NormalWeb"/>
        <w:numPr>
          <w:ilvl w:val="0"/>
          <w:numId w:val="373"/>
        </w:numPr>
      </w:pPr>
      <w:r>
        <w:t xml:space="preserve">Clear communication of </w:t>
      </w:r>
      <w:r>
        <w:rPr>
          <w:rStyle w:val="Strong"/>
        </w:rPr>
        <w:t>complex datasets</w:t>
      </w:r>
    </w:p>
    <w:p w:rsidR="00741BDF" w:rsidRDefault="00741BDF" w:rsidP="00741BDF">
      <w:r>
        <w:pict>
          <v:rect id="_x0000_i2024"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Importance of Data Visualization: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1"/>
        <w:gridCol w:w="4638"/>
      </w:tblGrid>
      <w:tr w:rsidR="00741BDF" w:rsidTr="00741BDF">
        <w:trPr>
          <w:tblHeader/>
          <w:tblCellSpacing w:w="15" w:type="dxa"/>
        </w:trPr>
        <w:tc>
          <w:tcPr>
            <w:tcW w:w="0" w:type="auto"/>
            <w:vAlign w:val="center"/>
            <w:hideMark/>
          </w:tcPr>
          <w:p w:rsidR="00741BDF" w:rsidRDefault="00741BDF">
            <w:pPr>
              <w:jc w:val="center"/>
              <w:rPr>
                <w:b/>
                <w:bCs/>
              </w:rPr>
            </w:pPr>
            <w:r>
              <w:rPr>
                <w:b/>
                <w:bCs/>
              </w:rPr>
              <w:lastRenderedPageBreak/>
              <w:t>Purpose</w:t>
            </w:r>
          </w:p>
        </w:tc>
        <w:tc>
          <w:tcPr>
            <w:tcW w:w="0" w:type="auto"/>
            <w:vAlign w:val="center"/>
            <w:hideMark/>
          </w:tcPr>
          <w:p w:rsidR="00741BDF" w:rsidRDefault="00741BDF">
            <w:pPr>
              <w:jc w:val="center"/>
              <w:rPr>
                <w:b/>
                <w:bCs/>
              </w:rPr>
            </w:pPr>
            <w:r>
              <w:rPr>
                <w:b/>
                <w:bCs/>
              </w:rPr>
              <w:t>Example</w:t>
            </w:r>
          </w:p>
        </w:tc>
      </w:tr>
      <w:tr w:rsidR="00741BDF" w:rsidTr="00741BDF">
        <w:trPr>
          <w:tblCellSpacing w:w="15" w:type="dxa"/>
        </w:trPr>
        <w:tc>
          <w:tcPr>
            <w:tcW w:w="0" w:type="auto"/>
            <w:vAlign w:val="center"/>
            <w:hideMark/>
          </w:tcPr>
          <w:p w:rsidR="00741BDF" w:rsidRDefault="00741BDF">
            <w:r>
              <w:t>Identify trends</w:t>
            </w:r>
          </w:p>
        </w:tc>
        <w:tc>
          <w:tcPr>
            <w:tcW w:w="0" w:type="auto"/>
            <w:vAlign w:val="center"/>
            <w:hideMark/>
          </w:tcPr>
          <w:p w:rsidR="00741BDF" w:rsidRDefault="00741BDF">
            <w:r>
              <w:t>Line charts showing sales over time</w:t>
            </w:r>
          </w:p>
        </w:tc>
      </w:tr>
      <w:tr w:rsidR="00741BDF" w:rsidTr="00741BDF">
        <w:trPr>
          <w:tblCellSpacing w:w="15" w:type="dxa"/>
        </w:trPr>
        <w:tc>
          <w:tcPr>
            <w:tcW w:w="0" w:type="auto"/>
            <w:vAlign w:val="center"/>
            <w:hideMark/>
          </w:tcPr>
          <w:p w:rsidR="00741BDF" w:rsidRDefault="00741BDF">
            <w:r>
              <w:t>Compare categories</w:t>
            </w:r>
          </w:p>
        </w:tc>
        <w:tc>
          <w:tcPr>
            <w:tcW w:w="0" w:type="auto"/>
            <w:vAlign w:val="center"/>
            <w:hideMark/>
          </w:tcPr>
          <w:p w:rsidR="00741BDF" w:rsidRDefault="00741BDF">
            <w:r>
              <w:t>Bar charts comparing product performance</w:t>
            </w:r>
          </w:p>
        </w:tc>
      </w:tr>
      <w:tr w:rsidR="00741BDF" w:rsidTr="00741BDF">
        <w:trPr>
          <w:tblCellSpacing w:w="15" w:type="dxa"/>
        </w:trPr>
        <w:tc>
          <w:tcPr>
            <w:tcW w:w="0" w:type="auto"/>
            <w:vAlign w:val="center"/>
            <w:hideMark/>
          </w:tcPr>
          <w:p w:rsidR="00741BDF" w:rsidRDefault="00741BDF">
            <w:r>
              <w:t>Show relationships between variables</w:t>
            </w:r>
          </w:p>
        </w:tc>
        <w:tc>
          <w:tcPr>
            <w:tcW w:w="0" w:type="auto"/>
            <w:vAlign w:val="center"/>
            <w:hideMark/>
          </w:tcPr>
          <w:p w:rsidR="00741BDF" w:rsidRDefault="00741BDF">
            <w:r>
              <w:t>Scatter plots in machine learning</w:t>
            </w:r>
          </w:p>
        </w:tc>
      </w:tr>
      <w:tr w:rsidR="00741BDF" w:rsidTr="00741BDF">
        <w:trPr>
          <w:tblCellSpacing w:w="15" w:type="dxa"/>
        </w:trPr>
        <w:tc>
          <w:tcPr>
            <w:tcW w:w="0" w:type="auto"/>
            <w:vAlign w:val="center"/>
            <w:hideMark/>
          </w:tcPr>
          <w:p w:rsidR="00741BDF" w:rsidRDefault="00741BDF">
            <w:r>
              <w:t>Detect outliers or anomalies</w:t>
            </w:r>
          </w:p>
        </w:tc>
        <w:tc>
          <w:tcPr>
            <w:tcW w:w="0" w:type="auto"/>
            <w:vAlign w:val="center"/>
            <w:hideMark/>
          </w:tcPr>
          <w:p w:rsidR="00741BDF" w:rsidRDefault="00741BDF">
            <w:r>
              <w:t>Boxplots in patient data or transactions</w:t>
            </w:r>
          </w:p>
        </w:tc>
      </w:tr>
    </w:tbl>
    <w:p w:rsidR="00741BDF" w:rsidRDefault="00741BDF" w:rsidP="00741BDF">
      <w:r>
        <w:pict>
          <v:rect id="_x0000_i2025"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Examples of Visualization Types:</w:t>
      </w:r>
    </w:p>
    <w:p w:rsidR="00741BDF" w:rsidRDefault="00741BDF" w:rsidP="00F544B0">
      <w:pPr>
        <w:pStyle w:val="NormalWeb"/>
        <w:numPr>
          <w:ilvl w:val="0"/>
          <w:numId w:val="374"/>
        </w:numPr>
      </w:pPr>
      <w:r>
        <w:rPr>
          <w:rStyle w:val="Strong"/>
        </w:rPr>
        <w:t>Bar Chart</w:t>
      </w:r>
      <w:r>
        <w:t>: Compare quantities</w:t>
      </w:r>
    </w:p>
    <w:p w:rsidR="00741BDF" w:rsidRDefault="00741BDF" w:rsidP="00F544B0">
      <w:pPr>
        <w:pStyle w:val="NormalWeb"/>
        <w:numPr>
          <w:ilvl w:val="0"/>
          <w:numId w:val="374"/>
        </w:numPr>
      </w:pPr>
      <w:r>
        <w:rPr>
          <w:rStyle w:val="Strong"/>
        </w:rPr>
        <w:t>Line Chart</w:t>
      </w:r>
      <w:r>
        <w:t>: Show trends over time</w:t>
      </w:r>
    </w:p>
    <w:p w:rsidR="00741BDF" w:rsidRDefault="00741BDF" w:rsidP="00F544B0">
      <w:pPr>
        <w:pStyle w:val="NormalWeb"/>
        <w:numPr>
          <w:ilvl w:val="0"/>
          <w:numId w:val="374"/>
        </w:numPr>
      </w:pPr>
      <w:r>
        <w:rPr>
          <w:rStyle w:val="Strong"/>
        </w:rPr>
        <w:t>Pie Chart</w:t>
      </w:r>
      <w:r>
        <w:t>: Show proportions</w:t>
      </w:r>
    </w:p>
    <w:p w:rsidR="00741BDF" w:rsidRDefault="00741BDF" w:rsidP="00F544B0">
      <w:pPr>
        <w:pStyle w:val="NormalWeb"/>
        <w:numPr>
          <w:ilvl w:val="0"/>
          <w:numId w:val="374"/>
        </w:numPr>
      </w:pPr>
      <w:r>
        <w:rPr>
          <w:rStyle w:val="Strong"/>
        </w:rPr>
        <w:t>Boxplot</w:t>
      </w:r>
      <w:r>
        <w:t>: Show distribution and outliers</w:t>
      </w:r>
    </w:p>
    <w:p w:rsidR="00741BDF" w:rsidRDefault="00741BDF" w:rsidP="00F544B0">
      <w:pPr>
        <w:pStyle w:val="NormalWeb"/>
        <w:numPr>
          <w:ilvl w:val="0"/>
          <w:numId w:val="374"/>
        </w:numPr>
      </w:pPr>
      <w:r>
        <w:rPr>
          <w:rStyle w:val="Strong"/>
        </w:rPr>
        <w:t>Heatmap</w:t>
      </w:r>
      <w:r>
        <w:t>: Show correlation and density</w:t>
      </w:r>
    </w:p>
    <w:p w:rsidR="00741BDF" w:rsidRDefault="00741BDF" w:rsidP="00741BDF">
      <w:r>
        <w:pict>
          <v:rect id="_x0000_i2026"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2. Challenges of Data Visualization</w:t>
      </w:r>
      <w:r>
        <w:t xml:space="preserve"> </w:t>
      </w:r>
      <w:r>
        <w:rPr>
          <w:rStyle w:val="Emphasis"/>
        </w:rPr>
        <w:t>(6 Marks)</w:t>
      </w:r>
    </w:p>
    <w:p w:rsidR="00741BDF" w:rsidRDefault="00741BDF" w:rsidP="00741BDF">
      <w:pPr>
        <w:pStyle w:val="NormalWeb"/>
      </w:pPr>
      <w:r>
        <w:t>Despite its benefits, data visualization comes with several challenges:</w:t>
      </w:r>
    </w:p>
    <w:p w:rsidR="00741BDF" w:rsidRDefault="00741BDF" w:rsidP="00741BDF">
      <w:r>
        <w:pict>
          <v:rect id="_x0000_i2027"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1. Poor Data Quality</w:t>
      </w:r>
    </w:p>
    <w:p w:rsidR="00741BDF" w:rsidRDefault="00741BDF" w:rsidP="00F544B0">
      <w:pPr>
        <w:pStyle w:val="NormalWeb"/>
        <w:numPr>
          <w:ilvl w:val="0"/>
          <w:numId w:val="375"/>
        </w:numPr>
      </w:pPr>
      <w:r>
        <w:t xml:space="preserve">Incomplete, inconsistent, or noisy data can lead to </w:t>
      </w:r>
      <w:r>
        <w:rPr>
          <w:rStyle w:val="Strong"/>
        </w:rPr>
        <w:t>misleading visuals</w:t>
      </w:r>
      <w:r>
        <w:t>.</w:t>
      </w:r>
    </w:p>
    <w:p w:rsidR="00741BDF" w:rsidRDefault="00741BDF" w:rsidP="00F544B0">
      <w:pPr>
        <w:pStyle w:val="NormalWeb"/>
        <w:numPr>
          <w:ilvl w:val="0"/>
          <w:numId w:val="375"/>
        </w:numPr>
      </w:pPr>
      <w:r>
        <w:t>Example: Missing values may distort trend lines or averages.</w:t>
      </w:r>
    </w:p>
    <w:p w:rsidR="00741BDF" w:rsidRDefault="00741BDF" w:rsidP="00741BDF">
      <w:r>
        <w:pict>
          <v:rect id="_x0000_i2028"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2. Wrong Choice of Visualization</w:t>
      </w:r>
    </w:p>
    <w:p w:rsidR="00741BDF" w:rsidRDefault="00741BDF" w:rsidP="00F544B0">
      <w:pPr>
        <w:pStyle w:val="NormalWeb"/>
        <w:numPr>
          <w:ilvl w:val="0"/>
          <w:numId w:val="376"/>
        </w:numPr>
      </w:pPr>
      <w:r>
        <w:t xml:space="preserve">Using an </w:t>
      </w:r>
      <w:r>
        <w:rPr>
          <w:rStyle w:val="Strong"/>
        </w:rPr>
        <w:t>inappropriate chart</w:t>
      </w:r>
      <w:r>
        <w:t xml:space="preserve"> can confuse the audience.</w:t>
      </w:r>
    </w:p>
    <w:p w:rsidR="00741BDF" w:rsidRDefault="00741BDF" w:rsidP="00F544B0">
      <w:pPr>
        <w:pStyle w:val="NormalWeb"/>
        <w:numPr>
          <w:ilvl w:val="0"/>
          <w:numId w:val="376"/>
        </w:numPr>
      </w:pPr>
      <w:r>
        <w:t>Example: Using a pie chart for time-series data is ineffective.</w:t>
      </w:r>
    </w:p>
    <w:p w:rsidR="00741BDF" w:rsidRDefault="00741BDF" w:rsidP="00741BDF">
      <w:r>
        <w:pict>
          <v:rect id="_x0000_i2029"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3. Overplotting / Clutter</w:t>
      </w:r>
    </w:p>
    <w:p w:rsidR="00741BDF" w:rsidRDefault="00741BDF" w:rsidP="00F544B0">
      <w:pPr>
        <w:pStyle w:val="NormalWeb"/>
        <w:numPr>
          <w:ilvl w:val="0"/>
          <w:numId w:val="377"/>
        </w:numPr>
      </w:pPr>
      <w:r>
        <w:t xml:space="preserve">Too many data points or overlapping visuals </w:t>
      </w:r>
      <w:r>
        <w:rPr>
          <w:rStyle w:val="Strong"/>
        </w:rPr>
        <w:t>reduce readability</w:t>
      </w:r>
      <w:r>
        <w:t>.</w:t>
      </w:r>
    </w:p>
    <w:p w:rsidR="00741BDF" w:rsidRDefault="00741BDF" w:rsidP="00F544B0">
      <w:pPr>
        <w:pStyle w:val="NormalWeb"/>
        <w:numPr>
          <w:ilvl w:val="0"/>
          <w:numId w:val="377"/>
        </w:numPr>
      </w:pPr>
      <w:r>
        <w:t>Solution: Use aggregation, transparency, or interactive filters.</w:t>
      </w:r>
    </w:p>
    <w:p w:rsidR="00741BDF" w:rsidRDefault="00741BDF" w:rsidP="00741BDF">
      <w:r>
        <w:pict>
          <v:rect id="_x0000_i2030" style="width:0;height:1.5pt" o:hralign="center" o:hrstd="t" o:hr="t" fillcolor="#a0a0a0" stroked="f"/>
        </w:pict>
      </w:r>
    </w:p>
    <w:p w:rsidR="00741BDF" w:rsidRDefault="00741BDF" w:rsidP="00741BDF">
      <w:pPr>
        <w:pStyle w:val="Heading3"/>
      </w:pPr>
      <w:r>
        <w:rPr>
          <w:rFonts w:ascii="Segoe UI Symbol" w:hAnsi="Segoe UI Symbol" w:cs="Segoe UI Symbol"/>
        </w:rPr>
        <w:lastRenderedPageBreak/>
        <w:t>🔹</w:t>
      </w:r>
      <w:r>
        <w:t xml:space="preserve"> </w:t>
      </w:r>
      <w:r>
        <w:rPr>
          <w:rStyle w:val="Strong"/>
          <w:b/>
          <w:bCs/>
        </w:rPr>
        <w:t>4. Misleading Scales or Axes</w:t>
      </w:r>
    </w:p>
    <w:p w:rsidR="00741BDF" w:rsidRDefault="00741BDF" w:rsidP="00F544B0">
      <w:pPr>
        <w:pStyle w:val="NormalWeb"/>
        <w:numPr>
          <w:ilvl w:val="0"/>
          <w:numId w:val="378"/>
        </w:numPr>
      </w:pPr>
      <w:r>
        <w:t xml:space="preserve">Improper axis scales (e.g., not starting from zero) can </w:t>
      </w:r>
      <w:r>
        <w:rPr>
          <w:rStyle w:val="Strong"/>
        </w:rPr>
        <w:t>distort the message</w:t>
      </w:r>
      <w:r>
        <w:t>.</w:t>
      </w:r>
    </w:p>
    <w:p w:rsidR="00741BDF" w:rsidRDefault="00741BDF" w:rsidP="00F544B0">
      <w:pPr>
        <w:pStyle w:val="NormalWeb"/>
        <w:numPr>
          <w:ilvl w:val="0"/>
          <w:numId w:val="378"/>
        </w:numPr>
      </w:pPr>
      <w:r>
        <w:t>Example: Exaggerated line slope due to zoomed-in y-axis.</w:t>
      </w:r>
    </w:p>
    <w:p w:rsidR="00741BDF" w:rsidRDefault="00741BDF" w:rsidP="00741BDF">
      <w:r>
        <w:pict>
          <v:rect id="_x0000_i2031"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5. High Dimensionality</w:t>
      </w:r>
    </w:p>
    <w:p w:rsidR="00741BDF" w:rsidRDefault="00741BDF" w:rsidP="00F544B0">
      <w:pPr>
        <w:pStyle w:val="NormalWeb"/>
        <w:numPr>
          <w:ilvl w:val="0"/>
          <w:numId w:val="379"/>
        </w:numPr>
      </w:pPr>
      <w:r>
        <w:t xml:space="preserve">Visualizing data with </w:t>
      </w:r>
      <w:r>
        <w:rPr>
          <w:rStyle w:val="Strong"/>
        </w:rPr>
        <w:t>many variables</w:t>
      </w:r>
      <w:r>
        <w:t xml:space="preserve"> is difficult in 2D or 3D space.</w:t>
      </w:r>
    </w:p>
    <w:p w:rsidR="00741BDF" w:rsidRDefault="00741BDF" w:rsidP="00F544B0">
      <w:pPr>
        <w:pStyle w:val="NormalWeb"/>
        <w:numPr>
          <w:ilvl w:val="0"/>
          <w:numId w:val="379"/>
        </w:numPr>
      </w:pPr>
      <w:r>
        <w:t>Solution: Use PCA, parallel coordinates, or dimensionality reduction techniques.</w:t>
      </w:r>
    </w:p>
    <w:p w:rsidR="00741BDF" w:rsidRDefault="00741BDF" w:rsidP="00741BDF">
      <w:r>
        <w:pict>
          <v:rect id="_x0000_i2032"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6. Scalability with Large Data</w:t>
      </w:r>
    </w:p>
    <w:p w:rsidR="00741BDF" w:rsidRDefault="00741BDF" w:rsidP="00F544B0">
      <w:pPr>
        <w:pStyle w:val="NormalWeb"/>
        <w:numPr>
          <w:ilvl w:val="0"/>
          <w:numId w:val="380"/>
        </w:numPr>
      </w:pPr>
      <w:r>
        <w:t xml:space="preserve">Rendering visualizations for </w:t>
      </w:r>
      <w:r>
        <w:rPr>
          <w:rStyle w:val="Strong"/>
        </w:rPr>
        <w:t>millions of rows</w:t>
      </w:r>
      <w:r>
        <w:t xml:space="preserve"> can be </w:t>
      </w:r>
      <w:r>
        <w:rPr>
          <w:rStyle w:val="Strong"/>
        </w:rPr>
        <w:t>slow or unresponsive</w:t>
      </w:r>
      <w:r>
        <w:t>.</w:t>
      </w:r>
    </w:p>
    <w:p w:rsidR="00741BDF" w:rsidRDefault="00741BDF" w:rsidP="00F544B0">
      <w:pPr>
        <w:pStyle w:val="NormalWeb"/>
        <w:numPr>
          <w:ilvl w:val="0"/>
          <w:numId w:val="380"/>
        </w:numPr>
      </w:pPr>
      <w:r>
        <w:t xml:space="preserve">Solution: Use </w:t>
      </w:r>
      <w:r>
        <w:rPr>
          <w:rStyle w:val="Strong"/>
        </w:rPr>
        <w:t>sampling</w:t>
      </w:r>
      <w:r>
        <w:t xml:space="preserve">, pre-aggregated data, or </w:t>
      </w:r>
      <w:r>
        <w:rPr>
          <w:rStyle w:val="Strong"/>
        </w:rPr>
        <w:t>big data visualization tools</w:t>
      </w:r>
      <w:r>
        <w:t xml:space="preserve"> like Tableau or Power BI.</w:t>
      </w:r>
    </w:p>
    <w:p w:rsidR="00741BDF" w:rsidRDefault="00741BDF" w:rsidP="00741BDF">
      <w:r>
        <w:pict>
          <v:rect id="_x0000_i2033"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7. User Misinterpretation</w:t>
      </w:r>
    </w:p>
    <w:p w:rsidR="00741BDF" w:rsidRDefault="00741BDF" w:rsidP="00F544B0">
      <w:pPr>
        <w:pStyle w:val="NormalWeb"/>
        <w:numPr>
          <w:ilvl w:val="0"/>
          <w:numId w:val="381"/>
        </w:numPr>
      </w:pPr>
      <w:r>
        <w:t xml:space="preserve">Users with </w:t>
      </w:r>
      <w:r>
        <w:rPr>
          <w:rStyle w:val="Strong"/>
        </w:rPr>
        <w:t>limited technical knowledge</w:t>
      </w:r>
      <w:r>
        <w:t xml:space="preserve"> may misread visuals.</w:t>
      </w:r>
    </w:p>
    <w:p w:rsidR="00741BDF" w:rsidRDefault="00741BDF" w:rsidP="00F544B0">
      <w:pPr>
        <w:pStyle w:val="NormalWeb"/>
        <w:numPr>
          <w:ilvl w:val="0"/>
          <w:numId w:val="381"/>
        </w:numPr>
      </w:pPr>
      <w:r>
        <w:t>Example: Misinterpreting correlation as causation in a scatter plot.</w:t>
      </w:r>
    </w:p>
    <w:p w:rsidR="00741BDF" w:rsidRDefault="00741BDF" w:rsidP="00741BDF">
      <w:r>
        <w:pict>
          <v:rect id="_x0000_i2034"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3. Conclusion</w:t>
      </w:r>
    </w:p>
    <w:p w:rsidR="00741BDF" w:rsidRDefault="00741BDF" w:rsidP="00741BDF">
      <w:pPr>
        <w:pStyle w:val="NormalWeb"/>
      </w:pPr>
      <w:r>
        <w:rPr>
          <w:rStyle w:val="Strong"/>
        </w:rPr>
        <w:t>Data visualization</w:t>
      </w:r>
      <w:r>
        <w:t xml:space="preserve"> plays a key role in converting raw data into meaningful insights.</w:t>
      </w:r>
      <w:r>
        <w:br/>
        <w:t xml:space="preserve">However, challenges such as </w:t>
      </w:r>
      <w:r>
        <w:rPr>
          <w:rStyle w:val="Strong"/>
        </w:rPr>
        <w:t>data quality, overplotting, poor design choices</w:t>
      </w:r>
      <w:r>
        <w:t xml:space="preserve">, and </w:t>
      </w:r>
      <w:r>
        <w:rPr>
          <w:rStyle w:val="Strong"/>
        </w:rPr>
        <w:t>scalability issues</w:t>
      </w:r>
      <w:r>
        <w:t xml:space="preserve"> must be addressed to create </w:t>
      </w:r>
      <w:r>
        <w:rPr>
          <w:rStyle w:val="Strong"/>
        </w:rPr>
        <w:t>accurate and effective visualizations</w:t>
      </w:r>
      <w:r>
        <w:t>.</w:t>
      </w:r>
    </w:p>
    <w:p w:rsidR="00741BDF" w:rsidRDefault="00741BDF" w:rsidP="00155696">
      <w:pPr>
        <w:rPr>
          <w:b/>
          <w:color w:val="E97132" w:themeColor="accent2"/>
        </w:rPr>
      </w:pPr>
    </w:p>
    <w:p w:rsidR="00155696" w:rsidRPr="00155696" w:rsidRDefault="00155696" w:rsidP="00155696">
      <w:pPr>
        <w:rPr>
          <w:b/>
          <w:color w:val="E97132" w:themeColor="accent2"/>
        </w:rPr>
      </w:pPr>
      <w:r w:rsidRPr="00155696">
        <w:rPr>
          <w:b/>
          <w:color w:val="E97132" w:themeColor="accent2"/>
        </w:rPr>
        <w:t>Q12.  Explain architecture of Apache-Pig. [9]</w:t>
      </w:r>
    </w:p>
    <w:p w:rsidR="00155696" w:rsidRDefault="00741BDF" w:rsidP="00155696">
      <w:pPr>
        <w:rPr>
          <w:b/>
          <w:color w:val="E97132" w:themeColor="accent2"/>
        </w:rPr>
      </w:pPr>
      <w:r>
        <w:rPr>
          <w:b/>
          <w:color w:val="E97132" w:themeColor="accent2"/>
        </w:rPr>
        <w:t>=&gt;</w:t>
      </w:r>
    </w:p>
    <w:p w:rsidR="00741BDF" w:rsidRDefault="00741BDF" w:rsidP="00155696">
      <w:pPr>
        <w:rPr>
          <w:b/>
          <w:color w:val="E97132" w:themeColor="accent2"/>
        </w:rPr>
      </w:pPr>
      <w:r>
        <w:rPr>
          <w:b/>
          <w:color w:val="E97132" w:themeColor="accent2"/>
        </w:rPr>
        <w:lastRenderedPageBreak/>
        <w:pict>
          <v:shape id="_x0000_i2023" type="#_x0000_t75" style="width:439.6pt;height:579.8pt">
            <v:imagedata r:id="rId74" o:title="Screenshot 2025-05-16 155317"/>
          </v:shape>
        </w:pict>
      </w:r>
    </w:p>
    <w:p w:rsidR="00741BDF" w:rsidRDefault="00741BDF" w:rsidP="00155696">
      <w:pPr>
        <w:rPr>
          <w:b/>
          <w:color w:val="E97132" w:themeColor="accent2"/>
        </w:rPr>
      </w:pPr>
    </w:p>
    <w:p w:rsidR="00741BDF" w:rsidRDefault="00741BDF" w:rsidP="00741BDF">
      <w:pPr>
        <w:pStyle w:val="Heading2"/>
      </w:pPr>
      <w:r>
        <w:rPr>
          <w:rFonts w:ascii="Segoe UI Symbol" w:hAnsi="Segoe UI Symbol" w:cs="Segoe UI Symbol"/>
        </w:rPr>
        <w:t>✅</w:t>
      </w:r>
      <w:r>
        <w:t xml:space="preserve"> </w:t>
      </w:r>
      <w:r>
        <w:rPr>
          <w:rStyle w:val="Strong"/>
          <w:b w:val="0"/>
          <w:bCs w:val="0"/>
        </w:rPr>
        <w:t>1. Introduction to Apache Pig</w:t>
      </w:r>
      <w:r>
        <w:t xml:space="preserve"> </w:t>
      </w:r>
      <w:r>
        <w:rPr>
          <w:rStyle w:val="Emphasis"/>
        </w:rPr>
        <w:t>(1.5 Marks)</w:t>
      </w:r>
    </w:p>
    <w:p w:rsidR="00741BDF" w:rsidRDefault="00741BDF" w:rsidP="00741BDF">
      <w:pPr>
        <w:pStyle w:val="NormalWeb"/>
      </w:pPr>
      <w:r>
        <w:rPr>
          <w:rStyle w:val="Strong"/>
        </w:rPr>
        <w:t>Apache Pig</w:t>
      </w:r>
      <w:r>
        <w:t xml:space="preserve"> is a </w:t>
      </w:r>
      <w:r>
        <w:rPr>
          <w:rStyle w:val="Strong"/>
        </w:rPr>
        <w:t>high-level platform for data analysis</w:t>
      </w:r>
      <w:r>
        <w:t xml:space="preserve"> in the Hadoop ecosystem. It was developed by </w:t>
      </w:r>
      <w:r>
        <w:rPr>
          <w:rStyle w:val="Strong"/>
        </w:rPr>
        <w:t>Yahoo</w:t>
      </w:r>
      <w:r>
        <w:t xml:space="preserve"> and is used to </w:t>
      </w:r>
      <w:r>
        <w:rPr>
          <w:rStyle w:val="Strong"/>
        </w:rPr>
        <w:t>analyze large data sets</w:t>
      </w:r>
      <w:r>
        <w:t xml:space="preserve">. Pig provides a scripting </w:t>
      </w:r>
      <w:r>
        <w:lastRenderedPageBreak/>
        <w:t xml:space="preserve">language called </w:t>
      </w:r>
      <w:r>
        <w:rPr>
          <w:rStyle w:val="Strong"/>
        </w:rPr>
        <w:t>Pig Latin</w:t>
      </w:r>
      <w:r>
        <w:t>, which simplifies the development of complex MapReduce programs.</w:t>
      </w:r>
    </w:p>
    <w:p w:rsidR="00741BDF" w:rsidRDefault="00741BDF" w:rsidP="00741BDF">
      <w:pPr>
        <w:pStyle w:val="NormalWeb"/>
      </w:pPr>
      <w:r>
        <w:t xml:space="preserve">Pig translates the high-level Pig Latin scripts into </w:t>
      </w:r>
      <w:r>
        <w:rPr>
          <w:rStyle w:val="Strong"/>
        </w:rPr>
        <w:t>MapReduce jobs</w:t>
      </w:r>
      <w:r>
        <w:t xml:space="preserve">, which are then executed on a </w:t>
      </w:r>
      <w:r>
        <w:rPr>
          <w:rStyle w:val="Strong"/>
        </w:rPr>
        <w:t>Hadoop cluster</w:t>
      </w:r>
      <w:r>
        <w:t xml:space="preserve">, allowing data analysts and developers to focus on </w:t>
      </w:r>
      <w:r>
        <w:rPr>
          <w:rStyle w:val="Strong"/>
        </w:rPr>
        <w:t>data logic rather than low-level programming</w:t>
      </w:r>
      <w:r>
        <w:t>.</w:t>
      </w:r>
    </w:p>
    <w:p w:rsidR="00741BDF" w:rsidRDefault="00741BDF" w:rsidP="00741BDF">
      <w:r>
        <w:pict>
          <v:rect id="_x0000_i2082"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2. Detailed Apache Pig Architecture (with Diagram Fig. 6.6.7)</w:t>
      </w:r>
      <w:r>
        <w:t xml:space="preserve"> </w:t>
      </w:r>
      <w:r>
        <w:rPr>
          <w:rStyle w:val="Emphasis"/>
        </w:rPr>
        <w:t>(6 Marks)</w:t>
      </w:r>
    </w:p>
    <w:p w:rsidR="00741BDF" w:rsidRDefault="00741BDF" w:rsidP="00741BDF">
      <w:pPr>
        <w:pStyle w:val="NormalWeb"/>
      </w:pPr>
      <w:r>
        <w:t>Below is the detailed explanation of each component shown in the architecture:</w:t>
      </w:r>
    </w:p>
    <w:p w:rsidR="00741BDF" w:rsidRDefault="00741BDF" w:rsidP="00741BDF">
      <w:pPr>
        <w:pStyle w:val="Heading3"/>
      </w:pPr>
      <w:r>
        <w:rPr>
          <w:rFonts w:ascii="Segoe UI Symbol" w:hAnsi="Segoe UI Symbol" w:cs="Segoe UI Symbol"/>
        </w:rPr>
        <w:t>🔹</w:t>
      </w:r>
      <w:r>
        <w:t xml:space="preserve"> </w:t>
      </w:r>
      <w:r>
        <w:rPr>
          <w:rStyle w:val="Strong"/>
          <w:b/>
          <w:bCs/>
        </w:rPr>
        <w:t>Step 1: Pig Latin Scripts (User Input Layer)</w:t>
      </w:r>
    </w:p>
    <w:p w:rsidR="00741BDF" w:rsidRDefault="00741BDF" w:rsidP="00F544B0">
      <w:pPr>
        <w:pStyle w:val="NormalWeb"/>
        <w:numPr>
          <w:ilvl w:val="0"/>
          <w:numId w:val="382"/>
        </w:numPr>
      </w:pPr>
      <w:r>
        <w:t xml:space="preserve">Users write data transformation logic in </w:t>
      </w:r>
      <w:r>
        <w:rPr>
          <w:rStyle w:val="Strong"/>
        </w:rPr>
        <w:t>Pig Latin</w:t>
      </w:r>
      <w:r>
        <w:t>.</w:t>
      </w:r>
    </w:p>
    <w:p w:rsidR="00741BDF" w:rsidRDefault="00741BDF" w:rsidP="00F544B0">
      <w:pPr>
        <w:pStyle w:val="NormalWeb"/>
        <w:numPr>
          <w:ilvl w:val="0"/>
          <w:numId w:val="382"/>
        </w:numPr>
      </w:pPr>
      <w:r>
        <w:t xml:space="preserve">Example operations: </w:t>
      </w:r>
      <w:r>
        <w:rPr>
          <w:rStyle w:val="HTMLCode"/>
        </w:rPr>
        <w:t>LOAD</w:t>
      </w:r>
      <w:r>
        <w:t xml:space="preserve">, </w:t>
      </w:r>
      <w:r>
        <w:rPr>
          <w:rStyle w:val="HTMLCode"/>
        </w:rPr>
        <w:t>FILTER</w:t>
      </w:r>
      <w:r>
        <w:t xml:space="preserve">, </w:t>
      </w:r>
      <w:r>
        <w:rPr>
          <w:rStyle w:val="HTMLCode"/>
        </w:rPr>
        <w:t>JOIN</w:t>
      </w:r>
      <w:r>
        <w:t xml:space="preserve">, </w:t>
      </w:r>
      <w:r>
        <w:rPr>
          <w:rStyle w:val="HTMLCode"/>
        </w:rPr>
        <w:t>GROUP</w:t>
      </w:r>
      <w:r>
        <w:t xml:space="preserve">, </w:t>
      </w:r>
      <w:r>
        <w:rPr>
          <w:rStyle w:val="HTMLCode"/>
        </w:rPr>
        <w:t>FOREACH</w:t>
      </w:r>
      <w:r>
        <w:t xml:space="preserve">, </w:t>
      </w:r>
      <w:r>
        <w:rPr>
          <w:rStyle w:val="HTMLCode"/>
        </w:rPr>
        <w:t>STORE</w:t>
      </w:r>
      <w:r>
        <w:t>.</w:t>
      </w:r>
    </w:p>
    <w:p w:rsidR="00741BDF" w:rsidRDefault="00741BDF" w:rsidP="00F544B0">
      <w:pPr>
        <w:pStyle w:val="NormalWeb"/>
        <w:numPr>
          <w:ilvl w:val="0"/>
          <w:numId w:val="382"/>
        </w:numPr>
      </w:pPr>
      <w:r>
        <w:t xml:space="preserve">The script defines the </w:t>
      </w:r>
      <w:r>
        <w:rPr>
          <w:rStyle w:val="Strong"/>
        </w:rPr>
        <w:t>data flow</w:t>
      </w:r>
      <w:r>
        <w:t xml:space="preserve"> and is submitted via </w:t>
      </w:r>
      <w:r>
        <w:rPr>
          <w:rStyle w:val="Strong"/>
        </w:rPr>
        <w:t>Grunt shell</w:t>
      </w:r>
      <w:r>
        <w:t xml:space="preserve"> or </w:t>
      </w:r>
      <w:r>
        <w:rPr>
          <w:rStyle w:val="Strong"/>
        </w:rPr>
        <w:t>Pig server</w:t>
      </w:r>
      <w:r>
        <w:t>.</w:t>
      </w:r>
    </w:p>
    <w:p w:rsidR="00741BDF" w:rsidRDefault="00741BDF" w:rsidP="00741BDF">
      <w:r>
        <w:pict>
          <v:rect id="_x0000_i2083"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2: Grunt Shell / Pig Server</w:t>
      </w:r>
    </w:p>
    <w:p w:rsidR="00741BDF" w:rsidRDefault="00741BDF" w:rsidP="00F544B0">
      <w:pPr>
        <w:pStyle w:val="NormalWeb"/>
        <w:numPr>
          <w:ilvl w:val="0"/>
          <w:numId w:val="383"/>
        </w:numPr>
      </w:pPr>
      <w:r>
        <w:rPr>
          <w:rStyle w:val="Strong"/>
        </w:rPr>
        <w:t>Grunt Shell</w:t>
      </w:r>
      <w:r>
        <w:t>:</w:t>
      </w:r>
    </w:p>
    <w:p w:rsidR="00741BDF" w:rsidRDefault="00741BDF" w:rsidP="00F544B0">
      <w:pPr>
        <w:pStyle w:val="NormalWeb"/>
        <w:numPr>
          <w:ilvl w:val="1"/>
          <w:numId w:val="383"/>
        </w:numPr>
      </w:pPr>
      <w:r>
        <w:t>Interactive command-line shell for executing Pig Latin commands line-by-line.</w:t>
      </w:r>
    </w:p>
    <w:p w:rsidR="00741BDF" w:rsidRDefault="00741BDF" w:rsidP="00F544B0">
      <w:pPr>
        <w:pStyle w:val="NormalWeb"/>
        <w:numPr>
          <w:ilvl w:val="1"/>
          <w:numId w:val="383"/>
        </w:numPr>
      </w:pPr>
      <w:r>
        <w:t xml:space="preserve">Used for </w:t>
      </w:r>
      <w:r>
        <w:rPr>
          <w:rStyle w:val="Strong"/>
        </w:rPr>
        <w:t>quick prototyping and testing</w:t>
      </w:r>
      <w:r>
        <w:t>.</w:t>
      </w:r>
    </w:p>
    <w:p w:rsidR="00741BDF" w:rsidRDefault="00741BDF" w:rsidP="00F544B0">
      <w:pPr>
        <w:pStyle w:val="NormalWeb"/>
        <w:numPr>
          <w:ilvl w:val="0"/>
          <w:numId w:val="383"/>
        </w:numPr>
      </w:pPr>
      <w:r>
        <w:rPr>
          <w:rStyle w:val="Strong"/>
        </w:rPr>
        <w:t>Pig Server</w:t>
      </w:r>
      <w:r>
        <w:t>:</w:t>
      </w:r>
    </w:p>
    <w:p w:rsidR="00741BDF" w:rsidRDefault="00741BDF" w:rsidP="00F544B0">
      <w:pPr>
        <w:pStyle w:val="NormalWeb"/>
        <w:numPr>
          <w:ilvl w:val="1"/>
          <w:numId w:val="383"/>
        </w:numPr>
      </w:pPr>
      <w:r>
        <w:t xml:space="preserve">Enables Pig to be </w:t>
      </w:r>
      <w:r>
        <w:rPr>
          <w:rStyle w:val="Strong"/>
        </w:rPr>
        <w:t>embedded into Java programs</w:t>
      </w:r>
      <w:r>
        <w:t>.</w:t>
      </w:r>
    </w:p>
    <w:p w:rsidR="00741BDF" w:rsidRDefault="00741BDF" w:rsidP="00F544B0">
      <w:pPr>
        <w:pStyle w:val="NormalWeb"/>
        <w:numPr>
          <w:ilvl w:val="1"/>
          <w:numId w:val="383"/>
        </w:numPr>
      </w:pPr>
      <w:r>
        <w:t xml:space="preserve">Used for </w:t>
      </w:r>
      <w:r>
        <w:rPr>
          <w:rStyle w:val="Strong"/>
        </w:rPr>
        <w:t>production environments</w:t>
      </w:r>
      <w:r>
        <w:t xml:space="preserve"> where Pig is integrated with larger data workflows.</w:t>
      </w:r>
    </w:p>
    <w:p w:rsidR="00741BDF" w:rsidRDefault="00741BDF" w:rsidP="00741BDF">
      <w:r>
        <w:pict>
          <v:rect id="_x0000_i2084"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3: Parser</w:t>
      </w:r>
    </w:p>
    <w:p w:rsidR="00741BDF" w:rsidRDefault="00741BDF" w:rsidP="00F544B0">
      <w:pPr>
        <w:pStyle w:val="NormalWeb"/>
        <w:numPr>
          <w:ilvl w:val="0"/>
          <w:numId w:val="384"/>
        </w:numPr>
      </w:pPr>
      <w:r>
        <w:t xml:space="preserve">The script is parsed to check for </w:t>
      </w:r>
      <w:r>
        <w:rPr>
          <w:rStyle w:val="Strong"/>
        </w:rPr>
        <w:t>syntax errors</w:t>
      </w:r>
      <w:r>
        <w:t xml:space="preserve"> and </w:t>
      </w:r>
      <w:r>
        <w:rPr>
          <w:rStyle w:val="Strong"/>
        </w:rPr>
        <w:t>semantic validity</w:t>
      </w:r>
      <w:r>
        <w:t>.</w:t>
      </w:r>
    </w:p>
    <w:p w:rsidR="00741BDF" w:rsidRDefault="00741BDF" w:rsidP="00F544B0">
      <w:pPr>
        <w:pStyle w:val="NormalWeb"/>
        <w:numPr>
          <w:ilvl w:val="0"/>
          <w:numId w:val="384"/>
        </w:numPr>
      </w:pPr>
      <w:r>
        <w:t xml:space="preserve">It generates a </w:t>
      </w:r>
      <w:r>
        <w:rPr>
          <w:rStyle w:val="Strong"/>
        </w:rPr>
        <w:t>logical plan</w:t>
      </w:r>
      <w:r>
        <w:t>, a tree of logical operators representing the script.</w:t>
      </w:r>
    </w:p>
    <w:p w:rsidR="00741BDF" w:rsidRDefault="00741BDF" w:rsidP="00F544B0">
      <w:pPr>
        <w:pStyle w:val="NormalWeb"/>
        <w:numPr>
          <w:ilvl w:val="0"/>
          <w:numId w:val="384"/>
        </w:numPr>
      </w:pPr>
      <w:r>
        <w:t xml:space="preserve">Example logical operators: </w:t>
      </w:r>
      <w:r>
        <w:rPr>
          <w:rStyle w:val="HTMLCode"/>
        </w:rPr>
        <w:t>Load</w:t>
      </w:r>
      <w:r>
        <w:t xml:space="preserve">, </w:t>
      </w:r>
      <w:r>
        <w:rPr>
          <w:rStyle w:val="HTMLCode"/>
        </w:rPr>
        <w:t>Filter</w:t>
      </w:r>
      <w:r>
        <w:t xml:space="preserve">, </w:t>
      </w:r>
      <w:r>
        <w:rPr>
          <w:rStyle w:val="HTMLCode"/>
        </w:rPr>
        <w:t>Group</w:t>
      </w:r>
      <w:r>
        <w:t xml:space="preserve">, </w:t>
      </w:r>
      <w:r>
        <w:rPr>
          <w:rStyle w:val="HTMLCode"/>
        </w:rPr>
        <w:t>Join</w:t>
      </w:r>
      <w:r>
        <w:t xml:space="preserve">, </w:t>
      </w:r>
      <w:r>
        <w:rPr>
          <w:rStyle w:val="HTMLCode"/>
        </w:rPr>
        <w:t>Foreach</w:t>
      </w:r>
      <w:r>
        <w:t>.</w:t>
      </w:r>
    </w:p>
    <w:p w:rsidR="00741BDF" w:rsidRDefault="00741BDF" w:rsidP="00741BDF">
      <w:r>
        <w:pict>
          <v:rect id="_x0000_i2085"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4: Logical Plan Optimizer</w:t>
      </w:r>
    </w:p>
    <w:p w:rsidR="00741BDF" w:rsidRDefault="00741BDF" w:rsidP="00F544B0">
      <w:pPr>
        <w:pStyle w:val="NormalWeb"/>
        <w:numPr>
          <w:ilvl w:val="0"/>
          <w:numId w:val="385"/>
        </w:numPr>
      </w:pPr>
      <w:r>
        <w:t>The logical plan is optimized using rules such as:</w:t>
      </w:r>
    </w:p>
    <w:p w:rsidR="00741BDF" w:rsidRDefault="00741BDF" w:rsidP="00F544B0">
      <w:pPr>
        <w:pStyle w:val="NormalWeb"/>
        <w:numPr>
          <w:ilvl w:val="1"/>
          <w:numId w:val="385"/>
        </w:numPr>
      </w:pPr>
      <w:r>
        <w:rPr>
          <w:rStyle w:val="Strong"/>
        </w:rPr>
        <w:t>Projection pruning</w:t>
      </w:r>
      <w:r>
        <w:t xml:space="preserve"> (removing unused columns),</w:t>
      </w:r>
    </w:p>
    <w:p w:rsidR="00741BDF" w:rsidRDefault="00741BDF" w:rsidP="00F544B0">
      <w:pPr>
        <w:pStyle w:val="NormalWeb"/>
        <w:numPr>
          <w:ilvl w:val="1"/>
          <w:numId w:val="385"/>
        </w:numPr>
      </w:pPr>
      <w:r>
        <w:rPr>
          <w:rStyle w:val="Strong"/>
        </w:rPr>
        <w:t>Predicate pushdown</w:t>
      </w:r>
      <w:r>
        <w:t xml:space="preserve"> (applying filters earlier),</w:t>
      </w:r>
    </w:p>
    <w:p w:rsidR="00741BDF" w:rsidRDefault="00741BDF" w:rsidP="00F544B0">
      <w:pPr>
        <w:pStyle w:val="NormalWeb"/>
        <w:numPr>
          <w:ilvl w:val="1"/>
          <w:numId w:val="385"/>
        </w:numPr>
      </w:pPr>
      <w:r>
        <w:rPr>
          <w:rStyle w:val="Strong"/>
        </w:rPr>
        <w:t>Combining adjacent operations</w:t>
      </w:r>
      <w:r>
        <w:t xml:space="preserve"> to reduce computation.</w:t>
      </w:r>
    </w:p>
    <w:p w:rsidR="00741BDF" w:rsidRDefault="00741BDF" w:rsidP="00F544B0">
      <w:pPr>
        <w:pStyle w:val="NormalWeb"/>
        <w:numPr>
          <w:ilvl w:val="0"/>
          <w:numId w:val="385"/>
        </w:numPr>
      </w:pPr>
      <w:r>
        <w:lastRenderedPageBreak/>
        <w:t xml:space="preserve">It ensures the plan is </w:t>
      </w:r>
      <w:r>
        <w:rPr>
          <w:rStyle w:val="Strong"/>
        </w:rPr>
        <w:t>efficient without changing its output</w:t>
      </w:r>
      <w:r>
        <w:t>.</w:t>
      </w:r>
    </w:p>
    <w:p w:rsidR="00741BDF" w:rsidRDefault="00741BDF" w:rsidP="00741BDF">
      <w:r>
        <w:pict>
          <v:rect id="_x0000_i2086"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5: Compiler</w:t>
      </w:r>
    </w:p>
    <w:p w:rsidR="00741BDF" w:rsidRDefault="00741BDF" w:rsidP="00F544B0">
      <w:pPr>
        <w:pStyle w:val="NormalWeb"/>
        <w:numPr>
          <w:ilvl w:val="0"/>
          <w:numId w:val="386"/>
        </w:numPr>
      </w:pPr>
      <w:r>
        <w:t xml:space="preserve">Converts the optimized logical plan into a </w:t>
      </w:r>
      <w:r>
        <w:rPr>
          <w:rStyle w:val="Strong"/>
        </w:rPr>
        <w:t>physical plan</w:t>
      </w:r>
      <w:r>
        <w:t>.</w:t>
      </w:r>
    </w:p>
    <w:p w:rsidR="00741BDF" w:rsidRDefault="00741BDF" w:rsidP="00F544B0">
      <w:pPr>
        <w:pStyle w:val="NormalWeb"/>
        <w:numPr>
          <w:ilvl w:val="0"/>
          <w:numId w:val="386"/>
        </w:numPr>
      </w:pPr>
      <w:r>
        <w:t xml:space="preserve">Then it translates it into one or more </w:t>
      </w:r>
      <w:r>
        <w:rPr>
          <w:rStyle w:val="Strong"/>
        </w:rPr>
        <w:t>MapReduce jobs</w:t>
      </w:r>
      <w:r>
        <w:t xml:space="preserve"> (or Tez/Spark jobs in newer Pig versions).</w:t>
      </w:r>
    </w:p>
    <w:p w:rsidR="00741BDF" w:rsidRDefault="00741BDF" w:rsidP="00F544B0">
      <w:pPr>
        <w:pStyle w:val="NormalWeb"/>
        <w:numPr>
          <w:ilvl w:val="0"/>
          <w:numId w:val="386"/>
        </w:numPr>
      </w:pPr>
      <w:r>
        <w:t xml:space="preserve">Ensures the jobs are compatible with </w:t>
      </w:r>
      <w:r>
        <w:rPr>
          <w:rStyle w:val="Strong"/>
        </w:rPr>
        <w:t>Hadoop YARN</w:t>
      </w:r>
      <w:r>
        <w:t>.</w:t>
      </w:r>
    </w:p>
    <w:p w:rsidR="00741BDF" w:rsidRDefault="00741BDF" w:rsidP="00741BDF">
      <w:r>
        <w:pict>
          <v:rect id="_x0000_i2087"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6: Execution Engine</w:t>
      </w:r>
    </w:p>
    <w:p w:rsidR="00741BDF" w:rsidRDefault="00741BDF" w:rsidP="00F544B0">
      <w:pPr>
        <w:pStyle w:val="NormalWeb"/>
        <w:numPr>
          <w:ilvl w:val="0"/>
          <w:numId w:val="387"/>
        </w:numPr>
      </w:pPr>
      <w:r>
        <w:t>Submits the physical plan (MapReduce jobs) to the Hadoop framework.</w:t>
      </w:r>
    </w:p>
    <w:p w:rsidR="00741BDF" w:rsidRDefault="00741BDF" w:rsidP="00F544B0">
      <w:pPr>
        <w:pStyle w:val="NormalWeb"/>
        <w:numPr>
          <w:ilvl w:val="0"/>
          <w:numId w:val="387"/>
        </w:numPr>
      </w:pPr>
      <w:r>
        <w:t xml:space="preserve">Coordinates with </w:t>
      </w:r>
      <w:r>
        <w:rPr>
          <w:rStyle w:val="Strong"/>
        </w:rPr>
        <w:t>YARN Resource Manager</w:t>
      </w:r>
      <w:r>
        <w:t xml:space="preserve"> for job scheduling and monitoring.</w:t>
      </w:r>
    </w:p>
    <w:p w:rsidR="00741BDF" w:rsidRDefault="00741BDF" w:rsidP="00F544B0">
      <w:pPr>
        <w:pStyle w:val="NormalWeb"/>
        <w:numPr>
          <w:ilvl w:val="0"/>
          <w:numId w:val="387"/>
        </w:numPr>
      </w:pPr>
      <w:r>
        <w:t xml:space="preserve">Handles </w:t>
      </w:r>
      <w:r>
        <w:rPr>
          <w:rStyle w:val="Strong"/>
        </w:rPr>
        <w:t>job tracking, retries, and status reporting</w:t>
      </w:r>
      <w:r>
        <w:t>.</w:t>
      </w:r>
    </w:p>
    <w:p w:rsidR="00741BDF" w:rsidRDefault="00741BDF" w:rsidP="00741BDF">
      <w:r>
        <w:pict>
          <v:rect id="_x0000_i2088"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7: MapReduce Layer</w:t>
      </w:r>
    </w:p>
    <w:p w:rsidR="00741BDF" w:rsidRDefault="00741BDF" w:rsidP="00F544B0">
      <w:pPr>
        <w:pStyle w:val="NormalWeb"/>
        <w:numPr>
          <w:ilvl w:val="0"/>
          <w:numId w:val="388"/>
        </w:numPr>
      </w:pPr>
      <w:r>
        <w:t xml:space="preserve">The compiled Pig logic runs as </w:t>
      </w:r>
      <w:r>
        <w:rPr>
          <w:rStyle w:val="Strong"/>
        </w:rPr>
        <w:t>MapReduce jobs</w:t>
      </w:r>
      <w:r>
        <w:t xml:space="preserve"> in the Hadoop ecosystem.</w:t>
      </w:r>
    </w:p>
    <w:p w:rsidR="00741BDF" w:rsidRDefault="00741BDF" w:rsidP="00F544B0">
      <w:pPr>
        <w:pStyle w:val="NormalWeb"/>
        <w:numPr>
          <w:ilvl w:val="0"/>
          <w:numId w:val="388"/>
        </w:numPr>
      </w:pPr>
      <w:r>
        <w:t xml:space="preserve">These jobs are executed across a </w:t>
      </w:r>
      <w:r>
        <w:rPr>
          <w:rStyle w:val="Strong"/>
        </w:rPr>
        <w:t>distributed cluster</w:t>
      </w:r>
      <w:r>
        <w:t>, enabling large-scale data processing.</w:t>
      </w:r>
    </w:p>
    <w:p w:rsidR="00741BDF" w:rsidRDefault="00741BDF" w:rsidP="00741BDF">
      <w:r>
        <w:pict>
          <v:rect id="_x0000_i2089"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Step 8: HDFS (Hadoop Distributed File System)</w:t>
      </w:r>
    </w:p>
    <w:p w:rsidR="00741BDF" w:rsidRDefault="00741BDF" w:rsidP="00F544B0">
      <w:pPr>
        <w:pStyle w:val="NormalWeb"/>
        <w:numPr>
          <w:ilvl w:val="0"/>
          <w:numId w:val="389"/>
        </w:numPr>
      </w:pPr>
      <w:r>
        <w:t xml:space="preserve">Acts as the </w:t>
      </w:r>
      <w:r>
        <w:rPr>
          <w:rStyle w:val="Strong"/>
        </w:rPr>
        <w:t>input/output layer</w:t>
      </w:r>
      <w:r>
        <w:t xml:space="preserve"> for Pig.</w:t>
      </w:r>
    </w:p>
    <w:p w:rsidR="00741BDF" w:rsidRDefault="00741BDF" w:rsidP="00F544B0">
      <w:pPr>
        <w:pStyle w:val="NormalWeb"/>
        <w:numPr>
          <w:ilvl w:val="0"/>
          <w:numId w:val="389"/>
        </w:numPr>
      </w:pPr>
      <w:r>
        <w:t>Pig loads data from HDFS, performs operations, and stores results back into HDFS.</w:t>
      </w:r>
    </w:p>
    <w:p w:rsidR="00741BDF" w:rsidRDefault="00741BDF" w:rsidP="00F544B0">
      <w:pPr>
        <w:pStyle w:val="NormalWeb"/>
        <w:numPr>
          <w:ilvl w:val="0"/>
          <w:numId w:val="389"/>
        </w:numPr>
      </w:pPr>
      <w:r>
        <w:t xml:space="preserve">HDFS provides </w:t>
      </w:r>
      <w:r>
        <w:rPr>
          <w:rStyle w:val="Strong"/>
        </w:rPr>
        <w:t>scalable, fault-tolerant storage</w:t>
      </w:r>
      <w:r>
        <w:t xml:space="preserve"> for big data files.</w:t>
      </w:r>
    </w:p>
    <w:p w:rsidR="00741BDF" w:rsidRDefault="00741BDF" w:rsidP="00741BDF">
      <w:r>
        <w:pict>
          <v:rect id="_x0000_i2090"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3. Example Flow of Pig Script Execution</w:t>
      </w:r>
    </w:p>
    <w:p w:rsidR="00741BDF" w:rsidRDefault="00741BDF" w:rsidP="00741BDF">
      <w:pPr>
        <w:pStyle w:val="NormalWeb"/>
      </w:pPr>
      <w:r>
        <w:t>Suppose we have the following Pig script:</w:t>
      </w:r>
    </w:p>
    <w:p w:rsidR="00741BDF" w:rsidRDefault="00741BDF" w:rsidP="00741BDF">
      <w:pPr>
        <w:pStyle w:val="HTMLPreformatted"/>
      </w:pPr>
      <w:r>
        <w:t>pig</w:t>
      </w:r>
    </w:p>
    <w:p w:rsidR="00741BDF" w:rsidRDefault="00741BDF" w:rsidP="00741BDF">
      <w:pPr>
        <w:pStyle w:val="HTMLPreformatted"/>
      </w:pPr>
      <w:r>
        <w:t>CopyEdit</w:t>
      </w:r>
    </w:p>
    <w:p w:rsidR="00741BDF" w:rsidRDefault="00741BDF" w:rsidP="00741BDF">
      <w:pPr>
        <w:pStyle w:val="HTMLPreformatted"/>
        <w:rPr>
          <w:rStyle w:val="HTMLCode"/>
        </w:rPr>
      </w:pPr>
      <w:r>
        <w:rPr>
          <w:rStyle w:val="HTMLCode"/>
        </w:rPr>
        <w:t>data = LOAD 'hdfs:/sales.csv' USING PigStorage(',') AS (id:int, amount:float);</w:t>
      </w:r>
    </w:p>
    <w:p w:rsidR="00741BDF" w:rsidRDefault="00741BDF" w:rsidP="00741BDF">
      <w:pPr>
        <w:pStyle w:val="HTMLPreformatted"/>
        <w:rPr>
          <w:rStyle w:val="HTMLCode"/>
        </w:rPr>
      </w:pPr>
      <w:r>
        <w:rPr>
          <w:rStyle w:val="HTMLCode"/>
        </w:rPr>
        <w:t>high_sales = FILTER data BY amount &gt; 1000;</w:t>
      </w:r>
    </w:p>
    <w:p w:rsidR="00741BDF" w:rsidRDefault="00741BDF" w:rsidP="00741BDF">
      <w:pPr>
        <w:pStyle w:val="HTMLPreformatted"/>
        <w:rPr>
          <w:rStyle w:val="HTMLCode"/>
        </w:rPr>
      </w:pPr>
      <w:r>
        <w:rPr>
          <w:rStyle w:val="HTMLCode"/>
        </w:rPr>
        <w:t>grouped = GROUP high_sales BY id;</w:t>
      </w:r>
    </w:p>
    <w:p w:rsidR="00741BDF" w:rsidRDefault="00741BDF" w:rsidP="00741BDF">
      <w:pPr>
        <w:pStyle w:val="HTMLPreformatted"/>
        <w:rPr>
          <w:rStyle w:val="HTMLCode"/>
        </w:rPr>
      </w:pPr>
      <w:r>
        <w:rPr>
          <w:rStyle w:val="HTMLCode"/>
        </w:rPr>
        <w:t>result = FOREACH grouped GENERATE group, COUNT(high_sales);</w:t>
      </w:r>
    </w:p>
    <w:p w:rsidR="00741BDF" w:rsidRDefault="00741BDF" w:rsidP="00741BDF">
      <w:pPr>
        <w:pStyle w:val="HTMLPreformatted"/>
        <w:rPr>
          <w:rStyle w:val="HTMLCode"/>
        </w:rPr>
      </w:pPr>
      <w:r>
        <w:rPr>
          <w:rStyle w:val="HTMLCode"/>
        </w:rPr>
        <w:t>DUMP result;</w:t>
      </w:r>
    </w:p>
    <w:p w:rsidR="00741BDF" w:rsidRDefault="00741BDF" w:rsidP="00741BDF">
      <w:pPr>
        <w:pStyle w:val="NormalWeb"/>
      </w:pPr>
      <w:r>
        <w:lastRenderedPageBreak/>
        <w:t>Execution Process:</w:t>
      </w:r>
    </w:p>
    <w:p w:rsidR="00741BDF" w:rsidRDefault="00741BDF" w:rsidP="00F544B0">
      <w:pPr>
        <w:pStyle w:val="NormalWeb"/>
        <w:numPr>
          <w:ilvl w:val="0"/>
          <w:numId w:val="390"/>
        </w:numPr>
      </w:pPr>
      <w:r>
        <w:rPr>
          <w:rStyle w:val="Strong"/>
        </w:rPr>
        <w:t>User submits</w:t>
      </w:r>
      <w:r>
        <w:t xml:space="preserve"> this script using Grunt shell.</w:t>
      </w:r>
    </w:p>
    <w:p w:rsidR="00741BDF" w:rsidRDefault="00741BDF" w:rsidP="00F544B0">
      <w:pPr>
        <w:pStyle w:val="NormalWeb"/>
        <w:numPr>
          <w:ilvl w:val="0"/>
          <w:numId w:val="390"/>
        </w:numPr>
      </w:pPr>
      <w:r>
        <w:rPr>
          <w:rStyle w:val="Strong"/>
        </w:rPr>
        <w:t>Parser</w:t>
      </w:r>
      <w:r>
        <w:t xml:space="preserve"> checks and builds logical plan.</w:t>
      </w:r>
    </w:p>
    <w:p w:rsidR="00741BDF" w:rsidRDefault="00741BDF" w:rsidP="00F544B0">
      <w:pPr>
        <w:pStyle w:val="NormalWeb"/>
        <w:numPr>
          <w:ilvl w:val="0"/>
          <w:numId w:val="390"/>
        </w:numPr>
      </w:pPr>
      <w:r>
        <w:rPr>
          <w:rStyle w:val="Strong"/>
        </w:rPr>
        <w:t>Optimizer</w:t>
      </w:r>
      <w:r>
        <w:t xml:space="preserve"> enhances performance.</w:t>
      </w:r>
    </w:p>
    <w:p w:rsidR="00741BDF" w:rsidRDefault="00741BDF" w:rsidP="00F544B0">
      <w:pPr>
        <w:pStyle w:val="NormalWeb"/>
        <w:numPr>
          <w:ilvl w:val="0"/>
          <w:numId w:val="390"/>
        </w:numPr>
      </w:pPr>
      <w:r>
        <w:rPr>
          <w:rStyle w:val="Strong"/>
        </w:rPr>
        <w:t>Compiler</w:t>
      </w:r>
      <w:r>
        <w:t xml:space="preserve"> converts it to MapReduce jobs.</w:t>
      </w:r>
    </w:p>
    <w:p w:rsidR="00741BDF" w:rsidRDefault="00741BDF" w:rsidP="00F544B0">
      <w:pPr>
        <w:pStyle w:val="NormalWeb"/>
        <w:numPr>
          <w:ilvl w:val="0"/>
          <w:numId w:val="390"/>
        </w:numPr>
      </w:pPr>
      <w:r>
        <w:rPr>
          <w:rStyle w:val="Strong"/>
        </w:rPr>
        <w:t>Execution Engine</w:t>
      </w:r>
      <w:r>
        <w:t xml:space="preserve"> submits jobs to Hadoop.</w:t>
      </w:r>
    </w:p>
    <w:p w:rsidR="00741BDF" w:rsidRDefault="00741BDF" w:rsidP="00F544B0">
      <w:pPr>
        <w:pStyle w:val="NormalWeb"/>
        <w:numPr>
          <w:ilvl w:val="0"/>
          <w:numId w:val="390"/>
        </w:numPr>
      </w:pPr>
      <w:r>
        <w:t xml:space="preserve">Results are </w:t>
      </w:r>
      <w:r>
        <w:rPr>
          <w:rStyle w:val="Strong"/>
        </w:rPr>
        <w:t>stored back in HDFS</w:t>
      </w:r>
      <w:r>
        <w:t>.</w:t>
      </w:r>
    </w:p>
    <w:p w:rsidR="00741BDF" w:rsidRDefault="00741BDF" w:rsidP="00741BDF">
      <w:r>
        <w:pict>
          <v:rect id="_x0000_i2091"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4. Advantages of Apache Pig</w:t>
      </w:r>
      <w:r>
        <w:t xml:space="preserve"> </w:t>
      </w:r>
      <w:r>
        <w:rPr>
          <w:rStyle w:val="Emphasis"/>
        </w:rPr>
        <w:t>(1.5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2"/>
        <w:gridCol w:w="5574"/>
      </w:tblGrid>
      <w:tr w:rsidR="00741BDF" w:rsidTr="00741BDF">
        <w:trPr>
          <w:tblHeader/>
          <w:tblCellSpacing w:w="15" w:type="dxa"/>
        </w:trPr>
        <w:tc>
          <w:tcPr>
            <w:tcW w:w="0" w:type="auto"/>
            <w:vAlign w:val="center"/>
            <w:hideMark/>
          </w:tcPr>
          <w:p w:rsidR="00741BDF" w:rsidRDefault="00741BDF">
            <w:pPr>
              <w:jc w:val="center"/>
              <w:rPr>
                <w:b/>
                <w:bCs/>
              </w:rPr>
            </w:pPr>
            <w:r>
              <w:rPr>
                <w:b/>
                <w:bCs/>
              </w:rPr>
              <w:t>Advantage</w:t>
            </w:r>
          </w:p>
        </w:tc>
        <w:tc>
          <w:tcPr>
            <w:tcW w:w="0" w:type="auto"/>
            <w:vAlign w:val="center"/>
            <w:hideMark/>
          </w:tcPr>
          <w:p w:rsidR="00741BDF" w:rsidRDefault="00741BDF">
            <w:pPr>
              <w:jc w:val="center"/>
              <w:rPr>
                <w:b/>
                <w:bCs/>
              </w:rPr>
            </w:pPr>
            <w:r>
              <w:rPr>
                <w:b/>
                <w:bCs/>
              </w:rPr>
              <w:t>Description</w:t>
            </w:r>
          </w:p>
        </w:tc>
      </w:tr>
      <w:tr w:rsidR="00741BDF" w:rsidTr="00741BDF">
        <w:trPr>
          <w:tblCellSpacing w:w="15" w:type="dxa"/>
        </w:trPr>
        <w:tc>
          <w:tcPr>
            <w:tcW w:w="0" w:type="auto"/>
            <w:vAlign w:val="center"/>
            <w:hideMark/>
          </w:tcPr>
          <w:p w:rsidR="00741BDF" w:rsidRDefault="00741BDF">
            <w:r>
              <w:rPr>
                <w:rStyle w:val="Strong"/>
              </w:rPr>
              <w:t>Simplicity</w:t>
            </w:r>
          </w:p>
        </w:tc>
        <w:tc>
          <w:tcPr>
            <w:tcW w:w="0" w:type="auto"/>
            <w:vAlign w:val="center"/>
            <w:hideMark/>
          </w:tcPr>
          <w:p w:rsidR="00741BDF" w:rsidRDefault="00741BDF">
            <w:r>
              <w:t>Pig Latin is easier than Java-based MapReduce programs</w:t>
            </w:r>
          </w:p>
        </w:tc>
      </w:tr>
      <w:tr w:rsidR="00741BDF" w:rsidTr="00741BDF">
        <w:trPr>
          <w:tblCellSpacing w:w="15" w:type="dxa"/>
        </w:trPr>
        <w:tc>
          <w:tcPr>
            <w:tcW w:w="0" w:type="auto"/>
            <w:vAlign w:val="center"/>
            <w:hideMark/>
          </w:tcPr>
          <w:p w:rsidR="00741BDF" w:rsidRDefault="00741BDF">
            <w:r>
              <w:rPr>
                <w:rStyle w:val="Strong"/>
              </w:rPr>
              <w:t>Flexibility</w:t>
            </w:r>
          </w:p>
        </w:tc>
        <w:tc>
          <w:tcPr>
            <w:tcW w:w="0" w:type="auto"/>
            <w:vAlign w:val="center"/>
            <w:hideMark/>
          </w:tcPr>
          <w:p w:rsidR="00741BDF" w:rsidRDefault="00741BDF">
            <w:r>
              <w:t>Works with both structured and semi-structured data</w:t>
            </w:r>
          </w:p>
        </w:tc>
      </w:tr>
      <w:tr w:rsidR="00741BDF" w:rsidTr="00741BDF">
        <w:trPr>
          <w:tblCellSpacing w:w="15" w:type="dxa"/>
        </w:trPr>
        <w:tc>
          <w:tcPr>
            <w:tcW w:w="0" w:type="auto"/>
            <w:vAlign w:val="center"/>
            <w:hideMark/>
          </w:tcPr>
          <w:p w:rsidR="00741BDF" w:rsidRDefault="00741BDF">
            <w:r>
              <w:rPr>
                <w:rStyle w:val="Strong"/>
              </w:rPr>
              <w:t>Extensibility</w:t>
            </w:r>
          </w:p>
        </w:tc>
        <w:tc>
          <w:tcPr>
            <w:tcW w:w="0" w:type="auto"/>
            <w:vAlign w:val="center"/>
            <w:hideMark/>
          </w:tcPr>
          <w:p w:rsidR="00741BDF" w:rsidRDefault="00741BDF">
            <w:r>
              <w:t>Allows user-defined functions (UDFs) in Java, Python, etc.</w:t>
            </w:r>
          </w:p>
        </w:tc>
      </w:tr>
      <w:tr w:rsidR="00741BDF" w:rsidTr="00741BDF">
        <w:trPr>
          <w:tblCellSpacing w:w="15" w:type="dxa"/>
        </w:trPr>
        <w:tc>
          <w:tcPr>
            <w:tcW w:w="0" w:type="auto"/>
            <w:vAlign w:val="center"/>
            <w:hideMark/>
          </w:tcPr>
          <w:p w:rsidR="00741BDF" w:rsidRDefault="00741BDF">
            <w:r>
              <w:rPr>
                <w:rStyle w:val="Strong"/>
              </w:rPr>
              <w:t>Optimization</w:t>
            </w:r>
          </w:p>
        </w:tc>
        <w:tc>
          <w:tcPr>
            <w:tcW w:w="0" w:type="auto"/>
            <w:vAlign w:val="center"/>
            <w:hideMark/>
          </w:tcPr>
          <w:p w:rsidR="00741BDF" w:rsidRDefault="00741BDF">
            <w:r>
              <w:t>Automatically optimizes execution plan</w:t>
            </w:r>
          </w:p>
        </w:tc>
      </w:tr>
      <w:tr w:rsidR="00741BDF" w:rsidTr="00741BDF">
        <w:trPr>
          <w:tblCellSpacing w:w="15" w:type="dxa"/>
        </w:trPr>
        <w:tc>
          <w:tcPr>
            <w:tcW w:w="0" w:type="auto"/>
            <w:vAlign w:val="center"/>
            <w:hideMark/>
          </w:tcPr>
          <w:p w:rsidR="00741BDF" w:rsidRDefault="00741BDF">
            <w:r>
              <w:rPr>
                <w:rStyle w:val="Strong"/>
              </w:rPr>
              <w:t>Integration</w:t>
            </w:r>
          </w:p>
        </w:tc>
        <w:tc>
          <w:tcPr>
            <w:tcW w:w="0" w:type="auto"/>
            <w:vAlign w:val="center"/>
            <w:hideMark/>
          </w:tcPr>
          <w:p w:rsidR="00741BDF" w:rsidRDefault="00741BDF">
            <w:r>
              <w:t>Easily integrates with HDFS, Hive, and other Hadoop tools</w:t>
            </w:r>
          </w:p>
        </w:tc>
      </w:tr>
      <w:tr w:rsidR="00741BDF" w:rsidTr="00741BDF">
        <w:trPr>
          <w:tblCellSpacing w:w="15" w:type="dxa"/>
        </w:trPr>
        <w:tc>
          <w:tcPr>
            <w:tcW w:w="0" w:type="auto"/>
            <w:vAlign w:val="center"/>
            <w:hideMark/>
          </w:tcPr>
          <w:p w:rsidR="00741BDF" w:rsidRDefault="00741BDF">
            <w:r>
              <w:rPr>
                <w:rStyle w:val="Strong"/>
              </w:rPr>
              <w:t>Support for Complex Data Types</w:t>
            </w:r>
          </w:p>
        </w:tc>
        <w:tc>
          <w:tcPr>
            <w:tcW w:w="0" w:type="auto"/>
            <w:vAlign w:val="center"/>
            <w:hideMark/>
          </w:tcPr>
          <w:p w:rsidR="00741BDF" w:rsidRDefault="00741BDF">
            <w:r>
              <w:t>Supports tuples, bags, and maps (unlike plain SQL)</w:t>
            </w:r>
          </w:p>
        </w:tc>
      </w:tr>
    </w:tbl>
    <w:p w:rsidR="00741BDF" w:rsidRDefault="00741BDF" w:rsidP="00741BDF">
      <w:r>
        <w:pict>
          <v:rect id="_x0000_i2092"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5. Conclusion</w:t>
      </w:r>
    </w:p>
    <w:p w:rsidR="00741BDF" w:rsidRDefault="00741BDF" w:rsidP="00741BDF">
      <w:pPr>
        <w:pStyle w:val="NormalWeb"/>
      </w:pPr>
      <w:r>
        <w:t xml:space="preserve">Apache Pig's architecture is designed to </w:t>
      </w:r>
      <w:r>
        <w:rPr>
          <w:rStyle w:val="Strong"/>
        </w:rPr>
        <w:t>abstract the complexity of MapReduce</w:t>
      </w:r>
      <w:r>
        <w:t xml:space="preserve"> by providing a </w:t>
      </w:r>
      <w:r>
        <w:rPr>
          <w:rStyle w:val="Strong"/>
        </w:rPr>
        <w:t>simpler scripting interface (Pig Latin)</w:t>
      </w:r>
      <w:r>
        <w:t>. Through its components—</w:t>
      </w:r>
      <w:r>
        <w:rPr>
          <w:rStyle w:val="Strong"/>
        </w:rPr>
        <w:t>Parser, Optimizer, Compiler, and Execution Engine</w:t>
      </w:r>
      <w:r>
        <w:t xml:space="preserve">—Pig automates the conversion of high-level scripts into efficient </w:t>
      </w:r>
      <w:r>
        <w:rPr>
          <w:rStyle w:val="Strong"/>
        </w:rPr>
        <w:t>MapReduce jobs</w:t>
      </w:r>
      <w:r>
        <w:t xml:space="preserve"> that run on Hadoop and operate on </w:t>
      </w:r>
      <w:r>
        <w:rPr>
          <w:rStyle w:val="Strong"/>
        </w:rPr>
        <w:t>HDFS</w:t>
      </w:r>
      <w:r>
        <w:t>.</w:t>
      </w:r>
    </w:p>
    <w:p w:rsidR="00741BDF" w:rsidRDefault="00741BDF" w:rsidP="00741BDF">
      <w:pPr>
        <w:pStyle w:val="NormalWeb"/>
      </w:pPr>
      <w:r>
        <w:t xml:space="preserve">Pig is best suited for </w:t>
      </w:r>
      <w:r>
        <w:rPr>
          <w:rStyle w:val="Strong"/>
        </w:rPr>
        <w:t>ETL processes, data transformation, and analysis</w:t>
      </w:r>
      <w:r>
        <w:t xml:space="preserve"> in large-scale data environments.</w:t>
      </w:r>
    </w:p>
    <w:p w:rsidR="00741BDF" w:rsidRPr="00155696" w:rsidRDefault="00741BDF" w:rsidP="00155696">
      <w:pPr>
        <w:rPr>
          <w:b/>
          <w:color w:val="E97132" w:themeColor="accent2"/>
        </w:rPr>
      </w:pPr>
    </w:p>
    <w:p w:rsidR="00155696" w:rsidRDefault="00155696" w:rsidP="00155696">
      <w:pPr>
        <w:rPr>
          <w:b/>
          <w:color w:val="E97132" w:themeColor="accent2"/>
        </w:rPr>
      </w:pPr>
      <w:r w:rsidRPr="00155696">
        <w:rPr>
          <w:b/>
          <w:color w:val="E97132" w:themeColor="accent2"/>
        </w:rPr>
        <w:t xml:space="preserve">Q13. List the data visualization tools and discuss any four applications of data visualization along with the use of the suitable plot. [9] </w:t>
      </w:r>
    </w:p>
    <w:p w:rsidR="00741BDF" w:rsidRDefault="00741BDF" w:rsidP="00155696">
      <w:pPr>
        <w:rPr>
          <w:b/>
          <w:color w:val="E97132" w:themeColor="accent2"/>
        </w:rPr>
      </w:pPr>
      <w:r>
        <w:rPr>
          <w:b/>
          <w:color w:val="E97132" w:themeColor="accent2"/>
        </w:rPr>
        <w:t>=&gt;</w:t>
      </w:r>
    </w:p>
    <w:p w:rsidR="00741BDF" w:rsidRDefault="00741BDF" w:rsidP="00741BDF">
      <w:pPr>
        <w:pStyle w:val="Heading2"/>
      </w:pPr>
      <w:r>
        <w:rPr>
          <w:rFonts w:ascii="Segoe UI Symbol" w:hAnsi="Segoe UI Symbol" w:cs="Segoe UI Symbol"/>
        </w:rPr>
        <w:lastRenderedPageBreak/>
        <w:t>✅</w:t>
      </w:r>
      <w:r>
        <w:t xml:space="preserve"> </w:t>
      </w:r>
      <w:r>
        <w:rPr>
          <w:rStyle w:val="Strong"/>
          <w:b w:val="0"/>
          <w:bCs w:val="0"/>
        </w:rPr>
        <w:t>1. List of Data Visualization Tools</w:t>
      </w:r>
      <w:r>
        <w:t xml:space="preserve"> </w:t>
      </w:r>
      <w:r>
        <w:rPr>
          <w:rStyle w:val="Emphasis"/>
        </w:rPr>
        <w:t>(2 Marks)</w:t>
      </w:r>
    </w:p>
    <w:p w:rsidR="00741BDF" w:rsidRDefault="00741BDF" w:rsidP="00741BDF">
      <w:pPr>
        <w:pStyle w:val="NormalWeb"/>
      </w:pPr>
      <w:r>
        <w:t>Below are some widely used data visualization tools in both academic and industry settings: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8"/>
        <w:gridCol w:w="6828"/>
      </w:tblGrid>
      <w:tr w:rsidR="00741BDF" w:rsidTr="00741BDF">
        <w:trPr>
          <w:tblHeader/>
          <w:tblCellSpacing w:w="15" w:type="dxa"/>
        </w:trPr>
        <w:tc>
          <w:tcPr>
            <w:tcW w:w="0" w:type="auto"/>
            <w:vAlign w:val="center"/>
            <w:hideMark/>
          </w:tcPr>
          <w:p w:rsidR="00741BDF" w:rsidRDefault="00741BDF">
            <w:pPr>
              <w:jc w:val="center"/>
              <w:rPr>
                <w:b/>
                <w:bCs/>
              </w:rPr>
            </w:pPr>
            <w:r>
              <w:rPr>
                <w:rStyle w:val="Strong"/>
              </w:rPr>
              <w:t>Tool</w:t>
            </w:r>
          </w:p>
        </w:tc>
        <w:tc>
          <w:tcPr>
            <w:tcW w:w="0" w:type="auto"/>
            <w:vAlign w:val="center"/>
            <w:hideMark/>
          </w:tcPr>
          <w:p w:rsidR="00741BDF" w:rsidRDefault="00741BDF">
            <w:pPr>
              <w:jc w:val="center"/>
              <w:rPr>
                <w:b/>
                <w:bCs/>
              </w:rPr>
            </w:pPr>
            <w:r>
              <w:rPr>
                <w:rStyle w:val="Strong"/>
              </w:rPr>
              <w:t>Description</w:t>
            </w:r>
          </w:p>
        </w:tc>
      </w:tr>
      <w:tr w:rsidR="00741BDF" w:rsidTr="00741BDF">
        <w:trPr>
          <w:tblCellSpacing w:w="15" w:type="dxa"/>
        </w:trPr>
        <w:tc>
          <w:tcPr>
            <w:tcW w:w="0" w:type="auto"/>
            <w:vAlign w:val="center"/>
            <w:hideMark/>
          </w:tcPr>
          <w:p w:rsidR="00741BDF" w:rsidRDefault="00741BDF">
            <w:r>
              <w:rPr>
                <w:rStyle w:val="Strong"/>
              </w:rPr>
              <w:t>Tableau</w:t>
            </w:r>
          </w:p>
        </w:tc>
        <w:tc>
          <w:tcPr>
            <w:tcW w:w="0" w:type="auto"/>
            <w:vAlign w:val="center"/>
            <w:hideMark/>
          </w:tcPr>
          <w:p w:rsidR="00741BDF" w:rsidRDefault="00741BDF">
            <w:r>
              <w:t>Powerful, user-friendly drag-and-drop tool for building interactive dashboards.</w:t>
            </w:r>
          </w:p>
        </w:tc>
      </w:tr>
      <w:tr w:rsidR="00741BDF" w:rsidTr="00741BDF">
        <w:trPr>
          <w:tblCellSpacing w:w="15" w:type="dxa"/>
        </w:trPr>
        <w:tc>
          <w:tcPr>
            <w:tcW w:w="0" w:type="auto"/>
            <w:vAlign w:val="center"/>
            <w:hideMark/>
          </w:tcPr>
          <w:p w:rsidR="00741BDF" w:rsidRDefault="00741BDF">
            <w:r>
              <w:rPr>
                <w:rStyle w:val="Strong"/>
              </w:rPr>
              <w:t>Power BI</w:t>
            </w:r>
          </w:p>
        </w:tc>
        <w:tc>
          <w:tcPr>
            <w:tcW w:w="0" w:type="auto"/>
            <w:vAlign w:val="center"/>
            <w:hideMark/>
          </w:tcPr>
          <w:p w:rsidR="00741BDF" w:rsidRDefault="00741BDF">
            <w:r>
              <w:t>Microsoft’s business intelligence tool for visual analytics and real-time data.</w:t>
            </w:r>
          </w:p>
        </w:tc>
      </w:tr>
      <w:tr w:rsidR="00741BDF" w:rsidTr="00741BDF">
        <w:trPr>
          <w:tblCellSpacing w:w="15" w:type="dxa"/>
        </w:trPr>
        <w:tc>
          <w:tcPr>
            <w:tcW w:w="0" w:type="auto"/>
            <w:vAlign w:val="center"/>
            <w:hideMark/>
          </w:tcPr>
          <w:p w:rsidR="00741BDF" w:rsidRDefault="00741BDF">
            <w:r>
              <w:rPr>
                <w:rStyle w:val="Strong"/>
              </w:rPr>
              <w:t>Matplotlib</w:t>
            </w:r>
          </w:p>
        </w:tc>
        <w:tc>
          <w:tcPr>
            <w:tcW w:w="0" w:type="auto"/>
            <w:vAlign w:val="center"/>
            <w:hideMark/>
          </w:tcPr>
          <w:p w:rsidR="00741BDF" w:rsidRDefault="00741BDF">
            <w:r>
              <w:t>A core Python library for creating static 2D plots and graphs.</w:t>
            </w:r>
          </w:p>
        </w:tc>
      </w:tr>
      <w:tr w:rsidR="00741BDF" w:rsidTr="00741BDF">
        <w:trPr>
          <w:tblCellSpacing w:w="15" w:type="dxa"/>
        </w:trPr>
        <w:tc>
          <w:tcPr>
            <w:tcW w:w="0" w:type="auto"/>
            <w:vAlign w:val="center"/>
            <w:hideMark/>
          </w:tcPr>
          <w:p w:rsidR="00741BDF" w:rsidRDefault="00741BDF">
            <w:r>
              <w:rPr>
                <w:rStyle w:val="Strong"/>
              </w:rPr>
              <w:t>Seaborn</w:t>
            </w:r>
          </w:p>
        </w:tc>
        <w:tc>
          <w:tcPr>
            <w:tcW w:w="0" w:type="auto"/>
            <w:vAlign w:val="center"/>
            <w:hideMark/>
          </w:tcPr>
          <w:p w:rsidR="00741BDF" w:rsidRDefault="00741BDF">
            <w:r>
              <w:t>Built on Matplotlib, it provides enhanced statistical plotting functions.</w:t>
            </w:r>
          </w:p>
        </w:tc>
      </w:tr>
      <w:tr w:rsidR="00741BDF" w:rsidTr="00741BDF">
        <w:trPr>
          <w:tblCellSpacing w:w="15" w:type="dxa"/>
        </w:trPr>
        <w:tc>
          <w:tcPr>
            <w:tcW w:w="0" w:type="auto"/>
            <w:vAlign w:val="center"/>
            <w:hideMark/>
          </w:tcPr>
          <w:p w:rsidR="00741BDF" w:rsidRDefault="00741BDF">
            <w:r>
              <w:rPr>
                <w:rStyle w:val="Strong"/>
              </w:rPr>
              <w:t>Plotly</w:t>
            </w:r>
          </w:p>
        </w:tc>
        <w:tc>
          <w:tcPr>
            <w:tcW w:w="0" w:type="auto"/>
            <w:vAlign w:val="center"/>
            <w:hideMark/>
          </w:tcPr>
          <w:p w:rsidR="00741BDF" w:rsidRDefault="00741BDF">
            <w:r>
              <w:t>Used for creating interactive, web-ready visualizations in Python or JS.</w:t>
            </w:r>
          </w:p>
        </w:tc>
      </w:tr>
      <w:tr w:rsidR="00741BDF" w:rsidTr="00741BDF">
        <w:trPr>
          <w:tblCellSpacing w:w="15" w:type="dxa"/>
        </w:trPr>
        <w:tc>
          <w:tcPr>
            <w:tcW w:w="0" w:type="auto"/>
            <w:vAlign w:val="center"/>
            <w:hideMark/>
          </w:tcPr>
          <w:p w:rsidR="00741BDF" w:rsidRDefault="00741BDF">
            <w:r>
              <w:rPr>
                <w:rStyle w:val="Strong"/>
              </w:rPr>
              <w:t>ggplot2 (R)</w:t>
            </w:r>
          </w:p>
        </w:tc>
        <w:tc>
          <w:tcPr>
            <w:tcW w:w="0" w:type="auto"/>
            <w:vAlign w:val="center"/>
            <w:hideMark/>
          </w:tcPr>
          <w:p w:rsidR="00741BDF" w:rsidRDefault="00741BDF">
            <w:r>
              <w:t>Based on the Grammar of Graphics for advanced statistical plots in R.</w:t>
            </w:r>
          </w:p>
        </w:tc>
      </w:tr>
      <w:tr w:rsidR="00741BDF" w:rsidTr="00741BDF">
        <w:trPr>
          <w:tblCellSpacing w:w="15" w:type="dxa"/>
        </w:trPr>
        <w:tc>
          <w:tcPr>
            <w:tcW w:w="0" w:type="auto"/>
            <w:vAlign w:val="center"/>
            <w:hideMark/>
          </w:tcPr>
          <w:p w:rsidR="00741BDF" w:rsidRDefault="00741BDF">
            <w:r>
              <w:rPr>
                <w:rStyle w:val="Strong"/>
              </w:rPr>
              <w:t>QlikView/Qlik Sense</w:t>
            </w:r>
          </w:p>
        </w:tc>
        <w:tc>
          <w:tcPr>
            <w:tcW w:w="0" w:type="auto"/>
            <w:vAlign w:val="center"/>
            <w:hideMark/>
          </w:tcPr>
          <w:p w:rsidR="00741BDF" w:rsidRDefault="00741BDF">
            <w:r>
              <w:t>Self-service BI tools with dashboarding and analytics features.</w:t>
            </w:r>
          </w:p>
        </w:tc>
      </w:tr>
      <w:tr w:rsidR="00741BDF" w:rsidTr="00741BDF">
        <w:trPr>
          <w:tblCellSpacing w:w="15" w:type="dxa"/>
        </w:trPr>
        <w:tc>
          <w:tcPr>
            <w:tcW w:w="0" w:type="auto"/>
            <w:vAlign w:val="center"/>
            <w:hideMark/>
          </w:tcPr>
          <w:p w:rsidR="00741BDF" w:rsidRDefault="00741BDF">
            <w:r>
              <w:rPr>
                <w:rStyle w:val="Strong"/>
              </w:rPr>
              <w:t>Google Data Studio</w:t>
            </w:r>
          </w:p>
        </w:tc>
        <w:tc>
          <w:tcPr>
            <w:tcW w:w="0" w:type="auto"/>
            <w:vAlign w:val="center"/>
            <w:hideMark/>
          </w:tcPr>
          <w:p w:rsidR="00741BDF" w:rsidRDefault="00741BDF">
            <w:r>
              <w:t>Free online tool for creating dynamic, shareable dashboards.</w:t>
            </w:r>
          </w:p>
        </w:tc>
      </w:tr>
    </w:tbl>
    <w:p w:rsidR="00741BDF" w:rsidRDefault="00741BDF" w:rsidP="00741BDF">
      <w:r>
        <w:pict>
          <v:rect id="_x0000_i2104"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2. Applications of Data Visualization with Suitable Plot Types</w:t>
      </w:r>
      <w:r>
        <w:t xml:space="preserve"> </w:t>
      </w:r>
      <w:r>
        <w:rPr>
          <w:rStyle w:val="Emphasis"/>
        </w:rPr>
        <w:t>(6 Marks)</w:t>
      </w:r>
    </w:p>
    <w:p w:rsidR="00741BDF" w:rsidRDefault="00741BDF" w:rsidP="00741BDF">
      <w:pPr>
        <w:pStyle w:val="NormalWeb"/>
      </w:pPr>
      <w:r>
        <w:t>Here are four key real-world applications of data visualization with matching plots:</w:t>
      </w:r>
    </w:p>
    <w:p w:rsidR="00741BDF" w:rsidRDefault="00741BDF" w:rsidP="00741BDF">
      <w:r>
        <w:pict>
          <v:rect id="_x0000_i2105"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A. Business Analytics – Sales Performance Monitoring</w:t>
      </w:r>
    </w:p>
    <w:p w:rsidR="00741BDF" w:rsidRDefault="00741BDF" w:rsidP="00741BDF">
      <w:pPr>
        <w:pStyle w:val="NormalWeb"/>
      </w:pPr>
      <w:r>
        <w:rPr>
          <w:rStyle w:val="Strong"/>
        </w:rPr>
        <w:t>Use Case:</w:t>
      </w:r>
      <w:r>
        <w:t xml:space="preserve"> Analyzing regional sales or monthly revenue trends.</w:t>
      </w:r>
      <w:r>
        <w:br/>
      </w:r>
      <w:r>
        <w:rPr>
          <w:rStyle w:val="Strong"/>
        </w:rPr>
        <w:t>Suitable Plot:</w:t>
      </w:r>
      <w:r>
        <w:t xml:space="preserve"> </w:t>
      </w:r>
      <w:r>
        <w:rPr>
          <w:rStyle w:val="Strong"/>
        </w:rPr>
        <w:t>Bar Chart</w:t>
      </w:r>
      <w:r>
        <w:t xml:space="preserve"> or </w:t>
      </w:r>
      <w:r>
        <w:rPr>
          <w:rStyle w:val="Strong"/>
        </w:rPr>
        <w:t>Line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gridCol w:w="3353"/>
      </w:tblGrid>
      <w:tr w:rsidR="00741BDF" w:rsidTr="00741BDF">
        <w:trPr>
          <w:tblHeader/>
          <w:tblCellSpacing w:w="15" w:type="dxa"/>
        </w:trPr>
        <w:tc>
          <w:tcPr>
            <w:tcW w:w="0" w:type="auto"/>
            <w:vAlign w:val="center"/>
            <w:hideMark/>
          </w:tcPr>
          <w:p w:rsidR="00741BDF" w:rsidRDefault="00741BDF">
            <w:pPr>
              <w:jc w:val="center"/>
              <w:rPr>
                <w:b/>
                <w:bCs/>
              </w:rPr>
            </w:pPr>
            <w:r>
              <w:rPr>
                <w:b/>
                <w:bCs/>
              </w:rPr>
              <w:t>Chart Type</w:t>
            </w:r>
          </w:p>
        </w:tc>
        <w:tc>
          <w:tcPr>
            <w:tcW w:w="0" w:type="auto"/>
            <w:vAlign w:val="center"/>
            <w:hideMark/>
          </w:tcPr>
          <w:p w:rsidR="00741BDF" w:rsidRDefault="00741BDF">
            <w:pPr>
              <w:jc w:val="center"/>
              <w:rPr>
                <w:b/>
                <w:bCs/>
              </w:rPr>
            </w:pPr>
            <w:r>
              <w:rPr>
                <w:b/>
                <w:bCs/>
              </w:rPr>
              <w:t>Use Case</w:t>
            </w:r>
          </w:p>
        </w:tc>
      </w:tr>
      <w:tr w:rsidR="00741BDF" w:rsidTr="00741BDF">
        <w:trPr>
          <w:tblCellSpacing w:w="15" w:type="dxa"/>
        </w:trPr>
        <w:tc>
          <w:tcPr>
            <w:tcW w:w="0" w:type="auto"/>
            <w:vAlign w:val="center"/>
            <w:hideMark/>
          </w:tcPr>
          <w:p w:rsidR="00741BDF" w:rsidRDefault="00741BDF">
            <w:r>
              <w:t>Bar Chart</w:t>
            </w:r>
          </w:p>
        </w:tc>
        <w:tc>
          <w:tcPr>
            <w:tcW w:w="0" w:type="auto"/>
            <w:vAlign w:val="center"/>
            <w:hideMark/>
          </w:tcPr>
          <w:p w:rsidR="00741BDF" w:rsidRDefault="00741BDF">
            <w:r>
              <w:t>Compare sales by region</w:t>
            </w:r>
          </w:p>
        </w:tc>
      </w:tr>
      <w:tr w:rsidR="00741BDF" w:rsidTr="00741BDF">
        <w:trPr>
          <w:tblCellSpacing w:w="15" w:type="dxa"/>
        </w:trPr>
        <w:tc>
          <w:tcPr>
            <w:tcW w:w="0" w:type="auto"/>
            <w:vAlign w:val="center"/>
            <w:hideMark/>
          </w:tcPr>
          <w:p w:rsidR="00741BDF" w:rsidRDefault="00741BDF">
            <w:r>
              <w:t>Line Chart</w:t>
            </w:r>
          </w:p>
        </w:tc>
        <w:tc>
          <w:tcPr>
            <w:tcW w:w="0" w:type="auto"/>
            <w:vAlign w:val="center"/>
            <w:hideMark/>
          </w:tcPr>
          <w:p w:rsidR="00741BDF" w:rsidRDefault="00741BDF">
            <w:r>
              <w:t>Visualize sales growth monthly</w:t>
            </w:r>
          </w:p>
        </w:tc>
      </w:tr>
    </w:tbl>
    <w:p w:rsidR="00741BDF" w:rsidRDefault="00741BDF" w:rsidP="00741BDF">
      <w:pPr>
        <w:pStyle w:val="NormalWeb"/>
      </w:pPr>
      <w:r>
        <w:rPr>
          <w:rFonts w:ascii="Segoe UI Symbol" w:hAnsi="Segoe UI Symbol" w:cs="Segoe UI Symbol"/>
        </w:rPr>
        <w:lastRenderedPageBreak/>
        <w:t>📌</w:t>
      </w:r>
      <w:r>
        <w:t xml:space="preserve"> </w:t>
      </w:r>
      <w:r>
        <w:rPr>
          <w:rStyle w:val="Strong"/>
        </w:rPr>
        <w:t>Bar Chart Example (Python/Matplotlib)</w:t>
      </w:r>
    </w:p>
    <w:p w:rsidR="00741BDF" w:rsidRDefault="00741BDF" w:rsidP="00741BDF">
      <w:pPr>
        <w:pStyle w:val="HTMLPreformatted"/>
      </w:pPr>
      <w:r>
        <w:t>python</w:t>
      </w:r>
    </w:p>
    <w:p w:rsidR="00741BDF" w:rsidRDefault="00741BDF" w:rsidP="00741BDF">
      <w:pPr>
        <w:pStyle w:val="HTMLPreformatted"/>
      </w:pPr>
      <w:r>
        <w:t>CopyEdit</w:t>
      </w:r>
    </w:p>
    <w:p w:rsidR="00741BDF" w:rsidRDefault="00741BDF" w:rsidP="00741BDF">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741BDF" w:rsidRDefault="00741BDF" w:rsidP="00741BDF">
      <w:pPr>
        <w:pStyle w:val="HTMLPreformatted"/>
        <w:rPr>
          <w:rStyle w:val="HTMLCode"/>
        </w:rPr>
      </w:pPr>
      <w:r>
        <w:rPr>
          <w:rStyle w:val="HTMLCode"/>
        </w:rPr>
        <w:t>regions = [</w:t>
      </w:r>
      <w:r>
        <w:rPr>
          <w:rStyle w:val="hljs-string"/>
        </w:rPr>
        <w:t>'North'</w:t>
      </w:r>
      <w:r>
        <w:rPr>
          <w:rStyle w:val="HTMLCode"/>
        </w:rPr>
        <w:t xml:space="preserve">, </w:t>
      </w:r>
      <w:r>
        <w:rPr>
          <w:rStyle w:val="hljs-string"/>
        </w:rPr>
        <w:t>'South'</w:t>
      </w:r>
      <w:r>
        <w:rPr>
          <w:rStyle w:val="HTMLCode"/>
        </w:rPr>
        <w:t xml:space="preserve">, </w:t>
      </w:r>
      <w:r>
        <w:rPr>
          <w:rStyle w:val="hljs-string"/>
        </w:rPr>
        <w:t>'East'</w:t>
      </w:r>
      <w:r>
        <w:rPr>
          <w:rStyle w:val="HTMLCode"/>
        </w:rPr>
        <w:t xml:space="preserve">, </w:t>
      </w:r>
      <w:r>
        <w:rPr>
          <w:rStyle w:val="hljs-string"/>
        </w:rPr>
        <w:t>'West'</w:t>
      </w:r>
      <w:r>
        <w:rPr>
          <w:rStyle w:val="HTMLCode"/>
        </w:rPr>
        <w:t>]</w:t>
      </w:r>
    </w:p>
    <w:p w:rsidR="00741BDF" w:rsidRDefault="00741BDF" w:rsidP="00741BDF">
      <w:pPr>
        <w:pStyle w:val="HTMLPreformatted"/>
        <w:rPr>
          <w:rStyle w:val="HTMLCode"/>
        </w:rPr>
      </w:pPr>
      <w:r>
        <w:rPr>
          <w:rStyle w:val="HTMLCode"/>
        </w:rPr>
        <w:t>sales = [</w:t>
      </w:r>
      <w:r>
        <w:rPr>
          <w:rStyle w:val="hljs-number"/>
        </w:rPr>
        <w:t>12000</w:t>
      </w:r>
      <w:r>
        <w:rPr>
          <w:rStyle w:val="HTMLCode"/>
        </w:rPr>
        <w:t xml:space="preserve">, </w:t>
      </w:r>
      <w:r>
        <w:rPr>
          <w:rStyle w:val="hljs-number"/>
        </w:rPr>
        <w:t>18000</w:t>
      </w:r>
      <w:r>
        <w:rPr>
          <w:rStyle w:val="HTMLCode"/>
        </w:rPr>
        <w:t xml:space="preserve">, </w:t>
      </w:r>
      <w:r>
        <w:rPr>
          <w:rStyle w:val="hljs-number"/>
        </w:rPr>
        <w:t>15000</w:t>
      </w:r>
      <w:r>
        <w:rPr>
          <w:rStyle w:val="HTMLCode"/>
        </w:rPr>
        <w:t xml:space="preserve">, </w:t>
      </w:r>
      <w:r>
        <w:rPr>
          <w:rStyle w:val="hljs-number"/>
        </w:rPr>
        <w:t>13000</w:t>
      </w:r>
      <w:r>
        <w:rPr>
          <w:rStyle w:val="HTMLCode"/>
        </w:rPr>
        <w:t>]</w:t>
      </w:r>
    </w:p>
    <w:p w:rsidR="00741BDF" w:rsidRDefault="00741BDF" w:rsidP="00741BDF">
      <w:pPr>
        <w:pStyle w:val="HTMLPreformatted"/>
        <w:rPr>
          <w:rStyle w:val="HTMLCode"/>
        </w:rPr>
      </w:pPr>
      <w:r>
        <w:rPr>
          <w:rStyle w:val="HTMLCode"/>
        </w:rPr>
        <w:t>plt.bar(regions, sales, color=</w:t>
      </w:r>
      <w:r>
        <w:rPr>
          <w:rStyle w:val="hljs-string"/>
        </w:rPr>
        <w:t>'skyblue'</w:t>
      </w:r>
      <w:r>
        <w:rPr>
          <w:rStyle w:val="HTMLCode"/>
        </w:rPr>
        <w:t>)</w:t>
      </w:r>
    </w:p>
    <w:p w:rsidR="00741BDF" w:rsidRDefault="00741BDF" w:rsidP="00741BDF">
      <w:pPr>
        <w:pStyle w:val="HTMLPreformatted"/>
        <w:rPr>
          <w:rStyle w:val="HTMLCode"/>
        </w:rPr>
      </w:pPr>
      <w:r>
        <w:rPr>
          <w:rStyle w:val="HTMLCode"/>
        </w:rPr>
        <w:t>plt.title(</w:t>
      </w:r>
      <w:r>
        <w:rPr>
          <w:rStyle w:val="hljs-string"/>
        </w:rPr>
        <w:t>'Sales by Region'</w:t>
      </w:r>
      <w:r>
        <w:rPr>
          <w:rStyle w:val="HTMLCode"/>
        </w:rPr>
        <w:t>)</w:t>
      </w:r>
    </w:p>
    <w:p w:rsidR="00741BDF" w:rsidRDefault="00741BDF" w:rsidP="00741BDF">
      <w:pPr>
        <w:pStyle w:val="HTMLPreformatted"/>
        <w:rPr>
          <w:rStyle w:val="HTMLCode"/>
        </w:rPr>
      </w:pPr>
      <w:r>
        <w:rPr>
          <w:rStyle w:val="HTMLCode"/>
        </w:rPr>
        <w:t>plt.show()</w:t>
      </w:r>
    </w:p>
    <w:p w:rsidR="00741BDF" w:rsidRDefault="00741BDF" w:rsidP="00741BDF">
      <w:r>
        <w:pict>
          <v:rect id="_x0000_i2106"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B. Healthcare – Patient Vital Sign Analysis</w:t>
      </w:r>
    </w:p>
    <w:p w:rsidR="00741BDF" w:rsidRDefault="00741BDF" w:rsidP="00741BDF">
      <w:pPr>
        <w:pStyle w:val="NormalWeb"/>
      </w:pPr>
      <w:r>
        <w:rPr>
          <w:rStyle w:val="Strong"/>
        </w:rPr>
        <w:t>Use Case:</w:t>
      </w:r>
      <w:r>
        <w:t xml:space="preserve"> Analyze spread and detect abnormal values in heart rate or blood pressure readings.</w:t>
      </w:r>
      <w:r>
        <w:br/>
      </w:r>
      <w:r>
        <w:rPr>
          <w:rStyle w:val="Strong"/>
        </w:rPr>
        <w:t>Suitable Plot:</w:t>
      </w:r>
      <w:r>
        <w:t xml:space="preserve"> </w:t>
      </w:r>
      <w:r>
        <w:rPr>
          <w:rStyle w:val="Strong"/>
        </w:rPr>
        <w:t>Box Plot</w:t>
      </w:r>
    </w:p>
    <w:p w:rsidR="00741BDF" w:rsidRDefault="00741BDF" w:rsidP="00741BDF">
      <w:pPr>
        <w:pStyle w:val="NormalWeb"/>
      </w:pPr>
      <w:r>
        <w:rPr>
          <w:rFonts w:ascii="Segoe UI Symbol" w:hAnsi="Segoe UI Symbol" w:cs="Segoe UI Symbol"/>
        </w:rPr>
        <w:t>📌</w:t>
      </w:r>
      <w:r>
        <w:t xml:space="preserve"> </w:t>
      </w:r>
      <w:r>
        <w:rPr>
          <w:rStyle w:val="Strong"/>
        </w:rPr>
        <w:t>Box Plot Usage:</w:t>
      </w:r>
    </w:p>
    <w:p w:rsidR="00741BDF" w:rsidRDefault="00741BDF" w:rsidP="00F544B0">
      <w:pPr>
        <w:pStyle w:val="NormalWeb"/>
        <w:numPr>
          <w:ilvl w:val="0"/>
          <w:numId w:val="391"/>
        </w:numPr>
      </w:pPr>
      <w:r>
        <w:t>Shows median, quartiles, and outliers</w:t>
      </w:r>
    </w:p>
    <w:p w:rsidR="00741BDF" w:rsidRDefault="00741BDF" w:rsidP="00F544B0">
      <w:pPr>
        <w:pStyle w:val="NormalWeb"/>
        <w:numPr>
          <w:ilvl w:val="0"/>
          <w:numId w:val="391"/>
        </w:numPr>
      </w:pPr>
      <w:r>
        <w:t>Useful for identifying critical patient conditions</w:t>
      </w:r>
    </w:p>
    <w:p w:rsidR="00741BDF" w:rsidRDefault="00741BDF" w:rsidP="00741BDF">
      <w:r>
        <w:pict>
          <v:rect id="_x0000_i2107"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C. Financial Analytics – Stock Market Trends</w:t>
      </w:r>
    </w:p>
    <w:p w:rsidR="00741BDF" w:rsidRDefault="00741BDF" w:rsidP="00741BDF">
      <w:pPr>
        <w:pStyle w:val="NormalWeb"/>
      </w:pPr>
      <w:r>
        <w:rPr>
          <w:rStyle w:val="Strong"/>
        </w:rPr>
        <w:t>Use Case:</w:t>
      </w:r>
      <w:r>
        <w:t xml:space="preserve"> Monitoring daily/weekly stock price changes.</w:t>
      </w:r>
      <w:r>
        <w:br/>
      </w:r>
      <w:r>
        <w:rPr>
          <w:rStyle w:val="Strong"/>
        </w:rPr>
        <w:t>Suitable Plot:</w:t>
      </w:r>
      <w:r>
        <w:t xml:space="preserve"> </w:t>
      </w:r>
      <w:r>
        <w:rPr>
          <w:rStyle w:val="Strong"/>
        </w:rPr>
        <w:t>Line Chart</w:t>
      </w:r>
    </w:p>
    <w:p w:rsidR="00741BDF" w:rsidRDefault="00741BDF" w:rsidP="00741BDF">
      <w:pPr>
        <w:pStyle w:val="NormalWeb"/>
      </w:pPr>
      <w:r>
        <w:rPr>
          <w:rFonts w:ascii="Segoe UI Symbol" w:hAnsi="Segoe UI Symbol" w:cs="Segoe UI Symbol"/>
        </w:rPr>
        <w:t>📌</w:t>
      </w:r>
      <w:r>
        <w:t xml:space="preserve"> </w:t>
      </w:r>
      <w:r>
        <w:rPr>
          <w:rStyle w:val="Strong"/>
        </w:rPr>
        <w:t>Line Chart Usage:</w:t>
      </w:r>
    </w:p>
    <w:p w:rsidR="00741BDF" w:rsidRDefault="00741BDF" w:rsidP="00F544B0">
      <w:pPr>
        <w:pStyle w:val="NormalWeb"/>
        <w:numPr>
          <w:ilvl w:val="0"/>
          <w:numId w:val="392"/>
        </w:numPr>
      </w:pPr>
      <w:r>
        <w:t>Clearly shows trends over time</w:t>
      </w:r>
    </w:p>
    <w:p w:rsidR="00741BDF" w:rsidRDefault="00741BDF" w:rsidP="00F544B0">
      <w:pPr>
        <w:pStyle w:val="NormalWeb"/>
        <w:numPr>
          <w:ilvl w:val="0"/>
          <w:numId w:val="392"/>
        </w:numPr>
      </w:pPr>
      <w:r>
        <w:t>Helps in forecasting and pattern recognition</w:t>
      </w:r>
    </w:p>
    <w:p w:rsidR="00741BDF" w:rsidRDefault="00741BDF" w:rsidP="00741BDF">
      <w:r>
        <w:pict>
          <v:rect id="_x0000_i2108" style="width:0;height:1.5pt" o:hralign="center" o:hrstd="t" o:hr="t" fillcolor="#a0a0a0" stroked="f"/>
        </w:pict>
      </w:r>
    </w:p>
    <w:p w:rsidR="00741BDF" w:rsidRDefault="00741BDF" w:rsidP="00741BDF">
      <w:pPr>
        <w:pStyle w:val="Heading3"/>
      </w:pPr>
      <w:r>
        <w:rPr>
          <w:rFonts w:ascii="Segoe UI Symbol" w:hAnsi="Segoe UI Symbol" w:cs="Segoe UI Symbol"/>
        </w:rPr>
        <w:t>🔹</w:t>
      </w:r>
      <w:r>
        <w:t xml:space="preserve"> </w:t>
      </w:r>
      <w:r>
        <w:rPr>
          <w:rStyle w:val="Strong"/>
          <w:b/>
          <w:bCs/>
        </w:rPr>
        <w:t>D. Data Science – Feature Relationships and Correlation</w:t>
      </w:r>
    </w:p>
    <w:p w:rsidR="00741BDF" w:rsidRDefault="00741BDF" w:rsidP="00741BDF">
      <w:pPr>
        <w:pStyle w:val="NormalWeb"/>
      </w:pPr>
      <w:r>
        <w:rPr>
          <w:rStyle w:val="Strong"/>
        </w:rPr>
        <w:t>Use Case:</w:t>
      </w:r>
      <w:r>
        <w:t xml:space="preserve"> Visualize the relationship between numerical features in datasets.</w:t>
      </w:r>
      <w:r>
        <w:br/>
      </w:r>
      <w:r>
        <w:rPr>
          <w:rStyle w:val="Strong"/>
        </w:rPr>
        <w:t>Suitable Plot:</w:t>
      </w:r>
      <w:r>
        <w:t xml:space="preserve"> </w:t>
      </w:r>
      <w:r>
        <w:rPr>
          <w:rStyle w:val="Strong"/>
        </w:rPr>
        <w:t>Scatter Plot</w:t>
      </w:r>
      <w:r>
        <w:t xml:space="preserve"> or </w:t>
      </w:r>
      <w:r>
        <w:rPr>
          <w:rStyle w:val="Strong"/>
        </w:rPr>
        <w:t>Heatmap</w:t>
      </w:r>
    </w:p>
    <w:p w:rsidR="00741BDF" w:rsidRDefault="00741BDF" w:rsidP="00741BDF">
      <w:pPr>
        <w:pStyle w:val="NormalWeb"/>
      </w:pPr>
      <w:r>
        <w:rPr>
          <w:rFonts w:ascii="Segoe UI Symbol" w:hAnsi="Segoe UI Symbol" w:cs="Segoe UI Symbol"/>
        </w:rPr>
        <w:t>📌</w:t>
      </w:r>
      <w:r>
        <w:t xml:space="preserve"> </w:t>
      </w:r>
      <w:r>
        <w:rPr>
          <w:rStyle w:val="Strong"/>
        </w:rPr>
        <w:t>Scatter Plot Example (Seaborn):</w:t>
      </w:r>
    </w:p>
    <w:p w:rsidR="00741BDF" w:rsidRDefault="00741BDF" w:rsidP="00741BDF">
      <w:pPr>
        <w:pStyle w:val="HTMLPreformatted"/>
      </w:pPr>
      <w:r>
        <w:t>python</w:t>
      </w:r>
    </w:p>
    <w:p w:rsidR="00741BDF" w:rsidRDefault="00741BDF" w:rsidP="00741BDF">
      <w:pPr>
        <w:pStyle w:val="HTMLPreformatted"/>
      </w:pPr>
      <w:r>
        <w:t>CopyEdit</w:t>
      </w:r>
    </w:p>
    <w:p w:rsidR="00741BDF" w:rsidRDefault="00741BDF" w:rsidP="00741BDF">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741BDF" w:rsidRDefault="00741BDF" w:rsidP="00741BDF">
      <w:pPr>
        <w:pStyle w:val="HTMLPreformatted"/>
        <w:rPr>
          <w:rStyle w:val="HTMLCode"/>
        </w:rPr>
      </w:pPr>
      <w:r>
        <w:rPr>
          <w:rStyle w:val="hljs-keyword"/>
          <w:rFonts w:eastAsiaTheme="majorEastAsia"/>
        </w:rPr>
        <w:t>from</w:t>
      </w:r>
      <w:r>
        <w:rPr>
          <w:rStyle w:val="HTMLCode"/>
        </w:rPr>
        <w:t xml:space="preserve"> sklearn.datasets </w:t>
      </w:r>
      <w:r>
        <w:rPr>
          <w:rStyle w:val="hljs-keyword"/>
          <w:rFonts w:eastAsiaTheme="majorEastAsia"/>
        </w:rPr>
        <w:t>import</w:t>
      </w:r>
      <w:r>
        <w:rPr>
          <w:rStyle w:val="HTMLCode"/>
        </w:rPr>
        <w:t xml:space="preserve"> load_iris</w:t>
      </w:r>
    </w:p>
    <w:p w:rsidR="00741BDF" w:rsidRDefault="00741BDF" w:rsidP="00741BDF">
      <w:pPr>
        <w:pStyle w:val="HTMLPreformatted"/>
        <w:rPr>
          <w:rStyle w:val="HTMLCode"/>
        </w:rPr>
      </w:pPr>
      <w:r>
        <w:rPr>
          <w:rStyle w:val="hljs-keyword"/>
          <w:rFonts w:eastAsiaTheme="majorEastAsia"/>
        </w:rPr>
        <w:t>import</w:t>
      </w:r>
      <w:r>
        <w:rPr>
          <w:rStyle w:val="HTMLCode"/>
        </w:rPr>
        <w:t xml:space="preserve"> pandas </w:t>
      </w:r>
      <w:r>
        <w:rPr>
          <w:rStyle w:val="hljs-keyword"/>
          <w:rFonts w:eastAsiaTheme="majorEastAsia"/>
        </w:rPr>
        <w:t>as</w:t>
      </w:r>
      <w:r>
        <w:rPr>
          <w:rStyle w:val="HTMLCode"/>
        </w:rPr>
        <w:t xml:space="preserve"> pd</w:t>
      </w:r>
    </w:p>
    <w:p w:rsidR="00741BDF" w:rsidRDefault="00741BDF" w:rsidP="00741BDF">
      <w:pPr>
        <w:pStyle w:val="HTMLPreformatted"/>
        <w:rPr>
          <w:rStyle w:val="HTMLCode"/>
        </w:rPr>
      </w:pPr>
    </w:p>
    <w:p w:rsidR="00741BDF" w:rsidRDefault="00741BDF" w:rsidP="00741BDF">
      <w:pPr>
        <w:pStyle w:val="HTMLPreformatted"/>
        <w:rPr>
          <w:rStyle w:val="HTMLCode"/>
        </w:rPr>
      </w:pPr>
      <w:r>
        <w:rPr>
          <w:rStyle w:val="HTMLCode"/>
        </w:rPr>
        <w:t>iris = load_iris()</w:t>
      </w:r>
    </w:p>
    <w:p w:rsidR="00741BDF" w:rsidRDefault="00741BDF" w:rsidP="00741BDF">
      <w:pPr>
        <w:pStyle w:val="HTMLPreformatted"/>
        <w:rPr>
          <w:rStyle w:val="HTMLCode"/>
        </w:rPr>
      </w:pPr>
      <w:r>
        <w:rPr>
          <w:rStyle w:val="HTMLCode"/>
        </w:rPr>
        <w:lastRenderedPageBreak/>
        <w:t>df = pd.DataFrame(data=iris.data, columns=iris.feature_names)</w:t>
      </w:r>
    </w:p>
    <w:p w:rsidR="00741BDF" w:rsidRDefault="00741BDF" w:rsidP="00741BDF">
      <w:pPr>
        <w:pStyle w:val="HTMLPreformatted"/>
        <w:rPr>
          <w:rStyle w:val="HTMLCode"/>
        </w:rPr>
      </w:pPr>
      <w:r>
        <w:rPr>
          <w:rStyle w:val="HTMLCode"/>
        </w:rPr>
        <w:t>sns.scatterplot(x=</w:t>
      </w:r>
      <w:r>
        <w:rPr>
          <w:rStyle w:val="hljs-string"/>
        </w:rPr>
        <w:t>'sepal length (cm)'</w:t>
      </w:r>
      <w:r>
        <w:rPr>
          <w:rStyle w:val="HTMLCode"/>
        </w:rPr>
        <w:t>, y=</w:t>
      </w:r>
      <w:r>
        <w:rPr>
          <w:rStyle w:val="hljs-string"/>
        </w:rPr>
        <w:t>'petal length (cm)'</w:t>
      </w:r>
      <w:r>
        <w:rPr>
          <w:rStyle w:val="HTMLCode"/>
        </w:rPr>
        <w:t>, data=df)</w:t>
      </w:r>
    </w:p>
    <w:p w:rsidR="00741BDF" w:rsidRDefault="00741BDF" w:rsidP="00741BDF">
      <w:pPr>
        <w:pStyle w:val="NormalWeb"/>
      </w:pPr>
      <w:r>
        <w:rPr>
          <w:rFonts w:ascii="Segoe UI Symbol" w:hAnsi="Segoe UI Symbol" w:cs="Segoe UI Symbol"/>
        </w:rPr>
        <w:t>📌</w:t>
      </w:r>
      <w:r>
        <w:t xml:space="preserve"> </w:t>
      </w:r>
      <w:r>
        <w:rPr>
          <w:rStyle w:val="Strong"/>
        </w:rPr>
        <w:t>Heatmap Usage:</w:t>
      </w:r>
    </w:p>
    <w:p w:rsidR="00741BDF" w:rsidRDefault="00741BDF" w:rsidP="00F544B0">
      <w:pPr>
        <w:pStyle w:val="NormalWeb"/>
        <w:numPr>
          <w:ilvl w:val="0"/>
          <w:numId w:val="393"/>
        </w:numPr>
      </w:pPr>
      <w:r>
        <w:t>Ideal for showing correlation matrices in machine learning.</w:t>
      </w:r>
    </w:p>
    <w:p w:rsidR="00741BDF" w:rsidRDefault="00741BDF" w:rsidP="00741BDF">
      <w:r>
        <w:pict>
          <v:rect id="_x0000_i2109" style="width:0;height:1.5pt" o:hralign="center" o:hrstd="t" o:hr="t" fillcolor="#a0a0a0" stroked="f"/>
        </w:pict>
      </w:r>
    </w:p>
    <w:p w:rsidR="00741BDF" w:rsidRDefault="00741BDF" w:rsidP="00741BDF">
      <w:pPr>
        <w:pStyle w:val="Heading2"/>
      </w:pPr>
      <w:r>
        <w:rPr>
          <w:rFonts w:ascii="Segoe UI Symbol" w:hAnsi="Segoe UI Symbol" w:cs="Segoe UI Symbol"/>
        </w:rPr>
        <w:t>✅</w:t>
      </w:r>
      <w:r>
        <w:t xml:space="preserve"> </w:t>
      </w:r>
      <w:r>
        <w:rPr>
          <w:rStyle w:val="Strong"/>
          <w:b w:val="0"/>
          <w:bCs w:val="0"/>
        </w:rPr>
        <w:t>3. Conclusion</w:t>
      </w:r>
      <w:r>
        <w:t xml:space="preserve"> </w:t>
      </w:r>
      <w:r>
        <w:rPr>
          <w:rStyle w:val="Emphasis"/>
        </w:rPr>
        <w:t>(1 Mark)</w:t>
      </w:r>
    </w:p>
    <w:p w:rsidR="00741BDF" w:rsidRDefault="00741BDF" w:rsidP="00741BDF">
      <w:pPr>
        <w:pStyle w:val="NormalWeb"/>
      </w:pPr>
      <w:r>
        <w:t xml:space="preserve">Data visualization is crucial for transforming raw data into meaningful visuals that support </w:t>
      </w:r>
      <w:r>
        <w:rPr>
          <w:rStyle w:val="Strong"/>
        </w:rPr>
        <w:t>insight discovery</w:t>
      </w:r>
      <w:r>
        <w:t xml:space="preserve">, </w:t>
      </w:r>
      <w:r>
        <w:rPr>
          <w:rStyle w:val="Strong"/>
        </w:rPr>
        <w:t>trend analysis</w:t>
      </w:r>
      <w:r>
        <w:t xml:space="preserve">, and </w:t>
      </w:r>
      <w:r>
        <w:rPr>
          <w:rStyle w:val="Strong"/>
        </w:rPr>
        <w:t>decision-making</w:t>
      </w:r>
      <w:r>
        <w:t xml:space="preserve">. Tools like </w:t>
      </w:r>
      <w:r>
        <w:rPr>
          <w:rStyle w:val="Strong"/>
        </w:rPr>
        <w:t>Tableau, Power BI, Matplotlib</w:t>
      </w:r>
      <w:r>
        <w:t xml:space="preserve">, and </w:t>
      </w:r>
      <w:r>
        <w:rPr>
          <w:rStyle w:val="Strong"/>
        </w:rPr>
        <w:t>Seaborn</w:t>
      </w:r>
      <w:r>
        <w:t xml:space="preserve"> enable users to generate </w:t>
      </w:r>
      <w:r>
        <w:rPr>
          <w:rStyle w:val="Strong"/>
        </w:rPr>
        <w:t>effective, clear, and interactive visuals</w:t>
      </w:r>
      <w:r>
        <w:t xml:space="preserve"> for various applications in business, healthcare, finance, and data science.</w:t>
      </w:r>
    </w:p>
    <w:p w:rsidR="00741BDF" w:rsidRDefault="00741BDF" w:rsidP="00155696">
      <w:pPr>
        <w:rPr>
          <w:b/>
          <w:color w:val="E97132" w:themeColor="accent2"/>
        </w:rPr>
      </w:pPr>
    </w:p>
    <w:p w:rsidR="00741BDF" w:rsidRPr="00155696" w:rsidRDefault="00741BDF" w:rsidP="00155696">
      <w:pPr>
        <w:rPr>
          <w:b/>
          <w:color w:val="E97132" w:themeColor="accent2"/>
        </w:rPr>
      </w:pPr>
    </w:p>
    <w:p w:rsidR="00155696" w:rsidRDefault="00155696" w:rsidP="00155696">
      <w:pPr>
        <w:rPr>
          <w:b/>
          <w:color w:val="E97132" w:themeColor="accent2"/>
        </w:rPr>
      </w:pPr>
      <w:r w:rsidRPr="00155696">
        <w:rPr>
          <w:b/>
          <w:color w:val="E97132" w:themeColor="accent2"/>
        </w:rPr>
        <w:t xml:space="preserve">Q14. List the challenges of data visualization explain the types of visualization with example. [9] </w:t>
      </w:r>
    </w:p>
    <w:p w:rsidR="000A78A3" w:rsidRDefault="000A78A3" w:rsidP="00155696">
      <w:pPr>
        <w:rPr>
          <w:b/>
          <w:color w:val="E97132" w:themeColor="accent2"/>
        </w:rPr>
      </w:pPr>
      <w:r>
        <w:rPr>
          <w:b/>
          <w:color w:val="E97132" w:themeColor="accent2"/>
        </w:rPr>
        <w:t>=&gt;</w:t>
      </w:r>
    </w:p>
    <w:p w:rsidR="000A78A3" w:rsidRDefault="000A78A3" w:rsidP="000A78A3">
      <w:pPr>
        <w:pStyle w:val="Heading2"/>
      </w:pPr>
      <w:r>
        <w:rPr>
          <w:rFonts w:ascii="Segoe UI Symbol" w:hAnsi="Segoe UI Symbol" w:cs="Segoe UI Symbol"/>
        </w:rPr>
        <w:t>✅</w:t>
      </w:r>
      <w:r>
        <w:t xml:space="preserve"> 1. What is Data Visualization?</w:t>
      </w:r>
    </w:p>
    <w:p w:rsidR="000A78A3" w:rsidRDefault="000A78A3" w:rsidP="000A78A3">
      <w:pPr>
        <w:pStyle w:val="NormalWeb"/>
      </w:pPr>
      <w:r>
        <w:t xml:space="preserve">Data visualization is the process of converting raw data into </w:t>
      </w:r>
      <w:r>
        <w:rPr>
          <w:rStyle w:val="Strong"/>
        </w:rPr>
        <w:t>graphical or pictorial formats</w:t>
      </w:r>
      <w:r>
        <w:t xml:space="preserve"> to make it easier to:</w:t>
      </w:r>
    </w:p>
    <w:p w:rsidR="000A78A3" w:rsidRDefault="000A78A3" w:rsidP="00F544B0">
      <w:pPr>
        <w:pStyle w:val="NormalWeb"/>
        <w:numPr>
          <w:ilvl w:val="0"/>
          <w:numId w:val="394"/>
        </w:numPr>
      </w:pPr>
      <w:r>
        <w:t>Understand trends</w:t>
      </w:r>
    </w:p>
    <w:p w:rsidR="000A78A3" w:rsidRDefault="000A78A3" w:rsidP="00F544B0">
      <w:pPr>
        <w:pStyle w:val="NormalWeb"/>
        <w:numPr>
          <w:ilvl w:val="0"/>
          <w:numId w:val="394"/>
        </w:numPr>
      </w:pPr>
      <w:r>
        <w:t>Spot outliers</w:t>
      </w:r>
    </w:p>
    <w:p w:rsidR="000A78A3" w:rsidRDefault="000A78A3" w:rsidP="00F544B0">
      <w:pPr>
        <w:pStyle w:val="NormalWeb"/>
        <w:numPr>
          <w:ilvl w:val="0"/>
          <w:numId w:val="394"/>
        </w:numPr>
      </w:pPr>
      <w:r>
        <w:t>Communicate insights clearly</w:t>
      </w:r>
    </w:p>
    <w:p w:rsidR="000A78A3" w:rsidRDefault="000A78A3" w:rsidP="000A78A3">
      <w:pPr>
        <w:pStyle w:val="NormalWeb"/>
      </w:pPr>
      <w:r>
        <w:t xml:space="preserve">It helps in decision-making by allowing stakeholders to </w:t>
      </w:r>
      <w:r>
        <w:rPr>
          <w:rStyle w:val="Strong"/>
        </w:rPr>
        <w:t>interpret complex datasets visually</w:t>
      </w:r>
      <w:r>
        <w:t>.</w:t>
      </w:r>
    </w:p>
    <w:p w:rsidR="000A78A3" w:rsidRDefault="000A78A3" w:rsidP="000A78A3">
      <w:r>
        <w:pict>
          <v:rect id="_x0000_i2116" style="width:0;height:1.5pt" o:hralign="center" o:hrstd="t" o:hr="t" fillcolor="#a0a0a0" stroked="f"/>
        </w:pict>
      </w:r>
    </w:p>
    <w:p w:rsidR="000A78A3" w:rsidRDefault="000A78A3" w:rsidP="000A78A3">
      <w:pPr>
        <w:pStyle w:val="Heading2"/>
      </w:pPr>
      <w:r>
        <w:rPr>
          <w:rFonts w:ascii="Segoe UI Symbol" w:hAnsi="Segoe UI Symbol" w:cs="Segoe UI Symbol"/>
        </w:rPr>
        <w:t>✅</w:t>
      </w:r>
      <w:r>
        <w:t xml:space="preserve"> 2. Challenges of Data Visualization </w:t>
      </w:r>
      <w:r>
        <w:rPr>
          <w:rStyle w:val="Emphasis"/>
        </w:rPr>
        <w:t>(3.5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3"/>
        <w:gridCol w:w="6213"/>
      </w:tblGrid>
      <w:tr w:rsidR="000A78A3" w:rsidTr="000A78A3">
        <w:trPr>
          <w:tblHeader/>
          <w:tblCellSpacing w:w="15" w:type="dxa"/>
        </w:trPr>
        <w:tc>
          <w:tcPr>
            <w:tcW w:w="0" w:type="auto"/>
            <w:vAlign w:val="center"/>
            <w:hideMark/>
          </w:tcPr>
          <w:p w:rsidR="000A78A3" w:rsidRDefault="000A78A3">
            <w:pPr>
              <w:jc w:val="center"/>
              <w:rPr>
                <w:b/>
                <w:bCs/>
              </w:rPr>
            </w:pPr>
            <w:r>
              <w:rPr>
                <w:rStyle w:val="Strong"/>
              </w:rPr>
              <w:t>Challenge</w:t>
            </w:r>
          </w:p>
        </w:tc>
        <w:tc>
          <w:tcPr>
            <w:tcW w:w="0" w:type="auto"/>
            <w:vAlign w:val="center"/>
            <w:hideMark/>
          </w:tcPr>
          <w:p w:rsidR="000A78A3" w:rsidRDefault="000A78A3">
            <w:pPr>
              <w:jc w:val="center"/>
              <w:rPr>
                <w:b/>
                <w:bCs/>
              </w:rPr>
            </w:pPr>
            <w:r>
              <w:rPr>
                <w:rStyle w:val="Strong"/>
              </w:rPr>
              <w:t>Explanation</w:t>
            </w:r>
          </w:p>
        </w:tc>
      </w:tr>
      <w:tr w:rsidR="000A78A3" w:rsidTr="000A78A3">
        <w:trPr>
          <w:tblCellSpacing w:w="15" w:type="dxa"/>
        </w:trPr>
        <w:tc>
          <w:tcPr>
            <w:tcW w:w="0" w:type="auto"/>
            <w:vAlign w:val="center"/>
            <w:hideMark/>
          </w:tcPr>
          <w:p w:rsidR="000A78A3" w:rsidRDefault="000A78A3">
            <w:r>
              <w:t>1. Poor Data Quality</w:t>
            </w:r>
          </w:p>
        </w:tc>
        <w:tc>
          <w:tcPr>
            <w:tcW w:w="0" w:type="auto"/>
            <w:vAlign w:val="center"/>
            <w:hideMark/>
          </w:tcPr>
          <w:p w:rsidR="000A78A3" w:rsidRDefault="000A78A3">
            <w:r>
              <w:t>Missing, inconsistent, or noisy data misleads the visual result.</w:t>
            </w:r>
          </w:p>
        </w:tc>
      </w:tr>
      <w:tr w:rsidR="000A78A3" w:rsidTr="000A78A3">
        <w:trPr>
          <w:tblCellSpacing w:w="15" w:type="dxa"/>
        </w:trPr>
        <w:tc>
          <w:tcPr>
            <w:tcW w:w="0" w:type="auto"/>
            <w:vAlign w:val="center"/>
            <w:hideMark/>
          </w:tcPr>
          <w:p w:rsidR="000A78A3" w:rsidRDefault="000A78A3">
            <w:r>
              <w:t>2. Wrong Chart Selection</w:t>
            </w:r>
          </w:p>
        </w:tc>
        <w:tc>
          <w:tcPr>
            <w:tcW w:w="0" w:type="auto"/>
            <w:vAlign w:val="center"/>
            <w:hideMark/>
          </w:tcPr>
          <w:p w:rsidR="000A78A3" w:rsidRDefault="000A78A3">
            <w:r>
              <w:t>Using pie charts for time series or bar charts for correlation is misleading.</w:t>
            </w:r>
          </w:p>
        </w:tc>
      </w:tr>
      <w:tr w:rsidR="000A78A3" w:rsidTr="000A78A3">
        <w:trPr>
          <w:tblCellSpacing w:w="15" w:type="dxa"/>
        </w:trPr>
        <w:tc>
          <w:tcPr>
            <w:tcW w:w="0" w:type="auto"/>
            <w:vAlign w:val="center"/>
            <w:hideMark/>
          </w:tcPr>
          <w:p w:rsidR="000A78A3" w:rsidRDefault="000A78A3">
            <w:r>
              <w:t>3. Overplotting / Clutter</w:t>
            </w:r>
          </w:p>
        </w:tc>
        <w:tc>
          <w:tcPr>
            <w:tcW w:w="0" w:type="auto"/>
            <w:vAlign w:val="center"/>
            <w:hideMark/>
          </w:tcPr>
          <w:p w:rsidR="000A78A3" w:rsidRDefault="000A78A3">
            <w:r>
              <w:t>Too many data points cause crowding, making plots unreadable.</w:t>
            </w:r>
          </w:p>
        </w:tc>
      </w:tr>
      <w:tr w:rsidR="000A78A3" w:rsidTr="000A78A3">
        <w:trPr>
          <w:tblCellSpacing w:w="15" w:type="dxa"/>
        </w:trPr>
        <w:tc>
          <w:tcPr>
            <w:tcW w:w="0" w:type="auto"/>
            <w:vAlign w:val="center"/>
            <w:hideMark/>
          </w:tcPr>
          <w:p w:rsidR="000A78A3" w:rsidRDefault="000A78A3">
            <w:r>
              <w:lastRenderedPageBreak/>
              <w:t>4. High Dimensionality</w:t>
            </w:r>
          </w:p>
        </w:tc>
        <w:tc>
          <w:tcPr>
            <w:tcW w:w="0" w:type="auto"/>
            <w:vAlign w:val="center"/>
            <w:hideMark/>
          </w:tcPr>
          <w:p w:rsidR="000A78A3" w:rsidRDefault="000A78A3">
            <w:r>
              <w:t>Difficult to visualize data with more than 3 or 4 dimensions.</w:t>
            </w:r>
          </w:p>
        </w:tc>
      </w:tr>
      <w:tr w:rsidR="000A78A3" w:rsidTr="000A78A3">
        <w:trPr>
          <w:tblCellSpacing w:w="15" w:type="dxa"/>
        </w:trPr>
        <w:tc>
          <w:tcPr>
            <w:tcW w:w="0" w:type="auto"/>
            <w:vAlign w:val="center"/>
            <w:hideMark/>
          </w:tcPr>
          <w:p w:rsidR="000A78A3" w:rsidRDefault="000A78A3">
            <w:r>
              <w:t>5. Misleading Scales or Axes</w:t>
            </w:r>
          </w:p>
        </w:tc>
        <w:tc>
          <w:tcPr>
            <w:tcW w:w="0" w:type="auto"/>
            <w:vAlign w:val="center"/>
            <w:hideMark/>
          </w:tcPr>
          <w:p w:rsidR="000A78A3" w:rsidRDefault="000A78A3">
            <w:r>
              <w:t>Improper axes distort interpretation (e.g., not starting from zero).</w:t>
            </w:r>
          </w:p>
        </w:tc>
      </w:tr>
      <w:tr w:rsidR="000A78A3" w:rsidTr="000A78A3">
        <w:trPr>
          <w:tblCellSpacing w:w="15" w:type="dxa"/>
        </w:trPr>
        <w:tc>
          <w:tcPr>
            <w:tcW w:w="0" w:type="auto"/>
            <w:vAlign w:val="center"/>
            <w:hideMark/>
          </w:tcPr>
          <w:p w:rsidR="000A78A3" w:rsidRDefault="000A78A3">
            <w:r>
              <w:t>6. Scalability</w:t>
            </w:r>
          </w:p>
        </w:tc>
        <w:tc>
          <w:tcPr>
            <w:tcW w:w="0" w:type="auto"/>
            <w:vAlign w:val="center"/>
            <w:hideMark/>
          </w:tcPr>
          <w:p w:rsidR="000A78A3" w:rsidRDefault="000A78A3">
            <w:r>
              <w:t>Visualization tools may crash or lag with very large datasets.</w:t>
            </w:r>
          </w:p>
        </w:tc>
      </w:tr>
      <w:tr w:rsidR="000A78A3" w:rsidTr="000A78A3">
        <w:trPr>
          <w:tblCellSpacing w:w="15" w:type="dxa"/>
        </w:trPr>
        <w:tc>
          <w:tcPr>
            <w:tcW w:w="0" w:type="auto"/>
            <w:vAlign w:val="center"/>
            <w:hideMark/>
          </w:tcPr>
          <w:p w:rsidR="000A78A3" w:rsidRDefault="000A78A3">
            <w:r>
              <w:t>7. User Misinterpretation</w:t>
            </w:r>
          </w:p>
        </w:tc>
        <w:tc>
          <w:tcPr>
            <w:tcW w:w="0" w:type="auto"/>
            <w:vAlign w:val="center"/>
            <w:hideMark/>
          </w:tcPr>
          <w:p w:rsidR="000A78A3" w:rsidRDefault="000A78A3">
            <w:r>
              <w:t>Non-technical users may misread correlation, trends, or outliers.</w:t>
            </w:r>
          </w:p>
        </w:tc>
      </w:tr>
    </w:tbl>
    <w:p w:rsidR="000A78A3" w:rsidRDefault="000A78A3" w:rsidP="000A78A3">
      <w:r>
        <w:pict>
          <v:rect id="_x0000_i2117" style="width:0;height:1.5pt" o:hralign="center" o:hrstd="t" o:hr="t" fillcolor="#a0a0a0" stroked="f"/>
        </w:pict>
      </w:r>
    </w:p>
    <w:p w:rsidR="000A78A3" w:rsidRDefault="000A78A3" w:rsidP="000A78A3">
      <w:pPr>
        <w:pStyle w:val="Heading2"/>
      </w:pPr>
      <w:r>
        <w:rPr>
          <w:rFonts w:ascii="Segoe UI Symbol" w:hAnsi="Segoe UI Symbol" w:cs="Segoe UI Symbol"/>
        </w:rPr>
        <w:t>✅</w:t>
      </w:r>
      <w:r>
        <w:t xml:space="preserve"> 3. Types of Visualization with Examples </w:t>
      </w:r>
      <w:r>
        <w:rPr>
          <w:rStyle w:val="Emphasis"/>
        </w:rPr>
        <w:t>(5.5 Marks)</w:t>
      </w:r>
    </w:p>
    <w:p w:rsidR="000A78A3" w:rsidRDefault="000A78A3" w:rsidP="000A78A3">
      <w:pPr>
        <w:pStyle w:val="NormalWeb"/>
      </w:pPr>
      <w:r>
        <w:t xml:space="preserve">Here are five essential types of visualizations with </w:t>
      </w:r>
      <w:r>
        <w:rPr>
          <w:rStyle w:val="Strong"/>
        </w:rPr>
        <w:t>realistic examples</w:t>
      </w:r>
      <w:r>
        <w:t xml:space="preserve"> and </w:t>
      </w:r>
      <w:r>
        <w:rPr>
          <w:rStyle w:val="Strong"/>
        </w:rPr>
        <w:t>generated plots</w:t>
      </w:r>
      <w:r>
        <w:t>:</w:t>
      </w:r>
    </w:p>
    <w:p w:rsidR="000A78A3" w:rsidRDefault="000A78A3" w:rsidP="000A78A3">
      <w:r>
        <w:pict>
          <v:rect id="_x0000_i2118" style="width:0;height:1.5pt" o:hralign="center" o:hrstd="t" o:hr="t" fillcolor="#a0a0a0" stroked="f"/>
        </w:pict>
      </w:r>
    </w:p>
    <w:p w:rsidR="000A78A3" w:rsidRDefault="000A78A3" w:rsidP="000A78A3">
      <w:pPr>
        <w:pStyle w:val="Heading3"/>
      </w:pPr>
      <w:r>
        <w:rPr>
          <w:rFonts w:ascii="Segoe UI Symbol" w:hAnsi="Segoe UI Symbol" w:cs="Segoe UI Symbol"/>
        </w:rPr>
        <w:t>🔹</w:t>
      </w:r>
      <w:r>
        <w:t xml:space="preserve"> </w:t>
      </w:r>
      <w:r>
        <w:rPr>
          <w:rStyle w:val="Strong"/>
          <w:b/>
          <w:bCs/>
        </w:rPr>
        <w:t>1. Line Chart</w:t>
      </w:r>
    </w:p>
    <w:p w:rsidR="000A78A3" w:rsidRDefault="000A78A3" w:rsidP="00F544B0">
      <w:pPr>
        <w:pStyle w:val="NormalWeb"/>
        <w:numPr>
          <w:ilvl w:val="0"/>
          <w:numId w:val="395"/>
        </w:numPr>
      </w:pPr>
      <w:r>
        <w:rPr>
          <w:rStyle w:val="Strong"/>
        </w:rPr>
        <w:t>Use Case</w:t>
      </w:r>
      <w:r>
        <w:t>: Monthly Sales Trends</w:t>
      </w:r>
    </w:p>
    <w:p w:rsidR="000A78A3" w:rsidRDefault="000A78A3" w:rsidP="00F544B0">
      <w:pPr>
        <w:pStyle w:val="NormalWeb"/>
        <w:numPr>
          <w:ilvl w:val="0"/>
          <w:numId w:val="395"/>
        </w:numPr>
      </w:pPr>
      <w:r>
        <w:rPr>
          <w:rStyle w:val="Strong"/>
        </w:rPr>
        <w:t>Purpose</w:t>
      </w:r>
      <w:r>
        <w:t>: Visualize changes over time (continuous data)</w:t>
      </w:r>
    </w:p>
    <w:p w:rsidR="000A78A3" w:rsidRDefault="000A78A3" w:rsidP="000A78A3">
      <w:pPr>
        <w:pStyle w:val="NormalWeb"/>
      </w:pPr>
      <w:r>
        <w:rPr>
          <w:rFonts w:ascii="Segoe UI Symbol" w:hAnsi="Segoe UI Symbol" w:cs="Segoe UI Symbol"/>
        </w:rPr>
        <w:t>✅</w:t>
      </w:r>
      <w:r>
        <w:t xml:space="preserve"> </w:t>
      </w:r>
      <w:r>
        <w:rPr>
          <w:rStyle w:val="Strong"/>
        </w:rPr>
        <w:t>Interpretation</w:t>
      </w:r>
      <w:r>
        <w:t>: Ideal for stock prices, trends, KPIs.</w:t>
      </w:r>
    </w:p>
    <w:p w:rsidR="000A78A3" w:rsidRDefault="000A78A3" w:rsidP="000A78A3">
      <w:r>
        <w:pict>
          <v:rect id="_x0000_i2119" style="width:0;height:1.5pt" o:hralign="center" o:hrstd="t" o:hr="t" fillcolor="#a0a0a0" stroked="f"/>
        </w:pict>
      </w:r>
    </w:p>
    <w:p w:rsidR="000A78A3" w:rsidRDefault="000A78A3" w:rsidP="000A78A3">
      <w:pPr>
        <w:pStyle w:val="Heading3"/>
      </w:pPr>
      <w:r>
        <w:rPr>
          <w:rFonts w:ascii="Segoe UI Symbol" w:hAnsi="Segoe UI Symbol" w:cs="Segoe UI Symbol"/>
        </w:rPr>
        <w:t>🔹</w:t>
      </w:r>
      <w:r>
        <w:t xml:space="preserve"> </w:t>
      </w:r>
      <w:r>
        <w:rPr>
          <w:rStyle w:val="Strong"/>
          <w:b/>
          <w:bCs/>
        </w:rPr>
        <w:t>2. Bar Chart</w:t>
      </w:r>
    </w:p>
    <w:p w:rsidR="000A78A3" w:rsidRDefault="000A78A3" w:rsidP="00F544B0">
      <w:pPr>
        <w:pStyle w:val="NormalWeb"/>
        <w:numPr>
          <w:ilvl w:val="0"/>
          <w:numId w:val="396"/>
        </w:numPr>
      </w:pPr>
      <w:r>
        <w:rPr>
          <w:rStyle w:val="Strong"/>
        </w:rPr>
        <w:t>Use Case</w:t>
      </w:r>
      <w:r>
        <w:t>: Product-wise sales comparison</w:t>
      </w:r>
    </w:p>
    <w:p w:rsidR="000A78A3" w:rsidRDefault="000A78A3" w:rsidP="00F544B0">
      <w:pPr>
        <w:pStyle w:val="NormalWeb"/>
        <w:numPr>
          <w:ilvl w:val="0"/>
          <w:numId w:val="396"/>
        </w:numPr>
      </w:pPr>
      <w:r>
        <w:rPr>
          <w:rStyle w:val="Strong"/>
        </w:rPr>
        <w:t>Purpose</w:t>
      </w:r>
      <w:r>
        <w:t>: Compare values across discrete categories</w:t>
      </w:r>
    </w:p>
    <w:p w:rsidR="000A78A3" w:rsidRDefault="000A78A3" w:rsidP="000A78A3">
      <w:pPr>
        <w:pStyle w:val="NormalWeb"/>
      </w:pPr>
      <w:r>
        <w:rPr>
          <w:rFonts w:ascii="Segoe UI Symbol" w:hAnsi="Segoe UI Symbol" w:cs="Segoe UI Symbol"/>
        </w:rPr>
        <w:t>✅</w:t>
      </w:r>
      <w:r>
        <w:t xml:space="preserve"> </w:t>
      </w:r>
      <w:r>
        <w:rPr>
          <w:rStyle w:val="Strong"/>
        </w:rPr>
        <w:t>Interpretation</w:t>
      </w:r>
      <w:r>
        <w:t>: Helps identify best/worst performers among groups.</w:t>
      </w:r>
    </w:p>
    <w:p w:rsidR="000A78A3" w:rsidRDefault="000A78A3" w:rsidP="000A78A3">
      <w:r>
        <w:pict>
          <v:rect id="_x0000_i2120" style="width:0;height:1.5pt" o:hralign="center" o:hrstd="t" o:hr="t" fillcolor="#a0a0a0" stroked="f"/>
        </w:pict>
      </w:r>
    </w:p>
    <w:p w:rsidR="000A78A3" w:rsidRDefault="000A78A3" w:rsidP="000A78A3">
      <w:pPr>
        <w:pStyle w:val="Heading3"/>
      </w:pPr>
      <w:r>
        <w:rPr>
          <w:rFonts w:ascii="Segoe UI Symbol" w:hAnsi="Segoe UI Symbol" w:cs="Segoe UI Symbol"/>
        </w:rPr>
        <w:t>🔹</w:t>
      </w:r>
      <w:r>
        <w:t xml:space="preserve"> </w:t>
      </w:r>
      <w:r>
        <w:rPr>
          <w:rStyle w:val="Strong"/>
          <w:b/>
          <w:bCs/>
        </w:rPr>
        <w:t>3. Pie Chart</w:t>
      </w:r>
    </w:p>
    <w:p w:rsidR="000A78A3" w:rsidRDefault="000A78A3" w:rsidP="00F544B0">
      <w:pPr>
        <w:pStyle w:val="NormalWeb"/>
        <w:numPr>
          <w:ilvl w:val="0"/>
          <w:numId w:val="397"/>
        </w:numPr>
      </w:pPr>
      <w:r>
        <w:rPr>
          <w:rStyle w:val="Strong"/>
        </w:rPr>
        <w:t>Use Case</w:t>
      </w:r>
      <w:r>
        <w:t>: Market share distribution</w:t>
      </w:r>
    </w:p>
    <w:p w:rsidR="000A78A3" w:rsidRDefault="000A78A3" w:rsidP="00F544B0">
      <w:pPr>
        <w:pStyle w:val="NormalWeb"/>
        <w:numPr>
          <w:ilvl w:val="0"/>
          <w:numId w:val="397"/>
        </w:numPr>
      </w:pPr>
      <w:r>
        <w:rPr>
          <w:rStyle w:val="Strong"/>
        </w:rPr>
        <w:t>Purpose</w:t>
      </w:r>
      <w:r>
        <w:t>: Show part-to-whole relationships (percentages)</w:t>
      </w:r>
    </w:p>
    <w:p w:rsidR="000A78A3" w:rsidRDefault="000A78A3" w:rsidP="000A78A3">
      <w:pPr>
        <w:pStyle w:val="NormalWeb"/>
      </w:pPr>
      <w:r>
        <w:rPr>
          <w:rFonts w:ascii="Segoe UI Symbol" w:hAnsi="Segoe UI Symbol" w:cs="Segoe UI Symbol"/>
        </w:rPr>
        <w:t>✅</w:t>
      </w:r>
      <w:r>
        <w:t xml:space="preserve"> </w:t>
      </w:r>
      <w:r>
        <w:rPr>
          <w:rStyle w:val="Strong"/>
        </w:rPr>
        <w:t>Interpretation</w:t>
      </w:r>
      <w:r>
        <w:t>: Best used when you want to highlight proportions in a whole.</w:t>
      </w:r>
    </w:p>
    <w:p w:rsidR="000A78A3" w:rsidRDefault="000A78A3" w:rsidP="000A78A3">
      <w:r>
        <w:lastRenderedPageBreak/>
        <w:pict>
          <v:rect id="_x0000_i2121" style="width:0;height:1.5pt" o:hralign="center" o:hrstd="t" o:hr="t" fillcolor="#a0a0a0" stroked="f"/>
        </w:pict>
      </w:r>
    </w:p>
    <w:p w:rsidR="000A78A3" w:rsidRDefault="000A78A3" w:rsidP="000A78A3">
      <w:pPr>
        <w:pStyle w:val="Heading3"/>
      </w:pPr>
      <w:r>
        <w:rPr>
          <w:rFonts w:ascii="Segoe UI Symbol" w:hAnsi="Segoe UI Symbol" w:cs="Segoe UI Symbol"/>
        </w:rPr>
        <w:t>🔹</w:t>
      </w:r>
      <w:r>
        <w:t xml:space="preserve"> </w:t>
      </w:r>
      <w:r>
        <w:rPr>
          <w:rStyle w:val="Strong"/>
          <w:b/>
          <w:bCs/>
        </w:rPr>
        <w:t>4. Box Plot</w:t>
      </w:r>
    </w:p>
    <w:p w:rsidR="000A78A3" w:rsidRDefault="000A78A3" w:rsidP="00F544B0">
      <w:pPr>
        <w:pStyle w:val="NormalWeb"/>
        <w:numPr>
          <w:ilvl w:val="0"/>
          <w:numId w:val="398"/>
        </w:numPr>
      </w:pPr>
      <w:r>
        <w:rPr>
          <w:rStyle w:val="Strong"/>
        </w:rPr>
        <w:t>Use Case</w:t>
      </w:r>
      <w:r>
        <w:t>: Student score distribution</w:t>
      </w:r>
    </w:p>
    <w:p w:rsidR="000A78A3" w:rsidRDefault="000A78A3" w:rsidP="00F544B0">
      <w:pPr>
        <w:pStyle w:val="NormalWeb"/>
        <w:numPr>
          <w:ilvl w:val="0"/>
          <w:numId w:val="398"/>
        </w:numPr>
      </w:pPr>
      <w:r>
        <w:rPr>
          <w:rStyle w:val="Strong"/>
        </w:rPr>
        <w:t>Purpose</w:t>
      </w:r>
      <w:r>
        <w:t>: Show median, quartiles, and outliers in data</w:t>
      </w:r>
    </w:p>
    <w:p w:rsidR="000A78A3" w:rsidRDefault="000A78A3" w:rsidP="000A78A3">
      <w:pPr>
        <w:pStyle w:val="NormalWeb"/>
      </w:pPr>
      <w:r>
        <w:rPr>
          <w:rFonts w:ascii="Segoe UI Symbol" w:hAnsi="Segoe UI Symbol" w:cs="Segoe UI Symbol"/>
        </w:rPr>
        <w:t>✅</w:t>
      </w:r>
      <w:r>
        <w:t xml:space="preserve"> </w:t>
      </w:r>
      <w:r>
        <w:rPr>
          <w:rStyle w:val="Strong"/>
        </w:rPr>
        <w:t>Interpretation</w:t>
      </w:r>
      <w:r>
        <w:t>: Detects data spread and identifies outliers or skew.</w:t>
      </w:r>
    </w:p>
    <w:p w:rsidR="000A78A3" w:rsidRDefault="000A78A3" w:rsidP="000A78A3">
      <w:r>
        <w:pict>
          <v:rect id="_x0000_i2122" style="width:0;height:1.5pt" o:hralign="center" o:hrstd="t" o:hr="t" fillcolor="#a0a0a0" stroked="f"/>
        </w:pict>
      </w:r>
    </w:p>
    <w:p w:rsidR="000A78A3" w:rsidRDefault="000A78A3" w:rsidP="000A78A3">
      <w:pPr>
        <w:pStyle w:val="Heading3"/>
      </w:pPr>
      <w:r>
        <w:rPr>
          <w:rFonts w:ascii="Segoe UI Symbol" w:hAnsi="Segoe UI Symbol" w:cs="Segoe UI Symbol"/>
        </w:rPr>
        <w:t>🔹</w:t>
      </w:r>
      <w:r>
        <w:t xml:space="preserve"> </w:t>
      </w:r>
      <w:r>
        <w:rPr>
          <w:rStyle w:val="Strong"/>
          <w:b/>
          <w:bCs/>
        </w:rPr>
        <w:t>5. Heatmap</w:t>
      </w:r>
    </w:p>
    <w:p w:rsidR="000A78A3" w:rsidRDefault="000A78A3" w:rsidP="00F544B0">
      <w:pPr>
        <w:pStyle w:val="NormalWeb"/>
        <w:numPr>
          <w:ilvl w:val="0"/>
          <w:numId w:val="399"/>
        </w:numPr>
      </w:pPr>
      <w:r>
        <w:rPr>
          <w:rStyle w:val="Strong"/>
        </w:rPr>
        <w:t>Use Case</w:t>
      </w:r>
      <w:r>
        <w:t>: Correlation matrix in machine learning</w:t>
      </w:r>
    </w:p>
    <w:p w:rsidR="000A78A3" w:rsidRDefault="000A78A3" w:rsidP="00F544B0">
      <w:pPr>
        <w:pStyle w:val="NormalWeb"/>
        <w:numPr>
          <w:ilvl w:val="0"/>
          <w:numId w:val="399"/>
        </w:numPr>
      </w:pPr>
      <w:r>
        <w:rPr>
          <w:rStyle w:val="Strong"/>
        </w:rPr>
        <w:t>Purpose</w:t>
      </w:r>
      <w:r>
        <w:t>: Visualizes intensity or relationships via color</w:t>
      </w:r>
    </w:p>
    <w:p w:rsidR="000A78A3" w:rsidRDefault="000A78A3" w:rsidP="000A78A3">
      <w:pPr>
        <w:pStyle w:val="NormalWeb"/>
      </w:pPr>
      <w:r>
        <w:rPr>
          <w:rFonts w:ascii="Segoe UI Symbol" w:hAnsi="Segoe UI Symbol" w:cs="Segoe UI Symbol"/>
        </w:rPr>
        <w:t>✅</w:t>
      </w:r>
      <w:r>
        <w:t xml:space="preserve"> </w:t>
      </w:r>
      <w:r>
        <w:rPr>
          <w:rStyle w:val="Strong"/>
        </w:rPr>
        <w:t>Interpretation</w:t>
      </w:r>
      <w:r>
        <w:t>: Helps understand feature relationships or data density.</w:t>
      </w:r>
    </w:p>
    <w:p w:rsidR="000A78A3" w:rsidRDefault="000A78A3" w:rsidP="000A78A3">
      <w:r>
        <w:pict>
          <v:rect id="_x0000_i2123" style="width:0;height:1.5pt" o:hralign="center" o:hrstd="t" o:hr="t" fillcolor="#a0a0a0" stroked="f"/>
        </w:pict>
      </w:r>
    </w:p>
    <w:p w:rsidR="000A78A3" w:rsidRDefault="000A78A3" w:rsidP="000A78A3">
      <w:pPr>
        <w:pStyle w:val="Heading3"/>
      </w:pPr>
      <w:r>
        <w:rPr>
          <w:rFonts w:ascii="Segoe UI Symbol" w:hAnsi="Segoe UI Symbol" w:cs="Segoe UI Symbol"/>
        </w:rPr>
        <w:t>🔍</w:t>
      </w:r>
      <w:r>
        <w:t xml:space="preserve"> </w:t>
      </w:r>
      <w:r>
        <w:rPr>
          <w:rStyle w:val="Strong"/>
          <w:b/>
          <w:bCs/>
        </w:rPr>
        <w:t>Visual Summary of All Chart Types:</w:t>
      </w:r>
    </w:p>
    <w:p w:rsidR="000A78A3" w:rsidRDefault="000A78A3" w:rsidP="000A78A3">
      <w:pPr>
        <w:pStyle w:val="NormalWeb"/>
      </w:pPr>
      <w:r>
        <w:t>The image above shows: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gridCol w:w="4451"/>
      </w:tblGrid>
      <w:tr w:rsidR="000A78A3" w:rsidTr="000A78A3">
        <w:trPr>
          <w:tblHeader/>
          <w:tblCellSpacing w:w="15" w:type="dxa"/>
        </w:trPr>
        <w:tc>
          <w:tcPr>
            <w:tcW w:w="0" w:type="auto"/>
            <w:vAlign w:val="center"/>
            <w:hideMark/>
          </w:tcPr>
          <w:p w:rsidR="000A78A3" w:rsidRDefault="000A78A3">
            <w:pPr>
              <w:jc w:val="center"/>
              <w:rPr>
                <w:b/>
                <w:bCs/>
              </w:rPr>
            </w:pPr>
            <w:r>
              <w:rPr>
                <w:b/>
                <w:bCs/>
              </w:rPr>
              <w:t>Chart Type</w:t>
            </w:r>
          </w:p>
        </w:tc>
        <w:tc>
          <w:tcPr>
            <w:tcW w:w="0" w:type="auto"/>
            <w:vAlign w:val="center"/>
            <w:hideMark/>
          </w:tcPr>
          <w:p w:rsidR="000A78A3" w:rsidRDefault="000A78A3">
            <w:pPr>
              <w:jc w:val="center"/>
              <w:rPr>
                <w:b/>
                <w:bCs/>
              </w:rPr>
            </w:pPr>
            <w:r>
              <w:rPr>
                <w:b/>
                <w:bCs/>
              </w:rPr>
              <w:t>Key Insights</w:t>
            </w:r>
          </w:p>
        </w:tc>
      </w:tr>
      <w:tr w:rsidR="000A78A3" w:rsidTr="000A78A3">
        <w:trPr>
          <w:tblCellSpacing w:w="15" w:type="dxa"/>
        </w:trPr>
        <w:tc>
          <w:tcPr>
            <w:tcW w:w="0" w:type="auto"/>
            <w:vAlign w:val="center"/>
            <w:hideMark/>
          </w:tcPr>
          <w:p w:rsidR="000A78A3" w:rsidRDefault="000A78A3">
            <w:r>
              <w:rPr>
                <w:rStyle w:val="Strong"/>
              </w:rPr>
              <w:t>Line Chart</w:t>
            </w:r>
          </w:p>
        </w:tc>
        <w:tc>
          <w:tcPr>
            <w:tcW w:w="0" w:type="auto"/>
            <w:vAlign w:val="center"/>
            <w:hideMark/>
          </w:tcPr>
          <w:p w:rsidR="000A78A3" w:rsidRDefault="000A78A3">
            <w:r>
              <w:t>Shows trend (e.g., rising/falling sales)</w:t>
            </w:r>
          </w:p>
        </w:tc>
      </w:tr>
      <w:tr w:rsidR="000A78A3" w:rsidTr="000A78A3">
        <w:trPr>
          <w:tblCellSpacing w:w="15" w:type="dxa"/>
        </w:trPr>
        <w:tc>
          <w:tcPr>
            <w:tcW w:w="0" w:type="auto"/>
            <w:vAlign w:val="center"/>
            <w:hideMark/>
          </w:tcPr>
          <w:p w:rsidR="000A78A3" w:rsidRDefault="000A78A3">
            <w:r>
              <w:rPr>
                <w:rStyle w:val="Strong"/>
              </w:rPr>
              <w:t>Bar Chart</w:t>
            </w:r>
          </w:p>
        </w:tc>
        <w:tc>
          <w:tcPr>
            <w:tcW w:w="0" w:type="auto"/>
            <w:vAlign w:val="center"/>
            <w:hideMark/>
          </w:tcPr>
          <w:p w:rsidR="000A78A3" w:rsidRDefault="000A78A3">
            <w:r>
              <w:t>Compares category-wise values</w:t>
            </w:r>
          </w:p>
        </w:tc>
      </w:tr>
      <w:tr w:rsidR="000A78A3" w:rsidTr="000A78A3">
        <w:trPr>
          <w:tblCellSpacing w:w="15" w:type="dxa"/>
        </w:trPr>
        <w:tc>
          <w:tcPr>
            <w:tcW w:w="0" w:type="auto"/>
            <w:vAlign w:val="center"/>
            <w:hideMark/>
          </w:tcPr>
          <w:p w:rsidR="000A78A3" w:rsidRDefault="000A78A3">
            <w:r>
              <w:rPr>
                <w:rStyle w:val="Strong"/>
              </w:rPr>
              <w:t>Pie Chart</w:t>
            </w:r>
          </w:p>
        </w:tc>
        <w:tc>
          <w:tcPr>
            <w:tcW w:w="0" w:type="auto"/>
            <w:vAlign w:val="center"/>
            <w:hideMark/>
          </w:tcPr>
          <w:p w:rsidR="000A78A3" w:rsidRDefault="000A78A3">
            <w:r>
              <w:t>Shows % composition of parts of a whole</w:t>
            </w:r>
          </w:p>
        </w:tc>
      </w:tr>
      <w:tr w:rsidR="000A78A3" w:rsidTr="000A78A3">
        <w:trPr>
          <w:tblCellSpacing w:w="15" w:type="dxa"/>
        </w:trPr>
        <w:tc>
          <w:tcPr>
            <w:tcW w:w="0" w:type="auto"/>
            <w:vAlign w:val="center"/>
            <w:hideMark/>
          </w:tcPr>
          <w:p w:rsidR="000A78A3" w:rsidRDefault="000A78A3">
            <w:r>
              <w:rPr>
                <w:rStyle w:val="Strong"/>
              </w:rPr>
              <w:t>Box Plot</w:t>
            </w:r>
          </w:p>
        </w:tc>
        <w:tc>
          <w:tcPr>
            <w:tcW w:w="0" w:type="auto"/>
            <w:vAlign w:val="center"/>
            <w:hideMark/>
          </w:tcPr>
          <w:p w:rsidR="000A78A3" w:rsidRDefault="000A78A3">
            <w:r>
              <w:t>Identifies spread, median, and outliers</w:t>
            </w:r>
          </w:p>
        </w:tc>
      </w:tr>
      <w:tr w:rsidR="000A78A3" w:rsidTr="000A78A3">
        <w:trPr>
          <w:tblCellSpacing w:w="15" w:type="dxa"/>
        </w:trPr>
        <w:tc>
          <w:tcPr>
            <w:tcW w:w="0" w:type="auto"/>
            <w:vAlign w:val="center"/>
            <w:hideMark/>
          </w:tcPr>
          <w:p w:rsidR="000A78A3" w:rsidRDefault="000A78A3">
            <w:r>
              <w:rPr>
                <w:rStyle w:val="Strong"/>
              </w:rPr>
              <w:t>Heatmap</w:t>
            </w:r>
          </w:p>
        </w:tc>
        <w:tc>
          <w:tcPr>
            <w:tcW w:w="0" w:type="auto"/>
            <w:vAlign w:val="center"/>
            <w:hideMark/>
          </w:tcPr>
          <w:p w:rsidR="000A78A3" w:rsidRDefault="000A78A3">
            <w:r>
              <w:t>Shows correlations using colors</w:t>
            </w:r>
          </w:p>
        </w:tc>
      </w:tr>
    </w:tbl>
    <w:p w:rsidR="000A78A3" w:rsidRDefault="000A78A3" w:rsidP="00155696">
      <w:pPr>
        <w:rPr>
          <w:b/>
          <w:color w:val="E97132" w:themeColor="accent2"/>
        </w:rPr>
      </w:pPr>
    </w:p>
    <w:p w:rsidR="000A78A3" w:rsidRDefault="000A78A3" w:rsidP="000A78A3">
      <w:r>
        <w:t>import matplotlib.pyplot as plt</w:t>
      </w:r>
    </w:p>
    <w:p w:rsidR="000A78A3" w:rsidRDefault="000A78A3" w:rsidP="000A78A3">
      <w:r>
        <w:t>import seaborn as sns</w:t>
      </w:r>
    </w:p>
    <w:p w:rsidR="000A78A3" w:rsidRDefault="000A78A3" w:rsidP="000A78A3">
      <w:r>
        <w:t>import numpy as np</w:t>
      </w:r>
    </w:p>
    <w:p w:rsidR="000A78A3" w:rsidRDefault="000A78A3" w:rsidP="000A78A3"/>
    <w:p w:rsidR="000A78A3" w:rsidRDefault="000A78A3" w:rsidP="000A78A3">
      <w:r>
        <w:t># Setup for plotting</w:t>
      </w:r>
    </w:p>
    <w:p w:rsidR="000A78A3" w:rsidRDefault="000A78A3" w:rsidP="000A78A3">
      <w:r>
        <w:t>fig, axs = plt.subplots(3, 2, figsize=(14, 12))</w:t>
      </w:r>
    </w:p>
    <w:p w:rsidR="000A78A3" w:rsidRDefault="000A78A3" w:rsidP="000A78A3">
      <w:r>
        <w:lastRenderedPageBreak/>
        <w:t>fig.suptitle('Different Types of Data Visualizations', fontsize=16)</w:t>
      </w:r>
    </w:p>
    <w:p w:rsidR="000A78A3" w:rsidRDefault="000A78A3" w:rsidP="000A78A3"/>
    <w:p w:rsidR="000A78A3" w:rsidRDefault="000A78A3" w:rsidP="000A78A3">
      <w:r>
        <w:t># 1. Line Chart - Monthly Sales Trend</w:t>
      </w:r>
    </w:p>
    <w:p w:rsidR="000A78A3" w:rsidRDefault="000A78A3" w:rsidP="000A78A3">
      <w:r>
        <w:t>months = ['Jan', 'Feb', 'Mar']</w:t>
      </w:r>
    </w:p>
    <w:p w:rsidR="000A78A3" w:rsidRDefault="000A78A3" w:rsidP="000A78A3">
      <w:r>
        <w:t>sales = [100, 150, 130]</w:t>
      </w:r>
    </w:p>
    <w:p w:rsidR="000A78A3" w:rsidRDefault="000A78A3" w:rsidP="000A78A3">
      <w:r>
        <w:t>axs[0, 0].plot(months, sales, marker='o', color='blue')</w:t>
      </w:r>
    </w:p>
    <w:p w:rsidR="000A78A3" w:rsidRDefault="000A78A3" w:rsidP="000A78A3">
      <w:r>
        <w:t>axs[0, 0].set_title('Line Chart - Monthly Sales')</w:t>
      </w:r>
    </w:p>
    <w:p w:rsidR="000A78A3" w:rsidRDefault="000A78A3" w:rsidP="000A78A3">
      <w:r>
        <w:t>axs[0, 0].set_xlabel('Month')</w:t>
      </w:r>
    </w:p>
    <w:p w:rsidR="000A78A3" w:rsidRDefault="000A78A3" w:rsidP="000A78A3">
      <w:r>
        <w:t>axs[0, 0].set_ylabel('Sales')</w:t>
      </w:r>
    </w:p>
    <w:p w:rsidR="000A78A3" w:rsidRDefault="000A78A3" w:rsidP="000A78A3"/>
    <w:p w:rsidR="000A78A3" w:rsidRDefault="000A78A3" w:rsidP="000A78A3">
      <w:r>
        <w:t># 2. Bar Chart - Product Sales Comparison</w:t>
      </w:r>
    </w:p>
    <w:p w:rsidR="000A78A3" w:rsidRDefault="000A78A3" w:rsidP="000A78A3">
      <w:r>
        <w:t>products = ['Product A', 'Product B', 'Product C']</w:t>
      </w:r>
    </w:p>
    <w:p w:rsidR="000A78A3" w:rsidRDefault="000A78A3" w:rsidP="000A78A3">
      <w:r>
        <w:t>product_sales = [300, 450, 400]</w:t>
      </w:r>
    </w:p>
    <w:p w:rsidR="000A78A3" w:rsidRDefault="000A78A3" w:rsidP="000A78A3">
      <w:r>
        <w:t>axs[0, 1].bar(products, product_sales, color='green')</w:t>
      </w:r>
    </w:p>
    <w:p w:rsidR="000A78A3" w:rsidRDefault="000A78A3" w:rsidP="000A78A3">
      <w:r>
        <w:t>axs[0, 1].set_title('Bar Chart - Product Sales')</w:t>
      </w:r>
    </w:p>
    <w:p w:rsidR="000A78A3" w:rsidRDefault="000A78A3" w:rsidP="000A78A3">
      <w:r>
        <w:t>axs[0, 1].set_xlabel('Products')</w:t>
      </w:r>
    </w:p>
    <w:p w:rsidR="000A78A3" w:rsidRDefault="000A78A3" w:rsidP="000A78A3">
      <w:r>
        <w:t>axs[0, 1].set_ylabel('Sales')</w:t>
      </w:r>
    </w:p>
    <w:p w:rsidR="000A78A3" w:rsidRDefault="000A78A3" w:rsidP="000A78A3"/>
    <w:p w:rsidR="000A78A3" w:rsidRDefault="000A78A3" w:rsidP="000A78A3">
      <w:r>
        <w:t># 3. Pie Chart - Market Share</w:t>
      </w:r>
    </w:p>
    <w:p w:rsidR="000A78A3" w:rsidRDefault="000A78A3" w:rsidP="000A78A3">
      <w:r>
        <w:t>labels = ['Company A', 'Company B', 'Company C']</w:t>
      </w:r>
    </w:p>
    <w:p w:rsidR="000A78A3" w:rsidRDefault="000A78A3" w:rsidP="000A78A3">
      <w:r>
        <w:t>sizes = [40, 35, 25]</w:t>
      </w:r>
    </w:p>
    <w:p w:rsidR="000A78A3" w:rsidRDefault="000A78A3" w:rsidP="000A78A3">
      <w:r>
        <w:t>axs[1, 0].pie(sizes, labels=labels, autopct='%1.1f%%', startangle=140)</w:t>
      </w:r>
    </w:p>
    <w:p w:rsidR="000A78A3" w:rsidRDefault="000A78A3" w:rsidP="000A78A3">
      <w:r>
        <w:t>axs[1, 0].set_title('Pie Chart - Market Share')</w:t>
      </w:r>
    </w:p>
    <w:p w:rsidR="000A78A3" w:rsidRDefault="000A78A3" w:rsidP="000A78A3"/>
    <w:p w:rsidR="000A78A3" w:rsidRDefault="000A78A3" w:rsidP="000A78A3">
      <w:r>
        <w:t># 4. Box Plot - Student Scores</w:t>
      </w:r>
    </w:p>
    <w:p w:rsidR="000A78A3" w:rsidRDefault="000A78A3" w:rsidP="000A78A3">
      <w:r>
        <w:t>scores = [60, 70, 75, 90, 100, 85, 65]</w:t>
      </w:r>
    </w:p>
    <w:p w:rsidR="000A78A3" w:rsidRDefault="000A78A3" w:rsidP="000A78A3">
      <w:r>
        <w:t>sns.boxplot(data=scores, ax=axs[1, 1], color='orange')</w:t>
      </w:r>
    </w:p>
    <w:p w:rsidR="000A78A3" w:rsidRDefault="000A78A3" w:rsidP="000A78A3">
      <w:r>
        <w:t>axs[1, 1].set_title('Box Plot - Score Distribution')</w:t>
      </w:r>
    </w:p>
    <w:p w:rsidR="000A78A3" w:rsidRDefault="000A78A3" w:rsidP="000A78A3"/>
    <w:p w:rsidR="000A78A3" w:rsidRDefault="000A78A3" w:rsidP="000A78A3">
      <w:r>
        <w:lastRenderedPageBreak/>
        <w:t># 5. Heatmap - Random Correlation Matrix</w:t>
      </w:r>
    </w:p>
    <w:p w:rsidR="000A78A3" w:rsidRDefault="000A78A3" w:rsidP="000A78A3">
      <w:r>
        <w:t>data = np.random.rand(4, 4)</w:t>
      </w:r>
    </w:p>
    <w:p w:rsidR="000A78A3" w:rsidRDefault="000A78A3" w:rsidP="000A78A3">
      <w:r>
        <w:t>sns.heatmap(data, annot=True, cmap='YlGnBu', ax=axs[2, 0])</w:t>
      </w:r>
    </w:p>
    <w:p w:rsidR="000A78A3" w:rsidRDefault="000A78A3" w:rsidP="000A78A3">
      <w:r>
        <w:t>axs[2, 0].set_title('Heatmap - Correlation Example')</w:t>
      </w:r>
    </w:p>
    <w:p w:rsidR="000A78A3" w:rsidRDefault="000A78A3" w:rsidP="000A78A3"/>
    <w:p w:rsidR="000A78A3" w:rsidRDefault="000A78A3" w:rsidP="000A78A3">
      <w:r>
        <w:t># Hide the empty subplot</w:t>
      </w:r>
    </w:p>
    <w:p w:rsidR="000A78A3" w:rsidRDefault="000A78A3" w:rsidP="000A78A3">
      <w:r>
        <w:t>axs[2, 1].axis('off')</w:t>
      </w:r>
    </w:p>
    <w:p w:rsidR="000A78A3" w:rsidRDefault="000A78A3" w:rsidP="000A78A3"/>
    <w:p w:rsidR="000A78A3" w:rsidRDefault="000A78A3" w:rsidP="000A78A3">
      <w:r>
        <w:t>plt.tight_layout(rect=[0, 0.03, 1, 0.95])</w:t>
      </w:r>
    </w:p>
    <w:p w:rsidR="000A78A3" w:rsidRPr="000A78A3" w:rsidRDefault="000A78A3" w:rsidP="000A78A3">
      <w:r>
        <w:t>plt.show()</w:t>
      </w:r>
    </w:p>
    <w:p w:rsidR="000A78A3" w:rsidRDefault="000A78A3" w:rsidP="00155696">
      <w:pPr>
        <w:rPr>
          <w:b/>
          <w:color w:val="E97132" w:themeColor="accent2"/>
        </w:rPr>
      </w:pPr>
    </w:p>
    <w:p w:rsidR="000A78A3" w:rsidRDefault="000A78A3" w:rsidP="00155696">
      <w:pPr>
        <w:rPr>
          <w:b/>
          <w:color w:val="E97132" w:themeColor="accent2"/>
        </w:rPr>
      </w:pPr>
      <w:r>
        <w:rPr>
          <w:b/>
          <w:color w:val="E97132" w:themeColor="accent2"/>
        </w:rPr>
        <w:pict>
          <v:shape id="_x0000_i2132" type="#_x0000_t75" style="width:451.05pt;height:370.15pt">
            <v:imagedata r:id="rId75" o:title="Screenshot 2025-05-16 202339"/>
          </v:shape>
        </w:pict>
      </w:r>
    </w:p>
    <w:p w:rsidR="000A78A3" w:rsidRPr="00155696" w:rsidRDefault="000A78A3" w:rsidP="00155696">
      <w:pPr>
        <w:rPr>
          <w:b/>
          <w:color w:val="E97132" w:themeColor="accent2"/>
        </w:rPr>
      </w:pPr>
    </w:p>
    <w:p w:rsidR="00155696" w:rsidRDefault="00155696" w:rsidP="00155696">
      <w:pPr>
        <w:rPr>
          <w:b/>
          <w:color w:val="E97132" w:themeColor="accent2"/>
        </w:rPr>
      </w:pPr>
      <w:r w:rsidRPr="00155696">
        <w:rPr>
          <w:b/>
          <w:color w:val="E97132" w:themeColor="accent2"/>
        </w:rPr>
        <w:t>Q16.  Write a short note on the following [9] i) Map reduce. ii) Pig iii) Hive</w:t>
      </w:r>
    </w:p>
    <w:p w:rsidR="00BF144F" w:rsidRDefault="00BF144F" w:rsidP="00155696">
      <w:pPr>
        <w:rPr>
          <w:b/>
          <w:color w:val="E97132" w:themeColor="accent2"/>
        </w:rPr>
      </w:pPr>
      <w:r>
        <w:rPr>
          <w:b/>
          <w:color w:val="E97132" w:themeColor="accent2"/>
        </w:rPr>
        <w:lastRenderedPageBreak/>
        <w:t>=&gt;</w:t>
      </w:r>
    </w:p>
    <w:p w:rsidR="00BF144F" w:rsidRDefault="00BF144F" w:rsidP="00BF144F">
      <w:pPr>
        <w:pStyle w:val="Heading2"/>
      </w:pPr>
      <w:r>
        <w:rPr>
          <w:rFonts w:ascii="Segoe UI Symbol" w:hAnsi="Segoe UI Symbol" w:cs="Segoe UI Symbol"/>
        </w:rPr>
        <w:t>✅</w:t>
      </w:r>
      <w:r>
        <w:t xml:space="preserve"> </w:t>
      </w:r>
      <w:r>
        <w:rPr>
          <w:rStyle w:val="Strong"/>
          <w:b w:val="0"/>
          <w:bCs w:val="0"/>
        </w:rPr>
        <w:t>i) MapReduce (3 Marks)</w:t>
      </w:r>
    </w:p>
    <w:p w:rsidR="00BF144F" w:rsidRDefault="00BF144F" w:rsidP="00BF144F">
      <w:pPr>
        <w:pStyle w:val="Heading3"/>
      </w:pPr>
      <w:r>
        <w:rPr>
          <w:rFonts w:ascii="Segoe UI Symbol" w:hAnsi="Segoe UI Symbol" w:cs="Segoe UI Symbol"/>
        </w:rPr>
        <w:t>🔹</w:t>
      </w:r>
      <w:r>
        <w:t xml:space="preserve"> </w:t>
      </w:r>
      <w:r>
        <w:rPr>
          <w:rStyle w:val="Strong"/>
          <w:b/>
          <w:bCs/>
        </w:rPr>
        <w:t>Definition:</w:t>
      </w:r>
    </w:p>
    <w:p w:rsidR="00BF144F" w:rsidRDefault="00BF144F" w:rsidP="00BF144F">
      <w:pPr>
        <w:pStyle w:val="NormalWeb"/>
      </w:pPr>
      <w:r>
        <w:rPr>
          <w:rStyle w:val="Strong"/>
        </w:rPr>
        <w:t>MapReduce</w:t>
      </w:r>
      <w:r>
        <w:t xml:space="preserve"> is a </w:t>
      </w:r>
      <w:r>
        <w:rPr>
          <w:rStyle w:val="Strong"/>
        </w:rPr>
        <w:t>programming model and processing framework</w:t>
      </w:r>
      <w:r>
        <w:t xml:space="preserve"> used for processing large datasets in a </w:t>
      </w:r>
      <w:r>
        <w:rPr>
          <w:rStyle w:val="Strong"/>
        </w:rPr>
        <w:t>distributed</w:t>
      </w:r>
      <w:r>
        <w:t xml:space="preserve"> and </w:t>
      </w:r>
      <w:r>
        <w:rPr>
          <w:rStyle w:val="Strong"/>
        </w:rPr>
        <w:t>parallel</w:t>
      </w:r>
      <w:r>
        <w:t xml:space="preserve"> manner across a Hadoop cluster. It was introduced by Google and later implemented by Apache Hadoop.</w:t>
      </w:r>
    </w:p>
    <w:p w:rsidR="00BF144F" w:rsidRDefault="00BF144F" w:rsidP="00BF144F">
      <w:r>
        <w:pict>
          <v:rect id="_x0000_i2133"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Phases of MapReduce:</w:t>
      </w:r>
    </w:p>
    <w:p w:rsidR="00BF144F" w:rsidRDefault="00BF144F" w:rsidP="00F544B0">
      <w:pPr>
        <w:pStyle w:val="NormalWeb"/>
        <w:numPr>
          <w:ilvl w:val="0"/>
          <w:numId w:val="400"/>
        </w:numPr>
      </w:pPr>
      <w:r>
        <w:rPr>
          <w:rStyle w:val="Strong"/>
        </w:rPr>
        <w:t>Map Phase:</w:t>
      </w:r>
    </w:p>
    <w:p w:rsidR="00BF144F" w:rsidRDefault="00BF144F" w:rsidP="00F544B0">
      <w:pPr>
        <w:pStyle w:val="NormalWeb"/>
        <w:numPr>
          <w:ilvl w:val="1"/>
          <w:numId w:val="400"/>
        </w:numPr>
      </w:pPr>
      <w:r>
        <w:t>Processes input data and converts it into key-value pairs.</w:t>
      </w:r>
    </w:p>
    <w:p w:rsidR="00BF144F" w:rsidRDefault="00BF144F" w:rsidP="00F544B0">
      <w:pPr>
        <w:pStyle w:val="NormalWeb"/>
        <w:numPr>
          <w:ilvl w:val="1"/>
          <w:numId w:val="400"/>
        </w:numPr>
      </w:pPr>
      <w:r>
        <w:t>Example: Reading text and emitting (</w:t>
      </w:r>
      <w:r>
        <w:rPr>
          <w:rStyle w:val="HTMLCode"/>
        </w:rPr>
        <w:t>word</w:t>
      </w:r>
      <w:r>
        <w:t xml:space="preserve">, </w:t>
      </w:r>
      <w:r>
        <w:rPr>
          <w:rStyle w:val="HTMLCode"/>
        </w:rPr>
        <w:t>1</w:t>
      </w:r>
      <w:r>
        <w:t>) for each word.</w:t>
      </w:r>
    </w:p>
    <w:p w:rsidR="00BF144F" w:rsidRDefault="00BF144F" w:rsidP="00F544B0">
      <w:pPr>
        <w:pStyle w:val="NormalWeb"/>
        <w:numPr>
          <w:ilvl w:val="0"/>
          <w:numId w:val="400"/>
        </w:numPr>
      </w:pPr>
      <w:r>
        <w:rPr>
          <w:rStyle w:val="Strong"/>
        </w:rPr>
        <w:t>Shuffle and Sort Phase:</w:t>
      </w:r>
    </w:p>
    <w:p w:rsidR="00BF144F" w:rsidRDefault="00BF144F" w:rsidP="00F544B0">
      <w:pPr>
        <w:pStyle w:val="NormalWeb"/>
        <w:numPr>
          <w:ilvl w:val="1"/>
          <w:numId w:val="400"/>
        </w:numPr>
      </w:pPr>
      <w:r>
        <w:t>Groups and sorts intermediate keys generated by the map tasks.</w:t>
      </w:r>
    </w:p>
    <w:p w:rsidR="00BF144F" w:rsidRDefault="00BF144F" w:rsidP="00F544B0">
      <w:pPr>
        <w:pStyle w:val="NormalWeb"/>
        <w:numPr>
          <w:ilvl w:val="1"/>
          <w:numId w:val="400"/>
        </w:numPr>
      </w:pPr>
      <w:r>
        <w:t>Ensures all values for the same key are sent to the same reducer.</w:t>
      </w:r>
    </w:p>
    <w:p w:rsidR="00BF144F" w:rsidRDefault="00BF144F" w:rsidP="00F544B0">
      <w:pPr>
        <w:pStyle w:val="NormalWeb"/>
        <w:numPr>
          <w:ilvl w:val="0"/>
          <w:numId w:val="400"/>
        </w:numPr>
      </w:pPr>
      <w:r>
        <w:rPr>
          <w:rStyle w:val="Strong"/>
        </w:rPr>
        <w:t>Reduce Phase:</w:t>
      </w:r>
    </w:p>
    <w:p w:rsidR="00BF144F" w:rsidRDefault="00BF144F" w:rsidP="00F544B0">
      <w:pPr>
        <w:pStyle w:val="NormalWeb"/>
        <w:numPr>
          <w:ilvl w:val="1"/>
          <w:numId w:val="400"/>
        </w:numPr>
      </w:pPr>
      <w:r>
        <w:t>Aggregates the grouped data and produces final output.</w:t>
      </w:r>
    </w:p>
    <w:p w:rsidR="00BF144F" w:rsidRDefault="00BF144F" w:rsidP="00F544B0">
      <w:pPr>
        <w:pStyle w:val="NormalWeb"/>
        <w:numPr>
          <w:ilvl w:val="1"/>
          <w:numId w:val="400"/>
        </w:numPr>
      </w:pPr>
      <w:r>
        <w:t xml:space="preserve">Example: Summing all </w:t>
      </w:r>
      <w:r>
        <w:rPr>
          <w:rStyle w:val="HTMLCode"/>
        </w:rPr>
        <w:t>1</w:t>
      </w:r>
      <w:r>
        <w:t>s for each word to get total word count.</w:t>
      </w:r>
    </w:p>
    <w:p w:rsidR="00BF144F" w:rsidRDefault="00BF144F" w:rsidP="00BF144F">
      <w:r>
        <w:pict>
          <v:rect id="_x0000_i2134"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Example: Word Count</w:t>
      </w:r>
    </w:p>
    <w:p w:rsidR="00BF144F" w:rsidRDefault="00BF144F" w:rsidP="00BF144F">
      <w:pPr>
        <w:pStyle w:val="NormalWeb"/>
      </w:pPr>
      <w:r>
        <w:rPr>
          <w:rStyle w:val="Strong"/>
        </w:rPr>
        <w:t>Input</w:t>
      </w:r>
      <w:r>
        <w:t>:</w:t>
      </w:r>
    </w:p>
    <w:p w:rsidR="00BF144F" w:rsidRDefault="00BF144F" w:rsidP="00BF144F">
      <w:pPr>
        <w:pStyle w:val="HTMLPreformatted"/>
      </w:pPr>
      <w:r>
        <w:t>text</w:t>
      </w:r>
    </w:p>
    <w:p w:rsidR="00BF144F" w:rsidRDefault="00BF144F" w:rsidP="00BF144F">
      <w:pPr>
        <w:pStyle w:val="HTMLPreformatted"/>
      </w:pPr>
      <w:r>
        <w:t>CopyEdit</w:t>
      </w:r>
    </w:p>
    <w:p w:rsidR="00BF144F" w:rsidRDefault="00BF144F" w:rsidP="00BF144F">
      <w:pPr>
        <w:pStyle w:val="HTMLPreformatted"/>
        <w:rPr>
          <w:rStyle w:val="HTMLCode"/>
        </w:rPr>
      </w:pPr>
      <w:r>
        <w:rPr>
          <w:rStyle w:val="HTMLCode"/>
        </w:rPr>
        <w:t>Hadoop is open source. Hadoop is fast.</w:t>
      </w:r>
    </w:p>
    <w:p w:rsidR="00BF144F" w:rsidRDefault="00BF144F" w:rsidP="00BF144F">
      <w:pPr>
        <w:pStyle w:val="NormalWeb"/>
      </w:pPr>
      <w:r>
        <w:rPr>
          <w:rStyle w:val="Strong"/>
        </w:rPr>
        <w:t>Mapper Output</w:t>
      </w:r>
      <w:r>
        <w:t>:</w:t>
      </w:r>
      <w:r>
        <w:br/>
      </w:r>
      <w:r>
        <w:rPr>
          <w:rStyle w:val="HTMLCode"/>
        </w:rPr>
        <w:t>("Hadoop", 1), ("is", 1), ("open", 1), ("source", 1), ("Hadoop", 1), ("is", 1), ("fast", 1)</w:t>
      </w:r>
    </w:p>
    <w:p w:rsidR="00BF144F" w:rsidRDefault="00BF144F" w:rsidP="00BF144F">
      <w:pPr>
        <w:pStyle w:val="NormalWeb"/>
      </w:pPr>
      <w:r>
        <w:rPr>
          <w:rStyle w:val="Strong"/>
        </w:rPr>
        <w:t>Reducer Output</w:t>
      </w:r>
      <w:r>
        <w:t>:</w:t>
      </w:r>
      <w:r>
        <w:br/>
      </w:r>
      <w:r>
        <w:rPr>
          <w:rStyle w:val="HTMLCode"/>
        </w:rPr>
        <w:t>("Hadoop", 2), ("is", 2), ("open", 1), ("source", 1), ("fast", 1)</w:t>
      </w:r>
    </w:p>
    <w:p w:rsidR="00BF144F" w:rsidRDefault="00BF144F" w:rsidP="00BF144F">
      <w:r>
        <w:pict>
          <v:rect id="_x0000_i2135"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Advantages:</w:t>
      </w:r>
    </w:p>
    <w:p w:rsidR="00BF144F" w:rsidRDefault="00BF144F" w:rsidP="00F544B0">
      <w:pPr>
        <w:pStyle w:val="NormalWeb"/>
        <w:numPr>
          <w:ilvl w:val="0"/>
          <w:numId w:val="401"/>
        </w:numPr>
      </w:pPr>
      <w:r>
        <w:t xml:space="preserve">Handles </w:t>
      </w:r>
      <w:r>
        <w:rPr>
          <w:rStyle w:val="Strong"/>
        </w:rPr>
        <w:t>massive datasets</w:t>
      </w:r>
      <w:r>
        <w:t xml:space="preserve"> efficiently.</w:t>
      </w:r>
    </w:p>
    <w:p w:rsidR="00BF144F" w:rsidRDefault="00BF144F" w:rsidP="00F544B0">
      <w:pPr>
        <w:pStyle w:val="NormalWeb"/>
        <w:numPr>
          <w:ilvl w:val="0"/>
          <w:numId w:val="401"/>
        </w:numPr>
      </w:pPr>
      <w:r>
        <w:t xml:space="preserve">Offers </w:t>
      </w:r>
      <w:r>
        <w:rPr>
          <w:rStyle w:val="Strong"/>
        </w:rPr>
        <w:t>fault tolerance</w:t>
      </w:r>
      <w:r>
        <w:t xml:space="preserve"> (via data replication).</w:t>
      </w:r>
    </w:p>
    <w:p w:rsidR="00BF144F" w:rsidRDefault="00BF144F" w:rsidP="00F544B0">
      <w:pPr>
        <w:pStyle w:val="NormalWeb"/>
        <w:numPr>
          <w:ilvl w:val="0"/>
          <w:numId w:val="401"/>
        </w:numPr>
      </w:pPr>
      <w:r>
        <w:t xml:space="preserve">Automatically manages </w:t>
      </w:r>
      <w:r>
        <w:rPr>
          <w:rStyle w:val="Strong"/>
        </w:rPr>
        <w:t>data partitioning and job scheduling</w:t>
      </w:r>
      <w:r>
        <w:t>.</w:t>
      </w:r>
    </w:p>
    <w:p w:rsidR="00BF144F" w:rsidRDefault="00BF144F" w:rsidP="00BF144F">
      <w:pPr>
        <w:pStyle w:val="Heading3"/>
      </w:pPr>
      <w:r>
        <w:rPr>
          <w:rFonts w:ascii="Segoe UI Symbol" w:hAnsi="Segoe UI Symbol" w:cs="Segoe UI Symbol"/>
        </w:rPr>
        <w:lastRenderedPageBreak/>
        <w:t>🔹</w:t>
      </w:r>
      <w:r>
        <w:t xml:space="preserve"> </w:t>
      </w:r>
      <w:r>
        <w:rPr>
          <w:rStyle w:val="Strong"/>
          <w:b/>
          <w:bCs/>
        </w:rPr>
        <w:t>Limitations:</w:t>
      </w:r>
    </w:p>
    <w:p w:rsidR="00BF144F" w:rsidRDefault="00BF144F" w:rsidP="00F544B0">
      <w:pPr>
        <w:pStyle w:val="NormalWeb"/>
        <w:numPr>
          <w:ilvl w:val="0"/>
          <w:numId w:val="402"/>
        </w:numPr>
      </w:pPr>
      <w:r>
        <w:t xml:space="preserve">Not suitable for </w:t>
      </w:r>
      <w:r>
        <w:rPr>
          <w:rStyle w:val="Strong"/>
        </w:rPr>
        <w:t>real-time processing</w:t>
      </w:r>
      <w:r>
        <w:t>.</w:t>
      </w:r>
    </w:p>
    <w:p w:rsidR="00BF144F" w:rsidRDefault="00BF144F" w:rsidP="00F544B0">
      <w:pPr>
        <w:pStyle w:val="NormalWeb"/>
        <w:numPr>
          <w:ilvl w:val="0"/>
          <w:numId w:val="402"/>
        </w:numPr>
      </w:pPr>
      <w:r>
        <w:t xml:space="preserve">Requires writing low-level </w:t>
      </w:r>
      <w:r>
        <w:rPr>
          <w:rStyle w:val="Strong"/>
        </w:rPr>
        <w:t>Java code</w:t>
      </w:r>
      <w:r>
        <w:t xml:space="preserve"> (before tools like Pig and Hive).</w:t>
      </w:r>
    </w:p>
    <w:p w:rsidR="00BF144F" w:rsidRDefault="00BF144F" w:rsidP="00BF144F">
      <w:r>
        <w:pict>
          <v:rect id="_x0000_i2136" style="width:0;height:1.5pt" o:hralign="center" o:hrstd="t" o:hr="t" fillcolor="#a0a0a0" stroked="f"/>
        </w:pict>
      </w:r>
    </w:p>
    <w:p w:rsidR="00BF144F" w:rsidRDefault="00BF144F" w:rsidP="00BF144F">
      <w:pPr>
        <w:pStyle w:val="Heading2"/>
      </w:pPr>
      <w:r>
        <w:rPr>
          <w:rFonts w:ascii="Segoe UI Symbol" w:hAnsi="Segoe UI Symbol" w:cs="Segoe UI Symbol"/>
        </w:rPr>
        <w:t>✅</w:t>
      </w:r>
      <w:r>
        <w:t xml:space="preserve"> </w:t>
      </w:r>
      <w:r>
        <w:rPr>
          <w:rStyle w:val="Strong"/>
          <w:b w:val="0"/>
          <w:bCs w:val="0"/>
        </w:rPr>
        <w:t>ii) Apache Pig (3 Marks)</w:t>
      </w:r>
    </w:p>
    <w:p w:rsidR="00BF144F" w:rsidRDefault="00BF144F" w:rsidP="00BF144F">
      <w:pPr>
        <w:pStyle w:val="Heading3"/>
      </w:pPr>
      <w:r>
        <w:rPr>
          <w:rFonts w:ascii="Segoe UI Symbol" w:hAnsi="Segoe UI Symbol" w:cs="Segoe UI Symbol"/>
        </w:rPr>
        <w:t>🔹</w:t>
      </w:r>
      <w:r>
        <w:t xml:space="preserve"> </w:t>
      </w:r>
      <w:r>
        <w:rPr>
          <w:rStyle w:val="Strong"/>
          <w:b/>
          <w:bCs/>
        </w:rPr>
        <w:t>Definition:</w:t>
      </w:r>
    </w:p>
    <w:p w:rsidR="00BF144F" w:rsidRDefault="00BF144F" w:rsidP="00BF144F">
      <w:pPr>
        <w:pStyle w:val="NormalWeb"/>
      </w:pPr>
      <w:r>
        <w:rPr>
          <w:rStyle w:val="Strong"/>
        </w:rPr>
        <w:t>Apache Pig</w:t>
      </w:r>
      <w:r>
        <w:t xml:space="preserve"> is a </w:t>
      </w:r>
      <w:r>
        <w:rPr>
          <w:rStyle w:val="Strong"/>
        </w:rPr>
        <w:t>high-level platform</w:t>
      </w:r>
      <w:r>
        <w:t xml:space="preserve"> for creating MapReduce programs used with Hadoop. It simplifies big data analysis by using </w:t>
      </w:r>
      <w:r>
        <w:rPr>
          <w:rStyle w:val="Strong"/>
        </w:rPr>
        <w:t>Pig Latin</w:t>
      </w:r>
      <w:r>
        <w:t>, a data flow scripting language.</w:t>
      </w:r>
    </w:p>
    <w:p w:rsidR="00BF144F" w:rsidRDefault="00BF144F" w:rsidP="00BF144F">
      <w:r>
        <w:pict>
          <v:rect id="_x0000_i2137"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Pig Architecture Components:</w:t>
      </w:r>
    </w:p>
    <w:p w:rsidR="00BF144F" w:rsidRDefault="00BF144F" w:rsidP="00F544B0">
      <w:pPr>
        <w:pStyle w:val="NormalWeb"/>
        <w:numPr>
          <w:ilvl w:val="0"/>
          <w:numId w:val="403"/>
        </w:numPr>
      </w:pPr>
      <w:r>
        <w:rPr>
          <w:rStyle w:val="Strong"/>
        </w:rPr>
        <w:t>Pig Latin Scripts</w:t>
      </w:r>
      <w:r>
        <w:t xml:space="preserve"> – Written by users for data operations.</w:t>
      </w:r>
    </w:p>
    <w:p w:rsidR="00BF144F" w:rsidRDefault="00BF144F" w:rsidP="00F544B0">
      <w:pPr>
        <w:pStyle w:val="NormalWeb"/>
        <w:numPr>
          <w:ilvl w:val="0"/>
          <w:numId w:val="403"/>
        </w:numPr>
      </w:pPr>
      <w:r>
        <w:rPr>
          <w:rStyle w:val="Strong"/>
        </w:rPr>
        <w:t>Grunt Shell</w:t>
      </w:r>
      <w:r>
        <w:t xml:space="preserve"> – Interactive shell for running commands.</w:t>
      </w:r>
    </w:p>
    <w:p w:rsidR="00BF144F" w:rsidRDefault="00BF144F" w:rsidP="00F544B0">
      <w:pPr>
        <w:pStyle w:val="NormalWeb"/>
        <w:numPr>
          <w:ilvl w:val="0"/>
          <w:numId w:val="403"/>
        </w:numPr>
      </w:pPr>
      <w:r>
        <w:rPr>
          <w:rStyle w:val="Strong"/>
        </w:rPr>
        <w:t>Parser → Optimizer → Compiler → Execution Engine</w:t>
      </w:r>
    </w:p>
    <w:p w:rsidR="00BF144F" w:rsidRDefault="00BF144F" w:rsidP="00F544B0">
      <w:pPr>
        <w:pStyle w:val="NormalWeb"/>
        <w:numPr>
          <w:ilvl w:val="0"/>
          <w:numId w:val="403"/>
        </w:numPr>
      </w:pPr>
      <w:r>
        <w:t xml:space="preserve">Translates scripts into </w:t>
      </w:r>
      <w:r>
        <w:rPr>
          <w:rStyle w:val="Strong"/>
        </w:rPr>
        <w:t>MapReduce jobs</w:t>
      </w:r>
      <w:r>
        <w:t xml:space="preserve"> behind the scenes.</w:t>
      </w:r>
    </w:p>
    <w:p w:rsidR="00BF144F" w:rsidRDefault="00BF144F" w:rsidP="00BF144F">
      <w:r>
        <w:pict>
          <v:rect id="_x0000_i2138"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Features of Pig:</w:t>
      </w:r>
    </w:p>
    <w:p w:rsidR="00BF144F" w:rsidRDefault="00BF144F" w:rsidP="00F544B0">
      <w:pPr>
        <w:pStyle w:val="NormalWeb"/>
        <w:numPr>
          <w:ilvl w:val="0"/>
          <w:numId w:val="404"/>
        </w:numPr>
      </w:pPr>
      <w:r>
        <w:t xml:space="preserve">Reduces the complexity of </w:t>
      </w:r>
      <w:r>
        <w:rPr>
          <w:rStyle w:val="Strong"/>
        </w:rPr>
        <w:t>writing MapReduce code</w:t>
      </w:r>
      <w:r>
        <w:t>.</w:t>
      </w:r>
    </w:p>
    <w:p w:rsidR="00BF144F" w:rsidRDefault="00BF144F" w:rsidP="00F544B0">
      <w:pPr>
        <w:pStyle w:val="NormalWeb"/>
        <w:numPr>
          <w:ilvl w:val="0"/>
          <w:numId w:val="404"/>
        </w:numPr>
      </w:pPr>
      <w:r>
        <w:t xml:space="preserve">Supports </w:t>
      </w:r>
      <w:r>
        <w:rPr>
          <w:rStyle w:val="Strong"/>
        </w:rPr>
        <w:t>complex data types</w:t>
      </w:r>
      <w:r>
        <w:t xml:space="preserve"> like tuples, bags, and maps.</w:t>
      </w:r>
    </w:p>
    <w:p w:rsidR="00BF144F" w:rsidRDefault="00BF144F" w:rsidP="00F544B0">
      <w:pPr>
        <w:pStyle w:val="NormalWeb"/>
        <w:numPr>
          <w:ilvl w:val="0"/>
          <w:numId w:val="404"/>
        </w:numPr>
      </w:pPr>
      <w:r>
        <w:t xml:space="preserve">Allows </w:t>
      </w:r>
      <w:r>
        <w:rPr>
          <w:rStyle w:val="Strong"/>
        </w:rPr>
        <w:t>User Defined Functions (UDFs)</w:t>
      </w:r>
      <w:r>
        <w:t xml:space="preserve"> in Java, Python, Ruby.</w:t>
      </w:r>
    </w:p>
    <w:p w:rsidR="00BF144F" w:rsidRDefault="00BF144F" w:rsidP="00F544B0">
      <w:pPr>
        <w:pStyle w:val="NormalWeb"/>
        <w:numPr>
          <w:ilvl w:val="0"/>
          <w:numId w:val="404"/>
        </w:numPr>
      </w:pPr>
      <w:r>
        <w:t xml:space="preserve">Supports </w:t>
      </w:r>
      <w:r>
        <w:rPr>
          <w:rStyle w:val="Strong"/>
        </w:rPr>
        <w:t>both batch and interactive processing</w:t>
      </w:r>
      <w:r>
        <w:t>.</w:t>
      </w:r>
    </w:p>
    <w:p w:rsidR="00BF144F" w:rsidRDefault="00BF144F" w:rsidP="00F544B0">
      <w:pPr>
        <w:pStyle w:val="NormalWeb"/>
        <w:numPr>
          <w:ilvl w:val="0"/>
          <w:numId w:val="404"/>
        </w:numPr>
      </w:pPr>
      <w:r>
        <w:t xml:space="preserve">Suitable for </w:t>
      </w:r>
      <w:r>
        <w:rPr>
          <w:rStyle w:val="Strong"/>
        </w:rPr>
        <w:t>ETL pipelines and data preprocessing</w:t>
      </w:r>
      <w:r>
        <w:t>.</w:t>
      </w:r>
    </w:p>
    <w:p w:rsidR="00BF144F" w:rsidRDefault="00BF144F" w:rsidP="00BF144F">
      <w:r>
        <w:pict>
          <v:rect id="_x0000_i2139"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Example Pig Latin Script:</w:t>
      </w:r>
    </w:p>
    <w:p w:rsidR="00BF144F" w:rsidRDefault="00BF144F" w:rsidP="00BF144F">
      <w:pPr>
        <w:pStyle w:val="HTMLPreformatted"/>
      </w:pPr>
      <w:r>
        <w:t>pig</w:t>
      </w:r>
    </w:p>
    <w:p w:rsidR="00BF144F" w:rsidRDefault="00BF144F" w:rsidP="00BF144F">
      <w:pPr>
        <w:pStyle w:val="HTMLPreformatted"/>
      </w:pPr>
      <w:r>
        <w:t>CopyEdit</w:t>
      </w:r>
    </w:p>
    <w:p w:rsidR="00BF144F" w:rsidRDefault="00BF144F" w:rsidP="00BF144F">
      <w:pPr>
        <w:pStyle w:val="HTMLPreformatted"/>
        <w:rPr>
          <w:rStyle w:val="HTMLCode"/>
        </w:rPr>
      </w:pPr>
      <w:r>
        <w:rPr>
          <w:rStyle w:val="HTMLCode"/>
        </w:rPr>
        <w:t>raw = LOAD 'transactions.csv' USING PigStorage(',') AS (id:int, amount:float);</w:t>
      </w:r>
    </w:p>
    <w:p w:rsidR="00BF144F" w:rsidRDefault="00BF144F" w:rsidP="00BF144F">
      <w:pPr>
        <w:pStyle w:val="HTMLPreformatted"/>
        <w:rPr>
          <w:rStyle w:val="HTMLCode"/>
        </w:rPr>
      </w:pPr>
      <w:r>
        <w:rPr>
          <w:rStyle w:val="HTMLCode"/>
        </w:rPr>
        <w:t>filtered = FILTER raw BY amount &gt; 1000;</w:t>
      </w:r>
    </w:p>
    <w:p w:rsidR="00BF144F" w:rsidRDefault="00BF144F" w:rsidP="00BF144F">
      <w:pPr>
        <w:pStyle w:val="HTMLPreformatted"/>
        <w:rPr>
          <w:rStyle w:val="HTMLCode"/>
        </w:rPr>
      </w:pPr>
      <w:r>
        <w:rPr>
          <w:rStyle w:val="HTMLCode"/>
        </w:rPr>
        <w:t>grouped = GROUP filtered BY id;</w:t>
      </w:r>
    </w:p>
    <w:p w:rsidR="00BF144F" w:rsidRDefault="00BF144F" w:rsidP="00BF144F">
      <w:pPr>
        <w:pStyle w:val="HTMLPreformatted"/>
        <w:rPr>
          <w:rStyle w:val="HTMLCode"/>
        </w:rPr>
      </w:pPr>
      <w:r>
        <w:rPr>
          <w:rStyle w:val="HTMLCode"/>
        </w:rPr>
        <w:t>results = FOREACH grouped GENERATE group, COUNT(filtered);</w:t>
      </w:r>
    </w:p>
    <w:p w:rsidR="00BF144F" w:rsidRDefault="00BF144F" w:rsidP="00BF144F">
      <w:pPr>
        <w:pStyle w:val="HTMLPreformatted"/>
        <w:rPr>
          <w:rStyle w:val="HTMLCode"/>
        </w:rPr>
      </w:pPr>
      <w:r>
        <w:rPr>
          <w:rStyle w:val="HTMLCode"/>
        </w:rPr>
        <w:t>DUMP results;</w:t>
      </w:r>
    </w:p>
    <w:p w:rsidR="00BF144F" w:rsidRDefault="00BF144F" w:rsidP="00BF144F">
      <w:r>
        <w:pict>
          <v:rect id="_x0000_i2140"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Use Cases:</w:t>
      </w:r>
    </w:p>
    <w:p w:rsidR="00BF144F" w:rsidRDefault="00BF144F" w:rsidP="00F544B0">
      <w:pPr>
        <w:pStyle w:val="NormalWeb"/>
        <w:numPr>
          <w:ilvl w:val="0"/>
          <w:numId w:val="405"/>
        </w:numPr>
      </w:pPr>
      <w:r>
        <w:lastRenderedPageBreak/>
        <w:t>Processing logs (e.g., website clickstream).</w:t>
      </w:r>
    </w:p>
    <w:p w:rsidR="00BF144F" w:rsidRDefault="00BF144F" w:rsidP="00F544B0">
      <w:pPr>
        <w:pStyle w:val="NormalWeb"/>
        <w:numPr>
          <w:ilvl w:val="0"/>
          <w:numId w:val="405"/>
        </w:numPr>
      </w:pPr>
      <w:r>
        <w:t>Data cleaning and transformation before storage or analytics.</w:t>
      </w:r>
    </w:p>
    <w:p w:rsidR="00BF144F" w:rsidRDefault="00BF144F" w:rsidP="00F544B0">
      <w:pPr>
        <w:pStyle w:val="NormalWeb"/>
        <w:numPr>
          <w:ilvl w:val="0"/>
          <w:numId w:val="405"/>
        </w:numPr>
      </w:pPr>
      <w:r>
        <w:t>Intermediate step in machine learning pipelines.</w:t>
      </w:r>
    </w:p>
    <w:p w:rsidR="00BF144F" w:rsidRDefault="00BF144F" w:rsidP="00BF144F">
      <w:r>
        <w:pict>
          <v:rect id="_x0000_i2141" style="width:0;height:1.5pt" o:hralign="center" o:hrstd="t" o:hr="t" fillcolor="#a0a0a0" stroked="f"/>
        </w:pict>
      </w:r>
    </w:p>
    <w:p w:rsidR="00BF144F" w:rsidRDefault="00BF144F" w:rsidP="00BF144F">
      <w:pPr>
        <w:pStyle w:val="Heading2"/>
      </w:pPr>
      <w:r>
        <w:rPr>
          <w:rFonts w:ascii="Segoe UI Symbol" w:hAnsi="Segoe UI Symbol" w:cs="Segoe UI Symbol"/>
        </w:rPr>
        <w:t>✅</w:t>
      </w:r>
      <w:r>
        <w:t xml:space="preserve"> </w:t>
      </w:r>
      <w:r>
        <w:rPr>
          <w:rStyle w:val="Strong"/>
          <w:b w:val="0"/>
          <w:bCs w:val="0"/>
        </w:rPr>
        <w:t>iii) Apache Hive (3 Marks)</w:t>
      </w:r>
    </w:p>
    <w:p w:rsidR="00BF144F" w:rsidRDefault="00BF144F" w:rsidP="00BF144F">
      <w:pPr>
        <w:pStyle w:val="Heading3"/>
      </w:pPr>
      <w:r>
        <w:rPr>
          <w:rFonts w:ascii="Segoe UI Symbol" w:hAnsi="Segoe UI Symbol" w:cs="Segoe UI Symbol"/>
        </w:rPr>
        <w:t>🔹</w:t>
      </w:r>
      <w:r>
        <w:t xml:space="preserve"> </w:t>
      </w:r>
      <w:r>
        <w:rPr>
          <w:rStyle w:val="Strong"/>
          <w:b/>
          <w:bCs/>
        </w:rPr>
        <w:t>Definition:</w:t>
      </w:r>
    </w:p>
    <w:p w:rsidR="00BF144F" w:rsidRDefault="00BF144F" w:rsidP="00BF144F">
      <w:pPr>
        <w:pStyle w:val="NormalWeb"/>
      </w:pPr>
      <w:r>
        <w:rPr>
          <w:rStyle w:val="Strong"/>
        </w:rPr>
        <w:t>Apache Hive</w:t>
      </w:r>
      <w:r>
        <w:t xml:space="preserve"> is a </w:t>
      </w:r>
      <w:r>
        <w:rPr>
          <w:rStyle w:val="Strong"/>
        </w:rPr>
        <w:t>data warehouse system</w:t>
      </w:r>
      <w:r>
        <w:t xml:space="preserve"> built on top of Hadoop. It allows querying of large datasets using a SQL-like language called </w:t>
      </w:r>
      <w:r>
        <w:rPr>
          <w:rStyle w:val="Strong"/>
        </w:rPr>
        <w:t>HiveQL</w:t>
      </w:r>
      <w:r>
        <w:t>.</w:t>
      </w:r>
    </w:p>
    <w:p w:rsidR="00BF144F" w:rsidRDefault="00BF144F" w:rsidP="00BF144F">
      <w:pPr>
        <w:pStyle w:val="NormalWeb"/>
      </w:pPr>
      <w:r>
        <w:t xml:space="preserve">Hive is designed for </w:t>
      </w:r>
      <w:r>
        <w:rPr>
          <w:rStyle w:val="Strong"/>
        </w:rPr>
        <w:t>analysts familiar with SQL</w:t>
      </w:r>
      <w:r>
        <w:t xml:space="preserve">, making it easier to run queries on data stored in </w:t>
      </w:r>
      <w:r>
        <w:rPr>
          <w:rStyle w:val="Strong"/>
        </w:rPr>
        <w:t>HDFS</w:t>
      </w:r>
      <w:r>
        <w:t>.</w:t>
      </w:r>
    </w:p>
    <w:p w:rsidR="00BF144F" w:rsidRDefault="00BF144F" w:rsidP="00BF144F">
      <w:r>
        <w:pict>
          <v:rect id="_x0000_i2142"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Hive Architecture Components:</w:t>
      </w:r>
    </w:p>
    <w:p w:rsidR="00BF144F" w:rsidRDefault="00BF144F" w:rsidP="00F544B0">
      <w:pPr>
        <w:pStyle w:val="NormalWeb"/>
        <w:numPr>
          <w:ilvl w:val="0"/>
          <w:numId w:val="406"/>
        </w:numPr>
      </w:pPr>
      <w:r>
        <w:rPr>
          <w:rStyle w:val="Strong"/>
        </w:rPr>
        <w:t>HiveQL Interface</w:t>
      </w:r>
      <w:r>
        <w:t xml:space="preserve"> – Accepts SQL-like queries.</w:t>
      </w:r>
    </w:p>
    <w:p w:rsidR="00BF144F" w:rsidRDefault="00BF144F" w:rsidP="00F544B0">
      <w:pPr>
        <w:pStyle w:val="NormalWeb"/>
        <w:numPr>
          <w:ilvl w:val="0"/>
          <w:numId w:val="406"/>
        </w:numPr>
      </w:pPr>
      <w:r>
        <w:rPr>
          <w:rStyle w:val="Strong"/>
        </w:rPr>
        <w:t>Driver</w:t>
      </w:r>
      <w:r>
        <w:t xml:space="preserve"> – Manages query execution and sessions.</w:t>
      </w:r>
    </w:p>
    <w:p w:rsidR="00BF144F" w:rsidRDefault="00BF144F" w:rsidP="00F544B0">
      <w:pPr>
        <w:pStyle w:val="NormalWeb"/>
        <w:numPr>
          <w:ilvl w:val="0"/>
          <w:numId w:val="406"/>
        </w:numPr>
      </w:pPr>
      <w:r>
        <w:rPr>
          <w:rStyle w:val="Strong"/>
        </w:rPr>
        <w:t>Compiler</w:t>
      </w:r>
      <w:r>
        <w:t xml:space="preserve"> – Converts queries into MapReduce or Tez jobs.</w:t>
      </w:r>
    </w:p>
    <w:p w:rsidR="00BF144F" w:rsidRDefault="00BF144F" w:rsidP="00F544B0">
      <w:pPr>
        <w:pStyle w:val="NormalWeb"/>
        <w:numPr>
          <w:ilvl w:val="0"/>
          <w:numId w:val="406"/>
        </w:numPr>
      </w:pPr>
      <w:r>
        <w:rPr>
          <w:rStyle w:val="Strong"/>
        </w:rPr>
        <w:t>Metastore</w:t>
      </w:r>
      <w:r>
        <w:t xml:space="preserve"> – Stores metadata about databases, tables, schemas.</w:t>
      </w:r>
    </w:p>
    <w:p w:rsidR="00BF144F" w:rsidRDefault="00BF144F" w:rsidP="00F544B0">
      <w:pPr>
        <w:pStyle w:val="NormalWeb"/>
        <w:numPr>
          <w:ilvl w:val="0"/>
          <w:numId w:val="406"/>
        </w:numPr>
      </w:pPr>
      <w:r>
        <w:rPr>
          <w:rStyle w:val="Strong"/>
        </w:rPr>
        <w:t>Execution Engine</w:t>
      </w:r>
      <w:r>
        <w:t xml:space="preserve"> – Submits jobs to Hadoop (via YARN).</w:t>
      </w:r>
    </w:p>
    <w:p w:rsidR="00BF144F" w:rsidRDefault="00BF144F" w:rsidP="00BF144F">
      <w:r>
        <w:pict>
          <v:rect id="_x0000_i2143"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Key Features:</w:t>
      </w:r>
    </w:p>
    <w:p w:rsidR="00BF144F" w:rsidRDefault="00BF144F" w:rsidP="00F544B0">
      <w:pPr>
        <w:pStyle w:val="NormalWeb"/>
        <w:numPr>
          <w:ilvl w:val="0"/>
          <w:numId w:val="407"/>
        </w:numPr>
      </w:pPr>
      <w:r>
        <w:t xml:space="preserve">Converts high-level SQL queries to </w:t>
      </w:r>
      <w:r>
        <w:rPr>
          <w:rStyle w:val="Strong"/>
        </w:rPr>
        <w:t>MapReduce jobs</w:t>
      </w:r>
      <w:r>
        <w:t>.</w:t>
      </w:r>
    </w:p>
    <w:p w:rsidR="00BF144F" w:rsidRDefault="00BF144F" w:rsidP="00F544B0">
      <w:pPr>
        <w:pStyle w:val="NormalWeb"/>
        <w:numPr>
          <w:ilvl w:val="0"/>
          <w:numId w:val="407"/>
        </w:numPr>
      </w:pPr>
      <w:r>
        <w:t xml:space="preserve">Supports </w:t>
      </w:r>
      <w:r>
        <w:rPr>
          <w:rStyle w:val="Strong"/>
        </w:rPr>
        <w:t>partitioning and bucketing</w:t>
      </w:r>
      <w:r>
        <w:t xml:space="preserve"> for performance.</w:t>
      </w:r>
    </w:p>
    <w:p w:rsidR="00BF144F" w:rsidRDefault="00BF144F" w:rsidP="00F544B0">
      <w:pPr>
        <w:pStyle w:val="NormalWeb"/>
        <w:numPr>
          <w:ilvl w:val="0"/>
          <w:numId w:val="407"/>
        </w:numPr>
      </w:pPr>
      <w:r>
        <w:t xml:space="preserve">Integrates with </w:t>
      </w:r>
      <w:r>
        <w:rPr>
          <w:rStyle w:val="Strong"/>
        </w:rPr>
        <w:t>HDFS, HBase</w:t>
      </w:r>
      <w:r>
        <w:t>, and other data sources.</w:t>
      </w:r>
    </w:p>
    <w:p w:rsidR="00BF144F" w:rsidRDefault="00BF144F" w:rsidP="00F544B0">
      <w:pPr>
        <w:pStyle w:val="NormalWeb"/>
        <w:numPr>
          <w:ilvl w:val="0"/>
          <w:numId w:val="407"/>
        </w:numPr>
      </w:pPr>
      <w:r>
        <w:t>Works in batch mode (not real-time).</w:t>
      </w:r>
    </w:p>
    <w:p w:rsidR="00BF144F" w:rsidRDefault="00BF144F" w:rsidP="00F544B0">
      <w:pPr>
        <w:pStyle w:val="NormalWeb"/>
        <w:numPr>
          <w:ilvl w:val="0"/>
          <w:numId w:val="407"/>
        </w:numPr>
      </w:pPr>
      <w:r>
        <w:t xml:space="preserve">Supports </w:t>
      </w:r>
      <w:r>
        <w:rPr>
          <w:rStyle w:val="Strong"/>
        </w:rPr>
        <w:t>UDFs and custom queries</w:t>
      </w:r>
      <w:r>
        <w:t>.</w:t>
      </w:r>
    </w:p>
    <w:p w:rsidR="00BF144F" w:rsidRDefault="00BF144F" w:rsidP="00BF144F">
      <w:r>
        <w:pict>
          <v:rect id="_x0000_i2144"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Example Hive Query:</w:t>
      </w:r>
    </w:p>
    <w:p w:rsidR="00BF144F" w:rsidRDefault="00BF144F" w:rsidP="00BF144F">
      <w:pPr>
        <w:pStyle w:val="HTMLPreformatted"/>
      </w:pPr>
      <w:r>
        <w:t>sql</w:t>
      </w:r>
    </w:p>
    <w:p w:rsidR="00BF144F" w:rsidRDefault="00BF144F" w:rsidP="00BF144F">
      <w:pPr>
        <w:pStyle w:val="HTMLPreformatted"/>
      </w:pPr>
      <w:r>
        <w:t>CopyEdit</w:t>
      </w:r>
    </w:p>
    <w:p w:rsidR="00BF144F" w:rsidRDefault="00BF144F" w:rsidP="00BF144F">
      <w:pPr>
        <w:pStyle w:val="HTMLPreformatted"/>
        <w:rPr>
          <w:rStyle w:val="HTMLCode"/>
        </w:rPr>
      </w:pPr>
      <w:r>
        <w:rPr>
          <w:rStyle w:val="hljs-keyword"/>
        </w:rPr>
        <w:t>SELECT</w:t>
      </w:r>
      <w:r>
        <w:rPr>
          <w:rStyle w:val="HTMLCode"/>
        </w:rPr>
        <w:t xml:space="preserve"> department, </w:t>
      </w:r>
      <w:r>
        <w:rPr>
          <w:rStyle w:val="hljs-builtin"/>
          <w:rFonts w:eastAsiaTheme="majorEastAsia"/>
        </w:rPr>
        <w:t>AVG</w:t>
      </w:r>
      <w:r>
        <w:rPr>
          <w:rStyle w:val="HTMLCode"/>
        </w:rPr>
        <w:t>(salary)</w:t>
      </w:r>
    </w:p>
    <w:p w:rsidR="00BF144F" w:rsidRDefault="00BF144F" w:rsidP="00BF144F">
      <w:pPr>
        <w:pStyle w:val="HTMLPreformatted"/>
        <w:rPr>
          <w:rStyle w:val="HTMLCode"/>
        </w:rPr>
      </w:pPr>
      <w:r>
        <w:rPr>
          <w:rStyle w:val="hljs-keyword"/>
        </w:rPr>
        <w:t>FROM</w:t>
      </w:r>
      <w:r>
        <w:rPr>
          <w:rStyle w:val="HTMLCode"/>
        </w:rPr>
        <w:t xml:space="preserve"> employees</w:t>
      </w:r>
    </w:p>
    <w:p w:rsidR="00BF144F" w:rsidRDefault="00BF144F" w:rsidP="00BF144F">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p>
    <w:p w:rsidR="00BF144F" w:rsidRDefault="00BF144F" w:rsidP="00BF144F">
      <w:pPr>
        <w:pStyle w:val="HTMLPreformatted"/>
        <w:rPr>
          <w:rStyle w:val="HTMLCode"/>
        </w:rPr>
      </w:pPr>
      <w:r>
        <w:rPr>
          <w:rStyle w:val="hljs-keyword"/>
        </w:rPr>
        <w:t>GROUP</w:t>
      </w:r>
      <w:r>
        <w:rPr>
          <w:rStyle w:val="HTMLCode"/>
        </w:rPr>
        <w:t xml:space="preserve"> </w:t>
      </w:r>
      <w:r>
        <w:rPr>
          <w:rStyle w:val="hljs-keyword"/>
        </w:rPr>
        <w:t>BY</w:t>
      </w:r>
      <w:r>
        <w:rPr>
          <w:rStyle w:val="HTMLCode"/>
        </w:rPr>
        <w:t xml:space="preserve"> department;</w:t>
      </w:r>
    </w:p>
    <w:p w:rsidR="00BF144F" w:rsidRDefault="00BF144F" w:rsidP="00BF144F">
      <w:r>
        <w:pict>
          <v:rect id="_x0000_i2145" style="width:0;height:1.5pt" o:hralign="center" o:hrstd="t" o:hr="t" fillcolor="#a0a0a0" stroked="f"/>
        </w:pict>
      </w:r>
    </w:p>
    <w:p w:rsidR="00BF144F" w:rsidRDefault="00BF144F" w:rsidP="00BF144F">
      <w:pPr>
        <w:pStyle w:val="Heading3"/>
      </w:pPr>
      <w:r>
        <w:rPr>
          <w:rFonts w:ascii="Segoe UI Symbol" w:hAnsi="Segoe UI Symbol" w:cs="Segoe UI Symbol"/>
        </w:rPr>
        <w:t>🔹</w:t>
      </w:r>
      <w:r>
        <w:t xml:space="preserve"> </w:t>
      </w:r>
      <w:r>
        <w:rPr>
          <w:rStyle w:val="Strong"/>
          <w:b/>
          <w:bCs/>
        </w:rPr>
        <w:t>Use Cases:</w:t>
      </w:r>
    </w:p>
    <w:p w:rsidR="00BF144F" w:rsidRDefault="00BF144F" w:rsidP="00F544B0">
      <w:pPr>
        <w:pStyle w:val="NormalWeb"/>
        <w:numPr>
          <w:ilvl w:val="0"/>
          <w:numId w:val="408"/>
        </w:numPr>
      </w:pPr>
      <w:r>
        <w:lastRenderedPageBreak/>
        <w:t>Generating business reports and summaries.</w:t>
      </w:r>
    </w:p>
    <w:p w:rsidR="00BF144F" w:rsidRDefault="00BF144F" w:rsidP="00F544B0">
      <w:pPr>
        <w:pStyle w:val="NormalWeb"/>
        <w:numPr>
          <w:ilvl w:val="0"/>
          <w:numId w:val="408"/>
        </w:numPr>
      </w:pPr>
      <w:r>
        <w:t>Running analytical queries on structured big data.</w:t>
      </w:r>
    </w:p>
    <w:p w:rsidR="00BF144F" w:rsidRDefault="00BF144F" w:rsidP="00F544B0">
      <w:pPr>
        <w:pStyle w:val="NormalWeb"/>
        <w:numPr>
          <w:ilvl w:val="0"/>
          <w:numId w:val="408"/>
        </w:numPr>
      </w:pPr>
      <w:r>
        <w:t>Creating dashboards and KPI monitoring systems.</w:t>
      </w:r>
    </w:p>
    <w:p w:rsidR="00BF144F" w:rsidRDefault="00BF144F" w:rsidP="00BF144F">
      <w:r>
        <w:pict>
          <v:rect id="_x0000_i2146" style="width:0;height:1.5pt" o:hralign="center" o:hrstd="t" o:hr="t" fillcolor="#a0a0a0" stroked="f"/>
        </w:pict>
      </w:r>
    </w:p>
    <w:p w:rsidR="00BF144F" w:rsidRDefault="00BF144F" w:rsidP="00BF144F">
      <w:pPr>
        <w:pStyle w:val="Heading2"/>
      </w:pPr>
      <w:r>
        <w:rPr>
          <w:rFonts w:ascii="Segoe UI Symbol" w:hAnsi="Segoe UI Symbol" w:cs="Segoe UI Symbol"/>
        </w:rPr>
        <w:t>✅</w:t>
      </w:r>
      <w:r>
        <w:t xml:space="preserve"> </w:t>
      </w:r>
      <w:r>
        <w:rPr>
          <w:rStyle w:val="Strong"/>
          <w:b w:val="0"/>
          <w:bCs w:val="0"/>
        </w:rPr>
        <w:t>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0"/>
        <w:gridCol w:w="2845"/>
        <w:gridCol w:w="1433"/>
        <w:gridCol w:w="3378"/>
      </w:tblGrid>
      <w:tr w:rsidR="00BF144F" w:rsidTr="00BF144F">
        <w:trPr>
          <w:tblHeader/>
          <w:tblCellSpacing w:w="15" w:type="dxa"/>
        </w:trPr>
        <w:tc>
          <w:tcPr>
            <w:tcW w:w="0" w:type="auto"/>
            <w:vAlign w:val="center"/>
            <w:hideMark/>
          </w:tcPr>
          <w:p w:rsidR="00BF144F" w:rsidRDefault="00BF144F">
            <w:pPr>
              <w:jc w:val="center"/>
              <w:rPr>
                <w:b/>
                <w:bCs/>
              </w:rPr>
            </w:pPr>
            <w:r>
              <w:rPr>
                <w:b/>
                <w:bCs/>
              </w:rPr>
              <w:t>Tool</w:t>
            </w:r>
          </w:p>
        </w:tc>
        <w:tc>
          <w:tcPr>
            <w:tcW w:w="0" w:type="auto"/>
            <w:vAlign w:val="center"/>
            <w:hideMark/>
          </w:tcPr>
          <w:p w:rsidR="00BF144F" w:rsidRDefault="00BF144F">
            <w:pPr>
              <w:jc w:val="center"/>
              <w:rPr>
                <w:b/>
                <w:bCs/>
              </w:rPr>
            </w:pPr>
            <w:r>
              <w:rPr>
                <w:b/>
                <w:bCs/>
              </w:rPr>
              <w:t>Purpose</w:t>
            </w:r>
          </w:p>
        </w:tc>
        <w:tc>
          <w:tcPr>
            <w:tcW w:w="0" w:type="auto"/>
            <w:vAlign w:val="center"/>
            <w:hideMark/>
          </w:tcPr>
          <w:p w:rsidR="00BF144F" w:rsidRDefault="00BF144F">
            <w:pPr>
              <w:jc w:val="center"/>
              <w:rPr>
                <w:b/>
                <w:bCs/>
              </w:rPr>
            </w:pPr>
            <w:r>
              <w:rPr>
                <w:b/>
                <w:bCs/>
              </w:rPr>
              <w:t>Language</w:t>
            </w:r>
          </w:p>
        </w:tc>
        <w:tc>
          <w:tcPr>
            <w:tcW w:w="0" w:type="auto"/>
            <w:vAlign w:val="center"/>
            <w:hideMark/>
          </w:tcPr>
          <w:p w:rsidR="00BF144F" w:rsidRDefault="00BF144F">
            <w:pPr>
              <w:jc w:val="center"/>
              <w:rPr>
                <w:b/>
                <w:bCs/>
              </w:rPr>
            </w:pPr>
            <w:r>
              <w:rPr>
                <w:b/>
                <w:bCs/>
              </w:rPr>
              <w:t>Best For</w:t>
            </w:r>
          </w:p>
        </w:tc>
      </w:tr>
      <w:tr w:rsidR="00BF144F" w:rsidTr="00BF144F">
        <w:trPr>
          <w:tblCellSpacing w:w="15" w:type="dxa"/>
        </w:trPr>
        <w:tc>
          <w:tcPr>
            <w:tcW w:w="0" w:type="auto"/>
            <w:vAlign w:val="center"/>
            <w:hideMark/>
          </w:tcPr>
          <w:p w:rsidR="00BF144F" w:rsidRDefault="00BF144F">
            <w:r>
              <w:t>MapReduce</w:t>
            </w:r>
          </w:p>
        </w:tc>
        <w:tc>
          <w:tcPr>
            <w:tcW w:w="0" w:type="auto"/>
            <w:vAlign w:val="center"/>
            <w:hideMark/>
          </w:tcPr>
          <w:p w:rsidR="00BF144F" w:rsidRDefault="00BF144F">
            <w:r>
              <w:t>Core data processing engine</w:t>
            </w:r>
          </w:p>
        </w:tc>
        <w:tc>
          <w:tcPr>
            <w:tcW w:w="0" w:type="auto"/>
            <w:vAlign w:val="center"/>
            <w:hideMark/>
          </w:tcPr>
          <w:p w:rsidR="00BF144F" w:rsidRDefault="00BF144F">
            <w:r>
              <w:t>Java</w:t>
            </w:r>
          </w:p>
        </w:tc>
        <w:tc>
          <w:tcPr>
            <w:tcW w:w="0" w:type="auto"/>
            <w:vAlign w:val="center"/>
            <w:hideMark/>
          </w:tcPr>
          <w:p w:rsidR="00BF144F" w:rsidRDefault="00BF144F">
            <w:r>
              <w:t>Custom batch processing logic</w:t>
            </w:r>
          </w:p>
        </w:tc>
      </w:tr>
      <w:tr w:rsidR="00BF144F" w:rsidTr="00BF144F">
        <w:trPr>
          <w:tblCellSpacing w:w="15" w:type="dxa"/>
        </w:trPr>
        <w:tc>
          <w:tcPr>
            <w:tcW w:w="0" w:type="auto"/>
            <w:vAlign w:val="center"/>
            <w:hideMark/>
          </w:tcPr>
          <w:p w:rsidR="00BF144F" w:rsidRDefault="00BF144F">
            <w:r>
              <w:t>Pig</w:t>
            </w:r>
          </w:p>
        </w:tc>
        <w:tc>
          <w:tcPr>
            <w:tcW w:w="0" w:type="auto"/>
            <w:vAlign w:val="center"/>
            <w:hideMark/>
          </w:tcPr>
          <w:p w:rsidR="00BF144F" w:rsidRDefault="00BF144F">
            <w:r>
              <w:t>High-level scripting over Hadoop</w:t>
            </w:r>
          </w:p>
        </w:tc>
        <w:tc>
          <w:tcPr>
            <w:tcW w:w="0" w:type="auto"/>
            <w:vAlign w:val="center"/>
            <w:hideMark/>
          </w:tcPr>
          <w:p w:rsidR="00BF144F" w:rsidRDefault="00BF144F">
            <w:r>
              <w:t>Pig Latin</w:t>
            </w:r>
          </w:p>
        </w:tc>
        <w:tc>
          <w:tcPr>
            <w:tcW w:w="0" w:type="auto"/>
            <w:vAlign w:val="center"/>
            <w:hideMark/>
          </w:tcPr>
          <w:p w:rsidR="00BF144F" w:rsidRDefault="00BF144F">
            <w:r>
              <w:t>ETL, preprocessing, fast data pipelines</w:t>
            </w:r>
          </w:p>
        </w:tc>
      </w:tr>
      <w:tr w:rsidR="00BF144F" w:rsidTr="00BF144F">
        <w:trPr>
          <w:tblCellSpacing w:w="15" w:type="dxa"/>
        </w:trPr>
        <w:tc>
          <w:tcPr>
            <w:tcW w:w="0" w:type="auto"/>
            <w:vAlign w:val="center"/>
            <w:hideMark/>
          </w:tcPr>
          <w:p w:rsidR="00BF144F" w:rsidRDefault="00BF144F">
            <w:r>
              <w:t>Hive</w:t>
            </w:r>
          </w:p>
        </w:tc>
        <w:tc>
          <w:tcPr>
            <w:tcW w:w="0" w:type="auto"/>
            <w:vAlign w:val="center"/>
            <w:hideMark/>
          </w:tcPr>
          <w:p w:rsidR="00BF144F" w:rsidRDefault="00BF144F">
            <w:r>
              <w:t>SQL-based querying over Hadoop</w:t>
            </w:r>
          </w:p>
        </w:tc>
        <w:tc>
          <w:tcPr>
            <w:tcW w:w="0" w:type="auto"/>
            <w:vAlign w:val="center"/>
            <w:hideMark/>
          </w:tcPr>
          <w:p w:rsidR="00BF144F" w:rsidRDefault="00BF144F">
            <w:r>
              <w:t>HiveQL (SQL)</w:t>
            </w:r>
          </w:p>
        </w:tc>
        <w:tc>
          <w:tcPr>
            <w:tcW w:w="0" w:type="auto"/>
            <w:vAlign w:val="center"/>
            <w:hideMark/>
          </w:tcPr>
          <w:p w:rsidR="00BF144F" w:rsidRDefault="00BF144F">
            <w:r>
              <w:t>Analysts, reporting, data summarization</w:t>
            </w:r>
          </w:p>
        </w:tc>
      </w:tr>
    </w:tbl>
    <w:p w:rsidR="00BF144F" w:rsidRDefault="00BF144F" w:rsidP="00BF144F">
      <w:pPr>
        <w:pStyle w:val="NormalWeb"/>
      </w:pPr>
      <w:r>
        <w:t xml:space="preserve">Together, these tools </w:t>
      </w:r>
      <w:r>
        <w:rPr>
          <w:rStyle w:val="Strong"/>
        </w:rPr>
        <w:t>simplify big data analytics</w:t>
      </w:r>
      <w:r>
        <w:t xml:space="preserve"> by offering </w:t>
      </w:r>
      <w:r>
        <w:rPr>
          <w:rStyle w:val="Strong"/>
        </w:rPr>
        <w:t>flexible, scalable, and efficient solutions</w:t>
      </w:r>
      <w:r>
        <w:t xml:space="preserve"> over the Hadoop platform.</w:t>
      </w:r>
    </w:p>
    <w:p w:rsidR="00BF144F" w:rsidRPr="00155696" w:rsidRDefault="00BF144F" w:rsidP="00155696">
      <w:pPr>
        <w:rPr>
          <w:b/>
          <w:color w:val="E97132" w:themeColor="accent2"/>
        </w:rPr>
      </w:pPr>
    </w:p>
    <w:p w:rsidR="00155696" w:rsidRDefault="00155696" w:rsidP="00155696">
      <w:pPr>
        <w:rPr>
          <w:b/>
          <w:color w:val="E97132" w:themeColor="accent2"/>
        </w:rPr>
      </w:pPr>
      <w:r w:rsidRPr="00155696">
        <w:rPr>
          <w:b/>
          <w:color w:val="E97132" w:themeColor="accent2"/>
        </w:rPr>
        <w:t xml:space="preserve">Q17. With a suitable example explain Histogram and explain its usages. [8] </w:t>
      </w:r>
    </w:p>
    <w:p w:rsidR="00BF144F" w:rsidRDefault="00BF144F" w:rsidP="00155696">
      <w:pPr>
        <w:rPr>
          <w:b/>
          <w:color w:val="E97132" w:themeColor="accent2"/>
        </w:rPr>
      </w:pPr>
      <w:r>
        <w:rPr>
          <w:b/>
          <w:color w:val="E97132" w:themeColor="accent2"/>
        </w:rPr>
        <w:t>=&gt;</w:t>
      </w:r>
    </w:p>
    <w:p w:rsidR="00BF144F" w:rsidRDefault="00BF144F" w:rsidP="00BF144F">
      <w:pPr>
        <w:pStyle w:val="Heading2"/>
      </w:pPr>
      <w:r>
        <w:rPr>
          <w:rFonts w:ascii="Segoe UI Symbol" w:hAnsi="Segoe UI Symbol" w:cs="Segoe UI Symbol"/>
        </w:rPr>
        <w:t>✅</w:t>
      </w:r>
      <w:r>
        <w:t xml:space="preserve"> </w:t>
      </w:r>
      <w:r>
        <w:rPr>
          <w:rStyle w:val="Strong"/>
          <w:b w:val="0"/>
          <w:bCs w:val="0"/>
        </w:rPr>
        <w:t>1. Definition of Histogram</w:t>
      </w:r>
      <w:r>
        <w:t xml:space="preserve"> </w:t>
      </w:r>
      <w:r>
        <w:rPr>
          <w:rStyle w:val="Emphasis"/>
        </w:rPr>
        <w:t>(2 Marks)</w:t>
      </w:r>
    </w:p>
    <w:p w:rsidR="00BF144F" w:rsidRDefault="00BF144F" w:rsidP="00BF144F">
      <w:pPr>
        <w:pStyle w:val="NormalWeb"/>
      </w:pPr>
      <w:r>
        <w:t xml:space="preserve">A </w:t>
      </w:r>
      <w:r>
        <w:rPr>
          <w:rStyle w:val="Strong"/>
        </w:rPr>
        <w:t>Histogram</w:t>
      </w:r>
      <w:r>
        <w:t xml:space="preserve"> is a </w:t>
      </w:r>
      <w:r>
        <w:rPr>
          <w:rStyle w:val="Strong"/>
        </w:rPr>
        <w:t>graphical representation</w:t>
      </w:r>
      <w:r>
        <w:t xml:space="preserve"> of the </w:t>
      </w:r>
      <w:r>
        <w:rPr>
          <w:rStyle w:val="Strong"/>
        </w:rPr>
        <w:t>distribution of numerical data</w:t>
      </w:r>
      <w:r>
        <w:t xml:space="preserve">. It uses </w:t>
      </w:r>
      <w:r>
        <w:rPr>
          <w:rStyle w:val="Strong"/>
        </w:rPr>
        <w:t>rectangular bars</w:t>
      </w:r>
      <w:r>
        <w:t xml:space="preserve"> to show the frequency of data points that fall within specified </w:t>
      </w:r>
      <w:r>
        <w:rPr>
          <w:rStyle w:val="Strong"/>
        </w:rPr>
        <w:t>continuous intervals or bins</w:t>
      </w:r>
      <w:r>
        <w:t>.</w:t>
      </w:r>
    </w:p>
    <w:p w:rsidR="00BF144F" w:rsidRDefault="00BF144F" w:rsidP="00F544B0">
      <w:pPr>
        <w:pStyle w:val="NormalWeb"/>
        <w:numPr>
          <w:ilvl w:val="0"/>
          <w:numId w:val="409"/>
        </w:numPr>
      </w:pPr>
      <w:r>
        <w:t xml:space="preserve">Unlike a </w:t>
      </w:r>
      <w:r>
        <w:rPr>
          <w:rStyle w:val="Strong"/>
        </w:rPr>
        <w:t>bar chart</w:t>
      </w:r>
      <w:r>
        <w:t xml:space="preserve">, which is used for </w:t>
      </w:r>
      <w:r>
        <w:rPr>
          <w:rStyle w:val="Strong"/>
        </w:rPr>
        <w:t>categorical data</w:t>
      </w:r>
      <w:r>
        <w:t xml:space="preserve">, a histogram is specifically used for </w:t>
      </w:r>
      <w:r>
        <w:rPr>
          <w:rStyle w:val="Strong"/>
        </w:rPr>
        <w:t>quantitative data</w:t>
      </w:r>
      <w:r>
        <w:t>.</w:t>
      </w:r>
    </w:p>
    <w:p w:rsidR="00BF144F" w:rsidRDefault="00BF144F" w:rsidP="00F544B0">
      <w:pPr>
        <w:pStyle w:val="NormalWeb"/>
        <w:numPr>
          <w:ilvl w:val="0"/>
          <w:numId w:val="409"/>
        </w:numPr>
      </w:pPr>
      <w:r>
        <w:t xml:space="preserve">The </w:t>
      </w:r>
      <w:r>
        <w:rPr>
          <w:rStyle w:val="Strong"/>
        </w:rPr>
        <w:t>width</w:t>
      </w:r>
      <w:r>
        <w:t xml:space="preserve"> of each bar represents the interval (range) and the </w:t>
      </w:r>
      <w:r>
        <w:rPr>
          <w:rStyle w:val="Strong"/>
        </w:rPr>
        <w:t>height</w:t>
      </w:r>
      <w:r>
        <w:t xml:space="preserve"> represents the frequency (count) of data values in that interval.</w:t>
      </w:r>
    </w:p>
    <w:p w:rsidR="00BF144F" w:rsidRDefault="00BF144F" w:rsidP="00BF144F">
      <w:r>
        <w:pict>
          <v:rect id="_x0000_i2161" style="width:0;height:1.5pt" o:hralign="center" o:hrstd="t" o:hr="t" fillcolor="#a0a0a0" stroked="f"/>
        </w:pict>
      </w:r>
    </w:p>
    <w:p w:rsidR="00BF144F" w:rsidRDefault="00BF144F" w:rsidP="00BF144F">
      <w:pPr>
        <w:pStyle w:val="Heading2"/>
      </w:pPr>
      <w:r>
        <w:rPr>
          <w:rFonts w:ascii="Segoe UI Symbol" w:hAnsi="Segoe UI Symbol" w:cs="Segoe UI Symbol"/>
        </w:rPr>
        <w:t>✅</w:t>
      </w:r>
      <w:r>
        <w:t xml:space="preserve"> </w:t>
      </w:r>
      <w:r>
        <w:rPr>
          <w:rStyle w:val="Strong"/>
          <w:b w:val="0"/>
          <w:bCs w:val="0"/>
        </w:rPr>
        <w:t>2. Key Characteristics of a Histogram</w:t>
      </w:r>
    </w:p>
    <w:p w:rsidR="00BF144F" w:rsidRDefault="00BF144F" w:rsidP="00F544B0">
      <w:pPr>
        <w:pStyle w:val="NormalWeb"/>
        <w:numPr>
          <w:ilvl w:val="0"/>
          <w:numId w:val="410"/>
        </w:numPr>
      </w:pPr>
      <w:r>
        <w:rPr>
          <w:rStyle w:val="Strong"/>
        </w:rPr>
        <w:t>Data must be numerical and continuous</w:t>
      </w:r>
    </w:p>
    <w:p w:rsidR="00BF144F" w:rsidRDefault="00BF144F" w:rsidP="00F544B0">
      <w:pPr>
        <w:pStyle w:val="NormalWeb"/>
        <w:numPr>
          <w:ilvl w:val="0"/>
          <w:numId w:val="410"/>
        </w:numPr>
      </w:pPr>
      <w:r>
        <w:t>No spaces between bars (since intervals are continuous)</w:t>
      </w:r>
    </w:p>
    <w:p w:rsidR="00BF144F" w:rsidRDefault="00BF144F" w:rsidP="00F544B0">
      <w:pPr>
        <w:pStyle w:val="NormalWeb"/>
        <w:numPr>
          <w:ilvl w:val="0"/>
          <w:numId w:val="410"/>
        </w:numPr>
      </w:pPr>
      <w:r>
        <w:t xml:space="preserve">Each bar covers a </w:t>
      </w:r>
      <w:r>
        <w:rPr>
          <w:rStyle w:val="Strong"/>
        </w:rPr>
        <w:t>range of values (bin)</w:t>
      </w:r>
      <w:r>
        <w:t>, not just a single value</w:t>
      </w:r>
    </w:p>
    <w:p w:rsidR="00BF144F" w:rsidRDefault="00BF144F" w:rsidP="00F544B0">
      <w:pPr>
        <w:pStyle w:val="NormalWeb"/>
        <w:numPr>
          <w:ilvl w:val="0"/>
          <w:numId w:val="410"/>
        </w:numPr>
      </w:pPr>
      <w:r>
        <w:t xml:space="preserve">Histograms are used to </w:t>
      </w:r>
      <w:r>
        <w:rPr>
          <w:rStyle w:val="Strong"/>
        </w:rPr>
        <w:t>estimate the probability distribution</w:t>
      </w:r>
      <w:r>
        <w:t xml:space="preserve"> of a continuous variable</w:t>
      </w:r>
    </w:p>
    <w:p w:rsidR="00BF144F" w:rsidRDefault="00BF144F" w:rsidP="00BF144F">
      <w:r>
        <w:pict>
          <v:rect id="_x0000_i2162" style="width:0;height:1.5pt" o:hralign="center" o:hrstd="t" o:hr="t" fillcolor="#a0a0a0" stroked="f"/>
        </w:pict>
      </w:r>
    </w:p>
    <w:p w:rsidR="00BF144F" w:rsidRDefault="00BF144F" w:rsidP="00BF144F">
      <w:pPr>
        <w:pStyle w:val="Heading2"/>
      </w:pPr>
      <w:r>
        <w:rPr>
          <w:rFonts w:ascii="Segoe UI Symbol" w:hAnsi="Segoe UI Symbol" w:cs="Segoe UI Symbol"/>
        </w:rPr>
        <w:lastRenderedPageBreak/>
        <w:t>✅</w:t>
      </w:r>
      <w:r>
        <w:t xml:space="preserve"> </w:t>
      </w:r>
      <w:r>
        <w:rPr>
          <w:rStyle w:val="Strong"/>
          <w:b w:val="0"/>
          <w:bCs w:val="0"/>
        </w:rPr>
        <w:t>3. Components of a Histogram</w:t>
      </w:r>
      <w:r>
        <w:t xml:space="preserve"> </w:t>
      </w:r>
      <w:r>
        <w:rPr>
          <w:rStyle w:val="Emphasis"/>
        </w:rPr>
        <w:t>(1 Mark)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7026"/>
      </w:tblGrid>
      <w:tr w:rsidR="00BF144F" w:rsidTr="00BF144F">
        <w:trPr>
          <w:tblHeader/>
          <w:tblCellSpacing w:w="15" w:type="dxa"/>
        </w:trPr>
        <w:tc>
          <w:tcPr>
            <w:tcW w:w="0" w:type="auto"/>
            <w:vAlign w:val="center"/>
            <w:hideMark/>
          </w:tcPr>
          <w:p w:rsidR="00BF144F" w:rsidRDefault="00BF144F">
            <w:pPr>
              <w:jc w:val="center"/>
              <w:rPr>
                <w:b/>
                <w:bCs/>
              </w:rPr>
            </w:pPr>
            <w:r>
              <w:rPr>
                <w:rStyle w:val="Strong"/>
              </w:rPr>
              <w:t>Component</w:t>
            </w:r>
          </w:p>
        </w:tc>
        <w:tc>
          <w:tcPr>
            <w:tcW w:w="0" w:type="auto"/>
            <w:vAlign w:val="center"/>
            <w:hideMark/>
          </w:tcPr>
          <w:p w:rsidR="00BF144F" w:rsidRDefault="00BF144F">
            <w:pPr>
              <w:jc w:val="center"/>
              <w:rPr>
                <w:b/>
                <w:bCs/>
              </w:rPr>
            </w:pPr>
            <w:r>
              <w:rPr>
                <w:rStyle w:val="Strong"/>
              </w:rPr>
              <w:t>Explanation</w:t>
            </w:r>
          </w:p>
        </w:tc>
      </w:tr>
      <w:tr w:rsidR="00BF144F" w:rsidTr="00BF144F">
        <w:trPr>
          <w:tblCellSpacing w:w="15" w:type="dxa"/>
        </w:trPr>
        <w:tc>
          <w:tcPr>
            <w:tcW w:w="0" w:type="auto"/>
            <w:vAlign w:val="center"/>
            <w:hideMark/>
          </w:tcPr>
          <w:p w:rsidR="00BF144F" w:rsidRDefault="00BF144F">
            <w:r>
              <w:rPr>
                <w:rStyle w:val="Strong"/>
              </w:rPr>
              <w:t>Bins</w:t>
            </w:r>
          </w:p>
        </w:tc>
        <w:tc>
          <w:tcPr>
            <w:tcW w:w="0" w:type="auto"/>
            <w:vAlign w:val="center"/>
            <w:hideMark/>
          </w:tcPr>
          <w:p w:rsidR="00BF144F" w:rsidRDefault="00BF144F">
            <w:r>
              <w:t>Ranges into which data is divided (e.g., 0–10, 10–20)</w:t>
            </w:r>
          </w:p>
        </w:tc>
      </w:tr>
      <w:tr w:rsidR="00BF144F" w:rsidTr="00BF144F">
        <w:trPr>
          <w:tblCellSpacing w:w="15" w:type="dxa"/>
        </w:trPr>
        <w:tc>
          <w:tcPr>
            <w:tcW w:w="0" w:type="auto"/>
            <w:vAlign w:val="center"/>
            <w:hideMark/>
          </w:tcPr>
          <w:p w:rsidR="00BF144F" w:rsidRDefault="00BF144F">
            <w:r>
              <w:rPr>
                <w:rStyle w:val="Strong"/>
              </w:rPr>
              <w:t>X-axis</w:t>
            </w:r>
          </w:p>
        </w:tc>
        <w:tc>
          <w:tcPr>
            <w:tcW w:w="0" w:type="auto"/>
            <w:vAlign w:val="center"/>
            <w:hideMark/>
          </w:tcPr>
          <w:p w:rsidR="00BF144F" w:rsidRDefault="00BF144F">
            <w:r>
              <w:t>Represents bins (intervals of the variable)</w:t>
            </w:r>
          </w:p>
        </w:tc>
      </w:tr>
      <w:tr w:rsidR="00BF144F" w:rsidTr="00BF144F">
        <w:trPr>
          <w:tblCellSpacing w:w="15" w:type="dxa"/>
        </w:trPr>
        <w:tc>
          <w:tcPr>
            <w:tcW w:w="0" w:type="auto"/>
            <w:vAlign w:val="center"/>
            <w:hideMark/>
          </w:tcPr>
          <w:p w:rsidR="00BF144F" w:rsidRDefault="00BF144F">
            <w:r>
              <w:rPr>
                <w:rStyle w:val="Strong"/>
              </w:rPr>
              <w:t>Y-axis</w:t>
            </w:r>
          </w:p>
        </w:tc>
        <w:tc>
          <w:tcPr>
            <w:tcW w:w="0" w:type="auto"/>
            <w:vAlign w:val="center"/>
            <w:hideMark/>
          </w:tcPr>
          <w:p w:rsidR="00BF144F" w:rsidRDefault="00BF144F">
            <w:r>
              <w:t>Represents frequency or count of data points in each bin</w:t>
            </w:r>
          </w:p>
        </w:tc>
      </w:tr>
      <w:tr w:rsidR="00BF144F" w:rsidTr="00BF144F">
        <w:trPr>
          <w:tblCellSpacing w:w="15" w:type="dxa"/>
        </w:trPr>
        <w:tc>
          <w:tcPr>
            <w:tcW w:w="0" w:type="auto"/>
            <w:vAlign w:val="center"/>
            <w:hideMark/>
          </w:tcPr>
          <w:p w:rsidR="00BF144F" w:rsidRDefault="00BF144F">
            <w:r>
              <w:rPr>
                <w:rStyle w:val="Strong"/>
              </w:rPr>
              <w:t>Bars</w:t>
            </w:r>
          </w:p>
        </w:tc>
        <w:tc>
          <w:tcPr>
            <w:tcW w:w="0" w:type="auto"/>
            <w:vAlign w:val="center"/>
            <w:hideMark/>
          </w:tcPr>
          <w:p w:rsidR="00BF144F" w:rsidRDefault="00BF144F">
            <w:r>
              <w:t>Rectangles whose height shows how many values fall in each bin</w:t>
            </w:r>
          </w:p>
        </w:tc>
      </w:tr>
    </w:tbl>
    <w:p w:rsidR="00BF144F" w:rsidRDefault="00BF144F" w:rsidP="00BF144F">
      <w:r>
        <w:pict>
          <v:rect id="_x0000_i2163" style="width:0;height:1.5pt" o:hralign="center" o:hrstd="t" o:hr="t" fillcolor="#a0a0a0" stroked="f"/>
        </w:pict>
      </w:r>
    </w:p>
    <w:p w:rsidR="00BF144F" w:rsidRDefault="00BF144F" w:rsidP="00BF144F">
      <w:pPr>
        <w:pStyle w:val="Heading2"/>
      </w:pPr>
      <w:r>
        <w:rPr>
          <w:rFonts w:ascii="Segoe UI Symbol" w:hAnsi="Segoe UI Symbol" w:cs="Segoe UI Symbol"/>
        </w:rPr>
        <w:t>✅</w:t>
      </w:r>
      <w:r>
        <w:t xml:space="preserve"> </w:t>
      </w:r>
      <w:r>
        <w:rPr>
          <w:rStyle w:val="Strong"/>
          <w:b w:val="0"/>
          <w:bCs w:val="0"/>
        </w:rPr>
        <w:t>4. Suitable Example of a Histogram</w:t>
      </w:r>
      <w:r>
        <w:t xml:space="preserve"> </w:t>
      </w:r>
      <w:r>
        <w:rPr>
          <w:rStyle w:val="Emphasis"/>
        </w:rPr>
        <w:t>(1.5 Marks)</w:t>
      </w:r>
    </w:p>
    <w:p w:rsidR="00BF144F" w:rsidRDefault="00BF144F" w:rsidP="00BF144F">
      <w:pPr>
        <w:pStyle w:val="Heading3"/>
      </w:pPr>
      <w:r>
        <w:rPr>
          <w:rFonts w:ascii="Segoe UI Symbol" w:hAnsi="Segoe UI Symbol" w:cs="Segoe UI Symbol"/>
        </w:rPr>
        <w:t>🔹</w:t>
      </w:r>
      <w:r>
        <w:t xml:space="preserve"> </w:t>
      </w:r>
      <w:r>
        <w:rPr>
          <w:rStyle w:val="Strong"/>
          <w:b/>
          <w:bCs/>
        </w:rPr>
        <w:t>Scenario:</w:t>
      </w:r>
    </w:p>
    <w:p w:rsidR="00BF144F" w:rsidRDefault="00BF144F" w:rsidP="00BF144F">
      <w:pPr>
        <w:pStyle w:val="NormalWeb"/>
      </w:pPr>
      <w:r>
        <w:t>A teacher wants to analyze the distribution of marks scored by 20 students in a test.</w:t>
      </w:r>
    </w:p>
    <w:p w:rsidR="00BF144F" w:rsidRDefault="00BF144F" w:rsidP="00BF144F">
      <w:pPr>
        <w:pStyle w:val="Heading3"/>
      </w:pPr>
      <w:r>
        <w:rPr>
          <w:rFonts w:ascii="Segoe UI Symbol" w:hAnsi="Segoe UI Symbol" w:cs="Segoe UI Symbol"/>
        </w:rPr>
        <w:t>🔹</w:t>
      </w:r>
      <w:r>
        <w:t xml:space="preserve"> </w:t>
      </w:r>
      <w:r>
        <w:rPr>
          <w:rStyle w:val="Strong"/>
          <w:b/>
          <w:bCs/>
        </w:rPr>
        <w:t>Marks Data:</w:t>
      </w:r>
    </w:p>
    <w:p w:rsidR="00BF144F" w:rsidRDefault="00BF144F" w:rsidP="00BF144F">
      <w:pPr>
        <w:pStyle w:val="HTMLPreformatted"/>
      </w:pPr>
      <w:r>
        <w:t>csharp</w:t>
      </w:r>
    </w:p>
    <w:p w:rsidR="00BF144F" w:rsidRDefault="00BF144F" w:rsidP="00BF144F">
      <w:pPr>
        <w:pStyle w:val="HTMLPreformatted"/>
      </w:pPr>
      <w:r>
        <w:t>CopyEdit</w:t>
      </w:r>
    </w:p>
    <w:p w:rsidR="00BF144F" w:rsidRDefault="00BF144F" w:rsidP="00BF144F">
      <w:pPr>
        <w:pStyle w:val="HTMLPreformatted"/>
        <w:rPr>
          <w:rStyle w:val="hljs-meta"/>
          <w:rFonts w:eastAsiaTheme="majorEastAsia"/>
        </w:rPr>
      </w:pPr>
      <w:r>
        <w:rPr>
          <w:rStyle w:val="HTMLCode"/>
        </w:rPr>
        <w:t>[</w:t>
      </w:r>
      <w:r>
        <w:rPr>
          <w:rStyle w:val="hljs-meta"/>
          <w:rFonts w:eastAsiaTheme="majorEastAsia"/>
        </w:rPr>
        <w:t>45, 55, 58, 60, 65, 68, 70, 72, 75, 78,</w:t>
      </w:r>
    </w:p>
    <w:p w:rsidR="00BF144F" w:rsidRDefault="00BF144F" w:rsidP="00BF144F">
      <w:pPr>
        <w:pStyle w:val="HTMLPreformatted"/>
        <w:rPr>
          <w:rStyle w:val="HTMLCode"/>
        </w:rPr>
      </w:pPr>
      <w:r>
        <w:rPr>
          <w:rStyle w:val="hljs-meta"/>
          <w:rFonts w:eastAsiaTheme="majorEastAsia"/>
        </w:rPr>
        <w:t xml:space="preserve"> 80, 82, 85, 87, 88, 90, 92, 93, 95, 98</w:t>
      </w:r>
      <w:r>
        <w:rPr>
          <w:rStyle w:val="HTMLCode"/>
        </w:rPr>
        <w:t>]</w:t>
      </w:r>
    </w:p>
    <w:p w:rsidR="00BF144F" w:rsidRDefault="00BF144F" w:rsidP="00BF144F">
      <w:pPr>
        <w:pStyle w:val="Heading3"/>
      </w:pPr>
      <w:r>
        <w:rPr>
          <w:rFonts w:ascii="Segoe UI Symbol" w:hAnsi="Segoe UI Symbol" w:cs="Segoe UI Symbol"/>
        </w:rPr>
        <w:t>🔹</w:t>
      </w:r>
      <w:r>
        <w:t xml:space="preserve"> </w:t>
      </w:r>
      <w:r>
        <w:rPr>
          <w:rStyle w:val="Strong"/>
          <w:b/>
          <w:bCs/>
        </w:rPr>
        <w:t>Interpretation:</w:t>
      </w:r>
    </w:p>
    <w:p w:rsidR="00BF144F" w:rsidRDefault="00BF144F" w:rsidP="00F544B0">
      <w:pPr>
        <w:pStyle w:val="NormalWeb"/>
        <w:numPr>
          <w:ilvl w:val="0"/>
          <w:numId w:val="411"/>
        </w:numPr>
      </w:pPr>
      <w:r>
        <w:t>We can divide the marks into bins such as 40–60, 61–70, 71–80, 81–90, 91–100.</w:t>
      </w:r>
    </w:p>
    <w:p w:rsidR="00BF144F" w:rsidRDefault="00BF144F" w:rsidP="00F544B0">
      <w:pPr>
        <w:pStyle w:val="NormalWeb"/>
        <w:numPr>
          <w:ilvl w:val="0"/>
          <w:numId w:val="411"/>
        </w:numPr>
      </w:pPr>
      <w:r>
        <w:t>The histogram will show how many students scored within each range.</w:t>
      </w:r>
    </w:p>
    <w:p w:rsidR="00BF144F" w:rsidRDefault="00BF144F" w:rsidP="00BF144F">
      <w:pPr>
        <w:pStyle w:val="Heading3"/>
      </w:pPr>
      <w:r>
        <w:rPr>
          <w:rFonts w:ascii="Segoe UI Symbol" w:hAnsi="Segoe UI Symbol" w:cs="Segoe UI Symbol"/>
        </w:rPr>
        <w:t>🔹</w:t>
      </w:r>
      <w:r>
        <w:t xml:space="preserve"> </w:t>
      </w:r>
      <w:r>
        <w:rPr>
          <w:rStyle w:val="Strong"/>
          <w:b/>
          <w:bCs/>
        </w:rPr>
        <w:t>Visual Output (Described):</w:t>
      </w:r>
    </w:p>
    <w:p w:rsidR="00BF144F" w:rsidRDefault="00BF144F" w:rsidP="00F544B0">
      <w:pPr>
        <w:pStyle w:val="NormalWeb"/>
        <w:numPr>
          <w:ilvl w:val="0"/>
          <w:numId w:val="412"/>
        </w:numPr>
      </w:pPr>
      <w:r>
        <w:t>Bin 40–60 → 3 students</w:t>
      </w:r>
    </w:p>
    <w:p w:rsidR="00BF144F" w:rsidRDefault="00BF144F" w:rsidP="00F544B0">
      <w:pPr>
        <w:pStyle w:val="NormalWeb"/>
        <w:numPr>
          <w:ilvl w:val="0"/>
          <w:numId w:val="412"/>
        </w:numPr>
      </w:pPr>
      <w:r>
        <w:t>Bin 61–70 → 3 students</w:t>
      </w:r>
    </w:p>
    <w:p w:rsidR="00BF144F" w:rsidRDefault="00BF144F" w:rsidP="00F544B0">
      <w:pPr>
        <w:pStyle w:val="NormalWeb"/>
        <w:numPr>
          <w:ilvl w:val="0"/>
          <w:numId w:val="412"/>
        </w:numPr>
      </w:pPr>
      <w:r>
        <w:t>Bin 71–80 → 4 students</w:t>
      </w:r>
    </w:p>
    <w:p w:rsidR="00BF144F" w:rsidRDefault="00BF144F" w:rsidP="00F544B0">
      <w:pPr>
        <w:pStyle w:val="NormalWeb"/>
        <w:numPr>
          <w:ilvl w:val="0"/>
          <w:numId w:val="412"/>
        </w:numPr>
      </w:pPr>
      <w:r>
        <w:t>Bin 81–90 → 6 students</w:t>
      </w:r>
    </w:p>
    <w:p w:rsidR="00BF144F" w:rsidRDefault="00BF144F" w:rsidP="00F544B0">
      <w:pPr>
        <w:pStyle w:val="NormalWeb"/>
        <w:numPr>
          <w:ilvl w:val="0"/>
          <w:numId w:val="412"/>
        </w:numPr>
      </w:pPr>
      <w:r>
        <w:t>Bin 91–100 → 4 students</w:t>
      </w:r>
    </w:p>
    <w:p w:rsidR="00BF144F" w:rsidRDefault="00BF144F" w:rsidP="00BF144F">
      <w:pPr>
        <w:pStyle w:val="NormalWeb"/>
      </w:pPr>
      <w:r>
        <w:t xml:space="preserve">This distribution tells us that most students scored between </w:t>
      </w:r>
      <w:r>
        <w:rPr>
          <w:rStyle w:val="Strong"/>
        </w:rPr>
        <w:t>81–90 marks</w:t>
      </w:r>
      <w:r>
        <w:t>.</w:t>
      </w:r>
    </w:p>
    <w:p w:rsidR="00BF144F" w:rsidRDefault="00BF144F" w:rsidP="00BF144F">
      <w:pPr>
        <w:pStyle w:val="NormalWeb"/>
      </w:pPr>
    </w:p>
    <w:p w:rsidR="00BF144F" w:rsidRDefault="00BF144F" w:rsidP="00BF144F">
      <w:pPr>
        <w:pStyle w:val="NormalWeb"/>
      </w:pPr>
      <w:r>
        <w:t># Re-import required libraries after kernel reset</w:t>
      </w:r>
    </w:p>
    <w:p w:rsidR="00BF144F" w:rsidRDefault="00BF144F" w:rsidP="00BF144F">
      <w:pPr>
        <w:pStyle w:val="NormalWeb"/>
      </w:pPr>
      <w:r>
        <w:t>import matplotlib.pyplot as plt</w:t>
      </w:r>
    </w:p>
    <w:p w:rsidR="00BF144F" w:rsidRDefault="00BF144F" w:rsidP="00BF144F">
      <w:pPr>
        <w:pStyle w:val="NormalWeb"/>
      </w:pPr>
    </w:p>
    <w:p w:rsidR="00BF144F" w:rsidRDefault="00BF144F" w:rsidP="00BF144F">
      <w:pPr>
        <w:pStyle w:val="NormalWeb"/>
      </w:pPr>
      <w:r>
        <w:lastRenderedPageBreak/>
        <w:t># Sample data: Marks scored by 20 students</w:t>
      </w:r>
    </w:p>
    <w:p w:rsidR="00BF144F" w:rsidRDefault="00BF144F" w:rsidP="00BF144F">
      <w:pPr>
        <w:pStyle w:val="NormalWeb"/>
      </w:pPr>
      <w:r>
        <w:t>marks = [45, 55, 58, 60, 65, 68, 70, 72, 75, 78,</w:t>
      </w:r>
    </w:p>
    <w:p w:rsidR="00BF144F" w:rsidRDefault="00BF144F" w:rsidP="00BF144F">
      <w:pPr>
        <w:pStyle w:val="NormalWeb"/>
      </w:pPr>
      <w:r>
        <w:t xml:space="preserve">         80, 82, 85, 87, 88, 90, 92, 93, 95, 98]</w:t>
      </w:r>
    </w:p>
    <w:p w:rsidR="00BF144F" w:rsidRDefault="00BF144F" w:rsidP="00BF144F">
      <w:pPr>
        <w:pStyle w:val="NormalWeb"/>
      </w:pPr>
    </w:p>
    <w:p w:rsidR="00BF144F" w:rsidRDefault="00BF144F" w:rsidP="00BF144F">
      <w:pPr>
        <w:pStyle w:val="NormalWeb"/>
      </w:pPr>
      <w:r>
        <w:t># Plotting the histogram</w:t>
      </w:r>
    </w:p>
    <w:p w:rsidR="00BF144F" w:rsidRDefault="00BF144F" w:rsidP="00BF144F">
      <w:pPr>
        <w:pStyle w:val="NormalWeb"/>
      </w:pPr>
      <w:r>
        <w:t>plt.figure(figsize=(8, 5))</w:t>
      </w:r>
    </w:p>
    <w:p w:rsidR="00BF144F" w:rsidRDefault="00BF144F" w:rsidP="00BF144F">
      <w:pPr>
        <w:pStyle w:val="NormalWeb"/>
      </w:pPr>
      <w:r>
        <w:t>plt.hist(marks, bins=[40, 60, 70, 80, 90, 100], color='skyblue', edgecolor='black')</w:t>
      </w:r>
    </w:p>
    <w:p w:rsidR="00BF144F" w:rsidRDefault="00BF144F" w:rsidP="00BF144F">
      <w:pPr>
        <w:pStyle w:val="NormalWeb"/>
      </w:pPr>
      <w:r>
        <w:t>plt.title("Histogram of Student Marks")</w:t>
      </w:r>
    </w:p>
    <w:p w:rsidR="00BF144F" w:rsidRDefault="00BF144F" w:rsidP="00BF144F">
      <w:pPr>
        <w:pStyle w:val="NormalWeb"/>
      </w:pPr>
      <w:r>
        <w:t>plt.xlabel("Marks Range")</w:t>
      </w:r>
    </w:p>
    <w:p w:rsidR="00BF144F" w:rsidRDefault="00BF144F" w:rsidP="00BF144F">
      <w:pPr>
        <w:pStyle w:val="NormalWeb"/>
      </w:pPr>
      <w:r>
        <w:t>plt.ylabel("Number of Students")</w:t>
      </w:r>
    </w:p>
    <w:p w:rsidR="00BF144F" w:rsidRDefault="00BF144F" w:rsidP="00BF144F">
      <w:pPr>
        <w:pStyle w:val="NormalWeb"/>
      </w:pPr>
      <w:r>
        <w:t>plt.grid(axis='y', linestyle='--', alpha=0.7)</w:t>
      </w:r>
    </w:p>
    <w:p w:rsidR="00BF144F" w:rsidRDefault="00BF144F" w:rsidP="00BF144F">
      <w:pPr>
        <w:pStyle w:val="NormalWeb"/>
      </w:pPr>
      <w:r>
        <w:t>plt.xticks([40, 50, 60, 70, 80, 90, 100])</w:t>
      </w:r>
    </w:p>
    <w:p w:rsidR="00BF144F" w:rsidRDefault="00BF144F" w:rsidP="00BF144F">
      <w:pPr>
        <w:pStyle w:val="NormalWeb"/>
      </w:pPr>
      <w:r>
        <w:t>plt.show()</w:t>
      </w:r>
    </w:p>
    <w:p w:rsidR="00BF144F" w:rsidRDefault="00BF144F" w:rsidP="00BF144F">
      <w:pPr>
        <w:pStyle w:val="NormalWeb"/>
      </w:pPr>
    </w:p>
    <w:p w:rsidR="00BF144F" w:rsidRDefault="00BF144F" w:rsidP="00BF144F">
      <w:pPr>
        <w:pStyle w:val="NormalWeb"/>
      </w:pPr>
      <w:r>
        <w:pict>
          <v:shape id="_x0000_i2171" type="#_x0000_t75" style="width:421.4pt;height:290.95pt">
            <v:imagedata r:id="rId76" o:title="Screenshot 2025-05-16 225946"/>
          </v:shape>
        </w:pict>
      </w:r>
    </w:p>
    <w:p w:rsidR="00BF144F" w:rsidRDefault="00BF144F" w:rsidP="00BF144F">
      <w:pPr>
        <w:pStyle w:val="Heading2"/>
      </w:pPr>
      <w:r>
        <w:rPr>
          <w:rFonts w:ascii="Segoe UI Symbol" w:hAnsi="Segoe UI Symbol" w:cs="Segoe UI Symbol"/>
        </w:rPr>
        <w:lastRenderedPageBreak/>
        <w:t>✅</w:t>
      </w:r>
      <w:r>
        <w:t xml:space="preserve"> </w:t>
      </w:r>
      <w:r>
        <w:rPr>
          <w:rStyle w:val="Strong"/>
          <w:b w:val="0"/>
          <w:bCs w:val="0"/>
        </w:rPr>
        <w:t>Visual Interpretation of Histogram</w:t>
      </w:r>
    </w:p>
    <w:p w:rsidR="00BF144F" w:rsidRDefault="00BF144F" w:rsidP="00BF144F">
      <w:pPr>
        <w:pStyle w:val="Heading3"/>
      </w:pPr>
      <w:r>
        <w:rPr>
          <w:rFonts w:ascii="Segoe UI Symbol" w:hAnsi="Segoe UI Symbol" w:cs="Segoe UI Symbol"/>
        </w:rPr>
        <w:t>📊</w:t>
      </w:r>
      <w:r>
        <w:t xml:space="preserve"> </w:t>
      </w:r>
      <w:r>
        <w:rPr>
          <w:rStyle w:val="Strong"/>
          <w:b/>
          <w:bCs/>
        </w:rPr>
        <w:t>Histogram of Student Marks</w:t>
      </w:r>
    </w:p>
    <w:p w:rsidR="00BF144F" w:rsidRDefault="00BF144F" w:rsidP="00F544B0">
      <w:pPr>
        <w:pStyle w:val="NormalWeb"/>
        <w:numPr>
          <w:ilvl w:val="0"/>
          <w:numId w:val="414"/>
        </w:numPr>
      </w:pPr>
      <w:r>
        <w:rPr>
          <w:rStyle w:val="Strong"/>
        </w:rPr>
        <w:t>X-axis (Marks Range)</w:t>
      </w:r>
      <w:r>
        <w:t>: Shows the intervals (bins) → [40–60], [60–70], [70–80], [80–90], [90–100]</w:t>
      </w:r>
    </w:p>
    <w:p w:rsidR="00BF144F" w:rsidRDefault="00BF144F" w:rsidP="00F544B0">
      <w:pPr>
        <w:pStyle w:val="NormalWeb"/>
        <w:numPr>
          <w:ilvl w:val="0"/>
          <w:numId w:val="414"/>
        </w:numPr>
      </w:pPr>
      <w:r>
        <w:rPr>
          <w:rStyle w:val="Strong"/>
        </w:rPr>
        <w:t>Y-axis (Number of Students)</w:t>
      </w:r>
      <w:r>
        <w:t>: Represents how many students scored within each interval</w:t>
      </w:r>
    </w:p>
    <w:p w:rsidR="00BF144F" w:rsidRDefault="00BF144F" w:rsidP="00BF144F">
      <w:pPr>
        <w:pStyle w:val="Heading3"/>
      </w:pPr>
      <w:r>
        <w:rPr>
          <w:rFonts w:ascii="Segoe UI Symbol" w:hAnsi="Segoe UI Symbol" w:cs="Segoe UI Symbol"/>
        </w:rPr>
        <w:t>🔍</w:t>
      </w:r>
      <w:r>
        <w:t xml:space="preserve"> </w:t>
      </w:r>
      <w:r>
        <w:rPr>
          <w:rStyle w:val="Strong"/>
          <w:b/>
          <w:bCs/>
        </w:rPr>
        <w:t>Insights from the Visual: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gridCol w:w="2369"/>
      </w:tblGrid>
      <w:tr w:rsidR="00BF144F" w:rsidTr="00BF144F">
        <w:trPr>
          <w:tblHeader/>
          <w:tblCellSpacing w:w="15" w:type="dxa"/>
        </w:trPr>
        <w:tc>
          <w:tcPr>
            <w:tcW w:w="0" w:type="auto"/>
            <w:vAlign w:val="center"/>
            <w:hideMark/>
          </w:tcPr>
          <w:p w:rsidR="00BF144F" w:rsidRDefault="00BF144F">
            <w:pPr>
              <w:jc w:val="center"/>
              <w:rPr>
                <w:b/>
                <w:bCs/>
              </w:rPr>
            </w:pPr>
            <w:r>
              <w:rPr>
                <w:rStyle w:val="Strong"/>
              </w:rPr>
              <w:t>Marks Range</w:t>
            </w:r>
          </w:p>
        </w:tc>
        <w:tc>
          <w:tcPr>
            <w:tcW w:w="0" w:type="auto"/>
            <w:vAlign w:val="center"/>
            <w:hideMark/>
          </w:tcPr>
          <w:p w:rsidR="00BF144F" w:rsidRDefault="00BF144F">
            <w:pPr>
              <w:jc w:val="center"/>
              <w:rPr>
                <w:b/>
                <w:bCs/>
              </w:rPr>
            </w:pPr>
            <w:r>
              <w:rPr>
                <w:rStyle w:val="Strong"/>
              </w:rPr>
              <w:t>Number of Students</w:t>
            </w:r>
          </w:p>
        </w:tc>
      </w:tr>
      <w:tr w:rsidR="00BF144F" w:rsidTr="00BF144F">
        <w:trPr>
          <w:tblCellSpacing w:w="15" w:type="dxa"/>
        </w:trPr>
        <w:tc>
          <w:tcPr>
            <w:tcW w:w="0" w:type="auto"/>
            <w:vAlign w:val="center"/>
            <w:hideMark/>
          </w:tcPr>
          <w:p w:rsidR="00BF144F" w:rsidRDefault="00BF144F">
            <w:r>
              <w:t>40–60</w:t>
            </w:r>
          </w:p>
        </w:tc>
        <w:tc>
          <w:tcPr>
            <w:tcW w:w="0" w:type="auto"/>
            <w:vAlign w:val="center"/>
            <w:hideMark/>
          </w:tcPr>
          <w:p w:rsidR="00BF144F" w:rsidRDefault="00BF144F">
            <w:r>
              <w:t>3</w:t>
            </w:r>
          </w:p>
        </w:tc>
      </w:tr>
      <w:tr w:rsidR="00BF144F" w:rsidTr="00BF144F">
        <w:trPr>
          <w:tblCellSpacing w:w="15" w:type="dxa"/>
        </w:trPr>
        <w:tc>
          <w:tcPr>
            <w:tcW w:w="0" w:type="auto"/>
            <w:vAlign w:val="center"/>
            <w:hideMark/>
          </w:tcPr>
          <w:p w:rsidR="00BF144F" w:rsidRDefault="00BF144F">
            <w:r>
              <w:t>61–70</w:t>
            </w:r>
          </w:p>
        </w:tc>
        <w:tc>
          <w:tcPr>
            <w:tcW w:w="0" w:type="auto"/>
            <w:vAlign w:val="center"/>
            <w:hideMark/>
          </w:tcPr>
          <w:p w:rsidR="00BF144F" w:rsidRDefault="00BF144F">
            <w:r>
              <w:t>3</w:t>
            </w:r>
          </w:p>
        </w:tc>
      </w:tr>
      <w:tr w:rsidR="00BF144F" w:rsidTr="00BF144F">
        <w:trPr>
          <w:tblCellSpacing w:w="15" w:type="dxa"/>
        </w:trPr>
        <w:tc>
          <w:tcPr>
            <w:tcW w:w="0" w:type="auto"/>
            <w:vAlign w:val="center"/>
            <w:hideMark/>
          </w:tcPr>
          <w:p w:rsidR="00BF144F" w:rsidRDefault="00BF144F">
            <w:r>
              <w:t>71–80</w:t>
            </w:r>
          </w:p>
        </w:tc>
        <w:tc>
          <w:tcPr>
            <w:tcW w:w="0" w:type="auto"/>
            <w:vAlign w:val="center"/>
            <w:hideMark/>
          </w:tcPr>
          <w:p w:rsidR="00BF144F" w:rsidRDefault="00BF144F">
            <w:r>
              <w:t>4</w:t>
            </w:r>
          </w:p>
        </w:tc>
      </w:tr>
      <w:tr w:rsidR="00BF144F" w:rsidTr="00BF144F">
        <w:trPr>
          <w:tblCellSpacing w:w="15" w:type="dxa"/>
        </w:trPr>
        <w:tc>
          <w:tcPr>
            <w:tcW w:w="0" w:type="auto"/>
            <w:vAlign w:val="center"/>
            <w:hideMark/>
          </w:tcPr>
          <w:p w:rsidR="00BF144F" w:rsidRDefault="00BF144F">
            <w:r>
              <w:t>81–90</w:t>
            </w:r>
          </w:p>
        </w:tc>
        <w:tc>
          <w:tcPr>
            <w:tcW w:w="0" w:type="auto"/>
            <w:vAlign w:val="center"/>
            <w:hideMark/>
          </w:tcPr>
          <w:p w:rsidR="00BF144F" w:rsidRDefault="00BF144F">
            <w:r>
              <w:t>6</w:t>
            </w:r>
          </w:p>
        </w:tc>
      </w:tr>
      <w:tr w:rsidR="00BF144F" w:rsidTr="00BF144F">
        <w:trPr>
          <w:tblCellSpacing w:w="15" w:type="dxa"/>
        </w:trPr>
        <w:tc>
          <w:tcPr>
            <w:tcW w:w="0" w:type="auto"/>
            <w:vAlign w:val="center"/>
            <w:hideMark/>
          </w:tcPr>
          <w:p w:rsidR="00BF144F" w:rsidRDefault="00BF144F">
            <w:r>
              <w:t>91–100</w:t>
            </w:r>
          </w:p>
        </w:tc>
        <w:tc>
          <w:tcPr>
            <w:tcW w:w="0" w:type="auto"/>
            <w:vAlign w:val="center"/>
            <w:hideMark/>
          </w:tcPr>
          <w:p w:rsidR="00BF144F" w:rsidRDefault="00BF144F">
            <w:r>
              <w:t>4</w:t>
            </w:r>
          </w:p>
        </w:tc>
      </w:tr>
    </w:tbl>
    <w:p w:rsidR="00BF144F" w:rsidRDefault="00BF144F" w:rsidP="00F544B0">
      <w:pPr>
        <w:pStyle w:val="NormalWeb"/>
        <w:numPr>
          <w:ilvl w:val="0"/>
          <w:numId w:val="415"/>
        </w:numPr>
      </w:pPr>
      <w:r>
        <w:t xml:space="preserve">The </w:t>
      </w:r>
      <w:r>
        <w:rPr>
          <w:rStyle w:val="Strong"/>
        </w:rPr>
        <w:t>most common score range</w:t>
      </w:r>
      <w:r>
        <w:t xml:space="preserve"> is </w:t>
      </w:r>
      <w:r>
        <w:rPr>
          <w:rStyle w:val="Strong"/>
        </w:rPr>
        <w:t>81–90</w:t>
      </w:r>
      <w:r>
        <w:t>.</w:t>
      </w:r>
    </w:p>
    <w:p w:rsidR="00BF144F" w:rsidRDefault="00BF144F" w:rsidP="00F544B0">
      <w:pPr>
        <w:pStyle w:val="NormalWeb"/>
        <w:numPr>
          <w:ilvl w:val="0"/>
          <w:numId w:val="415"/>
        </w:numPr>
      </w:pPr>
      <w:r>
        <w:t xml:space="preserve">The data shows a slightly </w:t>
      </w:r>
      <w:r>
        <w:rPr>
          <w:rStyle w:val="Strong"/>
        </w:rPr>
        <w:t>right-skewed distribution</w:t>
      </w:r>
      <w:r>
        <w:t xml:space="preserve"> (more students scored higher marks).</w:t>
      </w:r>
    </w:p>
    <w:p w:rsidR="00BF144F" w:rsidRDefault="00BF144F" w:rsidP="00F544B0">
      <w:pPr>
        <w:pStyle w:val="NormalWeb"/>
        <w:numPr>
          <w:ilvl w:val="0"/>
          <w:numId w:val="415"/>
        </w:numPr>
      </w:pPr>
      <w:r>
        <w:t xml:space="preserve">This helps the teacher understand </w:t>
      </w:r>
      <w:r>
        <w:rPr>
          <w:rStyle w:val="Strong"/>
        </w:rPr>
        <w:t>where most students are performing</w:t>
      </w:r>
      <w:r>
        <w:t xml:space="preserve">, and </w:t>
      </w:r>
      <w:r>
        <w:rPr>
          <w:rStyle w:val="Strong"/>
        </w:rPr>
        <w:t>how spread out</w:t>
      </w:r>
      <w:r>
        <w:t xml:space="preserve"> the scores are.</w:t>
      </w:r>
    </w:p>
    <w:p w:rsidR="00BF144F" w:rsidRDefault="00BF144F" w:rsidP="00BF144F"/>
    <w:p w:rsidR="00BF144F" w:rsidRDefault="00BF144F" w:rsidP="00BF144F">
      <w:r>
        <w:pict>
          <v:rect id="_x0000_i2164" style="width:0;height:1.5pt" o:hralign="center" o:hrstd="t" o:hr="t" fillcolor="#a0a0a0" stroked="f"/>
        </w:pict>
      </w:r>
    </w:p>
    <w:p w:rsidR="00BF144F" w:rsidRDefault="00BF144F" w:rsidP="00BF144F"/>
    <w:p w:rsidR="00BF144F" w:rsidRDefault="00BF144F" w:rsidP="00BF144F">
      <w:pPr>
        <w:pStyle w:val="Heading2"/>
      </w:pPr>
      <w:r>
        <w:rPr>
          <w:rFonts w:ascii="Segoe UI Symbol" w:hAnsi="Segoe UI Symbol" w:cs="Segoe UI Symbol"/>
        </w:rPr>
        <w:t>✅</w:t>
      </w:r>
      <w:r>
        <w:t xml:space="preserve"> </w:t>
      </w:r>
      <w:r>
        <w:rPr>
          <w:rStyle w:val="Strong"/>
          <w:b w:val="0"/>
          <w:bCs w:val="0"/>
        </w:rPr>
        <w:t>5. Usages of Histogram in Data Analysis</w:t>
      </w:r>
      <w:r>
        <w:t xml:space="preserve"> </w:t>
      </w:r>
      <w:r>
        <w:rPr>
          <w:rStyle w:val="Emphasis"/>
        </w:rPr>
        <w:t>(2 Marks)</w:t>
      </w:r>
    </w:p>
    <w:p w:rsidR="00BF144F" w:rsidRDefault="00BF144F" w:rsidP="00BF144F">
      <w:pPr>
        <w:pStyle w:val="NormalWeb"/>
      </w:pPr>
      <w:r>
        <w:t xml:space="preserve">Histograms are widely used in </w:t>
      </w:r>
      <w:r>
        <w:rPr>
          <w:rStyle w:val="Strong"/>
        </w:rPr>
        <w:t>Exploratory Data Analysis (EDA)</w:t>
      </w:r>
      <w:r>
        <w:t xml:space="preserve"> and </w:t>
      </w:r>
      <w:r>
        <w:rPr>
          <w:rStyle w:val="Strong"/>
        </w:rPr>
        <w:t>statistics</w:t>
      </w:r>
      <w:r>
        <w:t>. Below are key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5620"/>
      </w:tblGrid>
      <w:tr w:rsidR="00BF144F" w:rsidTr="00BF144F">
        <w:trPr>
          <w:tblHeader/>
          <w:tblCellSpacing w:w="15" w:type="dxa"/>
        </w:trPr>
        <w:tc>
          <w:tcPr>
            <w:tcW w:w="0" w:type="auto"/>
            <w:vAlign w:val="center"/>
            <w:hideMark/>
          </w:tcPr>
          <w:p w:rsidR="00BF144F" w:rsidRDefault="00BF144F">
            <w:pPr>
              <w:jc w:val="center"/>
              <w:rPr>
                <w:b/>
                <w:bCs/>
              </w:rPr>
            </w:pPr>
            <w:r>
              <w:rPr>
                <w:rStyle w:val="Strong"/>
              </w:rPr>
              <w:t>Use Case</w:t>
            </w:r>
          </w:p>
        </w:tc>
        <w:tc>
          <w:tcPr>
            <w:tcW w:w="0" w:type="auto"/>
            <w:vAlign w:val="center"/>
            <w:hideMark/>
          </w:tcPr>
          <w:p w:rsidR="00BF144F" w:rsidRDefault="00BF144F">
            <w:pPr>
              <w:jc w:val="center"/>
              <w:rPr>
                <w:b/>
                <w:bCs/>
              </w:rPr>
            </w:pPr>
            <w:r>
              <w:rPr>
                <w:rStyle w:val="Strong"/>
              </w:rPr>
              <w:t>Explanation</w:t>
            </w:r>
          </w:p>
        </w:tc>
      </w:tr>
      <w:tr w:rsidR="00BF144F" w:rsidTr="00BF144F">
        <w:trPr>
          <w:tblCellSpacing w:w="15" w:type="dxa"/>
        </w:trPr>
        <w:tc>
          <w:tcPr>
            <w:tcW w:w="0" w:type="auto"/>
            <w:vAlign w:val="center"/>
            <w:hideMark/>
          </w:tcPr>
          <w:p w:rsidR="00BF144F" w:rsidRDefault="00BF144F">
            <w:r>
              <w:rPr>
                <w:rStyle w:val="Strong"/>
              </w:rPr>
              <w:t>1. Understanding Distribution</w:t>
            </w:r>
          </w:p>
        </w:tc>
        <w:tc>
          <w:tcPr>
            <w:tcW w:w="0" w:type="auto"/>
            <w:vAlign w:val="center"/>
            <w:hideMark/>
          </w:tcPr>
          <w:p w:rsidR="00BF144F" w:rsidRDefault="00BF144F">
            <w:r>
              <w:t>Visualize shape – normal, skewed, bimodal, etc.</w:t>
            </w:r>
          </w:p>
        </w:tc>
      </w:tr>
      <w:tr w:rsidR="00BF144F" w:rsidTr="00BF144F">
        <w:trPr>
          <w:tblCellSpacing w:w="15" w:type="dxa"/>
        </w:trPr>
        <w:tc>
          <w:tcPr>
            <w:tcW w:w="0" w:type="auto"/>
            <w:vAlign w:val="center"/>
            <w:hideMark/>
          </w:tcPr>
          <w:p w:rsidR="00BF144F" w:rsidRDefault="00BF144F">
            <w:r>
              <w:rPr>
                <w:rStyle w:val="Strong"/>
              </w:rPr>
              <w:t>2. Identifying Outliers</w:t>
            </w:r>
          </w:p>
        </w:tc>
        <w:tc>
          <w:tcPr>
            <w:tcW w:w="0" w:type="auto"/>
            <w:vAlign w:val="center"/>
            <w:hideMark/>
          </w:tcPr>
          <w:p w:rsidR="00BF144F" w:rsidRDefault="00BF144F">
            <w:r>
              <w:t>Gaps or isolated bars may indicate outliers.</w:t>
            </w:r>
          </w:p>
        </w:tc>
      </w:tr>
      <w:tr w:rsidR="00BF144F" w:rsidTr="00BF144F">
        <w:trPr>
          <w:tblCellSpacing w:w="15" w:type="dxa"/>
        </w:trPr>
        <w:tc>
          <w:tcPr>
            <w:tcW w:w="0" w:type="auto"/>
            <w:vAlign w:val="center"/>
            <w:hideMark/>
          </w:tcPr>
          <w:p w:rsidR="00BF144F" w:rsidRDefault="00BF144F">
            <w:r>
              <w:rPr>
                <w:rStyle w:val="Strong"/>
              </w:rPr>
              <w:lastRenderedPageBreak/>
              <w:t>3. Quality Control in Manufacturing</w:t>
            </w:r>
          </w:p>
        </w:tc>
        <w:tc>
          <w:tcPr>
            <w:tcW w:w="0" w:type="auto"/>
            <w:vAlign w:val="center"/>
            <w:hideMark/>
          </w:tcPr>
          <w:p w:rsidR="00BF144F" w:rsidRDefault="00BF144F">
            <w:r>
              <w:t>Detect variations in product dimensions or measurements.</w:t>
            </w:r>
          </w:p>
        </w:tc>
      </w:tr>
      <w:tr w:rsidR="00BF144F" w:rsidTr="00BF144F">
        <w:trPr>
          <w:tblCellSpacing w:w="15" w:type="dxa"/>
        </w:trPr>
        <w:tc>
          <w:tcPr>
            <w:tcW w:w="0" w:type="auto"/>
            <w:vAlign w:val="center"/>
            <w:hideMark/>
          </w:tcPr>
          <w:p w:rsidR="00BF144F" w:rsidRDefault="00BF144F">
            <w:r>
              <w:rPr>
                <w:rStyle w:val="Strong"/>
              </w:rPr>
              <w:t>4. Data Cleaning &amp; Transformation</w:t>
            </w:r>
          </w:p>
        </w:tc>
        <w:tc>
          <w:tcPr>
            <w:tcW w:w="0" w:type="auto"/>
            <w:vAlign w:val="center"/>
            <w:hideMark/>
          </w:tcPr>
          <w:p w:rsidR="00BF144F" w:rsidRDefault="00BF144F">
            <w:r>
              <w:t>Helps decide whether to apply normalization, binning, etc.</w:t>
            </w:r>
          </w:p>
        </w:tc>
      </w:tr>
      <w:tr w:rsidR="00BF144F" w:rsidTr="00BF144F">
        <w:trPr>
          <w:tblCellSpacing w:w="15" w:type="dxa"/>
        </w:trPr>
        <w:tc>
          <w:tcPr>
            <w:tcW w:w="0" w:type="auto"/>
            <w:vAlign w:val="center"/>
            <w:hideMark/>
          </w:tcPr>
          <w:p w:rsidR="00BF144F" w:rsidRDefault="00BF144F">
            <w:r>
              <w:rPr>
                <w:rStyle w:val="Strong"/>
              </w:rPr>
              <w:t>5. Examining Central Tendency</w:t>
            </w:r>
          </w:p>
        </w:tc>
        <w:tc>
          <w:tcPr>
            <w:tcW w:w="0" w:type="auto"/>
            <w:vAlign w:val="center"/>
            <w:hideMark/>
          </w:tcPr>
          <w:p w:rsidR="00BF144F" w:rsidRDefault="00BF144F">
            <w:r>
              <w:t>See where most data points are concentrated.</w:t>
            </w:r>
          </w:p>
        </w:tc>
      </w:tr>
      <w:tr w:rsidR="00BF144F" w:rsidTr="00BF144F">
        <w:trPr>
          <w:tblCellSpacing w:w="15" w:type="dxa"/>
        </w:trPr>
        <w:tc>
          <w:tcPr>
            <w:tcW w:w="0" w:type="auto"/>
            <w:vAlign w:val="center"/>
            <w:hideMark/>
          </w:tcPr>
          <w:p w:rsidR="00BF144F" w:rsidRDefault="00BF144F">
            <w:r>
              <w:rPr>
                <w:rStyle w:val="Strong"/>
              </w:rPr>
              <w:t>6. Supporting Statistical Analysis</w:t>
            </w:r>
          </w:p>
        </w:tc>
        <w:tc>
          <w:tcPr>
            <w:tcW w:w="0" w:type="auto"/>
            <w:vAlign w:val="center"/>
            <w:hideMark/>
          </w:tcPr>
          <w:p w:rsidR="00BF144F" w:rsidRDefault="00BF144F">
            <w:r>
              <w:t>Used in probability density estimation and histogram-based models.</w:t>
            </w:r>
          </w:p>
        </w:tc>
      </w:tr>
    </w:tbl>
    <w:p w:rsidR="00BF144F" w:rsidRDefault="00BF144F" w:rsidP="00BF144F">
      <w:r>
        <w:pict>
          <v:rect id="_x0000_i2165" style="width:0;height:1.5pt" o:hralign="center" o:hrstd="t" o:hr="t" fillcolor="#a0a0a0" stroked="f"/>
        </w:pict>
      </w:r>
    </w:p>
    <w:p w:rsidR="00BF144F" w:rsidRDefault="00BF144F" w:rsidP="00BF144F">
      <w:pPr>
        <w:pStyle w:val="Heading2"/>
      </w:pPr>
      <w:r>
        <w:rPr>
          <w:rFonts w:ascii="Segoe UI Symbol" w:hAnsi="Segoe UI Symbol" w:cs="Segoe UI Symbol"/>
        </w:rPr>
        <w:t>✅</w:t>
      </w:r>
      <w:r>
        <w:t xml:space="preserve"> </w:t>
      </w:r>
      <w:r>
        <w:rPr>
          <w:rStyle w:val="Strong"/>
          <w:b w:val="0"/>
          <w:bCs w:val="0"/>
        </w:rPr>
        <w:t>6. Types of Distributions Shown by Histograms</w:t>
      </w:r>
      <w:r>
        <w:t xml:space="preserve"> </w:t>
      </w:r>
      <w:r>
        <w:rPr>
          <w:rStyle w:val="Emphasis"/>
        </w:rPr>
        <w:t>(Optional Theory)</w:t>
      </w:r>
    </w:p>
    <w:p w:rsidR="00BF144F" w:rsidRDefault="00BF144F" w:rsidP="00BF144F">
      <w:pPr>
        <w:pStyle w:val="NormalWeb"/>
      </w:pPr>
      <w:r>
        <w:t>Histograms help detect:</w:t>
      </w:r>
    </w:p>
    <w:p w:rsidR="00BF144F" w:rsidRDefault="00BF144F" w:rsidP="00F544B0">
      <w:pPr>
        <w:pStyle w:val="NormalWeb"/>
        <w:numPr>
          <w:ilvl w:val="0"/>
          <w:numId w:val="413"/>
        </w:numPr>
      </w:pPr>
      <w:r>
        <w:rPr>
          <w:rStyle w:val="Strong"/>
        </w:rPr>
        <w:t>Normal distribution</w:t>
      </w:r>
      <w:r>
        <w:t>: Bell-shaped curve</w:t>
      </w:r>
    </w:p>
    <w:p w:rsidR="00BF144F" w:rsidRDefault="00BF144F" w:rsidP="00F544B0">
      <w:pPr>
        <w:pStyle w:val="NormalWeb"/>
        <w:numPr>
          <w:ilvl w:val="0"/>
          <w:numId w:val="413"/>
        </w:numPr>
      </w:pPr>
      <w:r>
        <w:rPr>
          <w:rStyle w:val="Strong"/>
        </w:rPr>
        <w:t>Left-skewed (negatively skewed)</w:t>
      </w:r>
      <w:r>
        <w:t>: Tail on the left</w:t>
      </w:r>
    </w:p>
    <w:p w:rsidR="00BF144F" w:rsidRDefault="00BF144F" w:rsidP="00F544B0">
      <w:pPr>
        <w:pStyle w:val="NormalWeb"/>
        <w:numPr>
          <w:ilvl w:val="0"/>
          <w:numId w:val="413"/>
        </w:numPr>
      </w:pPr>
      <w:r>
        <w:rPr>
          <w:rStyle w:val="Strong"/>
        </w:rPr>
        <w:t>Right-skewed (positively skewed)</w:t>
      </w:r>
      <w:r>
        <w:t>: Tail on the right</w:t>
      </w:r>
    </w:p>
    <w:p w:rsidR="00BF144F" w:rsidRDefault="00BF144F" w:rsidP="00F544B0">
      <w:pPr>
        <w:pStyle w:val="NormalWeb"/>
        <w:numPr>
          <w:ilvl w:val="0"/>
          <w:numId w:val="413"/>
        </w:numPr>
      </w:pPr>
      <w:r>
        <w:rPr>
          <w:rStyle w:val="Strong"/>
        </w:rPr>
        <w:t>Bimodal distribution</w:t>
      </w:r>
      <w:r>
        <w:t>: Two peaks</w:t>
      </w:r>
    </w:p>
    <w:p w:rsidR="00BF144F" w:rsidRDefault="00BF144F" w:rsidP="00F544B0">
      <w:pPr>
        <w:pStyle w:val="NormalWeb"/>
        <w:numPr>
          <w:ilvl w:val="0"/>
          <w:numId w:val="413"/>
        </w:numPr>
      </w:pPr>
      <w:r>
        <w:rPr>
          <w:rStyle w:val="Strong"/>
        </w:rPr>
        <w:t>Uniform distribution</w:t>
      </w:r>
      <w:r>
        <w:t>: All bars are almost equal in height</w:t>
      </w:r>
    </w:p>
    <w:p w:rsidR="00BF144F" w:rsidRDefault="00BF144F" w:rsidP="00BF144F">
      <w:pPr>
        <w:pStyle w:val="NormalWeb"/>
      </w:pPr>
      <w:r>
        <w:t xml:space="preserve">Understanding the </w:t>
      </w:r>
      <w:r>
        <w:rPr>
          <w:rStyle w:val="Strong"/>
        </w:rPr>
        <w:t>distribution</w:t>
      </w:r>
      <w:r>
        <w:t xml:space="preserve"> helps in choosing the right </w:t>
      </w:r>
      <w:r>
        <w:rPr>
          <w:rStyle w:val="Strong"/>
        </w:rPr>
        <w:t>machine learning models or statistical methods</w:t>
      </w:r>
      <w:r>
        <w:t>.</w:t>
      </w:r>
    </w:p>
    <w:p w:rsidR="00BF144F" w:rsidRPr="00155696" w:rsidRDefault="00BF144F" w:rsidP="00155696">
      <w:pPr>
        <w:rPr>
          <w:b/>
          <w:color w:val="E97132" w:themeColor="accent2"/>
        </w:rPr>
      </w:pPr>
    </w:p>
    <w:p w:rsidR="00BF144F" w:rsidRDefault="00155696" w:rsidP="00155696">
      <w:pPr>
        <w:rPr>
          <w:b/>
          <w:color w:val="E97132" w:themeColor="accent2"/>
        </w:rPr>
      </w:pPr>
      <w:r w:rsidRPr="00155696">
        <w:rPr>
          <w:b/>
          <w:color w:val="E97132" w:themeColor="accent2"/>
        </w:rPr>
        <w:t>Q18.  Describe the Data visualization tool “Tableau”. Explain its applications in brief. [9]</w:t>
      </w:r>
    </w:p>
    <w:p w:rsidR="00BF144F" w:rsidRDefault="00BF144F" w:rsidP="00155696">
      <w:pPr>
        <w:rPr>
          <w:b/>
          <w:color w:val="E97132" w:themeColor="accent2"/>
        </w:rPr>
      </w:pPr>
      <w:r>
        <w:rPr>
          <w:b/>
          <w:color w:val="E97132" w:themeColor="accent2"/>
        </w:rPr>
        <w:t>=&gt;</w:t>
      </w:r>
    </w:p>
    <w:p w:rsidR="00C44415" w:rsidRDefault="00155696" w:rsidP="00C44415">
      <w:pPr>
        <w:pStyle w:val="Heading2"/>
      </w:pPr>
      <w:r w:rsidRPr="00155696">
        <w:rPr>
          <w:b/>
          <w:color w:val="E97132" w:themeColor="accent2"/>
        </w:rPr>
        <w:t xml:space="preserve"> </w:t>
      </w:r>
      <w:r w:rsidR="00C44415">
        <w:rPr>
          <w:rFonts w:ascii="Segoe UI Symbol" w:hAnsi="Segoe UI Symbol" w:cs="Segoe UI Symbol"/>
        </w:rPr>
        <w:t>✅</w:t>
      </w:r>
      <w:r w:rsidR="00C44415">
        <w:t xml:space="preserve"> 1. Introduction to Tableau </w:t>
      </w:r>
      <w:r w:rsidR="00C44415">
        <w:rPr>
          <w:rStyle w:val="Emphasis"/>
        </w:rPr>
        <w:t>(2 Marks)</w:t>
      </w:r>
    </w:p>
    <w:p w:rsidR="00C44415" w:rsidRDefault="00C44415" w:rsidP="00C44415">
      <w:pPr>
        <w:pStyle w:val="NormalWeb"/>
      </w:pPr>
      <w:r>
        <w:rPr>
          <w:rStyle w:val="Strong"/>
        </w:rPr>
        <w:t>Tableau</w:t>
      </w:r>
      <w:r>
        <w:t xml:space="preserve"> is a leading </w:t>
      </w:r>
      <w:r>
        <w:rPr>
          <w:rStyle w:val="Strong"/>
        </w:rPr>
        <w:t>Business Intelligence (BI)</w:t>
      </w:r>
      <w:r>
        <w:t xml:space="preserve"> and </w:t>
      </w:r>
      <w:r>
        <w:rPr>
          <w:rStyle w:val="Strong"/>
        </w:rPr>
        <w:t>data visualization tool</w:t>
      </w:r>
      <w:r>
        <w:t xml:space="preserve"> that enables users to transform raw data into </w:t>
      </w:r>
      <w:r>
        <w:rPr>
          <w:rStyle w:val="Strong"/>
        </w:rPr>
        <w:t>interactive, insightful, and shareable dashboards</w:t>
      </w:r>
      <w:r>
        <w:t xml:space="preserve"> and reports. It simplifies complex data analysis through an intuitive, </w:t>
      </w:r>
      <w:r>
        <w:rPr>
          <w:rStyle w:val="Strong"/>
        </w:rPr>
        <w:t>drag-and-drop interface</w:t>
      </w:r>
      <w:r>
        <w:t xml:space="preserve">, allowing both technical and non-technical users to </w:t>
      </w:r>
      <w:r>
        <w:rPr>
          <w:rStyle w:val="Strong"/>
        </w:rPr>
        <w:t>visualize data trends, patterns, and correlations</w:t>
      </w:r>
      <w:r>
        <w:t xml:space="preserve"> easily.</w:t>
      </w:r>
    </w:p>
    <w:p w:rsidR="00C44415" w:rsidRDefault="00C44415" w:rsidP="00F544B0">
      <w:pPr>
        <w:pStyle w:val="NormalWeb"/>
        <w:numPr>
          <w:ilvl w:val="0"/>
          <w:numId w:val="416"/>
        </w:numPr>
      </w:pPr>
      <w:r>
        <w:t xml:space="preserve">Developed by </w:t>
      </w:r>
      <w:r>
        <w:rPr>
          <w:rStyle w:val="Strong"/>
        </w:rPr>
        <w:t>Tableau Software</w:t>
      </w:r>
      <w:r>
        <w:t xml:space="preserve">, now part of </w:t>
      </w:r>
      <w:r>
        <w:rPr>
          <w:rStyle w:val="Strong"/>
        </w:rPr>
        <w:t>Salesforce</w:t>
      </w:r>
      <w:r>
        <w:t>.</w:t>
      </w:r>
    </w:p>
    <w:p w:rsidR="00C44415" w:rsidRDefault="00C44415" w:rsidP="00F544B0">
      <w:pPr>
        <w:pStyle w:val="NormalWeb"/>
        <w:numPr>
          <w:ilvl w:val="0"/>
          <w:numId w:val="416"/>
        </w:numPr>
      </w:pPr>
      <w:r>
        <w:t xml:space="preserve">Suitable for </w:t>
      </w:r>
      <w:r>
        <w:rPr>
          <w:rStyle w:val="Strong"/>
        </w:rPr>
        <w:t>structured and semi-structured</w:t>
      </w:r>
      <w:r>
        <w:t xml:space="preserve"> data.</w:t>
      </w:r>
    </w:p>
    <w:p w:rsidR="00C44415" w:rsidRDefault="00C44415" w:rsidP="00F544B0">
      <w:pPr>
        <w:pStyle w:val="NormalWeb"/>
        <w:numPr>
          <w:ilvl w:val="0"/>
          <w:numId w:val="416"/>
        </w:numPr>
      </w:pPr>
      <w:r>
        <w:t xml:space="preserve">Often used in </w:t>
      </w:r>
      <w:r>
        <w:rPr>
          <w:rStyle w:val="Strong"/>
        </w:rPr>
        <w:t>data analytics, business intelligence, and data science</w:t>
      </w:r>
      <w:r>
        <w:t xml:space="preserve"> workflows.</w:t>
      </w:r>
    </w:p>
    <w:p w:rsidR="00C44415" w:rsidRDefault="00C44415" w:rsidP="00C44415">
      <w:r>
        <w:pict>
          <v:rect id="_x0000_i2173" style="width:0;height:1.5pt" o:hralign="center" o:hrstd="t" o:hr="t" fillcolor="#a0a0a0" stroked="f"/>
        </w:pict>
      </w:r>
    </w:p>
    <w:p w:rsidR="00C44415" w:rsidRDefault="00C44415" w:rsidP="00C44415">
      <w:pPr>
        <w:pStyle w:val="Heading2"/>
      </w:pPr>
      <w:r>
        <w:rPr>
          <w:rFonts w:ascii="Segoe UI Symbol" w:hAnsi="Segoe UI Symbol" w:cs="Segoe UI Symbol"/>
        </w:rPr>
        <w:lastRenderedPageBreak/>
        <w:t>✅</w:t>
      </w:r>
      <w:r>
        <w:t xml:space="preserve"> 2. Core Features of Tableau </w:t>
      </w:r>
      <w:r>
        <w:rPr>
          <w:rStyle w:val="Emphasis"/>
        </w:rPr>
        <w:t>(2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9"/>
        <w:gridCol w:w="6707"/>
      </w:tblGrid>
      <w:tr w:rsidR="00C44415" w:rsidTr="00C44415">
        <w:trPr>
          <w:tblHeader/>
          <w:tblCellSpacing w:w="15" w:type="dxa"/>
        </w:trPr>
        <w:tc>
          <w:tcPr>
            <w:tcW w:w="0" w:type="auto"/>
            <w:vAlign w:val="center"/>
            <w:hideMark/>
          </w:tcPr>
          <w:p w:rsidR="00C44415" w:rsidRDefault="00C44415">
            <w:pPr>
              <w:jc w:val="center"/>
              <w:rPr>
                <w:b/>
                <w:bCs/>
              </w:rPr>
            </w:pPr>
            <w:r>
              <w:rPr>
                <w:rStyle w:val="Strong"/>
              </w:rPr>
              <w:t>Feature</w:t>
            </w:r>
          </w:p>
        </w:tc>
        <w:tc>
          <w:tcPr>
            <w:tcW w:w="0" w:type="auto"/>
            <w:vAlign w:val="center"/>
            <w:hideMark/>
          </w:tcPr>
          <w:p w:rsidR="00C44415" w:rsidRDefault="00C44415">
            <w:pPr>
              <w:jc w:val="center"/>
              <w:rPr>
                <w:b/>
                <w:bCs/>
              </w:rPr>
            </w:pPr>
            <w:r>
              <w:rPr>
                <w:rStyle w:val="Strong"/>
              </w:rPr>
              <w:t>Description</w:t>
            </w:r>
          </w:p>
        </w:tc>
      </w:tr>
      <w:tr w:rsidR="00C44415" w:rsidTr="00C44415">
        <w:trPr>
          <w:tblCellSpacing w:w="15" w:type="dxa"/>
        </w:trPr>
        <w:tc>
          <w:tcPr>
            <w:tcW w:w="0" w:type="auto"/>
            <w:vAlign w:val="center"/>
            <w:hideMark/>
          </w:tcPr>
          <w:p w:rsidR="00C44415" w:rsidRDefault="00C44415">
            <w:r>
              <w:rPr>
                <w:rStyle w:val="Strong"/>
              </w:rPr>
              <w:t>Ease of Use</w:t>
            </w:r>
          </w:p>
        </w:tc>
        <w:tc>
          <w:tcPr>
            <w:tcW w:w="0" w:type="auto"/>
            <w:vAlign w:val="center"/>
            <w:hideMark/>
          </w:tcPr>
          <w:p w:rsidR="00C44415" w:rsidRDefault="00C44415">
            <w:r>
              <w:t>Drag-and-drop interface makes it easy to use for beginners</w:t>
            </w:r>
          </w:p>
        </w:tc>
      </w:tr>
      <w:tr w:rsidR="00C44415" w:rsidTr="00C44415">
        <w:trPr>
          <w:tblCellSpacing w:w="15" w:type="dxa"/>
        </w:trPr>
        <w:tc>
          <w:tcPr>
            <w:tcW w:w="0" w:type="auto"/>
            <w:vAlign w:val="center"/>
            <w:hideMark/>
          </w:tcPr>
          <w:p w:rsidR="00C44415" w:rsidRDefault="00C44415">
            <w:r>
              <w:rPr>
                <w:rStyle w:val="Strong"/>
              </w:rPr>
              <w:t>Multiple Data Sources</w:t>
            </w:r>
          </w:p>
        </w:tc>
        <w:tc>
          <w:tcPr>
            <w:tcW w:w="0" w:type="auto"/>
            <w:vAlign w:val="center"/>
            <w:hideMark/>
          </w:tcPr>
          <w:p w:rsidR="00C44415" w:rsidRDefault="00C44415">
            <w:r>
              <w:t>Connects to Excel, CSV, SQL, NoSQL, Hadoop, Google BigQuery, AWS Redshift, etc.</w:t>
            </w:r>
          </w:p>
        </w:tc>
      </w:tr>
      <w:tr w:rsidR="00C44415" w:rsidTr="00C44415">
        <w:trPr>
          <w:tblCellSpacing w:w="15" w:type="dxa"/>
        </w:trPr>
        <w:tc>
          <w:tcPr>
            <w:tcW w:w="0" w:type="auto"/>
            <w:vAlign w:val="center"/>
            <w:hideMark/>
          </w:tcPr>
          <w:p w:rsidR="00C44415" w:rsidRDefault="00C44415">
            <w:r>
              <w:rPr>
                <w:rStyle w:val="Strong"/>
              </w:rPr>
              <w:t>Live &amp; Extract Modes</w:t>
            </w:r>
          </w:p>
        </w:tc>
        <w:tc>
          <w:tcPr>
            <w:tcW w:w="0" w:type="auto"/>
            <w:vAlign w:val="center"/>
            <w:hideMark/>
          </w:tcPr>
          <w:p w:rsidR="00C44415" w:rsidRDefault="00C44415">
            <w:r>
              <w:t>Supports real-time data streaming (Live) and in-memory processing (Extract)</w:t>
            </w:r>
          </w:p>
        </w:tc>
      </w:tr>
      <w:tr w:rsidR="00C44415" w:rsidTr="00C44415">
        <w:trPr>
          <w:tblCellSpacing w:w="15" w:type="dxa"/>
        </w:trPr>
        <w:tc>
          <w:tcPr>
            <w:tcW w:w="0" w:type="auto"/>
            <w:vAlign w:val="center"/>
            <w:hideMark/>
          </w:tcPr>
          <w:p w:rsidR="00C44415" w:rsidRDefault="00C44415">
            <w:r>
              <w:rPr>
                <w:rStyle w:val="Strong"/>
              </w:rPr>
              <w:t>Dashboarding</w:t>
            </w:r>
          </w:p>
        </w:tc>
        <w:tc>
          <w:tcPr>
            <w:tcW w:w="0" w:type="auto"/>
            <w:vAlign w:val="center"/>
            <w:hideMark/>
          </w:tcPr>
          <w:p w:rsidR="00C44415" w:rsidRDefault="00C44415">
            <w:r>
              <w:t>Allows combining multiple visualizations into interactive dashboards</w:t>
            </w:r>
          </w:p>
        </w:tc>
      </w:tr>
      <w:tr w:rsidR="00C44415" w:rsidTr="00C44415">
        <w:trPr>
          <w:tblCellSpacing w:w="15" w:type="dxa"/>
        </w:trPr>
        <w:tc>
          <w:tcPr>
            <w:tcW w:w="0" w:type="auto"/>
            <w:vAlign w:val="center"/>
            <w:hideMark/>
          </w:tcPr>
          <w:p w:rsidR="00C44415" w:rsidRDefault="00C44415">
            <w:r>
              <w:rPr>
                <w:rStyle w:val="Strong"/>
              </w:rPr>
              <w:t>Storytelling</w:t>
            </w:r>
          </w:p>
        </w:tc>
        <w:tc>
          <w:tcPr>
            <w:tcW w:w="0" w:type="auto"/>
            <w:vAlign w:val="center"/>
            <w:hideMark/>
          </w:tcPr>
          <w:p w:rsidR="00C44415" w:rsidRDefault="00C44415">
            <w:r>
              <w:t>Helps narrate data-driven stories via sequenced visual insights</w:t>
            </w:r>
          </w:p>
        </w:tc>
      </w:tr>
      <w:tr w:rsidR="00C44415" w:rsidTr="00C44415">
        <w:trPr>
          <w:tblCellSpacing w:w="15" w:type="dxa"/>
        </w:trPr>
        <w:tc>
          <w:tcPr>
            <w:tcW w:w="0" w:type="auto"/>
            <w:vAlign w:val="center"/>
            <w:hideMark/>
          </w:tcPr>
          <w:p w:rsidR="00C44415" w:rsidRDefault="00C44415">
            <w:r>
              <w:rPr>
                <w:rStyle w:val="Strong"/>
              </w:rPr>
              <w:t>Data Blending &amp; Joins</w:t>
            </w:r>
          </w:p>
        </w:tc>
        <w:tc>
          <w:tcPr>
            <w:tcW w:w="0" w:type="auto"/>
            <w:vAlign w:val="center"/>
            <w:hideMark/>
          </w:tcPr>
          <w:p w:rsidR="00C44415" w:rsidRDefault="00C44415">
            <w:r>
              <w:t>Combine data from different sources for a unified view</w:t>
            </w:r>
          </w:p>
        </w:tc>
      </w:tr>
      <w:tr w:rsidR="00C44415" w:rsidTr="00C44415">
        <w:trPr>
          <w:tblCellSpacing w:w="15" w:type="dxa"/>
        </w:trPr>
        <w:tc>
          <w:tcPr>
            <w:tcW w:w="0" w:type="auto"/>
            <w:vAlign w:val="center"/>
            <w:hideMark/>
          </w:tcPr>
          <w:p w:rsidR="00C44415" w:rsidRDefault="00C44415">
            <w:r>
              <w:rPr>
                <w:rStyle w:val="Strong"/>
              </w:rPr>
              <w:t>Interactivity</w:t>
            </w:r>
          </w:p>
        </w:tc>
        <w:tc>
          <w:tcPr>
            <w:tcW w:w="0" w:type="auto"/>
            <w:vAlign w:val="center"/>
            <w:hideMark/>
          </w:tcPr>
          <w:p w:rsidR="00C44415" w:rsidRDefault="00C44415">
            <w:r>
              <w:t>Filters, tooltips, drill-downs, and highlight actions for user interaction</w:t>
            </w:r>
          </w:p>
        </w:tc>
      </w:tr>
    </w:tbl>
    <w:p w:rsidR="00C44415" w:rsidRDefault="00C44415" w:rsidP="00C44415">
      <w:r>
        <w:pict>
          <v:rect id="_x0000_i2174"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3. Tableau Architecture Overview </w:t>
      </w:r>
      <w:r>
        <w:rPr>
          <w:rStyle w:val="Emphasis"/>
        </w:rPr>
        <w:t>(1 Mark)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5"/>
        <w:gridCol w:w="7061"/>
      </w:tblGrid>
      <w:tr w:rsidR="00C44415" w:rsidTr="00C44415">
        <w:trPr>
          <w:tblHeader/>
          <w:tblCellSpacing w:w="15" w:type="dxa"/>
        </w:trPr>
        <w:tc>
          <w:tcPr>
            <w:tcW w:w="0" w:type="auto"/>
            <w:vAlign w:val="center"/>
            <w:hideMark/>
          </w:tcPr>
          <w:p w:rsidR="00C44415" w:rsidRDefault="00C44415">
            <w:pPr>
              <w:jc w:val="center"/>
              <w:rPr>
                <w:b/>
                <w:bCs/>
              </w:rPr>
            </w:pPr>
            <w:r>
              <w:rPr>
                <w:rStyle w:val="Strong"/>
              </w:rPr>
              <w:t>Component</w:t>
            </w:r>
          </w:p>
        </w:tc>
        <w:tc>
          <w:tcPr>
            <w:tcW w:w="0" w:type="auto"/>
            <w:vAlign w:val="center"/>
            <w:hideMark/>
          </w:tcPr>
          <w:p w:rsidR="00C44415" w:rsidRDefault="00C44415">
            <w:pPr>
              <w:jc w:val="center"/>
              <w:rPr>
                <w:b/>
                <w:bCs/>
              </w:rPr>
            </w:pPr>
            <w:r>
              <w:rPr>
                <w:rStyle w:val="Strong"/>
              </w:rPr>
              <w:t>Purpose</w:t>
            </w:r>
          </w:p>
        </w:tc>
      </w:tr>
      <w:tr w:rsidR="00C44415" w:rsidTr="00C44415">
        <w:trPr>
          <w:tblCellSpacing w:w="15" w:type="dxa"/>
        </w:trPr>
        <w:tc>
          <w:tcPr>
            <w:tcW w:w="0" w:type="auto"/>
            <w:vAlign w:val="center"/>
            <w:hideMark/>
          </w:tcPr>
          <w:p w:rsidR="00C44415" w:rsidRDefault="00C44415">
            <w:r>
              <w:rPr>
                <w:rStyle w:val="Strong"/>
              </w:rPr>
              <w:t>Tableau Desktop</w:t>
            </w:r>
          </w:p>
        </w:tc>
        <w:tc>
          <w:tcPr>
            <w:tcW w:w="0" w:type="auto"/>
            <w:vAlign w:val="center"/>
            <w:hideMark/>
          </w:tcPr>
          <w:p w:rsidR="00C44415" w:rsidRDefault="00C44415">
            <w:r>
              <w:t>Authoring tool for creating dashboards and visualizations</w:t>
            </w:r>
          </w:p>
        </w:tc>
      </w:tr>
      <w:tr w:rsidR="00C44415" w:rsidTr="00C44415">
        <w:trPr>
          <w:tblCellSpacing w:w="15" w:type="dxa"/>
        </w:trPr>
        <w:tc>
          <w:tcPr>
            <w:tcW w:w="0" w:type="auto"/>
            <w:vAlign w:val="center"/>
            <w:hideMark/>
          </w:tcPr>
          <w:p w:rsidR="00C44415" w:rsidRDefault="00C44415">
            <w:r>
              <w:rPr>
                <w:rStyle w:val="Strong"/>
              </w:rPr>
              <w:t>Tableau Server</w:t>
            </w:r>
          </w:p>
        </w:tc>
        <w:tc>
          <w:tcPr>
            <w:tcW w:w="0" w:type="auto"/>
            <w:vAlign w:val="center"/>
            <w:hideMark/>
          </w:tcPr>
          <w:p w:rsidR="00C44415" w:rsidRDefault="00C44415">
            <w:r>
              <w:t>Enterprise-level platform to publish and share dashboards securely</w:t>
            </w:r>
          </w:p>
        </w:tc>
      </w:tr>
      <w:tr w:rsidR="00C44415" w:rsidTr="00C44415">
        <w:trPr>
          <w:tblCellSpacing w:w="15" w:type="dxa"/>
        </w:trPr>
        <w:tc>
          <w:tcPr>
            <w:tcW w:w="0" w:type="auto"/>
            <w:vAlign w:val="center"/>
            <w:hideMark/>
          </w:tcPr>
          <w:p w:rsidR="00C44415" w:rsidRDefault="00C44415">
            <w:r>
              <w:rPr>
                <w:rStyle w:val="Strong"/>
              </w:rPr>
              <w:t>Tableau Public</w:t>
            </w:r>
          </w:p>
        </w:tc>
        <w:tc>
          <w:tcPr>
            <w:tcW w:w="0" w:type="auto"/>
            <w:vAlign w:val="center"/>
            <w:hideMark/>
          </w:tcPr>
          <w:p w:rsidR="00C44415" w:rsidRDefault="00C44415">
            <w:r>
              <w:t>Free cloud-based platform to publish visualizations to the web</w:t>
            </w:r>
          </w:p>
        </w:tc>
      </w:tr>
      <w:tr w:rsidR="00C44415" w:rsidTr="00C44415">
        <w:trPr>
          <w:tblCellSpacing w:w="15" w:type="dxa"/>
        </w:trPr>
        <w:tc>
          <w:tcPr>
            <w:tcW w:w="0" w:type="auto"/>
            <w:vAlign w:val="center"/>
            <w:hideMark/>
          </w:tcPr>
          <w:p w:rsidR="00C44415" w:rsidRDefault="00C44415">
            <w:r>
              <w:rPr>
                <w:rStyle w:val="Strong"/>
              </w:rPr>
              <w:t>Tableau Reader</w:t>
            </w:r>
          </w:p>
        </w:tc>
        <w:tc>
          <w:tcPr>
            <w:tcW w:w="0" w:type="auto"/>
            <w:vAlign w:val="center"/>
            <w:hideMark/>
          </w:tcPr>
          <w:p w:rsidR="00C44415" w:rsidRDefault="00C44415">
            <w:r>
              <w:t>For offline viewing of dashboards created in Tableau Desktop</w:t>
            </w:r>
          </w:p>
        </w:tc>
      </w:tr>
      <w:tr w:rsidR="00C44415" w:rsidTr="00C44415">
        <w:trPr>
          <w:tblCellSpacing w:w="15" w:type="dxa"/>
        </w:trPr>
        <w:tc>
          <w:tcPr>
            <w:tcW w:w="0" w:type="auto"/>
            <w:vAlign w:val="center"/>
            <w:hideMark/>
          </w:tcPr>
          <w:p w:rsidR="00C44415" w:rsidRDefault="00C44415">
            <w:r>
              <w:rPr>
                <w:rStyle w:val="Strong"/>
              </w:rPr>
              <w:t>Tableau Online</w:t>
            </w:r>
          </w:p>
        </w:tc>
        <w:tc>
          <w:tcPr>
            <w:tcW w:w="0" w:type="auto"/>
            <w:vAlign w:val="center"/>
            <w:hideMark/>
          </w:tcPr>
          <w:p w:rsidR="00C44415" w:rsidRDefault="00C44415">
            <w:r>
              <w:t>Cloud-hosted version of Tableau Server</w:t>
            </w:r>
          </w:p>
        </w:tc>
      </w:tr>
      <w:tr w:rsidR="00C44415" w:rsidTr="00C44415">
        <w:trPr>
          <w:tblCellSpacing w:w="15" w:type="dxa"/>
        </w:trPr>
        <w:tc>
          <w:tcPr>
            <w:tcW w:w="0" w:type="auto"/>
            <w:vAlign w:val="center"/>
            <w:hideMark/>
          </w:tcPr>
          <w:p w:rsidR="00C44415" w:rsidRDefault="00C44415">
            <w:r>
              <w:rPr>
                <w:rStyle w:val="Strong"/>
              </w:rPr>
              <w:t>Tableau Prep</w:t>
            </w:r>
          </w:p>
        </w:tc>
        <w:tc>
          <w:tcPr>
            <w:tcW w:w="0" w:type="auto"/>
            <w:vAlign w:val="center"/>
            <w:hideMark/>
          </w:tcPr>
          <w:p w:rsidR="00C44415" w:rsidRDefault="00C44415">
            <w:r>
              <w:t>For data cleaning, shaping, and transformation before visualization</w:t>
            </w:r>
          </w:p>
        </w:tc>
      </w:tr>
    </w:tbl>
    <w:p w:rsidR="00C44415" w:rsidRDefault="00C44415" w:rsidP="00C44415">
      <w:r>
        <w:pict>
          <v:rect id="_x0000_i2175"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4. Real-World Applications of Tableau </w:t>
      </w:r>
      <w:r>
        <w:rPr>
          <w:rStyle w:val="Emphasis"/>
        </w:rPr>
        <w:t>(3 Marks)</w:t>
      </w:r>
    </w:p>
    <w:p w:rsidR="00C44415" w:rsidRDefault="00C44415" w:rsidP="00C44415">
      <w:pPr>
        <w:pStyle w:val="NormalWeb"/>
      </w:pPr>
      <w:r>
        <w:t xml:space="preserve">Here are </w:t>
      </w:r>
      <w:r>
        <w:rPr>
          <w:rStyle w:val="Strong"/>
        </w:rPr>
        <w:t>five key applications</w:t>
      </w:r>
      <w:r>
        <w:t xml:space="preserve"> of Tableau across different industries with use cases:</w:t>
      </w:r>
    </w:p>
    <w:p w:rsidR="00C44415" w:rsidRDefault="00C44415" w:rsidP="00C44415">
      <w:r>
        <w:lastRenderedPageBreak/>
        <w:pict>
          <v:rect id="_x0000_i2176"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A. </w:t>
      </w:r>
      <w:r>
        <w:rPr>
          <w:rStyle w:val="Strong"/>
          <w:b/>
          <w:bCs/>
        </w:rPr>
        <w:t>Business Intelligence &amp; Sales Analytics</w:t>
      </w:r>
    </w:p>
    <w:p w:rsidR="00C44415" w:rsidRDefault="00C44415" w:rsidP="00F544B0">
      <w:pPr>
        <w:pStyle w:val="NormalWeb"/>
        <w:numPr>
          <w:ilvl w:val="0"/>
          <w:numId w:val="417"/>
        </w:numPr>
      </w:pPr>
      <w:r>
        <w:t>Track key performance indicators (KPIs) like sales, revenue, and profit.</w:t>
      </w:r>
    </w:p>
    <w:p w:rsidR="00C44415" w:rsidRDefault="00C44415" w:rsidP="00F544B0">
      <w:pPr>
        <w:pStyle w:val="NormalWeb"/>
        <w:numPr>
          <w:ilvl w:val="0"/>
          <w:numId w:val="417"/>
        </w:numPr>
      </w:pPr>
      <w:r>
        <w:t>Create real-time dashboards for monitoring regional or product-wise performance.</w:t>
      </w:r>
    </w:p>
    <w:p w:rsidR="00C44415" w:rsidRDefault="00C44415" w:rsidP="00F544B0">
      <w:pPr>
        <w:pStyle w:val="NormalWeb"/>
        <w:numPr>
          <w:ilvl w:val="0"/>
          <w:numId w:val="417"/>
        </w:numPr>
      </w:pPr>
      <w:r>
        <w:rPr>
          <w:rStyle w:val="Strong"/>
        </w:rPr>
        <w:t>Use Case:</w:t>
      </w:r>
      <w:r>
        <w:t xml:space="preserve"> A sales manager monitors live sales trends and product performance to boost growth.</w:t>
      </w:r>
    </w:p>
    <w:p w:rsidR="00C44415" w:rsidRDefault="00C44415" w:rsidP="00C44415">
      <w:r>
        <w:pict>
          <v:rect id="_x0000_i2177"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B. </w:t>
      </w:r>
      <w:r>
        <w:rPr>
          <w:rStyle w:val="Strong"/>
          <w:b/>
          <w:bCs/>
        </w:rPr>
        <w:t>Healthcare &amp; Public Health Monitoring</w:t>
      </w:r>
    </w:p>
    <w:p w:rsidR="00C44415" w:rsidRDefault="00C44415" w:rsidP="00F544B0">
      <w:pPr>
        <w:pStyle w:val="NormalWeb"/>
        <w:numPr>
          <w:ilvl w:val="0"/>
          <w:numId w:val="418"/>
        </w:numPr>
      </w:pPr>
      <w:r>
        <w:t>Analyze patient data, hospital efficiency, and outbreak tracking (e.g., COVID-19).</w:t>
      </w:r>
    </w:p>
    <w:p w:rsidR="00C44415" w:rsidRDefault="00C44415" w:rsidP="00F544B0">
      <w:pPr>
        <w:pStyle w:val="NormalWeb"/>
        <w:numPr>
          <w:ilvl w:val="0"/>
          <w:numId w:val="418"/>
        </w:numPr>
      </w:pPr>
      <w:r>
        <w:t>Visualize healthcare metrics like admission rates, disease occurrence, and vaccination status.</w:t>
      </w:r>
    </w:p>
    <w:p w:rsidR="00C44415" w:rsidRDefault="00C44415" w:rsidP="00F544B0">
      <w:pPr>
        <w:pStyle w:val="NormalWeb"/>
        <w:numPr>
          <w:ilvl w:val="0"/>
          <w:numId w:val="418"/>
        </w:numPr>
      </w:pPr>
      <w:r>
        <w:rPr>
          <w:rStyle w:val="Strong"/>
        </w:rPr>
        <w:t>Use Case:</w:t>
      </w:r>
      <w:r>
        <w:t xml:space="preserve"> A hospital uses Tableau to track patient recovery trends and allocate beds/resources.</w:t>
      </w:r>
    </w:p>
    <w:p w:rsidR="00C44415" w:rsidRDefault="00C44415" w:rsidP="00C44415">
      <w:r>
        <w:pict>
          <v:rect id="_x0000_i2178"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C. </w:t>
      </w:r>
      <w:r>
        <w:rPr>
          <w:rStyle w:val="Strong"/>
          <w:b/>
          <w:bCs/>
        </w:rPr>
        <w:t>Finance &amp; Banking</w:t>
      </w:r>
    </w:p>
    <w:p w:rsidR="00C44415" w:rsidRDefault="00C44415" w:rsidP="00F544B0">
      <w:pPr>
        <w:pStyle w:val="NormalWeb"/>
        <w:numPr>
          <w:ilvl w:val="0"/>
          <w:numId w:val="419"/>
        </w:numPr>
      </w:pPr>
      <w:r>
        <w:t>Visualize financial reports, risk analysis, credit scoring, and investment tracking.</w:t>
      </w:r>
    </w:p>
    <w:p w:rsidR="00C44415" w:rsidRDefault="00C44415" w:rsidP="00F544B0">
      <w:pPr>
        <w:pStyle w:val="NormalWeb"/>
        <w:numPr>
          <w:ilvl w:val="0"/>
          <w:numId w:val="419"/>
        </w:numPr>
      </w:pPr>
      <w:r>
        <w:t>Generate automated monthly/quarterly reports for management.</w:t>
      </w:r>
    </w:p>
    <w:p w:rsidR="00C44415" w:rsidRDefault="00C44415" w:rsidP="00F544B0">
      <w:pPr>
        <w:pStyle w:val="NormalWeb"/>
        <w:numPr>
          <w:ilvl w:val="0"/>
          <w:numId w:val="419"/>
        </w:numPr>
      </w:pPr>
      <w:r>
        <w:rPr>
          <w:rStyle w:val="Strong"/>
        </w:rPr>
        <w:t>Use Case:</w:t>
      </w:r>
      <w:r>
        <w:t xml:space="preserve"> A bank visualizes loan default trends and customer credit scores across regions.</w:t>
      </w:r>
    </w:p>
    <w:p w:rsidR="00C44415" w:rsidRDefault="00C44415" w:rsidP="00C44415">
      <w:r>
        <w:pict>
          <v:rect id="_x0000_i2179"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D. </w:t>
      </w:r>
      <w:r>
        <w:rPr>
          <w:rStyle w:val="Strong"/>
          <w:b/>
          <w:bCs/>
        </w:rPr>
        <w:t>Marketing &amp; Customer Behavior</w:t>
      </w:r>
    </w:p>
    <w:p w:rsidR="00C44415" w:rsidRDefault="00C44415" w:rsidP="00F544B0">
      <w:pPr>
        <w:pStyle w:val="NormalWeb"/>
        <w:numPr>
          <w:ilvl w:val="0"/>
          <w:numId w:val="420"/>
        </w:numPr>
      </w:pPr>
      <w:r>
        <w:t>Understand customer segmentation, marketing ROI, and campaign effectiveness.</w:t>
      </w:r>
    </w:p>
    <w:p w:rsidR="00C44415" w:rsidRDefault="00C44415" w:rsidP="00F544B0">
      <w:pPr>
        <w:pStyle w:val="NormalWeb"/>
        <w:numPr>
          <w:ilvl w:val="0"/>
          <w:numId w:val="420"/>
        </w:numPr>
      </w:pPr>
      <w:r>
        <w:t>Combine data from social media, CRM, and email marketing tools.</w:t>
      </w:r>
    </w:p>
    <w:p w:rsidR="00C44415" w:rsidRDefault="00C44415" w:rsidP="00F544B0">
      <w:pPr>
        <w:pStyle w:val="NormalWeb"/>
        <w:numPr>
          <w:ilvl w:val="0"/>
          <w:numId w:val="420"/>
        </w:numPr>
      </w:pPr>
      <w:r>
        <w:rPr>
          <w:rStyle w:val="Strong"/>
        </w:rPr>
        <w:t>Use Case:</w:t>
      </w:r>
      <w:r>
        <w:t xml:space="preserve"> A marketing team visualizes which campaign brought the most conversions.</w:t>
      </w:r>
    </w:p>
    <w:p w:rsidR="00C44415" w:rsidRDefault="00C44415" w:rsidP="00C44415">
      <w:r>
        <w:pict>
          <v:rect id="_x0000_i2180"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E. </w:t>
      </w:r>
      <w:r>
        <w:rPr>
          <w:rStyle w:val="Strong"/>
          <w:b/>
          <w:bCs/>
        </w:rPr>
        <w:t>Education &amp; Student Performance Analysis</w:t>
      </w:r>
    </w:p>
    <w:p w:rsidR="00C44415" w:rsidRDefault="00C44415" w:rsidP="00F544B0">
      <w:pPr>
        <w:pStyle w:val="NormalWeb"/>
        <w:numPr>
          <w:ilvl w:val="0"/>
          <w:numId w:val="421"/>
        </w:numPr>
      </w:pPr>
      <w:r>
        <w:t>Visualize student grades, attendance, course enrollment, and departmental analysis.</w:t>
      </w:r>
    </w:p>
    <w:p w:rsidR="00C44415" w:rsidRDefault="00C44415" w:rsidP="00F544B0">
      <w:pPr>
        <w:pStyle w:val="NormalWeb"/>
        <w:numPr>
          <w:ilvl w:val="0"/>
          <w:numId w:val="421"/>
        </w:numPr>
      </w:pPr>
      <w:r>
        <w:t>Identify performance trends across schools, departments, or individuals.</w:t>
      </w:r>
    </w:p>
    <w:p w:rsidR="00C44415" w:rsidRDefault="00C44415" w:rsidP="00F544B0">
      <w:pPr>
        <w:pStyle w:val="NormalWeb"/>
        <w:numPr>
          <w:ilvl w:val="0"/>
          <w:numId w:val="421"/>
        </w:numPr>
      </w:pPr>
      <w:r>
        <w:rPr>
          <w:rStyle w:val="Strong"/>
        </w:rPr>
        <w:t>Use Case:</w:t>
      </w:r>
      <w:r>
        <w:t xml:space="preserve"> A university uses Tableau to identify low-performing students and intervene early.</w:t>
      </w:r>
    </w:p>
    <w:p w:rsidR="00C44415" w:rsidRDefault="00C44415" w:rsidP="00C44415">
      <w:r>
        <w:pict>
          <v:rect id="_x0000_i2181" style="width:0;height:1.5pt" o:hralign="center" o:hrstd="t" o:hr="t" fillcolor="#a0a0a0" stroked="f"/>
        </w:pict>
      </w:r>
    </w:p>
    <w:p w:rsidR="00C44415" w:rsidRDefault="00C44415" w:rsidP="00C44415">
      <w:pPr>
        <w:pStyle w:val="Heading2"/>
      </w:pPr>
      <w:r>
        <w:rPr>
          <w:rFonts w:ascii="Segoe UI Symbol" w:hAnsi="Segoe UI Symbol" w:cs="Segoe UI Symbol"/>
        </w:rPr>
        <w:lastRenderedPageBreak/>
        <w:t>✅</w:t>
      </w:r>
      <w:r>
        <w:t xml:space="preserve"> 5. Advantages of Tableau </w:t>
      </w:r>
      <w:r>
        <w:rPr>
          <w:rStyle w:val="Emphasis"/>
        </w:rPr>
        <w:t>(1 Mark)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6826"/>
      </w:tblGrid>
      <w:tr w:rsidR="00C44415" w:rsidTr="00C44415">
        <w:trPr>
          <w:tblHeader/>
          <w:tblCellSpacing w:w="15" w:type="dxa"/>
        </w:trPr>
        <w:tc>
          <w:tcPr>
            <w:tcW w:w="0" w:type="auto"/>
            <w:vAlign w:val="center"/>
            <w:hideMark/>
          </w:tcPr>
          <w:p w:rsidR="00C44415" w:rsidRDefault="00C44415">
            <w:pPr>
              <w:jc w:val="center"/>
              <w:rPr>
                <w:b/>
                <w:bCs/>
              </w:rPr>
            </w:pPr>
            <w:r>
              <w:rPr>
                <w:rStyle w:val="Strong"/>
              </w:rPr>
              <w:t>Advantage</w:t>
            </w:r>
          </w:p>
        </w:tc>
        <w:tc>
          <w:tcPr>
            <w:tcW w:w="0" w:type="auto"/>
            <w:vAlign w:val="center"/>
            <w:hideMark/>
          </w:tcPr>
          <w:p w:rsidR="00C44415" w:rsidRDefault="00C44415">
            <w:pPr>
              <w:jc w:val="center"/>
              <w:rPr>
                <w:b/>
                <w:bCs/>
              </w:rPr>
            </w:pPr>
            <w:r>
              <w:rPr>
                <w:rStyle w:val="Strong"/>
              </w:rPr>
              <w:t>Description</w:t>
            </w:r>
          </w:p>
        </w:tc>
      </w:tr>
      <w:tr w:rsidR="00C44415" w:rsidTr="00C44415">
        <w:trPr>
          <w:tblCellSpacing w:w="15" w:type="dxa"/>
        </w:trPr>
        <w:tc>
          <w:tcPr>
            <w:tcW w:w="0" w:type="auto"/>
            <w:vAlign w:val="center"/>
            <w:hideMark/>
          </w:tcPr>
          <w:p w:rsidR="00C44415" w:rsidRDefault="00C44415">
            <w:r>
              <w:rPr>
                <w:rStyle w:val="Strong"/>
              </w:rPr>
              <w:t>Highly Interactive</w:t>
            </w:r>
          </w:p>
        </w:tc>
        <w:tc>
          <w:tcPr>
            <w:tcW w:w="0" w:type="auto"/>
            <w:vAlign w:val="center"/>
            <w:hideMark/>
          </w:tcPr>
          <w:p w:rsidR="00C44415" w:rsidRDefault="00C44415">
            <w:r>
              <w:t>Filters, drill-downs, tooltips allow better exploration of data</w:t>
            </w:r>
          </w:p>
        </w:tc>
      </w:tr>
      <w:tr w:rsidR="00C44415" w:rsidTr="00C44415">
        <w:trPr>
          <w:tblCellSpacing w:w="15" w:type="dxa"/>
        </w:trPr>
        <w:tc>
          <w:tcPr>
            <w:tcW w:w="0" w:type="auto"/>
            <w:vAlign w:val="center"/>
            <w:hideMark/>
          </w:tcPr>
          <w:p w:rsidR="00C44415" w:rsidRDefault="00C44415">
            <w:r>
              <w:rPr>
                <w:rStyle w:val="Strong"/>
              </w:rPr>
              <w:t>Supports Big Data</w:t>
            </w:r>
          </w:p>
        </w:tc>
        <w:tc>
          <w:tcPr>
            <w:tcW w:w="0" w:type="auto"/>
            <w:vAlign w:val="center"/>
            <w:hideMark/>
          </w:tcPr>
          <w:p w:rsidR="00C44415" w:rsidRDefault="00C44415">
            <w:r>
              <w:t>Connects with Hadoop, Spark, cloud storage (AWS, Google Cloud)</w:t>
            </w:r>
          </w:p>
        </w:tc>
      </w:tr>
      <w:tr w:rsidR="00C44415" w:rsidTr="00C44415">
        <w:trPr>
          <w:tblCellSpacing w:w="15" w:type="dxa"/>
        </w:trPr>
        <w:tc>
          <w:tcPr>
            <w:tcW w:w="0" w:type="auto"/>
            <w:vAlign w:val="center"/>
            <w:hideMark/>
          </w:tcPr>
          <w:p w:rsidR="00C44415" w:rsidRDefault="00C44415">
            <w:r>
              <w:rPr>
                <w:rStyle w:val="Strong"/>
              </w:rPr>
              <w:t>User Friendly</w:t>
            </w:r>
          </w:p>
        </w:tc>
        <w:tc>
          <w:tcPr>
            <w:tcW w:w="0" w:type="auto"/>
            <w:vAlign w:val="center"/>
            <w:hideMark/>
          </w:tcPr>
          <w:p w:rsidR="00C44415" w:rsidRDefault="00C44415">
            <w:r>
              <w:t>No coding required—ideal for business analysts and managers</w:t>
            </w:r>
          </w:p>
        </w:tc>
      </w:tr>
      <w:tr w:rsidR="00C44415" w:rsidTr="00C44415">
        <w:trPr>
          <w:tblCellSpacing w:w="15" w:type="dxa"/>
        </w:trPr>
        <w:tc>
          <w:tcPr>
            <w:tcW w:w="0" w:type="auto"/>
            <w:vAlign w:val="center"/>
            <w:hideMark/>
          </w:tcPr>
          <w:p w:rsidR="00C44415" w:rsidRDefault="00C44415">
            <w:r>
              <w:rPr>
                <w:rStyle w:val="Strong"/>
              </w:rPr>
              <w:t>Real-Time Analysis</w:t>
            </w:r>
          </w:p>
        </w:tc>
        <w:tc>
          <w:tcPr>
            <w:tcW w:w="0" w:type="auto"/>
            <w:vAlign w:val="center"/>
            <w:hideMark/>
          </w:tcPr>
          <w:p w:rsidR="00C44415" w:rsidRDefault="00C44415">
            <w:r>
              <w:t>With Live Connection, dashboards reflect up-to-date data instantly</w:t>
            </w:r>
          </w:p>
        </w:tc>
      </w:tr>
      <w:tr w:rsidR="00C44415" w:rsidTr="00C44415">
        <w:trPr>
          <w:tblCellSpacing w:w="15" w:type="dxa"/>
        </w:trPr>
        <w:tc>
          <w:tcPr>
            <w:tcW w:w="0" w:type="auto"/>
            <w:vAlign w:val="center"/>
            <w:hideMark/>
          </w:tcPr>
          <w:p w:rsidR="00C44415" w:rsidRDefault="00C44415">
            <w:r>
              <w:rPr>
                <w:rStyle w:val="Strong"/>
              </w:rPr>
              <w:t>Beautiful Visuals</w:t>
            </w:r>
          </w:p>
        </w:tc>
        <w:tc>
          <w:tcPr>
            <w:tcW w:w="0" w:type="auto"/>
            <w:vAlign w:val="center"/>
            <w:hideMark/>
          </w:tcPr>
          <w:p w:rsidR="00C44415" w:rsidRDefault="00C44415">
            <w:r>
              <w:t>Allows rich visual customizations and storyboarding</w:t>
            </w:r>
          </w:p>
        </w:tc>
      </w:tr>
    </w:tbl>
    <w:p w:rsidR="00C44415" w:rsidRDefault="00C44415" w:rsidP="00C44415">
      <w:r>
        <w:pict>
          <v:rect id="_x0000_i2182"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6. Conclusion </w:t>
      </w:r>
      <w:r>
        <w:rPr>
          <w:rStyle w:val="Emphasis"/>
        </w:rPr>
        <w:t>(0.5 Marks)</w:t>
      </w:r>
    </w:p>
    <w:p w:rsidR="00C44415" w:rsidRDefault="00C44415" w:rsidP="00C44415">
      <w:pPr>
        <w:pStyle w:val="NormalWeb"/>
      </w:pPr>
      <w:r>
        <w:rPr>
          <w:rStyle w:val="Strong"/>
        </w:rPr>
        <w:t>Tableau</w:t>
      </w:r>
      <w:r>
        <w:t xml:space="preserve"> is a powerful, flexible, and easy-to-use </w:t>
      </w:r>
      <w:r>
        <w:rPr>
          <w:rStyle w:val="Strong"/>
        </w:rPr>
        <w:t>data visualization tool</w:t>
      </w:r>
      <w:r>
        <w:t xml:space="preserve"> that turns raw data into meaningful and actionable insights. It is widely adopted in various industries including </w:t>
      </w:r>
      <w:r>
        <w:rPr>
          <w:rStyle w:val="Strong"/>
        </w:rPr>
        <w:t>finance, healthcare, education, retail, and marketing</w:t>
      </w:r>
      <w:r>
        <w:t xml:space="preserve"> due to its ability to connect to multiple data sources, generate interactive dashboards, and support real-time analysis. Tableau makes </w:t>
      </w:r>
      <w:r>
        <w:rPr>
          <w:rStyle w:val="Strong"/>
        </w:rPr>
        <w:t>data-driven decision-making</w:t>
      </w:r>
      <w:r>
        <w:t xml:space="preserve"> faster and more efficient.</w:t>
      </w:r>
    </w:p>
    <w:p w:rsidR="00155696" w:rsidRPr="00155696" w:rsidRDefault="00155696" w:rsidP="00155696">
      <w:pPr>
        <w:rPr>
          <w:b/>
          <w:color w:val="E97132" w:themeColor="accent2"/>
        </w:rPr>
      </w:pPr>
    </w:p>
    <w:p w:rsidR="00BF144F" w:rsidRDefault="00155696" w:rsidP="00155696">
      <w:pPr>
        <w:rPr>
          <w:b/>
          <w:color w:val="E97132" w:themeColor="accent2"/>
        </w:rPr>
      </w:pPr>
      <w:r w:rsidRPr="00155696">
        <w:rPr>
          <w:b/>
          <w:color w:val="E97132" w:themeColor="accent2"/>
        </w:rPr>
        <w:t>Q19. With a suitable example explain and draw a Box plot and explain its usages. [8]</w:t>
      </w:r>
    </w:p>
    <w:p w:rsidR="00BF144F" w:rsidRDefault="00BF144F" w:rsidP="00155696">
      <w:pPr>
        <w:rPr>
          <w:b/>
          <w:color w:val="E97132" w:themeColor="accent2"/>
        </w:rPr>
      </w:pPr>
      <w:r>
        <w:rPr>
          <w:b/>
          <w:color w:val="E97132" w:themeColor="accent2"/>
        </w:rPr>
        <w:t>=&gt;</w:t>
      </w:r>
    </w:p>
    <w:p w:rsidR="00C44415" w:rsidRDefault="00C44415" w:rsidP="00C44415">
      <w:pPr>
        <w:pStyle w:val="Heading2"/>
      </w:pPr>
      <w:r>
        <w:rPr>
          <w:rFonts w:ascii="Segoe UI Symbol" w:hAnsi="Segoe UI Symbol" w:cs="Segoe UI Symbol"/>
        </w:rPr>
        <w:t>✅</w:t>
      </w:r>
      <w:r>
        <w:t xml:space="preserve"> </w:t>
      </w:r>
      <w:r>
        <w:rPr>
          <w:rStyle w:val="Strong"/>
          <w:b w:val="0"/>
          <w:bCs w:val="0"/>
        </w:rPr>
        <w:t>1. Definition of Box Plot</w:t>
      </w:r>
      <w:r>
        <w:t xml:space="preserve"> </w:t>
      </w:r>
      <w:r>
        <w:rPr>
          <w:rStyle w:val="Emphasis"/>
        </w:rPr>
        <w:t>(2 Marks)</w:t>
      </w:r>
    </w:p>
    <w:p w:rsidR="00C44415" w:rsidRDefault="00C44415" w:rsidP="00C44415">
      <w:pPr>
        <w:pStyle w:val="NormalWeb"/>
      </w:pPr>
      <w:r>
        <w:t xml:space="preserve">A </w:t>
      </w:r>
      <w:r>
        <w:rPr>
          <w:rStyle w:val="Strong"/>
        </w:rPr>
        <w:t>Box Plot</w:t>
      </w:r>
      <w:r>
        <w:t xml:space="preserve">, also known as a </w:t>
      </w:r>
      <w:r>
        <w:rPr>
          <w:rStyle w:val="Strong"/>
        </w:rPr>
        <w:t>Box-and-Whisker Plot</w:t>
      </w:r>
      <w:r>
        <w:t xml:space="preserve">, is a graphical representation used to summarize the </w:t>
      </w:r>
      <w:r>
        <w:rPr>
          <w:rStyle w:val="Strong"/>
        </w:rPr>
        <w:t>distribution of a dataset</w:t>
      </w:r>
      <w:r>
        <w:t xml:space="preserve"> through its </w:t>
      </w:r>
      <w:r>
        <w:rPr>
          <w:rStyle w:val="Strong"/>
        </w:rPr>
        <w:t>five-number summary</w:t>
      </w:r>
      <w:r>
        <w:t>:</w:t>
      </w:r>
    </w:p>
    <w:p w:rsidR="00C44415" w:rsidRDefault="00C44415" w:rsidP="00F544B0">
      <w:pPr>
        <w:pStyle w:val="NormalWeb"/>
        <w:numPr>
          <w:ilvl w:val="0"/>
          <w:numId w:val="422"/>
        </w:numPr>
      </w:pPr>
      <w:r>
        <w:rPr>
          <w:rStyle w:val="Strong"/>
        </w:rPr>
        <w:t>Minimum</w:t>
      </w:r>
      <w:r>
        <w:t xml:space="preserve"> (smallest value excluding outliers)</w:t>
      </w:r>
    </w:p>
    <w:p w:rsidR="00C44415" w:rsidRDefault="00C44415" w:rsidP="00F544B0">
      <w:pPr>
        <w:pStyle w:val="NormalWeb"/>
        <w:numPr>
          <w:ilvl w:val="0"/>
          <w:numId w:val="422"/>
        </w:numPr>
      </w:pPr>
      <w:r>
        <w:rPr>
          <w:rStyle w:val="Strong"/>
        </w:rPr>
        <w:t>First Quartile (Q1)</w:t>
      </w:r>
      <w:r>
        <w:t xml:space="preserve"> (25th percentile)</w:t>
      </w:r>
    </w:p>
    <w:p w:rsidR="00C44415" w:rsidRDefault="00C44415" w:rsidP="00F544B0">
      <w:pPr>
        <w:pStyle w:val="NormalWeb"/>
        <w:numPr>
          <w:ilvl w:val="0"/>
          <w:numId w:val="422"/>
        </w:numPr>
      </w:pPr>
      <w:r>
        <w:rPr>
          <w:rStyle w:val="Strong"/>
        </w:rPr>
        <w:t>Median (Q2)</w:t>
      </w:r>
      <w:r>
        <w:t xml:space="preserve"> (50th percentile)</w:t>
      </w:r>
    </w:p>
    <w:p w:rsidR="00C44415" w:rsidRDefault="00C44415" w:rsidP="00F544B0">
      <w:pPr>
        <w:pStyle w:val="NormalWeb"/>
        <w:numPr>
          <w:ilvl w:val="0"/>
          <w:numId w:val="422"/>
        </w:numPr>
      </w:pPr>
      <w:r>
        <w:rPr>
          <w:rStyle w:val="Strong"/>
        </w:rPr>
        <w:t>Third Quartile (Q3)</w:t>
      </w:r>
      <w:r>
        <w:t xml:space="preserve"> (75th percentile)</w:t>
      </w:r>
    </w:p>
    <w:p w:rsidR="00C44415" w:rsidRDefault="00C44415" w:rsidP="00F544B0">
      <w:pPr>
        <w:pStyle w:val="NormalWeb"/>
        <w:numPr>
          <w:ilvl w:val="0"/>
          <w:numId w:val="422"/>
        </w:numPr>
      </w:pPr>
      <w:r>
        <w:rPr>
          <w:rStyle w:val="Strong"/>
        </w:rPr>
        <w:t>Maximum</w:t>
      </w:r>
      <w:r>
        <w:t xml:space="preserve"> (largest value excluding outliers)</w:t>
      </w:r>
    </w:p>
    <w:p w:rsidR="00C44415" w:rsidRDefault="00C44415" w:rsidP="00C44415">
      <w:pPr>
        <w:pStyle w:val="NormalWeb"/>
      </w:pPr>
      <w:r>
        <w:t xml:space="preserve">It also helps in detecting </w:t>
      </w:r>
      <w:r>
        <w:rPr>
          <w:rStyle w:val="Strong"/>
        </w:rPr>
        <w:t>outliers</w:t>
      </w:r>
      <w:r>
        <w:t>.</w:t>
      </w:r>
    </w:p>
    <w:p w:rsidR="00C44415" w:rsidRDefault="00C44415" w:rsidP="00C44415">
      <w:r>
        <w:pict>
          <v:rect id="_x0000_i2193" style="width:0;height:1.5pt" o:hralign="center" o:hrstd="t" o:hr="t" fillcolor="#a0a0a0" stroked="f"/>
        </w:pict>
      </w:r>
    </w:p>
    <w:p w:rsidR="00C44415" w:rsidRDefault="00C44415" w:rsidP="00C44415">
      <w:pPr>
        <w:pStyle w:val="Heading2"/>
      </w:pPr>
      <w:r>
        <w:rPr>
          <w:rFonts w:ascii="Segoe UI Symbol" w:hAnsi="Segoe UI Symbol" w:cs="Segoe UI Symbol"/>
        </w:rPr>
        <w:lastRenderedPageBreak/>
        <w:t>✅</w:t>
      </w:r>
      <w:r>
        <w:t xml:space="preserve"> </w:t>
      </w:r>
      <w:r>
        <w:rPr>
          <w:rStyle w:val="Strong"/>
          <w:b w:val="0"/>
          <w:bCs w:val="0"/>
        </w:rPr>
        <w:t>2. Components of a Box Plot</w:t>
      </w:r>
      <w:r>
        <w:t xml:space="preserve"> </w:t>
      </w:r>
      <w:r>
        <w:rPr>
          <w:rStyle w:val="Emphasis"/>
        </w:rPr>
        <w:t>(1.5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gridCol w:w="7582"/>
      </w:tblGrid>
      <w:tr w:rsidR="00C44415" w:rsidTr="00C44415">
        <w:trPr>
          <w:tblHeader/>
          <w:tblCellSpacing w:w="15" w:type="dxa"/>
        </w:trPr>
        <w:tc>
          <w:tcPr>
            <w:tcW w:w="0" w:type="auto"/>
            <w:vAlign w:val="center"/>
            <w:hideMark/>
          </w:tcPr>
          <w:p w:rsidR="00C44415" w:rsidRDefault="00C44415">
            <w:pPr>
              <w:jc w:val="center"/>
              <w:rPr>
                <w:b/>
                <w:bCs/>
              </w:rPr>
            </w:pPr>
            <w:r>
              <w:rPr>
                <w:b/>
                <w:bCs/>
              </w:rPr>
              <w:t>Component</w:t>
            </w:r>
          </w:p>
        </w:tc>
        <w:tc>
          <w:tcPr>
            <w:tcW w:w="0" w:type="auto"/>
            <w:vAlign w:val="center"/>
            <w:hideMark/>
          </w:tcPr>
          <w:p w:rsidR="00C44415" w:rsidRDefault="00C44415">
            <w:pPr>
              <w:jc w:val="center"/>
              <w:rPr>
                <w:b/>
                <w:bCs/>
              </w:rPr>
            </w:pPr>
            <w:r>
              <w:rPr>
                <w:b/>
                <w:bCs/>
              </w:rPr>
              <w:t>Description</w:t>
            </w:r>
          </w:p>
        </w:tc>
      </w:tr>
      <w:tr w:rsidR="00C44415" w:rsidTr="00C44415">
        <w:trPr>
          <w:tblCellSpacing w:w="15" w:type="dxa"/>
        </w:trPr>
        <w:tc>
          <w:tcPr>
            <w:tcW w:w="0" w:type="auto"/>
            <w:vAlign w:val="center"/>
            <w:hideMark/>
          </w:tcPr>
          <w:p w:rsidR="00C44415" w:rsidRDefault="00C44415">
            <w:r>
              <w:rPr>
                <w:rStyle w:val="Strong"/>
              </w:rPr>
              <w:t>Box</w:t>
            </w:r>
          </w:p>
        </w:tc>
        <w:tc>
          <w:tcPr>
            <w:tcW w:w="0" w:type="auto"/>
            <w:vAlign w:val="center"/>
            <w:hideMark/>
          </w:tcPr>
          <w:p w:rsidR="00C44415" w:rsidRDefault="00C44415">
            <w:r>
              <w:t>Spans from Q1 to Q3, representing the interquartile range (IQR)</w:t>
            </w:r>
          </w:p>
        </w:tc>
      </w:tr>
      <w:tr w:rsidR="00C44415" w:rsidTr="00C44415">
        <w:trPr>
          <w:tblCellSpacing w:w="15" w:type="dxa"/>
        </w:trPr>
        <w:tc>
          <w:tcPr>
            <w:tcW w:w="0" w:type="auto"/>
            <w:vAlign w:val="center"/>
            <w:hideMark/>
          </w:tcPr>
          <w:p w:rsidR="00C44415" w:rsidRDefault="00C44415">
            <w:r>
              <w:rPr>
                <w:rStyle w:val="Strong"/>
              </w:rPr>
              <w:t>Median Line</w:t>
            </w:r>
          </w:p>
        </w:tc>
        <w:tc>
          <w:tcPr>
            <w:tcW w:w="0" w:type="auto"/>
            <w:vAlign w:val="center"/>
            <w:hideMark/>
          </w:tcPr>
          <w:p w:rsidR="00C44415" w:rsidRDefault="00C44415">
            <w:r>
              <w:t>A line inside the box indicating the median (Q2)</w:t>
            </w:r>
          </w:p>
        </w:tc>
      </w:tr>
      <w:tr w:rsidR="00C44415" w:rsidTr="00C44415">
        <w:trPr>
          <w:tblCellSpacing w:w="15" w:type="dxa"/>
        </w:trPr>
        <w:tc>
          <w:tcPr>
            <w:tcW w:w="0" w:type="auto"/>
            <w:vAlign w:val="center"/>
            <w:hideMark/>
          </w:tcPr>
          <w:p w:rsidR="00C44415" w:rsidRDefault="00C44415">
            <w:r>
              <w:rPr>
                <w:rStyle w:val="Strong"/>
              </w:rPr>
              <w:t>Whiskers</w:t>
            </w:r>
          </w:p>
        </w:tc>
        <w:tc>
          <w:tcPr>
            <w:tcW w:w="0" w:type="auto"/>
            <w:vAlign w:val="center"/>
            <w:hideMark/>
          </w:tcPr>
          <w:p w:rsidR="00C44415" w:rsidRDefault="00C44415">
            <w:r>
              <w:t>Lines extending from the box to the minimum and maximum values within 1.5×IQR from Q1 and Q3</w:t>
            </w:r>
          </w:p>
        </w:tc>
      </w:tr>
      <w:tr w:rsidR="00C44415" w:rsidTr="00C44415">
        <w:trPr>
          <w:tblCellSpacing w:w="15" w:type="dxa"/>
        </w:trPr>
        <w:tc>
          <w:tcPr>
            <w:tcW w:w="0" w:type="auto"/>
            <w:vAlign w:val="center"/>
            <w:hideMark/>
          </w:tcPr>
          <w:p w:rsidR="00C44415" w:rsidRDefault="00C44415">
            <w:r>
              <w:rPr>
                <w:rStyle w:val="Strong"/>
              </w:rPr>
              <w:t>Outliers</w:t>
            </w:r>
          </w:p>
        </w:tc>
        <w:tc>
          <w:tcPr>
            <w:tcW w:w="0" w:type="auto"/>
            <w:vAlign w:val="center"/>
            <w:hideMark/>
          </w:tcPr>
          <w:p w:rsidR="00C44415" w:rsidRDefault="00C44415">
            <w:r>
              <w:t>Data points beyond whiskers, plotted as individual dots</w:t>
            </w:r>
          </w:p>
        </w:tc>
      </w:tr>
    </w:tbl>
    <w:p w:rsidR="00C44415" w:rsidRDefault="00C44415" w:rsidP="00C44415">
      <w:r>
        <w:pict>
          <v:rect id="_x0000_i2194"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w:t>
      </w:r>
      <w:r>
        <w:rPr>
          <w:rStyle w:val="Strong"/>
          <w:b w:val="0"/>
          <w:bCs w:val="0"/>
        </w:rPr>
        <w:t>3. Suitable Example and Plot</w:t>
      </w:r>
      <w:r>
        <w:t xml:space="preserve"> </w:t>
      </w:r>
      <w:r>
        <w:rPr>
          <w:rStyle w:val="Emphasis"/>
        </w:rPr>
        <w:t>(2.5 Marks)</w:t>
      </w:r>
    </w:p>
    <w:p w:rsidR="00C44415" w:rsidRDefault="00C44415" w:rsidP="00C44415">
      <w:pPr>
        <w:pStyle w:val="Heading3"/>
      </w:pPr>
      <w:r>
        <w:rPr>
          <w:rFonts w:ascii="Segoe UI Symbol" w:hAnsi="Segoe UI Symbol" w:cs="Segoe UI Symbol"/>
        </w:rPr>
        <w:t>🔹</w:t>
      </w:r>
      <w:r>
        <w:t xml:space="preserve"> </w:t>
      </w:r>
      <w:r>
        <w:rPr>
          <w:rStyle w:val="Strong"/>
          <w:b/>
          <w:bCs/>
        </w:rPr>
        <w:t>Example Dataset:</w:t>
      </w:r>
    </w:p>
    <w:p w:rsidR="00C44415" w:rsidRDefault="00C44415" w:rsidP="00C44415">
      <w:pPr>
        <w:pStyle w:val="NormalWeb"/>
      </w:pPr>
      <w:r>
        <w:t>Marks scored by students in an exam:</w:t>
      </w:r>
      <w:r>
        <w:br/>
      </w:r>
      <w:r>
        <w:rPr>
          <w:rStyle w:val="HTMLCode"/>
        </w:rPr>
        <w:t>[45, 50, 55, 60, 65, 70, 75, 80, 85, 90, 95, 100, 105]</w:t>
      </w:r>
    </w:p>
    <w:p w:rsidR="00C44415" w:rsidRDefault="00C44415" w:rsidP="00C44415">
      <w:r>
        <w:pict>
          <v:rect id="_x0000_i2195"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w:t>
      </w:r>
      <w:r>
        <w:rPr>
          <w:rStyle w:val="Strong"/>
          <w:b/>
          <w:bCs/>
        </w:rPr>
        <w:t>Box Plot Code in Python (Seaborn/Matplotlib):</w:t>
      </w:r>
    </w:p>
    <w:p w:rsidR="00C44415" w:rsidRDefault="00C44415" w:rsidP="00C44415">
      <w:pPr>
        <w:pStyle w:val="HTMLPreformatted"/>
      </w:pPr>
      <w:r>
        <w:t>python</w:t>
      </w:r>
    </w:p>
    <w:p w:rsidR="00C44415" w:rsidRDefault="00C44415" w:rsidP="00C44415">
      <w:pPr>
        <w:pStyle w:val="HTMLPreformatted"/>
      </w:pPr>
      <w:r>
        <w:t>CopyEdit</w:t>
      </w:r>
      <w:r>
        <w:br/>
      </w:r>
    </w:p>
    <w:p w:rsidR="00C44415" w:rsidRDefault="00C44415" w:rsidP="00C44415">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C44415" w:rsidRDefault="00C44415" w:rsidP="00C44415">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C44415" w:rsidRDefault="00C44415" w:rsidP="00C44415">
      <w:pPr>
        <w:pStyle w:val="HTMLPreformatted"/>
        <w:rPr>
          <w:rStyle w:val="HTMLCode"/>
        </w:rPr>
      </w:pPr>
    </w:p>
    <w:p w:rsidR="00C44415" w:rsidRDefault="00C44415" w:rsidP="00C44415">
      <w:pPr>
        <w:pStyle w:val="HTMLPreformatted"/>
        <w:rPr>
          <w:rStyle w:val="HTMLCode"/>
        </w:rPr>
      </w:pPr>
      <w:r>
        <w:rPr>
          <w:rStyle w:val="HTMLCode"/>
        </w:rPr>
        <w:t>marks = [</w:t>
      </w:r>
      <w:r>
        <w:rPr>
          <w:rStyle w:val="hljs-number"/>
        </w:rPr>
        <w:t>45</w:t>
      </w:r>
      <w:r>
        <w:rPr>
          <w:rStyle w:val="HTMLCode"/>
        </w:rPr>
        <w:t xml:space="preserve">, </w:t>
      </w:r>
      <w:r>
        <w:rPr>
          <w:rStyle w:val="hljs-number"/>
        </w:rPr>
        <w:t>50</w:t>
      </w:r>
      <w:r>
        <w:rPr>
          <w:rStyle w:val="HTMLCode"/>
        </w:rPr>
        <w:t xml:space="preserve">, </w:t>
      </w:r>
      <w:r>
        <w:rPr>
          <w:rStyle w:val="hljs-number"/>
        </w:rPr>
        <w:t>55</w:t>
      </w:r>
      <w:r>
        <w:rPr>
          <w:rStyle w:val="HTMLCode"/>
        </w:rPr>
        <w:t xml:space="preserve">, </w:t>
      </w:r>
      <w:r>
        <w:rPr>
          <w:rStyle w:val="hljs-number"/>
        </w:rPr>
        <w:t>60</w:t>
      </w:r>
      <w:r>
        <w:rPr>
          <w:rStyle w:val="HTMLCode"/>
        </w:rPr>
        <w:t xml:space="preserve">, </w:t>
      </w:r>
      <w:r>
        <w:rPr>
          <w:rStyle w:val="hljs-number"/>
        </w:rPr>
        <w:t>65</w:t>
      </w:r>
      <w:r>
        <w:rPr>
          <w:rStyle w:val="HTMLCode"/>
        </w:rPr>
        <w:t xml:space="preserve">, </w:t>
      </w:r>
      <w:r>
        <w:rPr>
          <w:rStyle w:val="hljs-number"/>
        </w:rPr>
        <w:t>70</w:t>
      </w:r>
      <w:r>
        <w:rPr>
          <w:rStyle w:val="HTMLCode"/>
        </w:rPr>
        <w:t xml:space="preserve">, </w:t>
      </w:r>
      <w:r>
        <w:rPr>
          <w:rStyle w:val="hljs-number"/>
        </w:rPr>
        <w:t>75</w:t>
      </w:r>
      <w:r>
        <w:rPr>
          <w:rStyle w:val="HTMLCode"/>
        </w:rPr>
        <w:t xml:space="preserve">, </w:t>
      </w:r>
      <w:r>
        <w:rPr>
          <w:rStyle w:val="hljs-number"/>
        </w:rPr>
        <w:t>80</w:t>
      </w:r>
      <w:r>
        <w:rPr>
          <w:rStyle w:val="HTMLCode"/>
        </w:rPr>
        <w:t xml:space="preserve">, </w:t>
      </w:r>
      <w:r>
        <w:rPr>
          <w:rStyle w:val="hljs-number"/>
        </w:rPr>
        <w:t>85</w:t>
      </w:r>
      <w:r>
        <w:rPr>
          <w:rStyle w:val="HTMLCode"/>
        </w:rPr>
        <w:t xml:space="preserve">, </w:t>
      </w:r>
      <w:r>
        <w:rPr>
          <w:rStyle w:val="hljs-number"/>
        </w:rPr>
        <w:t>90</w:t>
      </w:r>
      <w:r>
        <w:rPr>
          <w:rStyle w:val="HTMLCode"/>
        </w:rPr>
        <w:t xml:space="preserve">, </w:t>
      </w:r>
      <w:r>
        <w:rPr>
          <w:rStyle w:val="hljs-number"/>
        </w:rPr>
        <w:t>95</w:t>
      </w:r>
      <w:r>
        <w:rPr>
          <w:rStyle w:val="HTMLCode"/>
        </w:rPr>
        <w:t xml:space="preserve">, </w:t>
      </w:r>
      <w:r>
        <w:rPr>
          <w:rStyle w:val="hljs-number"/>
        </w:rPr>
        <w:t>100</w:t>
      </w:r>
      <w:r>
        <w:rPr>
          <w:rStyle w:val="HTMLCode"/>
        </w:rPr>
        <w:t xml:space="preserve">, </w:t>
      </w:r>
      <w:r>
        <w:rPr>
          <w:rStyle w:val="hljs-number"/>
        </w:rPr>
        <w:t>105</w:t>
      </w:r>
      <w:r>
        <w:rPr>
          <w:rStyle w:val="HTMLCode"/>
        </w:rPr>
        <w:t>]</w:t>
      </w:r>
    </w:p>
    <w:p w:rsidR="00C44415" w:rsidRDefault="00C44415" w:rsidP="00C44415">
      <w:pPr>
        <w:pStyle w:val="HTMLPreformatted"/>
        <w:rPr>
          <w:rStyle w:val="HTMLCode"/>
        </w:rPr>
      </w:pPr>
    </w:p>
    <w:p w:rsidR="00C44415" w:rsidRDefault="00C44415" w:rsidP="00C44415">
      <w:pPr>
        <w:pStyle w:val="HTMLPreformatted"/>
        <w:rPr>
          <w:rStyle w:val="HTMLCode"/>
        </w:rPr>
      </w:pPr>
      <w:r>
        <w:rPr>
          <w:rStyle w:val="HTMLCode"/>
        </w:rPr>
        <w:t>sns.boxplot(data=marks, color=</w:t>
      </w:r>
      <w:r>
        <w:rPr>
          <w:rStyle w:val="hljs-string"/>
        </w:rPr>
        <w:t>'lightblue'</w:t>
      </w:r>
      <w:r>
        <w:rPr>
          <w:rStyle w:val="HTMLCode"/>
        </w:rPr>
        <w:t>)</w:t>
      </w:r>
    </w:p>
    <w:p w:rsidR="00C44415" w:rsidRDefault="00C44415" w:rsidP="00C44415">
      <w:pPr>
        <w:pStyle w:val="HTMLPreformatted"/>
        <w:rPr>
          <w:rStyle w:val="HTMLCode"/>
        </w:rPr>
      </w:pPr>
      <w:r>
        <w:rPr>
          <w:rStyle w:val="HTMLCode"/>
        </w:rPr>
        <w:t>plt.title(</w:t>
      </w:r>
      <w:r>
        <w:rPr>
          <w:rStyle w:val="hljs-string"/>
        </w:rPr>
        <w:t>'Box Plot of Student Marks'</w:t>
      </w:r>
      <w:r>
        <w:rPr>
          <w:rStyle w:val="HTMLCode"/>
        </w:rPr>
        <w:t>)</w:t>
      </w:r>
    </w:p>
    <w:p w:rsidR="00C44415" w:rsidRDefault="00C44415" w:rsidP="00C44415">
      <w:pPr>
        <w:pStyle w:val="HTMLPreformatted"/>
        <w:rPr>
          <w:rStyle w:val="HTMLCode"/>
        </w:rPr>
      </w:pPr>
      <w:r>
        <w:rPr>
          <w:rStyle w:val="HTMLCode"/>
        </w:rPr>
        <w:t>plt.ylabel(</w:t>
      </w:r>
      <w:r>
        <w:rPr>
          <w:rStyle w:val="hljs-string"/>
        </w:rPr>
        <w:t>'Marks'</w:t>
      </w:r>
      <w:r>
        <w:rPr>
          <w:rStyle w:val="HTMLCode"/>
        </w:rPr>
        <w:t>)</w:t>
      </w:r>
    </w:p>
    <w:p w:rsidR="00C44415" w:rsidRDefault="00C44415" w:rsidP="00C44415">
      <w:pPr>
        <w:pStyle w:val="HTMLPreformatted"/>
        <w:rPr>
          <w:rStyle w:val="HTMLCode"/>
        </w:rPr>
      </w:pPr>
      <w:r>
        <w:rPr>
          <w:rStyle w:val="HTMLCode"/>
        </w:rPr>
        <w:t>plt.show()</w:t>
      </w:r>
    </w:p>
    <w:p w:rsidR="00C44415" w:rsidRDefault="00C44415" w:rsidP="00C44415">
      <w:pPr>
        <w:pStyle w:val="HTMLPreformatted"/>
        <w:rPr>
          <w:rStyle w:val="HTMLCode"/>
        </w:rPr>
      </w:pPr>
    </w:p>
    <w:p w:rsidR="00C44415" w:rsidRDefault="00C44415" w:rsidP="00C44415">
      <w:pPr>
        <w:pStyle w:val="HTMLPreformatted"/>
        <w:rPr>
          <w:rStyle w:val="HTMLCode"/>
        </w:rPr>
      </w:pPr>
      <w:r>
        <w:rPr>
          <w:rStyle w:val="HTMLCode"/>
        </w:rPr>
        <w:lastRenderedPageBreak/>
        <w:pict>
          <v:shape id="_x0000_i2205" type="#_x0000_t75" style="width:451.05pt;height:330.35pt">
            <v:imagedata r:id="rId77" o:title="Screenshot 2025-05-16 233928"/>
          </v:shape>
        </w:pict>
      </w:r>
    </w:p>
    <w:p w:rsidR="00C44415" w:rsidRDefault="00C44415" w:rsidP="00C44415">
      <w:r>
        <w:pict>
          <v:rect id="_x0000_i2196" style="width:0;height:1.5pt" o:hralign="center" o:hrstd="t" o:hr="t" fillcolor="#a0a0a0" stroked="f"/>
        </w:pict>
      </w:r>
    </w:p>
    <w:p w:rsidR="00C44415" w:rsidRDefault="00C44415" w:rsidP="00C44415">
      <w:pPr>
        <w:pStyle w:val="Heading3"/>
      </w:pPr>
      <w:r>
        <w:rPr>
          <w:rFonts w:ascii="Segoe UI Symbol" w:hAnsi="Segoe UI Symbol" w:cs="Segoe UI Symbol"/>
        </w:rPr>
        <w:t>🔹</w:t>
      </w:r>
      <w:r>
        <w:t xml:space="preserve"> </w:t>
      </w:r>
      <w:r>
        <w:rPr>
          <w:rStyle w:val="Strong"/>
          <w:b/>
          <w:bCs/>
        </w:rPr>
        <w:t>Explanation of the Plot:</w:t>
      </w:r>
    </w:p>
    <w:p w:rsidR="00C44415" w:rsidRDefault="00C44415" w:rsidP="00F544B0">
      <w:pPr>
        <w:pStyle w:val="NormalWeb"/>
        <w:numPr>
          <w:ilvl w:val="0"/>
          <w:numId w:val="423"/>
        </w:numPr>
      </w:pPr>
      <w:r>
        <w:t xml:space="preserve">The </w:t>
      </w:r>
      <w:r>
        <w:rPr>
          <w:rStyle w:val="Strong"/>
        </w:rPr>
        <w:t>box</w:t>
      </w:r>
      <w:r>
        <w:t xml:space="preserve"> shows the </w:t>
      </w:r>
      <w:r>
        <w:rPr>
          <w:rStyle w:val="Strong"/>
        </w:rPr>
        <w:t>middle 50%</w:t>
      </w:r>
      <w:r>
        <w:t xml:space="preserve"> of marks (from Q1 to Q3).</w:t>
      </w:r>
    </w:p>
    <w:p w:rsidR="00C44415" w:rsidRDefault="00C44415" w:rsidP="00F544B0">
      <w:pPr>
        <w:pStyle w:val="NormalWeb"/>
        <w:numPr>
          <w:ilvl w:val="0"/>
          <w:numId w:val="423"/>
        </w:numPr>
      </w:pPr>
      <w:r>
        <w:t xml:space="preserve">The </w:t>
      </w:r>
      <w:r>
        <w:rPr>
          <w:rStyle w:val="Strong"/>
        </w:rPr>
        <w:t>median line</w:t>
      </w:r>
      <w:r>
        <w:t xml:space="preserve"> indicates the 50th percentile mark.</w:t>
      </w:r>
    </w:p>
    <w:p w:rsidR="00C44415" w:rsidRDefault="00C44415" w:rsidP="00F544B0">
      <w:pPr>
        <w:pStyle w:val="NormalWeb"/>
        <w:numPr>
          <w:ilvl w:val="0"/>
          <w:numId w:val="423"/>
        </w:numPr>
      </w:pPr>
      <w:r>
        <w:rPr>
          <w:rStyle w:val="Strong"/>
        </w:rPr>
        <w:t>Whiskers</w:t>
      </w:r>
      <w:r>
        <w:t xml:space="preserve"> extend to the smallest and largest values within 1.5×IQR.</w:t>
      </w:r>
    </w:p>
    <w:p w:rsidR="00C44415" w:rsidRDefault="00C44415" w:rsidP="00F544B0">
      <w:pPr>
        <w:pStyle w:val="NormalWeb"/>
        <w:numPr>
          <w:ilvl w:val="0"/>
          <w:numId w:val="423"/>
        </w:numPr>
      </w:pPr>
      <w:r>
        <w:t xml:space="preserve">Points beyond whiskers (e.g., 105) are plotted as </w:t>
      </w:r>
      <w:r>
        <w:rPr>
          <w:rStyle w:val="Strong"/>
        </w:rPr>
        <w:t>outliers</w:t>
      </w:r>
      <w:r>
        <w:t>.</w:t>
      </w:r>
    </w:p>
    <w:p w:rsidR="00C44415" w:rsidRDefault="00C44415" w:rsidP="00C44415">
      <w:r>
        <w:pict>
          <v:rect id="_x0000_i2197"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w:t>
      </w:r>
      <w:r>
        <w:rPr>
          <w:rStyle w:val="Strong"/>
          <w:b w:val="0"/>
          <w:bCs w:val="0"/>
        </w:rPr>
        <w:t>4. Usages of Box Plot</w:t>
      </w:r>
      <w:r>
        <w:t xml:space="preserve"> </w:t>
      </w:r>
      <w:r>
        <w:rPr>
          <w:rStyle w:val="Emphasis"/>
        </w:rPr>
        <w:t>(2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5"/>
        <w:gridCol w:w="5881"/>
      </w:tblGrid>
      <w:tr w:rsidR="00C44415" w:rsidTr="00C44415">
        <w:trPr>
          <w:tblHeader/>
          <w:tblCellSpacing w:w="15" w:type="dxa"/>
        </w:trPr>
        <w:tc>
          <w:tcPr>
            <w:tcW w:w="0" w:type="auto"/>
            <w:vAlign w:val="center"/>
            <w:hideMark/>
          </w:tcPr>
          <w:p w:rsidR="00C44415" w:rsidRDefault="00C44415">
            <w:pPr>
              <w:jc w:val="center"/>
              <w:rPr>
                <w:b/>
                <w:bCs/>
              </w:rPr>
            </w:pPr>
            <w:r>
              <w:rPr>
                <w:b/>
                <w:bCs/>
              </w:rPr>
              <w:t>Usage</w:t>
            </w:r>
          </w:p>
        </w:tc>
        <w:tc>
          <w:tcPr>
            <w:tcW w:w="0" w:type="auto"/>
            <w:vAlign w:val="center"/>
            <w:hideMark/>
          </w:tcPr>
          <w:p w:rsidR="00C44415" w:rsidRDefault="00C44415">
            <w:pPr>
              <w:jc w:val="center"/>
              <w:rPr>
                <w:b/>
                <w:bCs/>
              </w:rPr>
            </w:pPr>
            <w:r>
              <w:rPr>
                <w:b/>
                <w:bCs/>
              </w:rPr>
              <w:t>Explanation</w:t>
            </w:r>
          </w:p>
        </w:tc>
      </w:tr>
      <w:tr w:rsidR="00C44415" w:rsidTr="00C44415">
        <w:trPr>
          <w:tblCellSpacing w:w="15" w:type="dxa"/>
        </w:trPr>
        <w:tc>
          <w:tcPr>
            <w:tcW w:w="0" w:type="auto"/>
            <w:vAlign w:val="center"/>
            <w:hideMark/>
          </w:tcPr>
          <w:p w:rsidR="00C44415" w:rsidRDefault="00C44415">
            <w:r>
              <w:rPr>
                <w:rStyle w:val="Strong"/>
              </w:rPr>
              <w:t>1. Summarize Data Distribution</w:t>
            </w:r>
          </w:p>
        </w:tc>
        <w:tc>
          <w:tcPr>
            <w:tcW w:w="0" w:type="auto"/>
            <w:vAlign w:val="center"/>
            <w:hideMark/>
          </w:tcPr>
          <w:p w:rsidR="00C44415" w:rsidRDefault="00C44415">
            <w:r>
              <w:t>Quickly shows spread, center, and skewness</w:t>
            </w:r>
          </w:p>
        </w:tc>
      </w:tr>
      <w:tr w:rsidR="00C44415" w:rsidTr="00C44415">
        <w:trPr>
          <w:tblCellSpacing w:w="15" w:type="dxa"/>
        </w:trPr>
        <w:tc>
          <w:tcPr>
            <w:tcW w:w="0" w:type="auto"/>
            <w:vAlign w:val="center"/>
            <w:hideMark/>
          </w:tcPr>
          <w:p w:rsidR="00C44415" w:rsidRDefault="00C44415">
            <w:r>
              <w:rPr>
                <w:rStyle w:val="Strong"/>
              </w:rPr>
              <w:t>2. Detect Outliers</w:t>
            </w:r>
          </w:p>
        </w:tc>
        <w:tc>
          <w:tcPr>
            <w:tcW w:w="0" w:type="auto"/>
            <w:vAlign w:val="center"/>
            <w:hideMark/>
          </w:tcPr>
          <w:p w:rsidR="00C44415" w:rsidRDefault="00C44415">
            <w:r>
              <w:t>Easily identifies anomalous data points</w:t>
            </w:r>
          </w:p>
        </w:tc>
      </w:tr>
      <w:tr w:rsidR="00C44415" w:rsidTr="00C44415">
        <w:trPr>
          <w:tblCellSpacing w:w="15" w:type="dxa"/>
        </w:trPr>
        <w:tc>
          <w:tcPr>
            <w:tcW w:w="0" w:type="auto"/>
            <w:vAlign w:val="center"/>
            <w:hideMark/>
          </w:tcPr>
          <w:p w:rsidR="00C44415" w:rsidRDefault="00C44415">
            <w:r>
              <w:rPr>
                <w:rStyle w:val="Strong"/>
              </w:rPr>
              <w:t>3. Compare Groups</w:t>
            </w:r>
          </w:p>
        </w:tc>
        <w:tc>
          <w:tcPr>
            <w:tcW w:w="0" w:type="auto"/>
            <w:vAlign w:val="center"/>
            <w:hideMark/>
          </w:tcPr>
          <w:p w:rsidR="00C44415" w:rsidRDefault="00C44415">
            <w:r>
              <w:t>Compare multiple distributions side-by-side</w:t>
            </w:r>
          </w:p>
        </w:tc>
      </w:tr>
      <w:tr w:rsidR="00C44415" w:rsidTr="00C44415">
        <w:trPr>
          <w:tblCellSpacing w:w="15" w:type="dxa"/>
        </w:trPr>
        <w:tc>
          <w:tcPr>
            <w:tcW w:w="0" w:type="auto"/>
            <w:vAlign w:val="center"/>
            <w:hideMark/>
          </w:tcPr>
          <w:p w:rsidR="00C44415" w:rsidRDefault="00C44415">
            <w:r>
              <w:rPr>
                <w:rStyle w:val="Strong"/>
              </w:rPr>
              <w:t>4. Understand Skewness</w:t>
            </w:r>
          </w:p>
        </w:tc>
        <w:tc>
          <w:tcPr>
            <w:tcW w:w="0" w:type="auto"/>
            <w:vAlign w:val="center"/>
            <w:hideMark/>
          </w:tcPr>
          <w:p w:rsidR="00C44415" w:rsidRDefault="00C44415">
            <w:r>
              <w:t>Position of median relative to quartiles shows skew</w:t>
            </w:r>
          </w:p>
        </w:tc>
      </w:tr>
      <w:tr w:rsidR="00C44415" w:rsidTr="00C44415">
        <w:trPr>
          <w:tblCellSpacing w:w="15" w:type="dxa"/>
        </w:trPr>
        <w:tc>
          <w:tcPr>
            <w:tcW w:w="0" w:type="auto"/>
            <w:vAlign w:val="center"/>
            <w:hideMark/>
          </w:tcPr>
          <w:p w:rsidR="00C44415" w:rsidRDefault="00C44415">
            <w:r>
              <w:rPr>
                <w:rStyle w:val="Strong"/>
              </w:rPr>
              <w:lastRenderedPageBreak/>
              <w:t>5. Summarize Large Data</w:t>
            </w:r>
          </w:p>
        </w:tc>
        <w:tc>
          <w:tcPr>
            <w:tcW w:w="0" w:type="auto"/>
            <w:vAlign w:val="center"/>
            <w:hideMark/>
          </w:tcPr>
          <w:p w:rsidR="00C44415" w:rsidRDefault="00C44415">
            <w:r>
              <w:t>Effective even with large datasets where scatter plots get cluttered</w:t>
            </w:r>
          </w:p>
        </w:tc>
      </w:tr>
    </w:tbl>
    <w:p w:rsidR="00C44415" w:rsidRDefault="00C44415" w:rsidP="00C44415">
      <w:r>
        <w:pict>
          <v:rect id="_x0000_i2198"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w:t>
      </w:r>
      <w:r>
        <w:rPr>
          <w:rStyle w:val="Strong"/>
          <w:b w:val="0"/>
          <w:bCs w:val="0"/>
        </w:rPr>
        <w:t>5. Conclusion</w:t>
      </w:r>
    </w:p>
    <w:p w:rsidR="00C44415" w:rsidRDefault="00C44415" w:rsidP="00C44415">
      <w:pPr>
        <w:pStyle w:val="NormalWeb"/>
      </w:pPr>
      <w:r>
        <w:t xml:space="preserve">A </w:t>
      </w:r>
      <w:r>
        <w:rPr>
          <w:rStyle w:val="Strong"/>
        </w:rPr>
        <w:t>Box Plot</w:t>
      </w:r>
      <w:r>
        <w:t xml:space="preserve"> is an essential tool in </w:t>
      </w:r>
      <w:r>
        <w:rPr>
          <w:rStyle w:val="Strong"/>
        </w:rPr>
        <w:t>exploratory data analysis (EDA)</w:t>
      </w:r>
      <w:r>
        <w:t xml:space="preserve"> that provides a </w:t>
      </w:r>
      <w:r>
        <w:rPr>
          <w:rStyle w:val="Strong"/>
        </w:rPr>
        <w:t>compact summary of data distribution</w:t>
      </w:r>
      <w:r>
        <w:t>.</w:t>
      </w:r>
      <w:r>
        <w:br/>
        <w:t xml:space="preserve">It helps analysts and decision-makers identify </w:t>
      </w:r>
      <w:r>
        <w:rPr>
          <w:rStyle w:val="Strong"/>
        </w:rPr>
        <w:t>variability, central tendency, and outliers</w:t>
      </w:r>
      <w:r>
        <w:t xml:space="preserve"> easily and effectively.</w:t>
      </w:r>
    </w:p>
    <w:p w:rsidR="0010620B" w:rsidRDefault="00155696" w:rsidP="00155696">
      <w:pPr>
        <w:rPr>
          <w:b/>
          <w:color w:val="E97132" w:themeColor="accent2"/>
        </w:rPr>
      </w:pPr>
      <w:r w:rsidRPr="00155696">
        <w:rPr>
          <w:b/>
          <w:color w:val="E97132" w:themeColor="accent2"/>
        </w:rPr>
        <w:t xml:space="preserve"> </w:t>
      </w:r>
    </w:p>
    <w:p w:rsidR="00155696" w:rsidRDefault="00155696" w:rsidP="00155696">
      <w:pPr>
        <w:rPr>
          <w:b/>
          <w:color w:val="E97132" w:themeColor="accent2"/>
        </w:rPr>
      </w:pPr>
      <w:r w:rsidRPr="00155696">
        <w:rPr>
          <w:b/>
          <w:color w:val="E97132" w:themeColor="accent2"/>
        </w:rPr>
        <w:t>Q20. Describe the challenges of data visualization. Draw box plot and explain its usages. [9]</w:t>
      </w:r>
    </w:p>
    <w:p w:rsidR="00BF144F" w:rsidRDefault="00BF144F" w:rsidP="00155696">
      <w:pPr>
        <w:rPr>
          <w:b/>
          <w:color w:val="E97132" w:themeColor="accent2"/>
        </w:rPr>
      </w:pPr>
      <w:r>
        <w:rPr>
          <w:b/>
          <w:color w:val="E97132" w:themeColor="accent2"/>
        </w:rPr>
        <w:t>=&gt;</w:t>
      </w:r>
    </w:p>
    <w:p w:rsidR="00C44415" w:rsidRDefault="00C44415" w:rsidP="00C44415">
      <w:pPr>
        <w:pStyle w:val="Heading2"/>
      </w:pPr>
      <w:r>
        <w:rPr>
          <w:rFonts w:ascii="Segoe UI Symbol" w:hAnsi="Segoe UI Symbol" w:cs="Segoe UI Symbol"/>
        </w:rPr>
        <w:t>✅</w:t>
      </w:r>
      <w:r>
        <w:t xml:space="preserve"> </w:t>
      </w:r>
      <w:r>
        <w:rPr>
          <w:rStyle w:val="Strong"/>
          <w:b w:val="0"/>
          <w:bCs w:val="0"/>
        </w:rPr>
        <w:t>1. Challenges of Data Visualization</w:t>
      </w:r>
      <w:r>
        <w:t xml:space="preserve"> </w:t>
      </w:r>
      <w:r>
        <w:rPr>
          <w:rStyle w:val="Emphasis"/>
        </w:rPr>
        <w:t>(4 Marks)</w:t>
      </w:r>
    </w:p>
    <w:p w:rsidR="00C44415" w:rsidRDefault="00C44415" w:rsidP="00C44415">
      <w:pPr>
        <w:pStyle w:val="NormalWeb"/>
      </w:pPr>
      <w:r>
        <w:t>Data visualization is essential but comes with several challenges: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9"/>
        <w:gridCol w:w="5917"/>
      </w:tblGrid>
      <w:tr w:rsidR="00C44415" w:rsidTr="00C44415">
        <w:trPr>
          <w:tblHeader/>
          <w:tblCellSpacing w:w="15" w:type="dxa"/>
        </w:trPr>
        <w:tc>
          <w:tcPr>
            <w:tcW w:w="0" w:type="auto"/>
            <w:vAlign w:val="center"/>
            <w:hideMark/>
          </w:tcPr>
          <w:p w:rsidR="00C44415" w:rsidRDefault="00C44415">
            <w:pPr>
              <w:jc w:val="center"/>
              <w:rPr>
                <w:b/>
                <w:bCs/>
              </w:rPr>
            </w:pPr>
            <w:r>
              <w:rPr>
                <w:rStyle w:val="Strong"/>
              </w:rPr>
              <w:t>Challenge</w:t>
            </w:r>
          </w:p>
        </w:tc>
        <w:tc>
          <w:tcPr>
            <w:tcW w:w="0" w:type="auto"/>
            <w:vAlign w:val="center"/>
            <w:hideMark/>
          </w:tcPr>
          <w:p w:rsidR="00C44415" w:rsidRDefault="00C44415">
            <w:pPr>
              <w:jc w:val="center"/>
              <w:rPr>
                <w:b/>
                <w:bCs/>
              </w:rPr>
            </w:pPr>
            <w:r>
              <w:rPr>
                <w:rStyle w:val="Strong"/>
              </w:rPr>
              <w:t>Explanation</w:t>
            </w:r>
          </w:p>
        </w:tc>
      </w:tr>
      <w:tr w:rsidR="00C44415" w:rsidTr="00C44415">
        <w:trPr>
          <w:tblCellSpacing w:w="15" w:type="dxa"/>
        </w:trPr>
        <w:tc>
          <w:tcPr>
            <w:tcW w:w="0" w:type="auto"/>
            <w:vAlign w:val="center"/>
            <w:hideMark/>
          </w:tcPr>
          <w:p w:rsidR="00C44415" w:rsidRDefault="00C44415">
            <w:r>
              <w:rPr>
                <w:rStyle w:val="Strong"/>
              </w:rPr>
              <w:t>1. Data Quality Issues</w:t>
            </w:r>
          </w:p>
        </w:tc>
        <w:tc>
          <w:tcPr>
            <w:tcW w:w="0" w:type="auto"/>
            <w:vAlign w:val="center"/>
            <w:hideMark/>
          </w:tcPr>
          <w:p w:rsidR="00C44415" w:rsidRDefault="00C44415">
            <w:r>
              <w:t>Missing, inconsistent, or noisy data can lead to misleading or incorrect visuals.</w:t>
            </w:r>
          </w:p>
        </w:tc>
      </w:tr>
      <w:tr w:rsidR="00C44415" w:rsidTr="00C44415">
        <w:trPr>
          <w:tblCellSpacing w:w="15" w:type="dxa"/>
        </w:trPr>
        <w:tc>
          <w:tcPr>
            <w:tcW w:w="0" w:type="auto"/>
            <w:vAlign w:val="center"/>
            <w:hideMark/>
          </w:tcPr>
          <w:p w:rsidR="00C44415" w:rsidRDefault="00C44415">
            <w:r>
              <w:rPr>
                <w:rStyle w:val="Strong"/>
              </w:rPr>
              <w:t>2. Choosing the Wrong Visualization</w:t>
            </w:r>
          </w:p>
        </w:tc>
        <w:tc>
          <w:tcPr>
            <w:tcW w:w="0" w:type="auto"/>
            <w:vAlign w:val="center"/>
            <w:hideMark/>
          </w:tcPr>
          <w:p w:rsidR="00C44415" w:rsidRDefault="00C44415">
            <w:r>
              <w:t>Using inappropriate charts can confuse or mislead the audience (e.g., pie charts for time series).</w:t>
            </w:r>
          </w:p>
        </w:tc>
      </w:tr>
      <w:tr w:rsidR="00C44415" w:rsidTr="00C44415">
        <w:trPr>
          <w:tblCellSpacing w:w="15" w:type="dxa"/>
        </w:trPr>
        <w:tc>
          <w:tcPr>
            <w:tcW w:w="0" w:type="auto"/>
            <w:vAlign w:val="center"/>
            <w:hideMark/>
          </w:tcPr>
          <w:p w:rsidR="00C44415" w:rsidRDefault="00C44415">
            <w:r>
              <w:rPr>
                <w:rStyle w:val="Strong"/>
              </w:rPr>
              <w:t>3. Overplotting and Clutter</w:t>
            </w:r>
          </w:p>
        </w:tc>
        <w:tc>
          <w:tcPr>
            <w:tcW w:w="0" w:type="auto"/>
            <w:vAlign w:val="center"/>
            <w:hideMark/>
          </w:tcPr>
          <w:p w:rsidR="00C44415" w:rsidRDefault="00C44415">
            <w:r>
              <w:t>Large datasets can cause overlapping points, making it hard to interpret visuals.</w:t>
            </w:r>
          </w:p>
        </w:tc>
      </w:tr>
      <w:tr w:rsidR="00C44415" w:rsidTr="00C44415">
        <w:trPr>
          <w:tblCellSpacing w:w="15" w:type="dxa"/>
        </w:trPr>
        <w:tc>
          <w:tcPr>
            <w:tcW w:w="0" w:type="auto"/>
            <w:vAlign w:val="center"/>
            <w:hideMark/>
          </w:tcPr>
          <w:p w:rsidR="00C44415" w:rsidRDefault="00C44415">
            <w:r>
              <w:rPr>
                <w:rStyle w:val="Strong"/>
              </w:rPr>
              <w:t>4. Scalability Issues</w:t>
            </w:r>
          </w:p>
        </w:tc>
        <w:tc>
          <w:tcPr>
            <w:tcW w:w="0" w:type="auto"/>
            <w:vAlign w:val="center"/>
            <w:hideMark/>
          </w:tcPr>
          <w:p w:rsidR="00C44415" w:rsidRDefault="00C44415">
            <w:r>
              <w:t>Visualizing huge datasets may be slow or cause system crashes.</w:t>
            </w:r>
          </w:p>
        </w:tc>
      </w:tr>
      <w:tr w:rsidR="00C44415" w:rsidTr="00C44415">
        <w:trPr>
          <w:tblCellSpacing w:w="15" w:type="dxa"/>
        </w:trPr>
        <w:tc>
          <w:tcPr>
            <w:tcW w:w="0" w:type="auto"/>
            <w:vAlign w:val="center"/>
            <w:hideMark/>
          </w:tcPr>
          <w:p w:rsidR="00C44415" w:rsidRDefault="00C44415">
            <w:r>
              <w:rPr>
                <w:rStyle w:val="Strong"/>
              </w:rPr>
              <w:t>5. Misleading Axes and Scales</w:t>
            </w:r>
          </w:p>
        </w:tc>
        <w:tc>
          <w:tcPr>
            <w:tcW w:w="0" w:type="auto"/>
            <w:vAlign w:val="center"/>
            <w:hideMark/>
          </w:tcPr>
          <w:p w:rsidR="00C44415" w:rsidRDefault="00C44415">
            <w:r>
              <w:t>Improper axis scaling can distort data interpretation (e.g., truncated y-axis).</w:t>
            </w:r>
          </w:p>
        </w:tc>
      </w:tr>
      <w:tr w:rsidR="00C44415" w:rsidTr="00C44415">
        <w:trPr>
          <w:tblCellSpacing w:w="15" w:type="dxa"/>
        </w:trPr>
        <w:tc>
          <w:tcPr>
            <w:tcW w:w="0" w:type="auto"/>
            <w:vAlign w:val="center"/>
            <w:hideMark/>
          </w:tcPr>
          <w:p w:rsidR="00C44415" w:rsidRDefault="00C44415">
            <w:r>
              <w:rPr>
                <w:rStyle w:val="Strong"/>
              </w:rPr>
              <w:t>6. High Dimensionality</w:t>
            </w:r>
          </w:p>
        </w:tc>
        <w:tc>
          <w:tcPr>
            <w:tcW w:w="0" w:type="auto"/>
            <w:vAlign w:val="center"/>
            <w:hideMark/>
          </w:tcPr>
          <w:p w:rsidR="00C44415" w:rsidRDefault="00C44415">
            <w:r>
              <w:t>Visualizing many variables simultaneously is complex and requires advanced techniques.</w:t>
            </w:r>
          </w:p>
        </w:tc>
      </w:tr>
      <w:tr w:rsidR="00C44415" w:rsidTr="00C44415">
        <w:trPr>
          <w:tblCellSpacing w:w="15" w:type="dxa"/>
        </w:trPr>
        <w:tc>
          <w:tcPr>
            <w:tcW w:w="0" w:type="auto"/>
            <w:vAlign w:val="center"/>
            <w:hideMark/>
          </w:tcPr>
          <w:p w:rsidR="00C44415" w:rsidRDefault="00C44415">
            <w:r>
              <w:rPr>
                <w:rStyle w:val="Strong"/>
              </w:rPr>
              <w:t>7. User Misinterpretation</w:t>
            </w:r>
          </w:p>
        </w:tc>
        <w:tc>
          <w:tcPr>
            <w:tcW w:w="0" w:type="auto"/>
            <w:vAlign w:val="center"/>
            <w:hideMark/>
          </w:tcPr>
          <w:p w:rsidR="00C44415" w:rsidRDefault="00C44415">
            <w:r>
              <w:t>Non-expert users may misread data or misunderstand visualizations.</w:t>
            </w:r>
          </w:p>
        </w:tc>
      </w:tr>
    </w:tbl>
    <w:p w:rsidR="00C44415" w:rsidRDefault="00C44415" w:rsidP="00C44415">
      <w:r>
        <w:pict>
          <v:rect id="_x0000_i2206" style="width:0;height:1.5pt" o:hralign="center" o:hrstd="t" o:hr="t" fillcolor="#a0a0a0" stroked="f"/>
        </w:pict>
      </w:r>
    </w:p>
    <w:p w:rsidR="00C44415" w:rsidRDefault="00C44415" w:rsidP="00C44415">
      <w:pPr>
        <w:pStyle w:val="Heading2"/>
      </w:pPr>
      <w:r>
        <w:rPr>
          <w:rFonts w:ascii="Segoe UI Symbol" w:hAnsi="Segoe UI Symbol" w:cs="Segoe UI Symbol"/>
        </w:rPr>
        <w:lastRenderedPageBreak/>
        <w:t>✅</w:t>
      </w:r>
      <w:r>
        <w:t xml:space="preserve"> </w:t>
      </w:r>
      <w:r>
        <w:rPr>
          <w:rStyle w:val="Strong"/>
          <w:b w:val="0"/>
          <w:bCs w:val="0"/>
        </w:rPr>
        <w:t>2. Box Plot: Definition and Components</w:t>
      </w:r>
      <w:r>
        <w:t xml:space="preserve"> </w:t>
      </w:r>
      <w:r>
        <w:rPr>
          <w:rStyle w:val="Emphasis"/>
        </w:rPr>
        <w:t>(2 Marks)</w:t>
      </w:r>
    </w:p>
    <w:p w:rsidR="00C44415" w:rsidRDefault="00C44415" w:rsidP="00C44415">
      <w:pPr>
        <w:pStyle w:val="NormalWeb"/>
      </w:pPr>
      <w:r>
        <w:t xml:space="preserve">A </w:t>
      </w:r>
      <w:r>
        <w:rPr>
          <w:rStyle w:val="Strong"/>
        </w:rPr>
        <w:t>Box Plot</w:t>
      </w:r>
      <w:r>
        <w:t xml:space="preserve"> (or Box-and-Whisker Plot) visually summarizes data distribution using:</w:t>
      </w:r>
    </w:p>
    <w:p w:rsidR="00C44415" w:rsidRDefault="00C44415" w:rsidP="00F544B0">
      <w:pPr>
        <w:pStyle w:val="NormalWeb"/>
        <w:numPr>
          <w:ilvl w:val="0"/>
          <w:numId w:val="424"/>
        </w:numPr>
      </w:pPr>
      <w:r>
        <w:rPr>
          <w:rStyle w:val="Strong"/>
        </w:rPr>
        <w:t>Minimum</w:t>
      </w:r>
      <w:r>
        <w:t xml:space="preserve"> (excluding outliers)</w:t>
      </w:r>
    </w:p>
    <w:p w:rsidR="00C44415" w:rsidRDefault="00C44415" w:rsidP="00F544B0">
      <w:pPr>
        <w:pStyle w:val="NormalWeb"/>
        <w:numPr>
          <w:ilvl w:val="0"/>
          <w:numId w:val="424"/>
        </w:numPr>
      </w:pPr>
      <w:r>
        <w:rPr>
          <w:rStyle w:val="Strong"/>
        </w:rPr>
        <w:t>First Quartile (Q1)</w:t>
      </w:r>
    </w:p>
    <w:p w:rsidR="00C44415" w:rsidRDefault="00C44415" w:rsidP="00F544B0">
      <w:pPr>
        <w:pStyle w:val="NormalWeb"/>
        <w:numPr>
          <w:ilvl w:val="0"/>
          <w:numId w:val="424"/>
        </w:numPr>
      </w:pPr>
      <w:r>
        <w:rPr>
          <w:rStyle w:val="Strong"/>
        </w:rPr>
        <w:t>Median (Q2)</w:t>
      </w:r>
    </w:p>
    <w:p w:rsidR="00C44415" w:rsidRDefault="00C44415" w:rsidP="00F544B0">
      <w:pPr>
        <w:pStyle w:val="NormalWeb"/>
        <w:numPr>
          <w:ilvl w:val="0"/>
          <w:numId w:val="424"/>
        </w:numPr>
      </w:pPr>
      <w:r>
        <w:rPr>
          <w:rStyle w:val="Strong"/>
        </w:rPr>
        <w:t>Third Quartile (Q3)</w:t>
      </w:r>
    </w:p>
    <w:p w:rsidR="00C44415" w:rsidRDefault="00C44415" w:rsidP="00F544B0">
      <w:pPr>
        <w:pStyle w:val="NormalWeb"/>
        <w:numPr>
          <w:ilvl w:val="0"/>
          <w:numId w:val="424"/>
        </w:numPr>
      </w:pPr>
      <w:r>
        <w:rPr>
          <w:rStyle w:val="Strong"/>
        </w:rPr>
        <w:t>Maximum</w:t>
      </w:r>
      <w:r>
        <w:t xml:space="preserve"> (excluding outliers)</w:t>
      </w:r>
    </w:p>
    <w:p w:rsidR="00C44415" w:rsidRDefault="00C44415" w:rsidP="00F544B0">
      <w:pPr>
        <w:pStyle w:val="NormalWeb"/>
        <w:numPr>
          <w:ilvl w:val="0"/>
          <w:numId w:val="424"/>
        </w:numPr>
      </w:pPr>
      <w:r>
        <w:rPr>
          <w:rStyle w:val="Strong"/>
        </w:rPr>
        <w:t>Outliers</w:t>
      </w:r>
      <w:r>
        <w:t xml:space="preserve"> (individual points beyond whiskers)</w:t>
      </w:r>
    </w:p>
    <w:p w:rsidR="00C44415" w:rsidRDefault="00C44415" w:rsidP="00C44415">
      <w:r>
        <w:pict>
          <v:rect id="_x0000_i2207"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w:t>
      </w:r>
      <w:r>
        <w:rPr>
          <w:rStyle w:val="Strong"/>
          <w:b w:val="0"/>
          <w:bCs w:val="0"/>
        </w:rPr>
        <w:t>3. Box Plot Diagram and Example</w:t>
      </w:r>
      <w:r>
        <w:t xml:space="preserve"> </w:t>
      </w:r>
      <w:r>
        <w:rPr>
          <w:rStyle w:val="Emphasis"/>
        </w:rPr>
        <w:t>(3 Marks)</w:t>
      </w:r>
    </w:p>
    <w:p w:rsidR="00C44415" w:rsidRDefault="00C44415" w:rsidP="00C44415">
      <w:pPr>
        <w:pStyle w:val="Heading3"/>
      </w:pPr>
      <w:r>
        <w:t>Example Data:</w:t>
      </w:r>
    </w:p>
    <w:p w:rsidR="00C44415" w:rsidRDefault="00C44415" w:rsidP="00C44415">
      <w:pPr>
        <w:pStyle w:val="NormalWeb"/>
      </w:pPr>
      <w:r>
        <w:t>Student exam scores:</w:t>
      </w:r>
      <w:r>
        <w:br/>
      </w:r>
      <w:r>
        <w:rPr>
          <w:rStyle w:val="HTMLCode"/>
        </w:rPr>
        <w:t>[45, 50, 55, 60, 65, 70, 75, 80, 85, 90, 95, 100, 105]</w:t>
      </w:r>
    </w:p>
    <w:p w:rsidR="00C44415" w:rsidRDefault="00C44415" w:rsidP="00C44415">
      <w:r>
        <w:pict>
          <v:rect id="_x0000_i2208" style="width:0;height:1.5pt" o:hralign="center" o:hrstd="t" o:hr="t" fillcolor="#a0a0a0" stroked="f"/>
        </w:pict>
      </w:r>
    </w:p>
    <w:p w:rsidR="00C44415" w:rsidRDefault="00C44415" w:rsidP="00C44415">
      <w:pPr>
        <w:pStyle w:val="Heading3"/>
      </w:pPr>
      <w:r>
        <w:t>Python code to draw box plot:</w:t>
      </w:r>
    </w:p>
    <w:p w:rsidR="00C44415" w:rsidRDefault="00C44415" w:rsidP="00C44415">
      <w:pPr>
        <w:pStyle w:val="HTMLPreformatted"/>
      </w:pPr>
      <w:r>
        <w:t>python</w:t>
      </w:r>
    </w:p>
    <w:p w:rsidR="00C44415" w:rsidRDefault="00C44415" w:rsidP="00C44415">
      <w:pPr>
        <w:pStyle w:val="HTMLPreformatted"/>
      </w:pPr>
      <w:r>
        <w:t>CopyEdit</w:t>
      </w:r>
    </w:p>
    <w:p w:rsidR="00C44415" w:rsidRDefault="00C44415" w:rsidP="00C44415">
      <w:pPr>
        <w:pStyle w:val="HTMLPreformatted"/>
      </w:pPr>
    </w:p>
    <w:p w:rsidR="00C44415" w:rsidRDefault="00C44415" w:rsidP="00C44415">
      <w:pPr>
        <w:pStyle w:val="HTMLPreformatted"/>
        <w:rPr>
          <w:rStyle w:val="HTMLCode"/>
        </w:rPr>
      </w:pPr>
      <w:r>
        <w:rPr>
          <w:rStyle w:val="hljs-keyword"/>
          <w:rFonts w:eastAsiaTheme="majorEastAsia"/>
        </w:rPr>
        <w:t>import</w:t>
      </w:r>
      <w:r>
        <w:rPr>
          <w:rStyle w:val="HTMLCode"/>
        </w:rPr>
        <w:t xml:space="preserve"> matplotlib.pyplot </w:t>
      </w:r>
      <w:r>
        <w:rPr>
          <w:rStyle w:val="hljs-keyword"/>
          <w:rFonts w:eastAsiaTheme="majorEastAsia"/>
        </w:rPr>
        <w:t>as</w:t>
      </w:r>
      <w:r>
        <w:rPr>
          <w:rStyle w:val="HTMLCode"/>
        </w:rPr>
        <w:t xml:space="preserve"> plt</w:t>
      </w:r>
    </w:p>
    <w:p w:rsidR="00C44415" w:rsidRDefault="00C44415" w:rsidP="00C44415">
      <w:pPr>
        <w:pStyle w:val="HTMLPreformatted"/>
        <w:rPr>
          <w:rStyle w:val="HTMLCode"/>
        </w:rPr>
      </w:pPr>
      <w:r>
        <w:rPr>
          <w:rStyle w:val="hljs-keyword"/>
          <w:rFonts w:eastAsiaTheme="majorEastAsia"/>
        </w:rPr>
        <w:t>import</w:t>
      </w:r>
      <w:r>
        <w:rPr>
          <w:rStyle w:val="HTMLCode"/>
        </w:rPr>
        <w:t xml:space="preserve"> seaborn </w:t>
      </w:r>
      <w:r>
        <w:rPr>
          <w:rStyle w:val="hljs-keyword"/>
          <w:rFonts w:eastAsiaTheme="majorEastAsia"/>
        </w:rPr>
        <w:t>as</w:t>
      </w:r>
      <w:r>
        <w:rPr>
          <w:rStyle w:val="HTMLCode"/>
        </w:rPr>
        <w:t xml:space="preserve"> sns</w:t>
      </w:r>
    </w:p>
    <w:p w:rsidR="00C44415" w:rsidRDefault="00C44415" w:rsidP="00C44415">
      <w:pPr>
        <w:pStyle w:val="HTMLPreformatted"/>
        <w:rPr>
          <w:rStyle w:val="HTMLCode"/>
        </w:rPr>
      </w:pPr>
    </w:p>
    <w:p w:rsidR="00C44415" w:rsidRDefault="00C44415" w:rsidP="00C44415">
      <w:pPr>
        <w:pStyle w:val="HTMLPreformatted"/>
        <w:rPr>
          <w:rStyle w:val="HTMLCode"/>
        </w:rPr>
      </w:pPr>
      <w:r>
        <w:rPr>
          <w:rStyle w:val="HTMLCode"/>
        </w:rPr>
        <w:t>scores = [</w:t>
      </w:r>
      <w:r>
        <w:rPr>
          <w:rStyle w:val="hljs-number"/>
        </w:rPr>
        <w:t>45</w:t>
      </w:r>
      <w:r>
        <w:rPr>
          <w:rStyle w:val="HTMLCode"/>
        </w:rPr>
        <w:t xml:space="preserve">, </w:t>
      </w:r>
      <w:r>
        <w:rPr>
          <w:rStyle w:val="hljs-number"/>
        </w:rPr>
        <w:t>50</w:t>
      </w:r>
      <w:r>
        <w:rPr>
          <w:rStyle w:val="HTMLCode"/>
        </w:rPr>
        <w:t xml:space="preserve">, </w:t>
      </w:r>
      <w:r>
        <w:rPr>
          <w:rStyle w:val="hljs-number"/>
        </w:rPr>
        <w:t>55</w:t>
      </w:r>
      <w:r>
        <w:rPr>
          <w:rStyle w:val="HTMLCode"/>
        </w:rPr>
        <w:t xml:space="preserve">, </w:t>
      </w:r>
      <w:r>
        <w:rPr>
          <w:rStyle w:val="hljs-number"/>
        </w:rPr>
        <w:t>60</w:t>
      </w:r>
      <w:r>
        <w:rPr>
          <w:rStyle w:val="HTMLCode"/>
        </w:rPr>
        <w:t xml:space="preserve">, </w:t>
      </w:r>
      <w:r>
        <w:rPr>
          <w:rStyle w:val="hljs-number"/>
        </w:rPr>
        <w:t>65</w:t>
      </w:r>
      <w:r>
        <w:rPr>
          <w:rStyle w:val="HTMLCode"/>
        </w:rPr>
        <w:t xml:space="preserve">, </w:t>
      </w:r>
      <w:r>
        <w:rPr>
          <w:rStyle w:val="hljs-number"/>
        </w:rPr>
        <w:t>70</w:t>
      </w:r>
      <w:r>
        <w:rPr>
          <w:rStyle w:val="HTMLCode"/>
        </w:rPr>
        <w:t xml:space="preserve">, </w:t>
      </w:r>
      <w:r>
        <w:rPr>
          <w:rStyle w:val="hljs-number"/>
        </w:rPr>
        <w:t>75</w:t>
      </w:r>
      <w:r>
        <w:rPr>
          <w:rStyle w:val="HTMLCode"/>
        </w:rPr>
        <w:t xml:space="preserve">, </w:t>
      </w:r>
      <w:r>
        <w:rPr>
          <w:rStyle w:val="hljs-number"/>
        </w:rPr>
        <w:t>80</w:t>
      </w:r>
      <w:r>
        <w:rPr>
          <w:rStyle w:val="HTMLCode"/>
        </w:rPr>
        <w:t xml:space="preserve">, </w:t>
      </w:r>
      <w:r>
        <w:rPr>
          <w:rStyle w:val="hljs-number"/>
        </w:rPr>
        <w:t>85</w:t>
      </w:r>
      <w:r>
        <w:rPr>
          <w:rStyle w:val="HTMLCode"/>
        </w:rPr>
        <w:t xml:space="preserve">, </w:t>
      </w:r>
      <w:r>
        <w:rPr>
          <w:rStyle w:val="hljs-number"/>
        </w:rPr>
        <w:t>90</w:t>
      </w:r>
      <w:r>
        <w:rPr>
          <w:rStyle w:val="HTMLCode"/>
        </w:rPr>
        <w:t xml:space="preserve">, </w:t>
      </w:r>
      <w:r>
        <w:rPr>
          <w:rStyle w:val="hljs-number"/>
        </w:rPr>
        <w:t>95</w:t>
      </w:r>
      <w:r>
        <w:rPr>
          <w:rStyle w:val="HTMLCode"/>
        </w:rPr>
        <w:t xml:space="preserve">, </w:t>
      </w:r>
      <w:r>
        <w:rPr>
          <w:rStyle w:val="hljs-number"/>
        </w:rPr>
        <w:t>100</w:t>
      </w:r>
      <w:r>
        <w:rPr>
          <w:rStyle w:val="HTMLCode"/>
        </w:rPr>
        <w:t xml:space="preserve">, </w:t>
      </w:r>
      <w:r>
        <w:rPr>
          <w:rStyle w:val="hljs-number"/>
        </w:rPr>
        <w:t>105</w:t>
      </w:r>
      <w:r>
        <w:rPr>
          <w:rStyle w:val="HTMLCode"/>
        </w:rPr>
        <w:t>]</w:t>
      </w:r>
    </w:p>
    <w:p w:rsidR="00C44415" w:rsidRDefault="00C44415" w:rsidP="00C44415">
      <w:pPr>
        <w:pStyle w:val="HTMLPreformatted"/>
        <w:rPr>
          <w:rStyle w:val="HTMLCode"/>
        </w:rPr>
      </w:pPr>
    </w:p>
    <w:p w:rsidR="00C44415" w:rsidRDefault="00C44415" w:rsidP="00C44415">
      <w:pPr>
        <w:pStyle w:val="HTMLPreformatted"/>
        <w:rPr>
          <w:rStyle w:val="HTMLCode"/>
        </w:rPr>
      </w:pPr>
      <w:r>
        <w:rPr>
          <w:rStyle w:val="HTMLCode"/>
        </w:rPr>
        <w:t>sns.boxplot(data=scores, color=</w:t>
      </w:r>
      <w:r>
        <w:rPr>
          <w:rStyle w:val="hljs-string"/>
        </w:rPr>
        <w:t>'lightgreen'</w:t>
      </w:r>
      <w:r>
        <w:rPr>
          <w:rStyle w:val="HTMLCode"/>
        </w:rPr>
        <w:t>)</w:t>
      </w:r>
    </w:p>
    <w:p w:rsidR="00C44415" w:rsidRDefault="00C44415" w:rsidP="00C44415">
      <w:pPr>
        <w:pStyle w:val="HTMLPreformatted"/>
        <w:rPr>
          <w:rStyle w:val="HTMLCode"/>
        </w:rPr>
      </w:pPr>
      <w:r>
        <w:rPr>
          <w:rStyle w:val="HTMLCode"/>
        </w:rPr>
        <w:t>plt.title(</w:t>
      </w:r>
      <w:r>
        <w:rPr>
          <w:rStyle w:val="hljs-string"/>
        </w:rPr>
        <w:t>'Box Plot of Student Scores'</w:t>
      </w:r>
      <w:r>
        <w:rPr>
          <w:rStyle w:val="HTMLCode"/>
        </w:rPr>
        <w:t>)</w:t>
      </w:r>
    </w:p>
    <w:p w:rsidR="00C44415" w:rsidRDefault="00C44415" w:rsidP="00C44415">
      <w:pPr>
        <w:pStyle w:val="HTMLPreformatted"/>
        <w:rPr>
          <w:rStyle w:val="HTMLCode"/>
        </w:rPr>
      </w:pPr>
      <w:r>
        <w:rPr>
          <w:rStyle w:val="HTMLCode"/>
        </w:rPr>
        <w:t>plt.ylabel(</w:t>
      </w:r>
      <w:r>
        <w:rPr>
          <w:rStyle w:val="hljs-string"/>
        </w:rPr>
        <w:t>'Scores'</w:t>
      </w:r>
      <w:r>
        <w:rPr>
          <w:rStyle w:val="HTMLCode"/>
        </w:rPr>
        <w:t>)</w:t>
      </w:r>
    </w:p>
    <w:p w:rsidR="00C44415" w:rsidRDefault="00C44415" w:rsidP="00C44415">
      <w:pPr>
        <w:pStyle w:val="HTMLPreformatted"/>
        <w:rPr>
          <w:rStyle w:val="HTMLCode"/>
        </w:rPr>
      </w:pPr>
      <w:r>
        <w:rPr>
          <w:rStyle w:val="HTMLCode"/>
        </w:rPr>
        <w:t>plt.show()</w:t>
      </w:r>
    </w:p>
    <w:p w:rsidR="00C44415" w:rsidRDefault="00C44415" w:rsidP="00C44415">
      <w:pPr>
        <w:pStyle w:val="HTMLPreformatted"/>
        <w:rPr>
          <w:rStyle w:val="HTMLCode"/>
        </w:rPr>
      </w:pPr>
    </w:p>
    <w:p w:rsidR="00C44415" w:rsidRDefault="00C44415" w:rsidP="00C44415">
      <w:pPr>
        <w:pStyle w:val="HTMLPreformatted"/>
        <w:rPr>
          <w:rStyle w:val="HTMLCode"/>
        </w:rPr>
      </w:pPr>
      <w:bookmarkStart w:id="0" w:name="_GoBack"/>
      <w:bookmarkEnd w:id="0"/>
      <w:r>
        <w:rPr>
          <w:rStyle w:val="HTMLCode"/>
        </w:rPr>
        <w:lastRenderedPageBreak/>
        <w:pict>
          <v:shape id="_x0000_i2218" type="#_x0000_t75" style="width:451.05pt;height:329.5pt">
            <v:imagedata r:id="rId78" o:title="Screenshot 2025-05-16 234046"/>
          </v:shape>
        </w:pict>
      </w:r>
    </w:p>
    <w:p w:rsidR="00C44415" w:rsidRDefault="00C44415" w:rsidP="00C44415">
      <w:r>
        <w:pict>
          <v:rect id="_x0000_i2209" style="width:0;height:1.5pt" o:hralign="center" o:hrstd="t" o:hr="t" fillcolor="#a0a0a0" stroked="f"/>
        </w:pict>
      </w:r>
    </w:p>
    <w:p w:rsidR="00C44415" w:rsidRDefault="00C44415" w:rsidP="00C44415">
      <w:pPr>
        <w:pStyle w:val="Heading3"/>
      </w:pPr>
      <w:r>
        <w:t>Visual Description:</w:t>
      </w:r>
    </w:p>
    <w:p w:rsidR="00C44415" w:rsidRDefault="00C44415" w:rsidP="00F544B0">
      <w:pPr>
        <w:pStyle w:val="NormalWeb"/>
        <w:numPr>
          <w:ilvl w:val="0"/>
          <w:numId w:val="425"/>
        </w:numPr>
      </w:pPr>
      <w:r>
        <w:t xml:space="preserve">The </w:t>
      </w:r>
      <w:r>
        <w:rPr>
          <w:rStyle w:val="Strong"/>
        </w:rPr>
        <w:t>box</w:t>
      </w:r>
      <w:r>
        <w:t xml:space="preserve"> covers the interquartile range (IQR) between Q1 and Q3.</w:t>
      </w:r>
    </w:p>
    <w:p w:rsidR="00C44415" w:rsidRDefault="00C44415" w:rsidP="00F544B0">
      <w:pPr>
        <w:pStyle w:val="NormalWeb"/>
        <w:numPr>
          <w:ilvl w:val="0"/>
          <w:numId w:val="425"/>
        </w:numPr>
      </w:pPr>
      <w:r>
        <w:t xml:space="preserve">The </w:t>
      </w:r>
      <w:r>
        <w:rPr>
          <w:rStyle w:val="Strong"/>
        </w:rPr>
        <w:t>median</w:t>
      </w:r>
      <w:r>
        <w:t xml:space="preserve"> is shown as a line inside the box.</w:t>
      </w:r>
    </w:p>
    <w:p w:rsidR="00C44415" w:rsidRDefault="00C44415" w:rsidP="00F544B0">
      <w:pPr>
        <w:pStyle w:val="NormalWeb"/>
        <w:numPr>
          <w:ilvl w:val="0"/>
          <w:numId w:val="425"/>
        </w:numPr>
      </w:pPr>
      <w:r>
        <w:rPr>
          <w:rStyle w:val="Strong"/>
        </w:rPr>
        <w:t>Whiskers</w:t>
      </w:r>
      <w:r>
        <w:t xml:space="preserve"> extend to the smallest and largest data points within 1.5×IQR.</w:t>
      </w:r>
    </w:p>
    <w:p w:rsidR="00C44415" w:rsidRDefault="00C44415" w:rsidP="00F544B0">
      <w:pPr>
        <w:pStyle w:val="NormalWeb"/>
        <w:numPr>
          <w:ilvl w:val="0"/>
          <w:numId w:val="425"/>
        </w:numPr>
      </w:pPr>
      <w:r>
        <w:t xml:space="preserve">The </w:t>
      </w:r>
      <w:r>
        <w:rPr>
          <w:rStyle w:val="Strong"/>
        </w:rPr>
        <w:t>dot beyond whiskers</w:t>
      </w:r>
      <w:r>
        <w:t xml:space="preserve"> (105) is an outlier.</w:t>
      </w:r>
    </w:p>
    <w:p w:rsidR="00C44415" w:rsidRDefault="00C44415" w:rsidP="00C44415">
      <w:r>
        <w:pict>
          <v:rect id="_x0000_i2210"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w:t>
      </w:r>
      <w:r>
        <w:rPr>
          <w:rStyle w:val="Strong"/>
          <w:b w:val="0"/>
          <w:bCs w:val="0"/>
        </w:rPr>
        <w:t>4. Usages of Box Plot</w:t>
      </w:r>
      <w:r>
        <w:t xml:space="preserve"> </w:t>
      </w:r>
      <w:r>
        <w:rPr>
          <w:rStyle w:val="Emphasis"/>
        </w:rPr>
        <w:t>(Optional explanation)</w:t>
      </w:r>
    </w:p>
    <w:p w:rsidR="00C44415" w:rsidRDefault="00C44415" w:rsidP="00F544B0">
      <w:pPr>
        <w:pStyle w:val="NormalWeb"/>
        <w:numPr>
          <w:ilvl w:val="0"/>
          <w:numId w:val="426"/>
        </w:numPr>
      </w:pPr>
      <w:r>
        <w:t>Summarize data distribution clearly and compactly.</w:t>
      </w:r>
    </w:p>
    <w:p w:rsidR="00C44415" w:rsidRDefault="00C44415" w:rsidP="00F544B0">
      <w:pPr>
        <w:pStyle w:val="NormalWeb"/>
        <w:numPr>
          <w:ilvl w:val="0"/>
          <w:numId w:val="426"/>
        </w:numPr>
      </w:pPr>
      <w:r>
        <w:t>Identify median and spread of data.</w:t>
      </w:r>
    </w:p>
    <w:p w:rsidR="00C44415" w:rsidRDefault="00C44415" w:rsidP="00F544B0">
      <w:pPr>
        <w:pStyle w:val="NormalWeb"/>
        <w:numPr>
          <w:ilvl w:val="0"/>
          <w:numId w:val="426"/>
        </w:numPr>
      </w:pPr>
      <w:r>
        <w:t>Detect outliers and extreme values.</w:t>
      </w:r>
    </w:p>
    <w:p w:rsidR="00C44415" w:rsidRDefault="00C44415" w:rsidP="00F544B0">
      <w:pPr>
        <w:pStyle w:val="NormalWeb"/>
        <w:numPr>
          <w:ilvl w:val="0"/>
          <w:numId w:val="426"/>
        </w:numPr>
      </w:pPr>
      <w:r>
        <w:t>Compare distributions across multiple groups side-by-side.</w:t>
      </w:r>
    </w:p>
    <w:p w:rsidR="00C44415" w:rsidRDefault="00C44415" w:rsidP="00F544B0">
      <w:pPr>
        <w:pStyle w:val="NormalWeb"/>
        <w:numPr>
          <w:ilvl w:val="0"/>
          <w:numId w:val="426"/>
        </w:numPr>
      </w:pPr>
      <w:r>
        <w:t>Understand data skewness (position of median relative to box).</w:t>
      </w:r>
    </w:p>
    <w:p w:rsidR="00C44415" w:rsidRDefault="00C44415" w:rsidP="00C44415">
      <w:r>
        <w:pict>
          <v:rect id="_x0000_i2211" style="width:0;height:1.5pt" o:hralign="center" o:hrstd="t" o:hr="t" fillcolor="#a0a0a0" stroked="f"/>
        </w:pict>
      </w:r>
    </w:p>
    <w:p w:rsidR="00C44415" w:rsidRDefault="00C44415" w:rsidP="00C44415">
      <w:pPr>
        <w:pStyle w:val="Heading2"/>
      </w:pPr>
      <w:r>
        <w:rPr>
          <w:rFonts w:ascii="Segoe UI Symbol" w:hAnsi="Segoe UI Symbol" w:cs="Segoe UI Symbol"/>
        </w:rPr>
        <w:t>✅</w:t>
      </w:r>
      <w:r>
        <w:t xml:space="preserve"> </w:t>
      </w:r>
      <w:r>
        <w:rPr>
          <w:rStyle w:val="Strong"/>
          <w:b w:val="0"/>
          <w:bCs w:val="0"/>
        </w:rPr>
        <w:t>5. Conclusion</w:t>
      </w:r>
    </w:p>
    <w:p w:rsidR="00C44415" w:rsidRDefault="00C44415" w:rsidP="00C44415">
      <w:pPr>
        <w:pStyle w:val="NormalWeb"/>
      </w:pPr>
      <w:r>
        <w:t xml:space="preserve">While data visualization aids in interpreting complex datasets, challenges like </w:t>
      </w:r>
      <w:r>
        <w:rPr>
          <w:rStyle w:val="Strong"/>
        </w:rPr>
        <w:t>data quality, scalability, and chart selection</w:t>
      </w:r>
      <w:r>
        <w:t xml:space="preserve"> require attention.</w:t>
      </w:r>
      <w:r>
        <w:br/>
      </w:r>
      <w:r>
        <w:lastRenderedPageBreak/>
        <w:t xml:space="preserve">The </w:t>
      </w:r>
      <w:r>
        <w:rPr>
          <w:rStyle w:val="Strong"/>
        </w:rPr>
        <w:t>box plot</w:t>
      </w:r>
      <w:r>
        <w:t xml:space="preserve"> is a simple yet powerful tool to </w:t>
      </w:r>
      <w:r>
        <w:rPr>
          <w:rStyle w:val="Strong"/>
        </w:rPr>
        <w:t>summarize and compare data distributions</w:t>
      </w:r>
      <w:r>
        <w:t>, identify outliers, and analyze variability effectively.</w:t>
      </w:r>
    </w:p>
    <w:p w:rsidR="00BF144F" w:rsidRPr="00155696" w:rsidRDefault="00BF144F" w:rsidP="00155696">
      <w:pPr>
        <w:rPr>
          <w:b/>
          <w:color w:val="E97132" w:themeColor="accent2"/>
        </w:rPr>
      </w:pPr>
    </w:p>
    <w:sectPr w:rsidR="00BF144F" w:rsidRPr="001556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4B0" w:rsidRDefault="00F544B0" w:rsidP="007002CA">
      <w:pPr>
        <w:spacing w:after="0" w:line="240" w:lineRule="auto"/>
      </w:pPr>
      <w:r>
        <w:separator/>
      </w:r>
    </w:p>
  </w:endnote>
  <w:endnote w:type="continuationSeparator" w:id="0">
    <w:p w:rsidR="00F544B0" w:rsidRDefault="00F544B0" w:rsidP="0070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4B0" w:rsidRDefault="00F544B0" w:rsidP="007002CA">
      <w:pPr>
        <w:spacing w:after="0" w:line="240" w:lineRule="auto"/>
      </w:pPr>
      <w:r>
        <w:separator/>
      </w:r>
    </w:p>
  </w:footnote>
  <w:footnote w:type="continuationSeparator" w:id="0">
    <w:p w:rsidR="00F544B0" w:rsidRDefault="00F544B0" w:rsidP="00700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353"/>
    <w:multiLevelType w:val="multilevel"/>
    <w:tmpl w:val="FAE2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20054"/>
    <w:multiLevelType w:val="multilevel"/>
    <w:tmpl w:val="AF4E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07603"/>
    <w:multiLevelType w:val="multilevel"/>
    <w:tmpl w:val="6820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925F9"/>
    <w:multiLevelType w:val="multilevel"/>
    <w:tmpl w:val="EC10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254DB"/>
    <w:multiLevelType w:val="multilevel"/>
    <w:tmpl w:val="3666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5C5E58"/>
    <w:multiLevelType w:val="multilevel"/>
    <w:tmpl w:val="6090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612566"/>
    <w:multiLevelType w:val="multilevel"/>
    <w:tmpl w:val="06AA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E55F71"/>
    <w:multiLevelType w:val="multilevel"/>
    <w:tmpl w:val="5A60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1A5CFE"/>
    <w:multiLevelType w:val="multilevel"/>
    <w:tmpl w:val="95E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C4D0B"/>
    <w:multiLevelType w:val="multilevel"/>
    <w:tmpl w:val="D3DA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800389"/>
    <w:multiLevelType w:val="multilevel"/>
    <w:tmpl w:val="9D7E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8361CA"/>
    <w:multiLevelType w:val="multilevel"/>
    <w:tmpl w:val="8812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C971A6"/>
    <w:multiLevelType w:val="multilevel"/>
    <w:tmpl w:val="9FC0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15410B"/>
    <w:multiLevelType w:val="multilevel"/>
    <w:tmpl w:val="07C2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2E1229"/>
    <w:multiLevelType w:val="multilevel"/>
    <w:tmpl w:val="D41A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317A0E"/>
    <w:multiLevelType w:val="multilevel"/>
    <w:tmpl w:val="9BF4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C53206"/>
    <w:multiLevelType w:val="multilevel"/>
    <w:tmpl w:val="A1385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0B29F2"/>
    <w:multiLevelType w:val="multilevel"/>
    <w:tmpl w:val="E1C4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402319"/>
    <w:multiLevelType w:val="multilevel"/>
    <w:tmpl w:val="830CC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5C5264"/>
    <w:multiLevelType w:val="multilevel"/>
    <w:tmpl w:val="3FE4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BF187C"/>
    <w:multiLevelType w:val="multilevel"/>
    <w:tmpl w:val="FD229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CF0724"/>
    <w:multiLevelType w:val="multilevel"/>
    <w:tmpl w:val="4624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F96498"/>
    <w:multiLevelType w:val="multilevel"/>
    <w:tmpl w:val="AD12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077CB6"/>
    <w:multiLevelType w:val="multilevel"/>
    <w:tmpl w:val="28F24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6157894"/>
    <w:multiLevelType w:val="multilevel"/>
    <w:tmpl w:val="2632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9F29F3"/>
    <w:multiLevelType w:val="multilevel"/>
    <w:tmpl w:val="39B4F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B7409C"/>
    <w:multiLevelType w:val="multilevel"/>
    <w:tmpl w:val="CE76F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DB281F"/>
    <w:multiLevelType w:val="multilevel"/>
    <w:tmpl w:val="CD12C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E93699"/>
    <w:multiLevelType w:val="multilevel"/>
    <w:tmpl w:val="7C9C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22422A"/>
    <w:multiLevelType w:val="multilevel"/>
    <w:tmpl w:val="21BA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602DE1"/>
    <w:multiLevelType w:val="multilevel"/>
    <w:tmpl w:val="9846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B31A1D"/>
    <w:multiLevelType w:val="multilevel"/>
    <w:tmpl w:val="FB6E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BF522F"/>
    <w:multiLevelType w:val="multilevel"/>
    <w:tmpl w:val="5760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823597D"/>
    <w:multiLevelType w:val="multilevel"/>
    <w:tmpl w:val="AE8E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9736AD"/>
    <w:multiLevelType w:val="multilevel"/>
    <w:tmpl w:val="A9DC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6D410E"/>
    <w:multiLevelType w:val="multilevel"/>
    <w:tmpl w:val="D2A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C15085"/>
    <w:multiLevelType w:val="multilevel"/>
    <w:tmpl w:val="9C6A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1D20FE"/>
    <w:multiLevelType w:val="multilevel"/>
    <w:tmpl w:val="F430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A256B82"/>
    <w:multiLevelType w:val="multilevel"/>
    <w:tmpl w:val="380E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2976D0"/>
    <w:multiLevelType w:val="multilevel"/>
    <w:tmpl w:val="BF04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A47649"/>
    <w:multiLevelType w:val="multilevel"/>
    <w:tmpl w:val="38AC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B7339B"/>
    <w:multiLevelType w:val="multilevel"/>
    <w:tmpl w:val="225C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D67860"/>
    <w:multiLevelType w:val="multilevel"/>
    <w:tmpl w:val="81AC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AE40E2E"/>
    <w:multiLevelType w:val="multilevel"/>
    <w:tmpl w:val="5522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0C567D"/>
    <w:multiLevelType w:val="multilevel"/>
    <w:tmpl w:val="82B0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246222"/>
    <w:multiLevelType w:val="multilevel"/>
    <w:tmpl w:val="06C6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E02B02"/>
    <w:multiLevelType w:val="multilevel"/>
    <w:tmpl w:val="6A62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9E10ED"/>
    <w:multiLevelType w:val="multilevel"/>
    <w:tmpl w:val="F67E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D30882"/>
    <w:multiLevelType w:val="multilevel"/>
    <w:tmpl w:val="07CA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D71BA8"/>
    <w:multiLevelType w:val="multilevel"/>
    <w:tmpl w:val="7A80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DED0164"/>
    <w:multiLevelType w:val="multilevel"/>
    <w:tmpl w:val="326A8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E730D0A"/>
    <w:multiLevelType w:val="multilevel"/>
    <w:tmpl w:val="C450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D52A94"/>
    <w:multiLevelType w:val="multilevel"/>
    <w:tmpl w:val="392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E518E8"/>
    <w:multiLevelType w:val="multilevel"/>
    <w:tmpl w:val="79E0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A71F86"/>
    <w:multiLevelType w:val="multilevel"/>
    <w:tmpl w:val="12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DE78C6"/>
    <w:multiLevelType w:val="multilevel"/>
    <w:tmpl w:val="1882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0327923"/>
    <w:multiLevelType w:val="multilevel"/>
    <w:tmpl w:val="049E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0A30301"/>
    <w:multiLevelType w:val="multilevel"/>
    <w:tmpl w:val="D032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0B06D3B"/>
    <w:multiLevelType w:val="multilevel"/>
    <w:tmpl w:val="7422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0BA600A"/>
    <w:multiLevelType w:val="multilevel"/>
    <w:tmpl w:val="3F9A7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0DC6D78"/>
    <w:multiLevelType w:val="multilevel"/>
    <w:tmpl w:val="D496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0E14B2B"/>
    <w:multiLevelType w:val="multilevel"/>
    <w:tmpl w:val="DD94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1076F88"/>
    <w:multiLevelType w:val="multilevel"/>
    <w:tmpl w:val="EF3A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441727"/>
    <w:multiLevelType w:val="multilevel"/>
    <w:tmpl w:val="E8E4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19C3B10"/>
    <w:multiLevelType w:val="multilevel"/>
    <w:tmpl w:val="1D7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1C2061A"/>
    <w:multiLevelType w:val="multilevel"/>
    <w:tmpl w:val="809E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23694F"/>
    <w:multiLevelType w:val="multilevel"/>
    <w:tmpl w:val="71F6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2F507BF"/>
    <w:multiLevelType w:val="multilevel"/>
    <w:tmpl w:val="95CC4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34160ED"/>
    <w:multiLevelType w:val="multilevel"/>
    <w:tmpl w:val="56FE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361113E"/>
    <w:multiLevelType w:val="multilevel"/>
    <w:tmpl w:val="4BB2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72207A"/>
    <w:multiLevelType w:val="multilevel"/>
    <w:tmpl w:val="5496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B5314D"/>
    <w:multiLevelType w:val="multilevel"/>
    <w:tmpl w:val="14BC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48B4413"/>
    <w:multiLevelType w:val="multilevel"/>
    <w:tmpl w:val="A52E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5546708"/>
    <w:multiLevelType w:val="multilevel"/>
    <w:tmpl w:val="B13E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82330C"/>
    <w:multiLevelType w:val="multilevel"/>
    <w:tmpl w:val="3E1E5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6917316"/>
    <w:multiLevelType w:val="multilevel"/>
    <w:tmpl w:val="D39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460090"/>
    <w:multiLevelType w:val="multilevel"/>
    <w:tmpl w:val="7174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9902E0"/>
    <w:multiLevelType w:val="multilevel"/>
    <w:tmpl w:val="F230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232056"/>
    <w:multiLevelType w:val="multilevel"/>
    <w:tmpl w:val="8D62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83844B0"/>
    <w:multiLevelType w:val="multilevel"/>
    <w:tmpl w:val="C8FE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907FBC"/>
    <w:multiLevelType w:val="multilevel"/>
    <w:tmpl w:val="53E4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98541D0"/>
    <w:multiLevelType w:val="multilevel"/>
    <w:tmpl w:val="14DC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A3D5BB3"/>
    <w:multiLevelType w:val="multilevel"/>
    <w:tmpl w:val="5F22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BA0732A"/>
    <w:multiLevelType w:val="multilevel"/>
    <w:tmpl w:val="AE8E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BFD656D"/>
    <w:multiLevelType w:val="multilevel"/>
    <w:tmpl w:val="C09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8426B4"/>
    <w:multiLevelType w:val="multilevel"/>
    <w:tmpl w:val="034C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B3478B"/>
    <w:multiLevelType w:val="multilevel"/>
    <w:tmpl w:val="E5B6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CB86FBF"/>
    <w:multiLevelType w:val="multilevel"/>
    <w:tmpl w:val="91EC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CD31023"/>
    <w:multiLevelType w:val="multilevel"/>
    <w:tmpl w:val="84A4F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4770A9"/>
    <w:multiLevelType w:val="multilevel"/>
    <w:tmpl w:val="CBD0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DC415C5"/>
    <w:multiLevelType w:val="multilevel"/>
    <w:tmpl w:val="B75E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0E3172"/>
    <w:multiLevelType w:val="multilevel"/>
    <w:tmpl w:val="500C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5F5165"/>
    <w:multiLevelType w:val="multilevel"/>
    <w:tmpl w:val="92C28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6A5B7F"/>
    <w:multiLevelType w:val="multilevel"/>
    <w:tmpl w:val="C8A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05178A2"/>
    <w:multiLevelType w:val="multilevel"/>
    <w:tmpl w:val="8242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0620584"/>
    <w:multiLevelType w:val="multilevel"/>
    <w:tmpl w:val="B61AB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646164"/>
    <w:multiLevelType w:val="multilevel"/>
    <w:tmpl w:val="FD90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0B7526B"/>
    <w:multiLevelType w:val="multilevel"/>
    <w:tmpl w:val="16F4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0F047D5"/>
    <w:multiLevelType w:val="multilevel"/>
    <w:tmpl w:val="EC3C6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1AC74AF"/>
    <w:multiLevelType w:val="multilevel"/>
    <w:tmpl w:val="53821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1FE4121"/>
    <w:multiLevelType w:val="multilevel"/>
    <w:tmpl w:val="C01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20850C6"/>
    <w:multiLevelType w:val="multilevel"/>
    <w:tmpl w:val="E370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2164F5A"/>
    <w:multiLevelType w:val="multilevel"/>
    <w:tmpl w:val="ECEC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25D744A"/>
    <w:multiLevelType w:val="multilevel"/>
    <w:tmpl w:val="11902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2832F55"/>
    <w:multiLevelType w:val="multilevel"/>
    <w:tmpl w:val="3716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29A2482"/>
    <w:multiLevelType w:val="multilevel"/>
    <w:tmpl w:val="95C05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4087B2F"/>
    <w:multiLevelType w:val="multilevel"/>
    <w:tmpl w:val="F800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43C4E29"/>
    <w:multiLevelType w:val="multilevel"/>
    <w:tmpl w:val="872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4AA3CE4"/>
    <w:multiLevelType w:val="multilevel"/>
    <w:tmpl w:val="7260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55B3F2E"/>
    <w:multiLevelType w:val="multilevel"/>
    <w:tmpl w:val="F2F0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83518B"/>
    <w:multiLevelType w:val="multilevel"/>
    <w:tmpl w:val="2BC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E634BF"/>
    <w:multiLevelType w:val="multilevel"/>
    <w:tmpl w:val="A0F6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61E7BE4"/>
    <w:multiLevelType w:val="multilevel"/>
    <w:tmpl w:val="39EC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65D07AE"/>
    <w:multiLevelType w:val="multilevel"/>
    <w:tmpl w:val="9F14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6D20316"/>
    <w:multiLevelType w:val="multilevel"/>
    <w:tmpl w:val="40B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71B02A1"/>
    <w:multiLevelType w:val="multilevel"/>
    <w:tmpl w:val="25B26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72154E7"/>
    <w:multiLevelType w:val="multilevel"/>
    <w:tmpl w:val="E9BC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73B466D"/>
    <w:multiLevelType w:val="multilevel"/>
    <w:tmpl w:val="F94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435EE9"/>
    <w:multiLevelType w:val="multilevel"/>
    <w:tmpl w:val="CCA8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765000C"/>
    <w:multiLevelType w:val="multilevel"/>
    <w:tmpl w:val="0906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075EF0"/>
    <w:multiLevelType w:val="multilevel"/>
    <w:tmpl w:val="B0A8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2131E8"/>
    <w:multiLevelType w:val="multilevel"/>
    <w:tmpl w:val="C32C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8B90BA8"/>
    <w:multiLevelType w:val="multilevel"/>
    <w:tmpl w:val="9638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8E33AE1"/>
    <w:multiLevelType w:val="multilevel"/>
    <w:tmpl w:val="197E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8D4CF8"/>
    <w:multiLevelType w:val="multilevel"/>
    <w:tmpl w:val="1728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96096A"/>
    <w:multiLevelType w:val="multilevel"/>
    <w:tmpl w:val="9E385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9E908B4"/>
    <w:multiLevelType w:val="multilevel"/>
    <w:tmpl w:val="1DE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57031A"/>
    <w:multiLevelType w:val="multilevel"/>
    <w:tmpl w:val="6976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BAD41DD"/>
    <w:multiLevelType w:val="multilevel"/>
    <w:tmpl w:val="11B0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C1E3389"/>
    <w:multiLevelType w:val="multilevel"/>
    <w:tmpl w:val="B532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C7B307A"/>
    <w:multiLevelType w:val="multilevel"/>
    <w:tmpl w:val="D0D4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AD240D"/>
    <w:multiLevelType w:val="multilevel"/>
    <w:tmpl w:val="7B2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B839AB"/>
    <w:multiLevelType w:val="multilevel"/>
    <w:tmpl w:val="16F6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C37875"/>
    <w:multiLevelType w:val="multilevel"/>
    <w:tmpl w:val="D1F6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D277232"/>
    <w:multiLevelType w:val="multilevel"/>
    <w:tmpl w:val="6FB4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566D17"/>
    <w:multiLevelType w:val="multilevel"/>
    <w:tmpl w:val="D35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874C1D"/>
    <w:multiLevelType w:val="multilevel"/>
    <w:tmpl w:val="78C2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E86093"/>
    <w:multiLevelType w:val="multilevel"/>
    <w:tmpl w:val="6AC8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DF42956"/>
    <w:multiLevelType w:val="multilevel"/>
    <w:tmpl w:val="1E5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EB63E92"/>
    <w:multiLevelType w:val="multilevel"/>
    <w:tmpl w:val="6C9E7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ECB4CAB"/>
    <w:multiLevelType w:val="multilevel"/>
    <w:tmpl w:val="1408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EEC59C6"/>
    <w:multiLevelType w:val="multilevel"/>
    <w:tmpl w:val="AB16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FA50E5A"/>
    <w:multiLevelType w:val="multilevel"/>
    <w:tmpl w:val="8DA2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FAC1992"/>
    <w:multiLevelType w:val="multilevel"/>
    <w:tmpl w:val="4734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FFA397C"/>
    <w:multiLevelType w:val="multilevel"/>
    <w:tmpl w:val="0BF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E27E3C"/>
    <w:multiLevelType w:val="multilevel"/>
    <w:tmpl w:val="13F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E5011A"/>
    <w:multiLevelType w:val="multilevel"/>
    <w:tmpl w:val="FB18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ED2DB9"/>
    <w:multiLevelType w:val="multilevel"/>
    <w:tmpl w:val="9B3C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15264FD"/>
    <w:multiLevelType w:val="multilevel"/>
    <w:tmpl w:val="1246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21D40BD"/>
    <w:multiLevelType w:val="multilevel"/>
    <w:tmpl w:val="9B7C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2342149"/>
    <w:multiLevelType w:val="multilevel"/>
    <w:tmpl w:val="669C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29A0AAB"/>
    <w:multiLevelType w:val="multilevel"/>
    <w:tmpl w:val="F42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2A23CFA"/>
    <w:multiLevelType w:val="multilevel"/>
    <w:tmpl w:val="10A8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2CA335E"/>
    <w:multiLevelType w:val="multilevel"/>
    <w:tmpl w:val="B1EE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2CD2862"/>
    <w:multiLevelType w:val="multilevel"/>
    <w:tmpl w:val="04D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2E8196D"/>
    <w:multiLevelType w:val="multilevel"/>
    <w:tmpl w:val="2F866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3050DD9"/>
    <w:multiLevelType w:val="multilevel"/>
    <w:tmpl w:val="EFA8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3446DAD"/>
    <w:multiLevelType w:val="multilevel"/>
    <w:tmpl w:val="CA64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41E2B43"/>
    <w:multiLevelType w:val="multilevel"/>
    <w:tmpl w:val="CFC0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42A7ABA"/>
    <w:multiLevelType w:val="multilevel"/>
    <w:tmpl w:val="E3CC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45026B0"/>
    <w:multiLevelType w:val="multilevel"/>
    <w:tmpl w:val="D6EC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5B37EF"/>
    <w:multiLevelType w:val="multilevel"/>
    <w:tmpl w:val="18B8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48F1A61"/>
    <w:multiLevelType w:val="multilevel"/>
    <w:tmpl w:val="56B6F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4B00ABB"/>
    <w:multiLevelType w:val="multilevel"/>
    <w:tmpl w:val="CCC41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4DE5A51"/>
    <w:multiLevelType w:val="multilevel"/>
    <w:tmpl w:val="5B10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5B51993"/>
    <w:multiLevelType w:val="multilevel"/>
    <w:tmpl w:val="97EA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5DB3F28"/>
    <w:multiLevelType w:val="multilevel"/>
    <w:tmpl w:val="229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5EE1E4A"/>
    <w:multiLevelType w:val="multilevel"/>
    <w:tmpl w:val="60D2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74467E6"/>
    <w:multiLevelType w:val="multilevel"/>
    <w:tmpl w:val="64D6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866524B"/>
    <w:multiLevelType w:val="multilevel"/>
    <w:tmpl w:val="BC90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8E55B45"/>
    <w:multiLevelType w:val="multilevel"/>
    <w:tmpl w:val="6262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A586EC7"/>
    <w:multiLevelType w:val="multilevel"/>
    <w:tmpl w:val="1004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AD25398"/>
    <w:multiLevelType w:val="multilevel"/>
    <w:tmpl w:val="7FC8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AEA50BA"/>
    <w:multiLevelType w:val="multilevel"/>
    <w:tmpl w:val="48D6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AFC2456"/>
    <w:multiLevelType w:val="multilevel"/>
    <w:tmpl w:val="67DC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B5E41D4"/>
    <w:multiLevelType w:val="multilevel"/>
    <w:tmpl w:val="4D44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B643618"/>
    <w:multiLevelType w:val="multilevel"/>
    <w:tmpl w:val="FA4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BBE1EC5"/>
    <w:multiLevelType w:val="multilevel"/>
    <w:tmpl w:val="4BF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BFF6E1D"/>
    <w:multiLevelType w:val="multilevel"/>
    <w:tmpl w:val="5510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C210787"/>
    <w:multiLevelType w:val="multilevel"/>
    <w:tmpl w:val="E5F2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C670007"/>
    <w:multiLevelType w:val="multilevel"/>
    <w:tmpl w:val="9B3C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D022311"/>
    <w:multiLevelType w:val="multilevel"/>
    <w:tmpl w:val="0F6C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D081A55"/>
    <w:multiLevelType w:val="multilevel"/>
    <w:tmpl w:val="C36A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D180871"/>
    <w:multiLevelType w:val="multilevel"/>
    <w:tmpl w:val="F6D4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D8E377A"/>
    <w:multiLevelType w:val="multilevel"/>
    <w:tmpl w:val="E3BE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D9A032C"/>
    <w:multiLevelType w:val="multilevel"/>
    <w:tmpl w:val="BA54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E063380"/>
    <w:multiLevelType w:val="multilevel"/>
    <w:tmpl w:val="C56C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E2260DA"/>
    <w:multiLevelType w:val="multilevel"/>
    <w:tmpl w:val="91E4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E241A38"/>
    <w:multiLevelType w:val="multilevel"/>
    <w:tmpl w:val="20E2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EC727BB"/>
    <w:multiLevelType w:val="multilevel"/>
    <w:tmpl w:val="EF4E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EDD5D73"/>
    <w:multiLevelType w:val="multilevel"/>
    <w:tmpl w:val="BF54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F8F23F1"/>
    <w:multiLevelType w:val="multilevel"/>
    <w:tmpl w:val="2916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FC77BE9"/>
    <w:multiLevelType w:val="multilevel"/>
    <w:tmpl w:val="BD36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FD35052"/>
    <w:multiLevelType w:val="multilevel"/>
    <w:tmpl w:val="3D4C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0FE2176"/>
    <w:multiLevelType w:val="multilevel"/>
    <w:tmpl w:val="E440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1342815"/>
    <w:multiLevelType w:val="multilevel"/>
    <w:tmpl w:val="E348F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157632D"/>
    <w:multiLevelType w:val="multilevel"/>
    <w:tmpl w:val="19B4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2503328"/>
    <w:multiLevelType w:val="multilevel"/>
    <w:tmpl w:val="95F6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29C1C37"/>
    <w:multiLevelType w:val="multilevel"/>
    <w:tmpl w:val="46F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2A61856"/>
    <w:multiLevelType w:val="multilevel"/>
    <w:tmpl w:val="C190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2B84CDA"/>
    <w:multiLevelType w:val="multilevel"/>
    <w:tmpl w:val="3AB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2F020E6"/>
    <w:multiLevelType w:val="multilevel"/>
    <w:tmpl w:val="AEE4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376555E"/>
    <w:multiLevelType w:val="multilevel"/>
    <w:tmpl w:val="9348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3C939B7"/>
    <w:multiLevelType w:val="multilevel"/>
    <w:tmpl w:val="B040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3DA3BE6"/>
    <w:multiLevelType w:val="multilevel"/>
    <w:tmpl w:val="6020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42C0C91"/>
    <w:multiLevelType w:val="multilevel"/>
    <w:tmpl w:val="86F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48E316F"/>
    <w:multiLevelType w:val="multilevel"/>
    <w:tmpl w:val="499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48E391E"/>
    <w:multiLevelType w:val="multilevel"/>
    <w:tmpl w:val="C4D6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4B462AF"/>
    <w:multiLevelType w:val="multilevel"/>
    <w:tmpl w:val="39FC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4BC1496"/>
    <w:multiLevelType w:val="multilevel"/>
    <w:tmpl w:val="D1CA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4F07FD5"/>
    <w:multiLevelType w:val="multilevel"/>
    <w:tmpl w:val="EA020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4F23869"/>
    <w:multiLevelType w:val="multilevel"/>
    <w:tmpl w:val="C7F8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54E0BD4"/>
    <w:multiLevelType w:val="multilevel"/>
    <w:tmpl w:val="C80A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55105A8"/>
    <w:multiLevelType w:val="multilevel"/>
    <w:tmpl w:val="7DD0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5A3323A"/>
    <w:multiLevelType w:val="multilevel"/>
    <w:tmpl w:val="40C6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5C553CE"/>
    <w:multiLevelType w:val="multilevel"/>
    <w:tmpl w:val="909A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5E052C8"/>
    <w:multiLevelType w:val="multilevel"/>
    <w:tmpl w:val="2182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6A567DB"/>
    <w:multiLevelType w:val="multilevel"/>
    <w:tmpl w:val="015EC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6CA7720"/>
    <w:multiLevelType w:val="multilevel"/>
    <w:tmpl w:val="CDEC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756708B"/>
    <w:multiLevelType w:val="multilevel"/>
    <w:tmpl w:val="C940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77A5AEC"/>
    <w:multiLevelType w:val="multilevel"/>
    <w:tmpl w:val="994E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7C80D1A"/>
    <w:multiLevelType w:val="multilevel"/>
    <w:tmpl w:val="AC4E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7FE12CE"/>
    <w:multiLevelType w:val="multilevel"/>
    <w:tmpl w:val="2766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849527F"/>
    <w:multiLevelType w:val="multilevel"/>
    <w:tmpl w:val="44A0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8B7648A"/>
    <w:multiLevelType w:val="multilevel"/>
    <w:tmpl w:val="76EC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939530B"/>
    <w:multiLevelType w:val="multilevel"/>
    <w:tmpl w:val="0BD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9B44A2D"/>
    <w:multiLevelType w:val="multilevel"/>
    <w:tmpl w:val="AD20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A0617DD"/>
    <w:multiLevelType w:val="multilevel"/>
    <w:tmpl w:val="41CE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A380F93"/>
    <w:multiLevelType w:val="multilevel"/>
    <w:tmpl w:val="61FE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A5145A8"/>
    <w:multiLevelType w:val="multilevel"/>
    <w:tmpl w:val="F56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A7067A2"/>
    <w:multiLevelType w:val="multilevel"/>
    <w:tmpl w:val="E5D2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A927EAA"/>
    <w:multiLevelType w:val="multilevel"/>
    <w:tmpl w:val="3618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AC66321"/>
    <w:multiLevelType w:val="multilevel"/>
    <w:tmpl w:val="4E46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AD46D7E"/>
    <w:multiLevelType w:val="multilevel"/>
    <w:tmpl w:val="9500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ADD39A4"/>
    <w:multiLevelType w:val="multilevel"/>
    <w:tmpl w:val="147C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B111565"/>
    <w:multiLevelType w:val="multilevel"/>
    <w:tmpl w:val="E462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BD73D24"/>
    <w:multiLevelType w:val="multilevel"/>
    <w:tmpl w:val="AB3C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BE43394"/>
    <w:multiLevelType w:val="multilevel"/>
    <w:tmpl w:val="DE0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CB617CD"/>
    <w:multiLevelType w:val="multilevel"/>
    <w:tmpl w:val="9348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D464D48"/>
    <w:multiLevelType w:val="multilevel"/>
    <w:tmpl w:val="F5E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D487D2A"/>
    <w:multiLevelType w:val="multilevel"/>
    <w:tmpl w:val="1540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D9B6AFA"/>
    <w:multiLevelType w:val="multilevel"/>
    <w:tmpl w:val="8530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DE04C78"/>
    <w:multiLevelType w:val="multilevel"/>
    <w:tmpl w:val="C138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DE800CB"/>
    <w:multiLevelType w:val="multilevel"/>
    <w:tmpl w:val="3D78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E0C5BB0"/>
    <w:multiLevelType w:val="multilevel"/>
    <w:tmpl w:val="7A22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E4C7725"/>
    <w:multiLevelType w:val="multilevel"/>
    <w:tmpl w:val="174E4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EA7155E"/>
    <w:multiLevelType w:val="multilevel"/>
    <w:tmpl w:val="EE90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EAE31FD"/>
    <w:multiLevelType w:val="multilevel"/>
    <w:tmpl w:val="FE1E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EB07F95"/>
    <w:multiLevelType w:val="multilevel"/>
    <w:tmpl w:val="A232D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EE90BDD"/>
    <w:multiLevelType w:val="multilevel"/>
    <w:tmpl w:val="ABA6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F40127F"/>
    <w:multiLevelType w:val="multilevel"/>
    <w:tmpl w:val="6780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FBD51BE"/>
    <w:multiLevelType w:val="multilevel"/>
    <w:tmpl w:val="58A0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0353B8D"/>
    <w:multiLevelType w:val="multilevel"/>
    <w:tmpl w:val="8DD6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1D34A4B"/>
    <w:multiLevelType w:val="multilevel"/>
    <w:tmpl w:val="BD40E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239299F"/>
    <w:multiLevelType w:val="multilevel"/>
    <w:tmpl w:val="DD30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25E1980"/>
    <w:multiLevelType w:val="multilevel"/>
    <w:tmpl w:val="D580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2A078FB"/>
    <w:multiLevelType w:val="multilevel"/>
    <w:tmpl w:val="1DA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3175B66"/>
    <w:multiLevelType w:val="multilevel"/>
    <w:tmpl w:val="657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32210DC"/>
    <w:multiLevelType w:val="multilevel"/>
    <w:tmpl w:val="1C7E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3C15D5E"/>
    <w:multiLevelType w:val="multilevel"/>
    <w:tmpl w:val="66CA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44E7D84"/>
    <w:multiLevelType w:val="multilevel"/>
    <w:tmpl w:val="EC08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45C0969"/>
    <w:multiLevelType w:val="multilevel"/>
    <w:tmpl w:val="7B34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5781FFB"/>
    <w:multiLevelType w:val="multilevel"/>
    <w:tmpl w:val="3CA6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6111106"/>
    <w:multiLevelType w:val="multilevel"/>
    <w:tmpl w:val="A978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6250E67"/>
    <w:multiLevelType w:val="multilevel"/>
    <w:tmpl w:val="83FA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6973A32"/>
    <w:multiLevelType w:val="multilevel"/>
    <w:tmpl w:val="7E3E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6E54C77"/>
    <w:multiLevelType w:val="multilevel"/>
    <w:tmpl w:val="54E0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70D623D"/>
    <w:multiLevelType w:val="multilevel"/>
    <w:tmpl w:val="2850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7A634C7"/>
    <w:multiLevelType w:val="multilevel"/>
    <w:tmpl w:val="C9D2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7AC3D21"/>
    <w:multiLevelType w:val="multilevel"/>
    <w:tmpl w:val="CB40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7B8696E"/>
    <w:multiLevelType w:val="multilevel"/>
    <w:tmpl w:val="C832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8156590"/>
    <w:multiLevelType w:val="multilevel"/>
    <w:tmpl w:val="260A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88D650B"/>
    <w:multiLevelType w:val="multilevel"/>
    <w:tmpl w:val="54F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8933BA3"/>
    <w:multiLevelType w:val="multilevel"/>
    <w:tmpl w:val="5CA0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8A32016"/>
    <w:multiLevelType w:val="multilevel"/>
    <w:tmpl w:val="514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8CC49E3"/>
    <w:multiLevelType w:val="multilevel"/>
    <w:tmpl w:val="9184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8E50CF8"/>
    <w:multiLevelType w:val="multilevel"/>
    <w:tmpl w:val="936E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909770D"/>
    <w:multiLevelType w:val="multilevel"/>
    <w:tmpl w:val="0B4A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97D5FB4"/>
    <w:multiLevelType w:val="multilevel"/>
    <w:tmpl w:val="6C1C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98630D8"/>
    <w:multiLevelType w:val="multilevel"/>
    <w:tmpl w:val="FBE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99439E1"/>
    <w:multiLevelType w:val="multilevel"/>
    <w:tmpl w:val="4F0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9AA1B75"/>
    <w:multiLevelType w:val="multilevel"/>
    <w:tmpl w:val="FCB4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A1341AE"/>
    <w:multiLevelType w:val="multilevel"/>
    <w:tmpl w:val="EEBC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A315E5A"/>
    <w:multiLevelType w:val="multilevel"/>
    <w:tmpl w:val="CC56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AE66B49"/>
    <w:multiLevelType w:val="multilevel"/>
    <w:tmpl w:val="199C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B017763"/>
    <w:multiLevelType w:val="multilevel"/>
    <w:tmpl w:val="D0D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B5C1BDA"/>
    <w:multiLevelType w:val="multilevel"/>
    <w:tmpl w:val="7EDA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B6A340C"/>
    <w:multiLevelType w:val="multilevel"/>
    <w:tmpl w:val="C7A6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BCA2960"/>
    <w:multiLevelType w:val="multilevel"/>
    <w:tmpl w:val="28D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C1D0E6B"/>
    <w:multiLevelType w:val="multilevel"/>
    <w:tmpl w:val="B558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CAD3509"/>
    <w:multiLevelType w:val="multilevel"/>
    <w:tmpl w:val="B98A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CC83BE1"/>
    <w:multiLevelType w:val="multilevel"/>
    <w:tmpl w:val="B954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D61207C"/>
    <w:multiLevelType w:val="multilevel"/>
    <w:tmpl w:val="CB34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DC92411"/>
    <w:multiLevelType w:val="multilevel"/>
    <w:tmpl w:val="D26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E0F3812"/>
    <w:multiLevelType w:val="multilevel"/>
    <w:tmpl w:val="90BA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E7D1AA2"/>
    <w:multiLevelType w:val="multilevel"/>
    <w:tmpl w:val="D6620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EA35C7C"/>
    <w:multiLevelType w:val="multilevel"/>
    <w:tmpl w:val="A174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EC91635"/>
    <w:multiLevelType w:val="multilevel"/>
    <w:tmpl w:val="2A6C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F8E185E"/>
    <w:multiLevelType w:val="multilevel"/>
    <w:tmpl w:val="13F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FB26E60"/>
    <w:multiLevelType w:val="multilevel"/>
    <w:tmpl w:val="5BAE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FBD3312"/>
    <w:multiLevelType w:val="multilevel"/>
    <w:tmpl w:val="FC308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FE17E6C"/>
    <w:multiLevelType w:val="multilevel"/>
    <w:tmpl w:val="8B52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FF761BC"/>
    <w:multiLevelType w:val="multilevel"/>
    <w:tmpl w:val="7322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01F4BB6"/>
    <w:multiLevelType w:val="multilevel"/>
    <w:tmpl w:val="B860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0427DCB"/>
    <w:multiLevelType w:val="multilevel"/>
    <w:tmpl w:val="54D84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0BA0076"/>
    <w:multiLevelType w:val="multilevel"/>
    <w:tmpl w:val="A7E2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18E5C29"/>
    <w:multiLevelType w:val="multilevel"/>
    <w:tmpl w:val="B7CA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1931541"/>
    <w:multiLevelType w:val="multilevel"/>
    <w:tmpl w:val="1EEA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1A5509F"/>
    <w:multiLevelType w:val="multilevel"/>
    <w:tmpl w:val="32BC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24F4496"/>
    <w:multiLevelType w:val="multilevel"/>
    <w:tmpl w:val="DE96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2551BBC"/>
    <w:multiLevelType w:val="multilevel"/>
    <w:tmpl w:val="85EC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29D6486"/>
    <w:multiLevelType w:val="multilevel"/>
    <w:tmpl w:val="460A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2C14313"/>
    <w:multiLevelType w:val="multilevel"/>
    <w:tmpl w:val="F876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2EC33F3"/>
    <w:multiLevelType w:val="multilevel"/>
    <w:tmpl w:val="3FEC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30E5EBB"/>
    <w:multiLevelType w:val="multilevel"/>
    <w:tmpl w:val="EF54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31323EF"/>
    <w:multiLevelType w:val="multilevel"/>
    <w:tmpl w:val="7D6C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3476FAA"/>
    <w:multiLevelType w:val="multilevel"/>
    <w:tmpl w:val="17E2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3796421"/>
    <w:multiLevelType w:val="multilevel"/>
    <w:tmpl w:val="202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3A27ECF"/>
    <w:multiLevelType w:val="multilevel"/>
    <w:tmpl w:val="586C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3AB6810"/>
    <w:multiLevelType w:val="multilevel"/>
    <w:tmpl w:val="E29C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3AF7DED"/>
    <w:multiLevelType w:val="multilevel"/>
    <w:tmpl w:val="9D00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3C9513F"/>
    <w:multiLevelType w:val="multilevel"/>
    <w:tmpl w:val="561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3D82B61"/>
    <w:multiLevelType w:val="multilevel"/>
    <w:tmpl w:val="E11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43E67DE"/>
    <w:multiLevelType w:val="multilevel"/>
    <w:tmpl w:val="FD34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4514174"/>
    <w:multiLevelType w:val="multilevel"/>
    <w:tmpl w:val="6B82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4A42351"/>
    <w:multiLevelType w:val="multilevel"/>
    <w:tmpl w:val="3308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4C355B2"/>
    <w:multiLevelType w:val="multilevel"/>
    <w:tmpl w:val="ACB0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4C94DA2"/>
    <w:multiLevelType w:val="multilevel"/>
    <w:tmpl w:val="E4F8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4CB7B95"/>
    <w:multiLevelType w:val="multilevel"/>
    <w:tmpl w:val="B0A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4D1758E"/>
    <w:multiLevelType w:val="multilevel"/>
    <w:tmpl w:val="36BE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4F37B77"/>
    <w:multiLevelType w:val="multilevel"/>
    <w:tmpl w:val="B0EE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4FA04BB"/>
    <w:multiLevelType w:val="multilevel"/>
    <w:tmpl w:val="46489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5664AC6"/>
    <w:multiLevelType w:val="multilevel"/>
    <w:tmpl w:val="911C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59B318B"/>
    <w:multiLevelType w:val="multilevel"/>
    <w:tmpl w:val="B202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5A376A6"/>
    <w:multiLevelType w:val="multilevel"/>
    <w:tmpl w:val="2154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60A4C36"/>
    <w:multiLevelType w:val="multilevel"/>
    <w:tmpl w:val="FEBC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62B41AF"/>
    <w:multiLevelType w:val="multilevel"/>
    <w:tmpl w:val="1336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6D25BDC"/>
    <w:multiLevelType w:val="multilevel"/>
    <w:tmpl w:val="967C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72A0FE6"/>
    <w:multiLevelType w:val="multilevel"/>
    <w:tmpl w:val="5318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74D4D3F"/>
    <w:multiLevelType w:val="multilevel"/>
    <w:tmpl w:val="5042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77959F4"/>
    <w:multiLevelType w:val="multilevel"/>
    <w:tmpl w:val="43D8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8361A39"/>
    <w:multiLevelType w:val="multilevel"/>
    <w:tmpl w:val="4D38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83F1407"/>
    <w:multiLevelType w:val="multilevel"/>
    <w:tmpl w:val="F0DC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8A00186"/>
    <w:multiLevelType w:val="multilevel"/>
    <w:tmpl w:val="393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9785BEA"/>
    <w:multiLevelType w:val="multilevel"/>
    <w:tmpl w:val="D074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9D67C7E"/>
    <w:multiLevelType w:val="multilevel"/>
    <w:tmpl w:val="9578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A3C4ECF"/>
    <w:multiLevelType w:val="multilevel"/>
    <w:tmpl w:val="4F30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A737BC0"/>
    <w:multiLevelType w:val="multilevel"/>
    <w:tmpl w:val="9382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AD65FE7"/>
    <w:multiLevelType w:val="multilevel"/>
    <w:tmpl w:val="BCDA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B1C610C"/>
    <w:multiLevelType w:val="multilevel"/>
    <w:tmpl w:val="C86A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B3229E5"/>
    <w:multiLevelType w:val="multilevel"/>
    <w:tmpl w:val="F1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B3D3F71"/>
    <w:multiLevelType w:val="multilevel"/>
    <w:tmpl w:val="48AC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B642D33"/>
    <w:multiLevelType w:val="multilevel"/>
    <w:tmpl w:val="8F068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B973D7B"/>
    <w:multiLevelType w:val="multilevel"/>
    <w:tmpl w:val="D102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BAE36D3"/>
    <w:multiLevelType w:val="multilevel"/>
    <w:tmpl w:val="08B0C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BD344D6"/>
    <w:multiLevelType w:val="multilevel"/>
    <w:tmpl w:val="1B5C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BEB7372"/>
    <w:multiLevelType w:val="multilevel"/>
    <w:tmpl w:val="6B2C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C3576DC"/>
    <w:multiLevelType w:val="multilevel"/>
    <w:tmpl w:val="446E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CE441BA"/>
    <w:multiLevelType w:val="multilevel"/>
    <w:tmpl w:val="94F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D592DA7"/>
    <w:multiLevelType w:val="multilevel"/>
    <w:tmpl w:val="2AA2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E131224"/>
    <w:multiLevelType w:val="multilevel"/>
    <w:tmpl w:val="6246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E1A3438"/>
    <w:multiLevelType w:val="multilevel"/>
    <w:tmpl w:val="E9C2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E477523"/>
    <w:multiLevelType w:val="multilevel"/>
    <w:tmpl w:val="4098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EA3224F"/>
    <w:multiLevelType w:val="multilevel"/>
    <w:tmpl w:val="B1F4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6F5D03DC"/>
    <w:multiLevelType w:val="multilevel"/>
    <w:tmpl w:val="66D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F9B551A"/>
    <w:multiLevelType w:val="multilevel"/>
    <w:tmpl w:val="F636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04425D2"/>
    <w:multiLevelType w:val="multilevel"/>
    <w:tmpl w:val="5EA0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0582F0E"/>
    <w:multiLevelType w:val="multilevel"/>
    <w:tmpl w:val="DB9E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0CE6631"/>
    <w:multiLevelType w:val="multilevel"/>
    <w:tmpl w:val="7756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14A63D3"/>
    <w:multiLevelType w:val="multilevel"/>
    <w:tmpl w:val="C970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1867316"/>
    <w:multiLevelType w:val="multilevel"/>
    <w:tmpl w:val="BD9A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19F22C0"/>
    <w:multiLevelType w:val="multilevel"/>
    <w:tmpl w:val="AD80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1BD2E56"/>
    <w:multiLevelType w:val="multilevel"/>
    <w:tmpl w:val="C1B8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1F355F0"/>
    <w:multiLevelType w:val="multilevel"/>
    <w:tmpl w:val="21EA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1FF19CE"/>
    <w:multiLevelType w:val="multilevel"/>
    <w:tmpl w:val="491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21269BA"/>
    <w:multiLevelType w:val="multilevel"/>
    <w:tmpl w:val="8A50A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22E21C1"/>
    <w:multiLevelType w:val="multilevel"/>
    <w:tmpl w:val="2CA4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29D513F"/>
    <w:multiLevelType w:val="multilevel"/>
    <w:tmpl w:val="31E8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3247461"/>
    <w:multiLevelType w:val="multilevel"/>
    <w:tmpl w:val="03BEC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732D674C"/>
    <w:multiLevelType w:val="multilevel"/>
    <w:tmpl w:val="57AA6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3F83D75"/>
    <w:multiLevelType w:val="multilevel"/>
    <w:tmpl w:val="D194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42571B3"/>
    <w:multiLevelType w:val="multilevel"/>
    <w:tmpl w:val="44CC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4687AEB"/>
    <w:multiLevelType w:val="multilevel"/>
    <w:tmpl w:val="D230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4953E45"/>
    <w:multiLevelType w:val="multilevel"/>
    <w:tmpl w:val="2A5A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496695F"/>
    <w:multiLevelType w:val="multilevel"/>
    <w:tmpl w:val="7690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4D3225B"/>
    <w:multiLevelType w:val="multilevel"/>
    <w:tmpl w:val="665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59F353F"/>
    <w:multiLevelType w:val="multilevel"/>
    <w:tmpl w:val="FEB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5E06985"/>
    <w:multiLevelType w:val="multilevel"/>
    <w:tmpl w:val="E856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6185970"/>
    <w:multiLevelType w:val="multilevel"/>
    <w:tmpl w:val="C4E0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64343DE"/>
    <w:multiLevelType w:val="multilevel"/>
    <w:tmpl w:val="A784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67958DD"/>
    <w:multiLevelType w:val="multilevel"/>
    <w:tmpl w:val="9DC6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6FB5B27"/>
    <w:multiLevelType w:val="multilevel"/>
    <w:tmpl w:val="44CA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71B09E5"/>
    <w:multiLevelType w:val="multilevel"/>
    <w:tmpl w:val="990A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73F1079"/>
    <w:multiLevelType w:val="multilevel"/>
    <w:tmpl w:val="47C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754186C"/>
    <w:multiLevelType w:val="multilevel"/>
    <w:tmpl w:val="28F6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7A70B52"/>
    <w:multiLevelType w:val="multilevel"/>
    <w:tmpl w:val="F9B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7AD72D4"/>
    <w:multiLevelType w:val="multilevel"/>
    <w:tmpl w:val="057A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7AD75C0"/>
    <w:multiLevelType w:val="multilevel"/>
    <w:tmpl w:val="0F1A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8035A23"/>
    <w:multiLevelType w:val="multilevel"/>
    <w:tmpl w:val="5CD0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82F00F4"/>
    <w:multiLevelType w:val="multilevel"/>
    <w:tmpl w:val="98FE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87D17A3"/>
    <w:multiLevelType w:val="multilevel"/>
    <w:tmpl w:val="F61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8B929F8"/>
    <w:multiLevelType w:val="multilevel"/>
    <w:tmpl w:val="758C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8CB48F0"/>
    <w:multiLevelType w:val="multilevel"/>
    <w:tmpl w:val="A5F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99768CC"/>
    <w:multiLevelType w:val="multilevel"/>
    <w:tmpl w:val="6C6E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99932DC"/>
    <w:multiLevelType w:val="multilevel"/>
    <w:tmpl w:val="A21E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A0441AD"/>
    <w:multiLevelType w:val="multilevel"/>
    <w:tmpl w:val="77A4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A4C7A14"/>
    <w:multiLevelType w:val="multilevel"/>
    <w:tmpl w:val="4D74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AAB469D"/>
    <w:multiLevelType w:val="multilevel"/>
    <w:tmpl w:val="6EB6A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AD57E3F"/>
    <w:multiLevelType w:val="multilevel"/>
    <w:tmpl w:val="3636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AF44130"/>
    <w:multiLevelType w:val="multilevel"/>
    <w:tmpl w:val="38D2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B205DAE"/>
    <w:multiLevelType w:val="multilevel"/>
    <w:tmpl w:val="473C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B360AE0"/>
    <w:multiLevelType w:val="multilevel"/>
    <w:tmpl w:val="CAF6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C3C66D7"/>
    <w:multiLevelType w:val="multilevel"/>
    <w:tmpl w:val="1C36B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CB92A44"/>
    <w:multiLevelType w:val="multilevel"/>
    <w:tmpl w:val="6BE8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CCB5919"/>
    <w:multiLevelType w:val="multilevel"/>
    <w:tmpl w:val="AB3E0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7D3823D8"/>
    <w:multiLevelType w:val="multilevel"/>
    <w:tmpl w:val="A24A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E3B6E09"/>
    <w:multiLevelType w:val="multilevel"/>
    <w:tmpl w:val="1CA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E606DEA"/>
    <w:multiLevelType w:val="multilevel"/>
    <w:tmpl w:val="FB9E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E6C55EA"/>
    <w:multiLevelType w:val="multilevel"/>
    <w:tmpl w:val="9A4E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EF669EE"/>
    <w:multiLevelType w:val="multilevel"/>
    <w:tmpl w:val="2750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F0C35A2"/>
    <w:multiLevelType w:val="multilevel"/>
    <w:tmpl w:val="ADC4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F313CC7"/>
    <w:multiLevelType w:val="multilevel"/>
    <w:tmpl w:val="DBF6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F540C1D"/>
    <w:multiLevelType w:val="multilevel"/>
    <w:tmpl w:val="C938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F634400"/>
    <w:multiLevelType w:val="multilevel"/>
    <w:tmpl w:val="C8DA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F6D40BF"/>
    <w:multiLevelType w:val="multilevel"/>
    <w:tmpl w:val="3F88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F732DE4"/>
    <w:multiLevelType w:val="multilevel"/>
    <w:tmpl w:val="9E08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1"/>
  </w:num>
  <w:num w:numId="2">
    <w:abstractNumId w:val="60"/>
  </w:num>
  <w:num w:numId="3">
    <w:abstractNumId w:val="112"/>
  </w:num>
  <w:num w:numId="4">
    <w:abstractNumId w:val="294"/>
  </w:num>
  <w:num w:numId="5">
    <w:abstractNumId w:val="391"/>
  </w:num>
  <w:num w:numId="6">
    <w:abstractNumId w:val="245"/>
  </w:num>
  <w:num w:numId="7">
    <w:abstractNumId w:val="192"/>
  </w:num>
  <w:num w:numId="8">
    <w:abstractNumId w:val="23"/>
  </w:num>
  <w:num w:numId="9">
    <w:abstractNumId w:val="63"/>
  </w:num>
  <w:num w:numId="10">
    <w:abstractNumId w:val="9"/>
  </w:num>
  <w:num w:numId="11">
    <w:abstractNumId w:val="376"/>
  </w:num>
  <w:num w:numId="12">
    <w:abstractNumId w:val="36"/>
  </w:num>
  <w:num w:numId="13">
    <w:abstractNumId w:val="4"/>
  </w:num>
  <w:num w:numId="14">
    <w:abstractNumId w:val="30"/>
  </w:num>
  <w:num w:numId="15">
    <w:abstractNumId w:val="170"/>
  </w:num>
  <w:num w:numId="16">
    <w:abstractNumId w:val="21"/>
  </w:num>
  <w:num w:numId="17">
    <w:abstractNumId w:val="338"/>
  </w:num>
  <w:num w:numId="18">
    <w:abstractNumId w:val="142"/>
  </w:num>
  <w:num w:numId="19">
    <w:abstractNumId w:val="35"/>
  </w:num>
  <w:num w:numId="20">
    <w:abstractNumId w:val="236"/>
  </w:num>
  <w:num w:numId="21">
    <w:abstractNumId w:val="212"/>
  </w:num>
  <w:num w:numId="22">
    <w:abstractNumId w:val="47"/>
  </w:num>
  <w:num w:numId="23">
    <w:abstractNumId w:val="418"/>
  </w:num>
  <w:num w:numId="24">
    <w:abstractNumId w:val="51"/>
  </w:num>
  <w:num w:numId="25">
    <w:abstractNumId w:val="246"/>
  </w:num>
  <w:num w:numId="26">
    <w:abstractNumId w:val="83"/>
  </w:num>
  <w:num w:numId="27">
    <w:abstractNumId w:val="344"/>
  </w:num>
  <w:num w:numId="28">
    <w:abstractNumId w:val="228"/>
  </w:num>
  <w:num w:numId="29">
    <w:abstractNumId w:val="248"/>
  </w:num>
  <w:num w:numId="30">
    <w:abstractNumId w:val="162"/>
  </w:num>
  <w:num w:numId="31">
    <w:abstractNumId w:val="385"/>
  </w:num>
  <w:num w:numId="32">
    <w:abstractNumId w:val="95"/>
  </w:num>
  <w:num w:numId="33">
    <w:abstractNumId w:val="88"/>
  </w:num>
  <w:num w:numId="34">
    <w:abstractNumId w:val="158"/>
  </w:num>
  <w:num w:numId="35">
    <w:abstractNumId w:val="412"/>
  </w:num>
  <w:num w:numId="36">
    <w:abstractNumId w:val="115"/>
  </w:num>
  <w:num w:numId="37">
    <w:abstractNumId w:val="337"/>
  </w:num>
  <w:num w:numId="38">
    <w:abstractNumId w:val="285"/>
  </w:num>
  <w:num w:numId="39">
    <w:abstractNumId w:val="243"/>
  </w:num>
  <w:num w:numId="40">
    <w:abstractNumId w:val="334"/>
  </w:num>
  <w:num w:numId="41">
    <w:abstractNumId w:val="328"/>
  </w:num>
  <w:num w:numId="42">
    <w:abstractNumId w:val="364"/>
  </w:num>
  <w:num w:numId="43">
    <w:abstractNumId w:val="371"/>
  </w:num>
  <w:num w:numId="44">
    <w:abstractNumId w:val="411"/>
  </w:num>
  <w:num w:numId="45">
    <w:abstractNumId w:val="269"/>
  </w:num>
  <w:num w:numId="46">
    <w:abstractNumId w:val="230"/>
  </w:num>
  <w:num w:numId="47">
    <w:abstractNumId w:val="237"/>
  </w:num>
  <w:num w:numId="48">
    <w:abstractNumId w:val="165"/>
  </w:num>
  <w:num w:numId="49">
    <w:abstractNumId w:val="71"/>
  </w:num>
  <w:num w:numId="50">
    <w:abstractNumId w:val="272"/>
  </w:num>
  <w:num w:numId="51">
    <w:abstractNumId w:val="169"/>
  </w:num>
  <w:num w:numId="52">
    <w:abstractNumId w:val="76"/>
  </w:num>
  <w:num w:numId="53">
    <w:abstractNumId w:val="61"/>
  </w:num>
  <w:num w:numId="54">
    <w:abstractNumId w:val="184"/>
  </w:num>
  <w:num w:numId="55">
    <w:abstractNumId w:val="176"/>
  </w:num>
  <w:num w:numId="56">
    <w:abstractNumId w:val="352"/>
  </w:num>
  <w:num w:numId="57">
    <w:abstractNumId w:val="335"/>
  </w:num>
  <w:num w:numId="58">
    <w:abstractNumId w:val="50"/>
  </w:num>
  <w:num w:numId="59">
    <w:abstractNumId w:val="253"/>
  </w:num>
  <w:num w:numId="60">
    <w:abstractNumId w:val="423"/>
  </w:num>
  <w:num w:numId="61">
    <w:abstractNumId w:val="19"/>
  </w:num>
  <w:num w:numId="62">
    <w:abstractNumId w:val="157"/>
  </w:num>
  <w:num w:numId="63">
    <w:abstractNumId w:val="151"/>
  </w:num>
  <w:num w:numId="64">
    <w:abstractNumId w:val="53"/>
  </w:num>
  <w:num w:numId="65">
    <w:abstractNumId w:val="118"/>
  </w:num>
  <w:num w:numId="66">
    <w:abstractNumId w:val="380"/>
  </w:num>
  <w:num w:numId="67">
    <w:abstractNumId w:val="308"/>
  </w:num>
  <w:num w:numId="68">
    <w:abstractNumId w:val="189"/>
  </w:num>
  <w:num w:numId="69">
    <w:abstractNumId w:val="220"/>
  </w:num>
  <w:num w:numId="70">
    <w:abstractNumId w:val="166"/>
  </w:num>
  <w:num w:numId="71">
    <w:abstractNumId w:val="37"/>
  </w:num>
  <w:num w:numId="72">
    <w:abstractNumId w:val="222"/>
  </w:num>
  <w:num w:numId="73">
    <w:abstractNumId w:val="394"/>
  </w:num>
  <w:num w:numId="74">
    <w:abstractNumId w:val="111"/>
  </w:num>
  <w:num w:numId="75">
    <w:abstractNumId w:val="75"/>
  </w:num>
  <w:num w:numId="76">
    <w:abstractNumId w:val="251"/>
  </w:num>
  <w:num w:numId="77">
    <w:abstractNumId w:val="168"/>
  </w:num>
  <w:num w:numId="78">
    <w:abstractNumId w:val="167"/>
  </w:num>
  <w:num w:numId="79">
    <w:abstractNumId w:val="293"/>
  </w:num>
  <w:num w:numId="80">
    <w:abstractNumId w:val="154"/>
  </w:num>
  <w:num w:numId="81">
    <w:abstractNumId w:val="44"/>
  </w:num>
  <w:num w:numId="82">
    <w:abstractNumId w:val="15"/>
  </w:num>
  <w:num w:numId="83">
    <w:abstractNumId w:val="383"/>
  </w:num>
  <w:num w:numId="84">
    <w:abstractNumId w:val="121"/>
  </w:num>
  <w:num w:numId="85">
    <w:abstractNumId w:val="377"/>
  </w:num>
  <w:num w:numId="86">
    <w:abstractNumId w:val="265"/>
  </w:num>
  <w:num w:numId="87">
    <w:abstractNumId w:val="325"/>
  </w:num>
  <w:num w:numId="88">
    <w:abstractNumId w:val="135"/>
  </w:num>
  <w:num w:numId="89">
    <w:abstractNumId w:val="250"/>
  </w:num>
  <w:num w:numId="90">
    <w:abstractNumId w:val="197"/>
  </w:num>
  <w:num w:numId="91">
    <w:abstractNumId w:val="131"/>
  </w:num>
  <w:num w:numId="92">
    <w:abstractNumId w:val="301"/>
  </w:num>
  <w:num w:numId="93">
    <w:abstractNumId w:val="215"/>
  </w:num>
  <w:num w:numId="94">
    <w:abstractNumId w:val="46"/>
  </w:num>
  <w:num w:numId="95">
    <w:abstractNumId w:val="143"/>
  </w:num>
  <w:num w:numId="96">
    <w:abstractNumId w:val="128"/>
  </w:num>
  <w:num w:numId="97">
    <w:abstractNumId w:val="146"/>
  </w:num>
  <w:num w:numId="98">
    <w:abstractNumId w:val="313"/>
  </w:num>
  <w:num w:numId="99">
    <w:abstractNumId w:val="386"/>
  </w:num>
  <w:num w:numId="100">
    <w:abstractNumId w:val="291"/>
  </w:num>
  <w:num w:numId="101">
    <w:abstractNumId w:val="13"/>
  </w:num>
  <w:num w:numId="102">
    <w:abstractNumId w:val="207"/>
  </w:num>
  <w:num w:numId="103">
    <w:abstractNumId w:val="242"/>
  </w:num>
  <w:num w:numId="104">
    <w:abstractNumId w:val="289"/>
  </w:num>
  <w:num w:numId="105">
    <w:abstractNumId w:val="300"/>
  </w:num>
  <w:num w:numId="106">
    <w:abstractNumId w:val="249"/>
  </w:num>
  <w:num w:numId="107">
    <w:abstractNumId w:val="26"/>
  </w:num>
  <w:num w:numId="108">
    <w:abstractNumId w:val="139"/>
  </w:num>
  <w:num w:numId="109">
    <w:abstractNumId w:val="175"/>
  </w:num>
  <w:num w:numId="110">
    <w:abstractNumId w:val="196"/>
  </w:num>
  <w:num w:numId="111">
    <w:abstractNumId w:val="358"/>
  </w:num>
  <w:num w:numId="112">
    <w:abstractNumId w:val="48"/>
  </w:num>
  <w:num w:numId="113">
    <w:abstractNumId w:val="127"/>
  </w:num>
  <w:num w:numId="114">
    <w:abstractNumId w:val="86"/>
  </w:num>
  <w:num w:numId="115">
    <w:abstractNumId w:val="417"/>
  </w:num>
  <w:num w:numId="116">
    <w:abstractNumId w:val="379"/>
  </w:num>
  <w:num w:numId="117">
    <w:abstractNumId w:val="280"/>
  </w:num>
  <w:num w:numId="118">
    <w:abstractNumId w:val="268"/>
  </w:num>
  <w:num w:numId="119">
    <w:abstractNumId w:val="209"/>
  </w:num>
  <w:num w:numId="120">
    <w:abstractNumId w:val="98"/>
  </w:num>
  <w:num w:numId="121">
    <w:abstractNumId w:val="307"/>
  </w:num>
  <w:num w:numId="122">
    <w:abstractNumId w:val="396"/>
  </w:num>
  <w:num w:numId="123">
    <w:abstractNumId w:val="148"/>
  </w:num>
  <w:num w:numId="124">
    <w:abstractNumId w:val="257"/>
  </w:num>
  <w:num w:numId="125">
    <w:abstractNumId w:val="231"/>
  </w:num>
  <w:num w:numId="126">
    <w:abstractNumId w:val="18"/>
  </w:num>
  <w:num w:numId="127">
    <w:abstractNumId w:val="349"/>
  </w:num>
  <w:num w:numId="128">
    <w:abstractNumId w:val="224"/>
  </w:num>
  <w:num w:numId="129">
    <w:abstractNumId w:val="420"/>
  </w:num>
  <w:num w:numId="130">
    <w:abstractNumId w:val="404"/>
  </w:num>
  <w:num w:numId="131">
    <w:abstractNumId w:val="211"/>
  </w:num>
  <w:num w:numId="132">
    <w:abstractNumId w:val="232"/>
  </w:num>
  <w:num w:numId="133">
    <w:abstractNumId w:val="208"/>
  </w:num>
  <w:num w:numId="134">
    <w:abstractNumId w:val="205"/>
  </w:num>
  <w:num w:numId="135">
    <w:abstractNumId w:val="138"/>
  </w:num>
  <w:num w:numId="136">
    <w:abstractNumId w:val="116"/>
  </w:num>
  <w:num w:numId="137">
    <w:abstractNumId w:val="113"/>
  </w:num>
  <w:num w:numId="138">
    <w:abstractNumId w:val="108"/>
  </w:num>
  <w:num w:numId="139">
    <w:abstractNumId w:val="409"/>
  </w:num>
  <w:num w:numId="140">
    <w:abstractNumId w:val="227"/>
  </w:num>
  <w:num w:numId="141">
    <w:abstractNumId w:val="355"/>
  </w:num>
  <w:num w:numId="142">
    <w:abstractNumId w:val="73"/>
  </w:num>
  <w:num w:numId="143">
    <w:abstractNumId w:val="267"/>
  </w:num>
  <w:num w:numId="144">
    <w:abstractNumId w:val="235"/>
  </w:num>
  <w:num w:numId="145">
    <w:abstractNumId w:val="350"/>
  </w:num>
  <w:num w:numId="146">
    <w:abstractNumId w:val="401"/>
  </w:num>
  <w:num w:numId="147">
    <w:abstractNumId w:val="416"/>
  </w:num>
  <w:num w:numId="148">
    <w:abstractNumId w:val="133"/>
  </w:num>
  <w:num w:numId="149">
    <w:abstractNumId w:val="62"/>
  </w:num>
  <w:num w:numId="150">
    <w:abstractNumId w:val="261"/>
  </w:num>
  <w:num w:numId="151">
    <w:abstractNumId w:val="397"/>
  </w:num>
  <w:num w:numId="152">
    <w:abstractNumId w:val="6"/>
  </w:num>
  <w:num w:numId="153">
    <w:abstractNumId w:val="38"/>
  </w:num>
  <w:num w:numId="154">
    <w:abstractNumId w:val="223"/>
  </w:num>
  <w:num w:numId="155">
    <w:abstractNumId w:val="399"/>
  </w:num>
  <w:num w:numId="156">
    <w:abstractNumId w:val="367"/>
  </w:num>
  <w:num w:numId="157">
    <w:abstractNumId w:val="5"/>
  </w:num>
  <w:num w:numId="158">
    <w:abstractNumId w:val="41"/>
  </w:num>
  <w:num w:numId="159">
    <w:abstractNumId w:val="193"/>
  </w:num>
  <w:num w:numId="160">
    <w:abstractNumId w:val="101"/>
  </w:num>
  <w:num w:numId="161">
    <w:abstractNumId w:val="150"/>
  </w:num>
  <w:num w:numId="162">
    <w:abstractNumId w:val="290"/>
  </w:num>
  <w:num w:numId="163">
    <w:abstractNumId w:val="214"/>
  </w:num>
  <w:num w:numId="164">
    <w:abstractNumId w:val="393"/>
  </w:num>
  <w:num w:numId="165">
    <w:abstractNumId w:val="213"/>
  </w:num>
  <w:num w:numId="166">
    <w:abstractNumId w:val="82"/>
  </w:num>
  <w:num w:numId="167">
    <w:abstractNumId w:val="310"/>
  </w:num>
  <w:num w:numId="168">
    <w:abstractNumId w:val="351"/>
  </w:num>
  <w:num w:numId="169">
    <w:abstractNumId w:val="340"/>
  </w:num>
  <w:num w:numId="170">
    <w:abstractNumId w:val="356"/>
  </w:num>
  <w:num w:numId="171">
    <w:abstractNumId w:val="398"/>
  </w:num>
  <w:num w:numId="172">
    <w:abstractNumId w:val="226"/>
  </w:num>
  <w:num w:numId="173">
    <w:abstractNumId w:val="85"/>
  </w:num>
  <w:num w:numId="174">
    <w:abstractNumId w:val="80"/>
  </w:num>
  <w:num w:numId="175">
    <w:abstractNumId w:val="421"/>
  </w:num>
  <w:num w:numId="176">
    <w:abstractNumId w:val="407"/>
  </w:num>
  <w:num w:numId="177">
    <w:abstractNumId w:val="94"/>
  </w:num>
  <w:num w:numId="178">
    <w:abstractNumId w:val="312"/>
  </w:num>
  <w:num w:numId="179">
    <w:abstractNumId w:val="179"/>
  </w:num>
  <w:num w:numId="180">
    <w:abstractNumId w:val="410"/>
  </w:num>
  <w:num w:numId="181">
    <w:abstractNumId w:val="311"/>
  </w:num>
  <w:num w:numId="182">
    <w:abstractNumId w:val="395"/>
  </w:num>
  <w:num w:numId="183">
    <w:abstractNumId w:val="183"/>
  </w:num>
  <w:num w:numId="184">
    <w:abstractNumId w:val="402"/>
  </w:num>
  <w:num w:numId="185">
    <w:abstractNumId w:val="191"/>
  </w:num>
  <w:num w:numId="186">
    <w:abstractNumId w:val="106"/>
  </w:num>
  <w:num w:numId="187">
    <w:abstractNumId w:val="374"/>
  </w:num>
  <w:num w:numId="188">
    <w:abstractNumId w:val="163"/>
  </w:num>
  <w:num w:numId="189">
    <w:abstractNumId w:val="92"/>
  </w:num>
  <w:num w:numId="190">
    <w:abstractNumId w:val="195"/>
  </w:num>
  <w:num w:numId="191">
    <w:abstractNumId w:val="324"/>
  </w:num>
  <w:num w:numId="192">
    <w:abstractNumId w:val="25"/>
  </w:num>
  <w:num w:numId="193">
    <w:abstractNumId w:val="182"/>
  </w:num>
  <w:num w:numId="194">
    <w:abstractNumId w:val="20"/>
  </w:num>
  <w:num w:numId="195">
    <w:abstractNumId w:val="260"/>
  </w:num>
  <w:num w:numId="196">
    <w:abstractNumId w:val="153"/>
  </w:num>
  <w:num w:numId="197">
    <w:abstractNumId w:val="283"/>
  </w:num>
  <w:num w:numId="198">
    <w:abstractNumId w:val="187"/>
  </w:num>
  <w:num w:numId="199">
    <w:abstractNumId w:val="304"/>
  </w:num>
  <w:num w:numId="200">
    <w:abstractNumId w:val="273"/>
  </w:num>
  <w:num w:numId="201">
    <w:abstractNumId w:val="353"/>
  </w:num>
  <w:num w:numId="202">
    <w:abstractNumId w:val="339"/>
  </w:num>
  <w:num w:numId="203">
    <w:abstractNumId w:val="122"/>
  </w:num>
  <w:num w:numId="204">
    <w:abstractNumId w:val="24"/>
  </w:num>
  <w:num w:numId="205">
    <w:abstractNumId w:val="93"/>
  </w:num>
  <w:num w:numId="206">
    <w:abstractNumId w:val="276"/>
  </w:num>
  <w:num w:numId="207">
    <w:abstractNumId w:val="320"/>
  </w:num>
  <w:num w:numId="208">
    <w:abstractNumId w:val="132"/>
  </w:num>
  <w:num w:numId="209">
    <w:abstractNumId w:val="263"/>
  </w:num>
  <w:num w:numId="210">
    <w:abstractNumId w:val="345"/>
  </w:num>
  <w:num w:numId="211">
    <w:abstractNumId w:val="405"/>
  </w:num>
  <w:num w:numId="212">
    <w:abstractNumId w:val="156"/>
  </w:num>
  <w:num w:numId="213">
    <w:abstractNumId w:val="190"/>
  </w:num>
  <w:num w:numId="214">
    <w:abstractNumId w:val="180"/>
  </w:num>
  <w:num w:numId="215">
    <w:abstractNumId w:val="69"/>
  </w:num>
  <w:num w:numId="216">
    <w:abstractNumId w:val="219"/>
  </w:num>
  <w:num w:numId="217">
    <w:abstractNumId w:val="375"/>
  </w:num>
  <w:num w:numId="218">
    <w:abstractNumId w:val="28"/>
  </w:num>
  <w:num w:numId="219">
    <w:abstractNumId w:val="363"/>
  </w:num>
  <w:num w:numId="220">
    <w:abstractNumId w:val="1"/>
  </w:num>
  <w:num w:numId="221">
    <w:abstractNumId w:val="42"/>
  </w:num>
  <w:num w:numId="222">
    <w:abstractNumId w:val="72"/>
  </w:num>
  <w:num w:numId="223">
    <w:abstractNumId w:val="406"/>
  </w:num>
  <w:num w:numId="224">
    <w:abstractNumId w:val="33"/>
  </w:num>
  <w:num w:numId="225">
    <w:abstractNumId w:val="200"/>
  </w:num>
  <w:num w:numId="226">
    <w:abstractNumId w:val="238"/>
  </w:num>
  <w:num w:numId="227">
    <w:abstractNumId w:val="372"/>
  </w:num>
  <w:num w:numId="228">
    <w:abstractNumId w:val="297"/>
  </w:num>
  <w:num w:numId="229">
    <w:abstractNumId w:val="292"/>
  </w:num>
  <w:num w:numId="230">
    <w:abstractNumId w:val="361"/>
  </w:num>
  <w:num w:numId="231">
    <w:abstractNumId w:val="17"/>
  </w:num>
  <w:num w:numId="232">
    <w:abstractNumId w:val="78"/>
  </w:num>
  <w:num w:numId="233">
    <w:abstractNumId w:val="137"/>
  </w:num>
  <w:num w:numId="234">
    <w:abstractNumId w:val="295"/>
  </w:num>
  <w:num w:numId="235">
    <w:abstractNumId w:val="84"/>
  </w:num>
  <w:num w:numId="236">
    <w:abstractNumId w:val="378"/>
  </w:num>
  <w:num w:numId="237">
    <w:abstractNumId w:val="419"/>
  </w:num>
  <w:num w:numId="238">
    <w:abstractNumId w:val="336"/>
  </w:num>
  <w:num w:numId="239">
    <w:abstractNumId w:val="225"/>
  </w:num>
  <w:num w:numId="240">
    <w:abstractNumId w:val="172"/>
  </w:num>
  <w:num w:numId="241">
    <w:abstractNumId w:val="2"/>
  </w:num>
  <w:num w:numId="242">
    <w:abstractNumId w:val="316"/>
  </w:num>
  <w:num w:numId="243">
    <w:abstractNumId w:val="387"/>
  </w:num>
  <w:num w:numId="244">
    <w:abstractNumId w:val="7"/>
  </w:num>
  <w:num w:numId="245">
    <w:abstractNumId w:val="188"/>
  </w:num>
  <w:num w:numId="246">
    <w:abstractNumId w:val="27"/>
  </w:num>
  <w:num w:numId="247">
    <w:abstractNumId w:val="319"/>
  </w:num>
  <w:num w:numId="248">
    <w:abstractNumId w:val="298"/>
  </w:num>
  <w:num w:numId="249">
    <w:abstractNumId w:val="413"/>
  </w:num>
  <w:num w:numId="250">
    <w:abstractNumId w:val="65"/>
  </w:num>
  <w:num w:numId="251">
    <w:abstractNumId w:val="258"/>
  </w:num>
  <w:num w:numId="252">
    <w:abstractNumId w:val="129"/>
  </w:num>
  <w:num w:numId="253">
    <w:abstractNumId w:val="370"/>
  </w:num>
  <w:num w:numId="254">
    <w:abstractNumId w:val="8"/>
  </w:num>
  <w:num w:numId="255">
    <w:abstractNumId w:val="266"/>
  </w:num>
  <w:num w:numId="256">
    <w:abstractNumId w:val="365"/>
  </w:num>
  <w:num w:numId="257">
    <w:abstractNumId w:val="59"/>
  </w:num>
  <w:num w:numId="258">
    <w:abstractNumId w:val="389"/>
  </w:num>
  <w:num w:numId="259">
    <w:abstractNumId w:val="274"/>
  </w:num>
  <w:num w:numId="260">
    <w:abstractNumId w:val="147"/>
  </w:num>
  <w:num w:numId="261">
    <w:abstractNumId w:val="136"/>
  </w:num>
  <w:num w:numId="262">
    <w:abstractNumId w:val="145"/>
  </w:num>
  <w:num w:numId="263">
    <w:abstractNumId w:val="210"/>
  </w:num>
  <w:num w:numId="264">
    <w:abstractNumId w:val="181"/>
  </w:num>
  <w:num w:numId="265">
    <w:abstractNumId w:val="141"/>
  </w:num>
  <w:num w:numId="266">
    <w:abstractNumId w:val="277"/>
  </w:num>
  <w:num w:numId="267">
    <w:abstractNumId w:val="99"/>
  </w:num>
  <w:num w:numId="268">
    <w:abstractNumId w:val="239"/>
  </w:num>
  <w:num w:numId="269">
    <w:abstractNumId w:val="161"/>
  </w:num>
  <w:num w:numId="270">
    <w:abstractNumId w:val="414"/>
  </w:num>
  <w:num w:numId="271">
    <w:abstractNumId w:val="315"/>
  </w:num>
  <w:num w:numId="272">
    <w:abstractNumId w:val="194"/>
  </w:num>
  <w:num w:numId="273">
    <w:abstractNumId w:val="362"/>
  </w:num>
  <w:num w:numId="274">
    <w:abstractNumId w:val="288"/>
  </w:num>
  <w:num w:numId="275">
    <w:abstractNumId w:val="332"/>
  </w:num>
  <w:num w:numId="276">
    <w:abstractNumId w:val="107"/>
  </w:num>
  <w:num w:numId="277">
    <w:abstractNumId w:val="309"/>
  </w:num>
  <w:num w:numId="278">
    <w:abstractNumId w:val="58"/>
  </w:num>
  <w:num w:numId="279">
    <w:abstractNumId w:val="171"/>
  </w:num>
  <w:num w:numId="280">
    <w:abstractNumId w:val="240"/>
  </w:num>
  <w:num w:numId="281">
    <w:abstractNumId w:val="306"/>
  </w:num>
  <w:num w:numId="282">
    <w:abstractNumId w:val="204"/>
  </w:num>
  <w:num w:numId="283">
    <w:abstractNumId w:val="347"/>
  </w:num>
  <w:num w:numId="284">
    <w:abstractNumId w:val="357"/>
  </w:num>
  <w:num w:numId="285">
    <w:abstractNumId w:val="152"/>
  </w:num>
  <w:num w:numId="286">
    <w:abstractNumId w:val="103"/>
  </w:num>
  <w:num w:numId="287">
    <w:abstractNumId w:val="102"/>
  </w:num>
  <w:num w:numId="288">
    <w:abstractNumId w:val="12"/>
  </w:num>
  <w:num w:numId="289">
    <w:abstractNumId w:val="173"/>
  </w:num>
  <w:num w:numId="290">
    <w:abstractNumId w:val="368"/>
  </w:num>
  <w:num w:numId="291">
    <w:abstractNumId w:val="303"/>
  </w:num>
  <w:num w:numId="292">
    <w:abstractNumId w:val="329"/>
  </w:num>
  <w:num w:numId="293">
    <w:abstractNumId w:val="203"/>
  </w:num>
  <w:num w:numId="294">
    <w:abstractNumId w:val="117"/>
  </w:num>
  <w:num w:numId="295">
    <w:abstractNumId w:val="186"/>
  </w:num>
  <w:num w:numId="296">
    <w:abstractNumId w:val="159"/>
  </w:num>
  <w:num w:numId="297">
    <w:abstractNumId w:val="233"/>
  </w:num>
  <w:num w:numId="298">
    <w:abstractNumId w:val="22"/>
  </w:num>
  <w:num w:numId="299">
    <w:abstractNumId w:val="392"/>
  </w:num>
  <w:num w:numId="300">
    <w:abstractNumId w:val="424"/>
  </w:num>
  <w:num w:numId="301">
    <w:abstractNumId w:val="403"/>
  </w:num>
  <w:num w:numId="302">
    <w:abstractNumId w:val="217"/>
  </w:num>
  <w:num w:numId="303">
    <w:abstractNumId w:val="199"/>
  </w:num>
  <w:num w:numId="304">
    <w:abstractNumId w:val="278"/>
  </w:num>
  <w:num w:numId="305">
    <w:abstractNumId w:val="384"/>
  </w:num>
  <w:num w:numId="306">
    <w:abstractNumId w:val="415"/>
  </w:num>
  <w:num w:numId="307">
    <w:abstractNumId w:val="124"/>
  </w:num>
  <w:num w:numId="308">
    <w:abstractNumId w:val="229"/>
  </w:num>
  <w:num w:numId="309">
    <w:abstractNumId w:val="221"/>
  </w:num>
  <w:num w:numId="310">
    <w:abstractNumId w:val="296"/>
  </w:num>
  <w:num w:numId="311">
    <w:abstractNumId w:val="0"/>
  </w:num>
  <w:num w:numId="312">
    <w:abstractNumId w:val="343"/>
  </w:num>
  <w:num w:numId="313">
    <w:abstractNumId w:val="314"/>
  </w:num>
  <w:num w:numId="314">
    <w:abstractNumId w:val="77"/>
  </w:num>
  <w:num w:numId="315">
    <w:abstractNumId w:val="174"/>
  </w:num>
  <w:num w:numId="316">
    <w:abstractNumId w:val="388"/>
  </w:num>
  <w:num w:numId="317">
    <w:abstractNumId w:val="67"/>
  </w:num>
  <w:num w:numId="318">
    <w:abstractNumId w:val="119"/>
  </w:num>
  <w:num w:numId="319">
    <w:abstractNumId w:val="120"/>
  </w:num>
  <w:num w:numId="320">
    <w:abstractNumId w:val="244"/>
  </w:num>
  <w:num w:numId="321">
    <w:abstractNumId w:val="299"/>
  </w:num>
  <w:num w:numId="322">
    <w:abstractNumId w:val="34"/>
  </w:num>
  <w:num w:numId="323">
    <w:abstractNumId w:val="202"/>
  </w:num>
  <w:num w:numId="324">
    <w:abstractNumId w:val="31"/>
  </w:num>
  <w:num w:numId="325">
    <w:abstractNumId w:val="125"/>
  </w:num>
  <w:num w:numId="326">
    <w:abstractNumId w:val="32"/>
  </w:num>
  <w:num w:numId="327">
    <w:abstractNumId w:val="333"/>
  </w:num>
  <w:num w:numId="328">
    <w:abstractNumId w:val="68"/>
  </w:num>
  <w:num w:numId="329">
    <w:abstractNumId w:val="323"/>
  </w:num>
  <w:num w:numId="330">
    <w:abstractNumId w:val="256"/>
  </w:num>
  <w:num w:numId="331">
    <w:abstractNumId w:val="270"/>
  </w:num>
  <w:num w:numId="332">
    <w:abstractNumId w:val="149"/>
  </w:num>
  <w:num w:numId="333">
    <w:abstractNumId w:val="70"/>
  </w:num>
  <w:num w:numId="334">
    <w:abstractNumId w:val="90"/>
  </w:num>
  <w:num w:numId="335">
    <w:abstractNumId w:val="126"/>
  </w:num>
  <w:num w:numId="336">
    <w:abstractNumId w:val="342"/>
  </w:num>
  <w:num w:numId="337">
    <w:abstractNumId w:val="381"/>
  </w:num>
  <w:num w:numId="338">
    <w:abstractNumId w:val="366"/>
  </w:num>
  <w:num w:numId="339">
    <w:abstractNumId w:val="252"/>
  </w:num>
  <w:num w:numId="340">
    <w:abstractNumId w:val="29"/>
  </w:num>
  <w:num w:numId="341">
    <w:abstractNumId w:val="360"/>
  </w:num>
  <w:num w:numId="342">
    <w:abstractNumId w:val="14"/>
  </w:num>
  <w:num w:numId="343">
    <w:abstractNumId w:val="97"/>
  </w:num>
  <w:num w:numId="344">
    <w:abstractNumId w:val="105"/>
  </w:num>
  <w:num w:numId="345">
    <w:abstractNumId w:val="373"/>
  </w:num>
  <w:num w:numId="346">
    <w:abstractNumId w:val="216"/>
  </w:num>
  <w:num w:numId="347">
    <w:abstractNumId w:val="286"/>
  </w:num>
  <w:num w:numId="348">
    <w:abstractNumId w:val="52"/>
  </w:num>
  <w:num w:numId="349">
    <w:abstractNumId w:val="206"/>
  </w:num>
  <w:num w:numId="350">
    <w:abstractNumId w:val="264"/>
  </w:num>
  <w:num w:numId="351">
    <w:abstractNumId w:val="56"/>
  </w:num>
  <w:num w:numId="352">
    <w:abstractNumId w:val="287"/>
  </w:num>
  <w:num w:numId="353">
    <w:abstractNumId w:val="54"/>
  </w:num>
  <w:num w:numId="354">
    <w:abstractNumId w:val="104"/>
  </w:num>
  <w:num w:numId="355">
    <w:abstractNumId w:val="327"/>
  </w:num>
  <w:num w:numId="356">
    <w:abstractNumId w:val="281"/>
  </w:num>
  <w:num w:numId="357">
    <w:abstractNumId w:val="3"/>
  </w:num>
  <w:num w:numId="358">
    <w:abstractNumId w:val="178"/>
  </w:num>
  <w:num w:numId="359">
    <w:abstractNumId w:val="185"/>
  </w:num>
  <w:num w:numId="360">
    <w:abstractNumId w:val="16"/>
  </w:num>
  <w:num w:numId="361">
    <w:abstractNumId w:val="45"/>
  </w:num>
  <w:num w:numId="362">
    <w:abstractNumId w:val="123"/>
  </w:num>
  <w:num w:numId="363">
    <w:abstractNumId w:val="87"/>
  </w:num>
  <w:num w:numId="364">
    <w:abstractNumId w:val="160"/>
  </w:num>
  <w:num w:numId="365">
    <w:abstractNumId w:val="422"/>
  </w:num>
  <w:num w:numId="366">
    <w:abstractNumId w:val="302"/>
  </w:num>
  <w:num w:numId="367">
    <w:abstractNumId w:val="369"/>
  </w:num>
  <w:num w:numId="368">
    <w:abstractNumId w:val="64"/>
  </w:num>
  <w:num w:numId="369">
    <w:abstractNumId w:val="348"/>
  </w:num>
  <w:num w:numId="370">
    <w:abstractNumId w:val="271"/>
  </w:num>
  <w:num w:numId="371">
    <w:abstractNumId w:val="359"/>
  </w:num>
  <w:num w:numId="372">
    <w:abstractNumId w:val="341"/>
  </w:num>
  <w:num w:numId="373">
    <w:abstractNumId w:val="255"/>
  </w:num>
  <w:num w:numId="374">
    <w:abstractNumId w:val="318"/>
  </w:num>
  <w:num w:numId="375">
    <w:abstractNumId w:val="262"/>
  </w:num>
  <w:num w:numId="376">
    <w:abstractNumId w:val="218"/>
  </w:num>
  <w:num w:numId="377">
    <w:abstractNumId w:val="40"/>
  </w:num>
  <w:num w:numId="378">
    <w:abstractNumId w:val="317"/>
  </w:num>
  <w:num w:numId="379">
    <w:abstractNumId w:val="134"/>
  </w:num>
  <w:num w:numId="380">
    <w:abstractNumId w:val="234"/>
  </w:num>
  <w:num w:numId="381">
    <w:abstractNumId w:val="247"/>
  </w:num>
  <w:num w:numId="382">
    <w:abstractNumId w:val="390"/>
  </w:num>
  <w:num w:numId="383">
    <w:abstractNumId w:val="354"/>
  </w:num>
  <w:num w:numId="384">
    <w:abstractNumId w:val="279"/>
  </w:num>
  <w:num w:numId="385">
    <w:abstractNumId w:val="74"/>
  </w:num>
  <w:num w:numId="386">
    <w:abstractNumId w:val="382"/>
  </w:num>
  <w:num w:numId="387">
    <w:abstractNumId w:val="275"/>
  </w:num>
  <w:num w:numId="388">
    <w:abstractNumId w:val="109"/>
  </w:num>
  <w:num w:numId="389">
    <w:abstractNumId w:val="100"/>
  </w:num>
  <w:num w:numId="390">
    <w:abstractNumId w:val="155"/>
  </w:num>
  <w:num w:numId="391">
    <w:abstractNumId w:val="177"/>
  </w:num>
  <w:num w:numId="392">
    <w:abstractNumId w:val="322"/>
  </w:num>
  <w:num w:numId="393">
    <w:abstractNumId w:val="259"/>
  </w:num>
  <w:num w:numId="394">
    <w:abstractNumId w:val="425"/>
  </w:num>
  <w:num w:numId="395">
    <w:abstractNumId w:val="330"/>
  </w:num>
  <w:num w:numId="396">
    <w:abstractNumId w:val="144"/>
  </w:num>
  <w:num w:numId="397">
    <w:abstractNumId w:val="346"/>
  </w:num>
  <w:num w:numId="398">
    <w:abstractNumId w:val="201"/>
  </w:num>
  <w:num w:numId="399">
    <w:abstractNumId w:val="91"/>
  </w:num>
  <w:num w:numId="400">
    <w:abstractNumId w:val="331"/>
  </w:num>
  <w:num w:numId="401">
    <w:abstractNumId w:val="11"/>
  </w:num>
  <w:num w:numId="402">
    <w:abstractNumId w:val="79"/>
  </w:num>
  <w:num w:numId="403">
    <w:abstractNumId w:val="198"/>
  </w:num>
  <w:num w:numId="404">
    <w:abstractNumId w:val="110"/>
  </w:num>
  <w:num w:numId="405">
    <w:abstractNumId w:val="81"/>
  </w:num>
  <w:num w:numId="406">
    <w:abstractNumId w:val="305"/>
  </w:num>
  <w:num w:numId="407">
    <w:abstractNumId w:val="57"/>
  </w:num>
  <w:num w:numId="408">
    <w:abstractNumId w:val="114"/>
  </w:num>
  <w:num w:numId="409">
    <w:abstractNumId w:val="66"/>
  </w:num>
  <w:num w:numId="410">
    <w:abstractNumId w:val="10"/>
  </w:num>
  <w:num w:numId="411">
    <w:abstractNumId w:val="55"/>
  </w:num>
  <w:num w:numId="412">
    <w:abstractNumId w:val="408"/>
  </w:num>
  <w:num w:numId="413">
    <w:abstractNumId w:val="89"/>
  </w:num>
  <w:num w:numId="414">
    <w:abstractNumId w:val="140"/>
  </w:num>
  <w:num w:numId="415">
    <w:abstractNumId w:val="254"/>
  </w:num>
  <w:num w:numId="416">
    <w:abstractNumId w:val="130"/>
  </w:num>
  <w:num w:numId="417">
    <w:abstractNumId w:val="96"/>
  </w:num>
  <w:num w:numId="418">
    <w:abstractNumId w:val="400"/>
  </w:num>
  <w:num w:numId="419">
    <w:abstractNumId w:val="282"/>
  </w:num>
  <w:num w:numId="420">
    <w:abstractNumId w:val="164"/>
  </w:num>
  <w:num w:numId="421">
    <w:abstractNumId w:val="49"/>
  </w:num>
  <w:num w:numId="422">
    <w:abstractNumId w:val="326"/>
  </w:num>
  <w:num w:numId="423">
    <w:abstractNumId w:val="284"/>
  </w:num>
  <w:num w:numId="424">
    <w:abstractNumId w:val="43"/>
  </w:num>
  <w:num w:numId="425">
    <w:abstractNumId w:val="39"/>
  </w:num>
  <w:num w:numId="426">
    <w:abstractNumId w:val="321"/>
  </w:num>
  <w:numIdMacAtCleanup w:val="4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0CD"/>
    <w:rsid w:val="000A78A3"/>
    <w:rsid w:val="0010620B"/>
    <w:rsid w:val="00155696"/>
    <w:rsid w:val="001609DE"/>
    <w:rsid w:val="001A15B4"/>
    <w:rsid w:val="001B30C0"/>
    <w:rsid w:val="001B6619"/>
    <w:rsid w:val="002F3E14"/>
    <w:rsid w:val="00321AEE"/>
    <w:rsid w:val="003530DA"/>
    <w:rsid w:val="00393F07"/>
    <w:rsid w:val="003F10A9"/>
    <w:rsid w:val="004472E9"/>
    <w:rsid w:val="004B363C"/>
    <w:rsid w:val="004F60F9"/>
    <w:rsid w:val="005300CD"/>
    <w:rsid w:val="0054345F"/>
    <w:rsid w:val="00687176"/>
    <w:rsid w:val="006A4EB5"/>
    <w:rsid w:val="007002CA"/>
    <w:rsid w:val="00736382"/>
    <w:rsid w:val="00741BDF"/>
    <w:rsid w:val="008149CA"/>
    <w:rsid w:val="008A0CB2"/>
    <w:rsid w:val="008A2C12"/>
    <w:rsid w:val="008A5038"/>
    <w:rsid w:val="008C7F0D"/>
    <w:rsid w:val="00984216"/>
    <w:rsid w:val="009944D8"/>
    <w:rsid w:val="009D28B6"/>
    <w:rsid w:val="009E2333"/>
    <w:rsid w:val="00A83999"/>
    <w:rsid w:val="00A93982"/>
    <w:rsid w:val="00B95B6F"/>
    <w:rsid w:val="00BC13C3"/>
    <w:rsid w:val="00BF144F"/>
    <w:rsid w:val="00C203D4"/>
    <w:rsid w:val="00C44415"/>
    <w:rsid w:val="00CA6829"/>
    <w:rsid w:val="00D07274"/>
    <w:rsid w:val="00D6416D"/>
    <w:rsid w:val="00F544B0"/>
    <w:rsid w:val="00F63E16"/>
    <w:rsid w:val="00FD7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62311"/>
  <w15:chartTrackingRefBased/>
  <w15:docId w15:val="{6BBB8C29-B181-483F-9F09-470F1208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B6619"/>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link w:val="Heading3Char"/>
    <w:uiPriority w:val="9"/>
    <w:qFormat/>
    <w:rsid w:val="002F3E1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2F3E14"/>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2CA"/>
    <w:pPr>
      <w:ind w:left="720"/>
      <w:contextualSpacing/>
    </w:pPr>
  </w:style>
  <w:style w:type="paragraph" w:styleId="Header">
    <w:name w:val="header"/>
    <w:basedOn w:val="Normal"/>
    <w:link w:val="HeaderChar"/>
    <w:uiPriority w:val="99"/>
    <w:unhideWhenUsed/>
    <w:rsid w:val="00700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2CA"/>
  </w:style>
  <w:style w:type="paragraph" w:styleId="Footer">
    <w:name w:val="footer"/>
    <w:basedOn w:val="Normal"/>
    <w:link w:val="FooterChar"/>
    <w:uiPriority w:val="99"/>
    <w:unhideWhenUsed/>
    <w:rsid w:val="00700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2CA"/>
  </w:style>
  <w:style w:type="character" w:customStyle="1" w:styleId="Heading3Char">
    <w:name w:val="Heading 3 Char"/>
    <w:basedOn w:val="DefaultParagraphFont"/>
    <w:link w:val="Heading3"/>
    <w:uiPriority w:val="9"/>
    <w:rsid w:val="002F3E1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2F3E14"/>
    <w:rPr>
      <w:rFonts w:ascii="Times New Roman" w:eastAsia="Times New Roman" w:hAnsi="Times New Roman" w:cs="Times New Roman"/>
      <w:b/>
      <w:bCs/>
      <w:kern w:val="0"/>
      <w:lang w:eastAsia="en-IN"/>
      <w14:ligatures w14:val="none"/>
    </w:rPr>
  </w:style>
  <w:style w:type="paragraph" w:styleId="NormalWeb">
    <w:name w:val="Normal (Web)"/>
    <w:basedOn w:val="Normal"/>
    <w:uiPriority w:val="99"/>
    <w:semiHidden/>
    <w:unhideWhenUsed/>
    <w:rsid w:val="002F3E1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2F3E14"/>
    <w:rPr>
      <w:b/>
      <w:bCs/>
    </w:rPr>
  </w:style>
  <w:style w:type="character" w:customStyle="1" w:styleId="Heading2Char">
    <w:name w:val="Heading 2 Char"/>
    <w:basedOn w:val="DefaultParagraphFont"/>
    <w:link w:val="Heading2"/>
    <w:uiPriority w:val="9"/>
    <w:semiHidden/>
    <w:rsid w:val="001B6619"/>
    <w:rPr>
      <w:rFonts w:asciiTheme="majorHAnsi" w:eastAsiaTheme="majorEastAsia" w:hAnsiTheme="majorHAnsi" w:cstheme="majorBidi"/>
      <w:color w:val="0F4761" w:themeColor="accent1" w:themeShade="BF"/>
      <w:sz w:val="26"/>
      <w:szCs w:val="26"/>
    </w:rPr>
  </w:style>
  <w:style w:type="character" w:styleId="Emphasis">
    <w:name w:val="Emphasis"/>
    <w:basedOn w:val="DefaultParagraphFont"/>
    <w:uiPriority w:val="20"/>
    <w:qFormat/>
    <w:rsid w:val="001B6619"/>
    <w:rPr>
      <w:i/>
      <w:iCs/>
    </w:rPr>
  </w:style>
  <w:style w:type="character" w:styleId="HTMLCode">
    <w:name w:val="HTML Code"/>
    <w:basedOn w:val="DefaultParagraphFont"/>
    <w:uiPriority w:val="99"/>
    <w:semiHidden/>
    <w:unhideWhenUsed/>
    <w:rsid w:val="001B6619"/>
    <w:rPr>
      <w:rFonts w:ascii="Courier New" w:eastAsia="Times New Roman" w:hAnsi="Courier New" w:cs="Courier New"/>
      <w:sz w:val="20"/>
      <w:szCs w:val="20"/>
    </w:rPr>
  </w:style>
  <w:style w:type="character" w:customStyle="1" w:styleId="katex-mathml">
    <w:name w:val="katex-mathml"/>
    <w:basedOn w:val="DefaultParagraphFont"/>
    <w:rsid w:val="001B6619"/>
  </w:style>
  <w:style w:type="character" w:customStyle="1" w:styleId="mord">
    <w:name w:val="mord"/>
    <w:basedOn w:val="DefaultParagraphFont"/>
    <w:rsid w:val="001B6619"/>
  </w:style>
  <w:style w:type="character" w:customStyle="1" w:styleId="mrel">
    <w:name w:val="mrel"/>
    <w:basedOn w:val="DefaultParagraphFont"/>
    <w:rsid w:val="001B6619"/>
  </w:style>
  <w:style w:type="character" w:customStyle="1" w:styleId="vlist-s">
    <w:name w:val="vlist-s"/>
    <w:basedOn w:val="DefaultParagraphFont"/>
    <w:rsid w:val="001B6619"/>
  </w:style>
  <w:style w:type="character" w:customStyle="1" w:styleId="mbin">
    <w:name w:val="mbin"/>
    <w:basedOn w:val="DefaultParagraphFont"/>
    <w:rsid w:val="001B6619"/>
  </w:style>
  <w:style w:type="character" w:customStyle="1" w:styleId="mopen">
    <w:name w:val="mopen"/>
    <w:basedOn w:val="DefaultParagraphFont"/>
    <w:rsid w:val="001B6619"/>
  </w:style>
  <w:style w:type="character" w:customStyle="1" w:styleId="mclose">
    <w:name w:val="mclose"/>
    <w:basedOn w:val="DefaultParagraphFont"/>
    <w:rsid w:val="001B6619"/>
  </w:style>
  <w:style w:type="character" w:customStyle="1" w:styleId="mop">
    <w:name w:val="mop"/>
    <w:basedOn w:val="DefaultParagraphFont"/>
    <w:rsid w:val="001B6619"/>
  </w:style>
  <w:style w:type="character" w:customStyle="1" w:styleId="mpunct">
    <w:name w:val="mpunct"/>
    <w:basedOn w:val="DefaultParagraphFont"/>
    <w:rsid w:val="001B6619"/>
  </w:style>
  <w:style w:type="character" w:customStyle="1" w:styleId="minner">
    <w:name w:val="minner"/>
    <w:basedOn w:val="DefaultParagraphFont"/>
    <w:rsid w:val="001B6619"/>
  </w:style>
  <w:style w:type="paragraph" w:styleId="HTMLPreformatted">
    <w:name w:val="HTML Preformatted"/>
    <w:basedOn w:val="Normal"/>
    <w:link w:val="HTMLPreformattedChar"/>
    <w:uiPriority w:val="99"/>
    <w:semiHidden/>
    <w:unhideWhenUsed/>
    <w:rsid w:val="001B6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B6619"/>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1B6619"/>
  </w:style>
  <w:style w:type="character" w:customStyle="1" w:styleId="hljs-literal">
    <w:name w:val="hljs-literal"/>
    <w:basedOn w:val="DefaultParagraphFont"/>
    <w:rsid w:val="001B6619"/>
  </w:style>
  <w:style w:type="paragraph" w:styleId="BalloonText">
    <w:name w:val="Balloon Text"/>
    <w:basedOn w:val="Normal"/>
    <w:link w:val="BalloonTextChar"/>
    <w:uiPriority w:val="99"/>
    <w:semiHidden/>
    <w:unhideWhenUsed/>
    <w:rsid w:val="00C20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3D4"/>
    <w:rPr>
      <w:rFonts w:ascii="Segoe UI" w:hAnsi="Segoe UI" w:cs="Segoe UI"/>
      <w:sz w:val="18"/>
      <w:szCs w:val="18"/>
    </w:rPr>
  </w:style>
  <w:style w:type="character" w:customStyle="1" w:styleId="hljs-keyword">
    <w:name w:val="hljs-keyword"/>
    <w:basedOn w:val="DefaultParagraphFont"/>
    <w:rsid w:val="004F60F9"/>
  </w:style>
  <w:style w:type="character" w:customStyle="1" w:styleId="hljs-comment">
    <w:name w:val="hljs-comment"/>
    <w:basedOn w:val="DefaultParagraphFont"/>
    <w:rsid w:val="004F60F9"/>
  </w:style>
  <w:style w:type="character" w:customStyle="1" w:styleId="hljs-number">
    <w:name w:val="hljs-number"/>
    <w:basedOn w:val="DefaultParagraphFont"/>
    <w:rsid w:val="004F60F9"/>
  </w:style>
  <w:style w:type="character" w:customStyle="1" w:styleId="hljs-builtin">
    <w:name w:val="hljs-built_in"/>
    <w:basedOn w:val="DefaultParagraphFont"/>
    <w:rsid w:val="004F60F9"/>
  </w:style>
  <w:style w:type="character" w:customStyle="1" w:styleId="delimsizing">
    <w:name w:val="delimsizing"/>
    <w:basedOn w:val="DefaultParagraphFont"/>
    <w:rsid w:val="008C7F0D"/>
  </w:style>
  <w:style w:type="character" w:customStyle="1" w:styleId="hljs-operator">
    <w:name w:val="hljs-operator"/>
    <w:basedOn w:val="DefaultParagraphFont"/>
    <w:rsid w:val="006A4EB5"/>
  </w:style>
  <w:style w:type="character" w:customStyle="1" w:styleId="hljs-variable">
    <w:name w:val="hljs-variable"/>
    <w:basedOn w:val="DefaultParagraphFont"/>
    <w:rsid w:val="006A4EB5"/>
  </w:style>
  <w:style w:type="character" w:customStyle="1" w:styleId="hljs-meta">
    <w:name w:val="hljs-meta"/>
    <w:basedOn w:val="DefaultParagraphFont"/>
    <w:rsid w:val="00BF1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533">
      <w:bodyDiv w:val="1"/>
      <w:marLeft w:val="0"/>
      <w:marRight w:val="0"/>
      <w:marTop w:val="0"/>
      <w:marBottom w:val="0"/>
      <w:divBdr>
        <w:top w:val="none" w:sz="0" w:space="0" w:color="auto"/>
        <w:left w:val="none" w:sz="0" w:space="0" w:color="auto"/>
        <w:bottom w:val="none" w:sz="0" w:space="0" w:color="auto"/>
        <w:right w:val="none" w:sz="0" w:space="0" w:color="auto"/>
      </w:divBdr>
    </w:div>
    <w:div w:id="29113017">
      <w:bodyDiv w:val="1"/>
      <w:marLeft w:val="0"/>
      <w:marRight w:val="0"/>
      <w:marTop w:val="0"/>
      <w:marBottom w:val="0"/>
      <w:divBdr>
        <w:top w:val="none" w:sz="0" w:space="0" w:color="auto"/>
        <w:left w:val="none" w:sz="0" w:space="0" w:color="auto"/>
        <w:bottom w:val="none" w:sz="0" w:space="0" w:color="auto"/>
        <w:right w:val="none" w:sz="0" w:space="0" w:color="auto"/>
      </w:divBdr>
      <w:divsChild>
        <w:div w:id="501899949">
          <w:marLeft w:val="0"/>
          <w:marRight w:val="0"/>
          <w:marTop w:val="0"/>
          <w:marBottom w:val="0"/>
          <w:divBdr>
            <w:top w:val="none" w:sz="0" w:space="0" w:color="auto"/>
            <w:left w:val="none" w:sz="0" w:space="0" w:color="auto"/>
            <w:bottom w:val="none" w:sz="0" w:space="0" w:color="auto"/>
            <w:right w:val="none" w:sz="0" w:space="0" w:color="auto"/>
          </w:divBdr>
          <w:divsChild>
            <w:div w:id="249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9121">
      <w:bodyDiv w:val="1"/>
      <w:marLeft w:val="0"/>
      <w:marRight w:val="0"/>
      <w:marTop w:val="0"/>
      <w:marBottom w:val="0"/>
      <w:divBdr>
        <w:top w:val="none" w:sz="0" w:space="0" w:color="auto"/>
        <w:left w:val="none" w:sz="0" w:space="0" w:color="auto"/>
        <w:bottom w:val="none" w:sz="0" w:space="0" w:color="auto"/>
        <w:right w:val="none" w:sz="0" w:space="0" w:color="auto"/>
      </w:divBdr>
      <w:divsChild>
        <w:div w:id="1494876396">
          <w:marLeft w:val="0"/>
          <w:marRight w:val="0"/>
          <w:marTop w:val="0"/>
          <w:marBottom w:val="0"/>
          <w:divBdr>
            <w:top w:val="none" w:sz="0" w:space="0" w:color="auto"/>
            <w:left w:val="none" w:sz="0" w:space="0" w:color="auto"/>
            <w:bottom w:val="none" w:sz="0" w:space="0" w:color="auto"/>
            <w:right w:val="none" w:sz="0" w:space="0" w:color="auto"/>
          </w:divBdr>
          <w:divsChild>
            <w:div w:id="1373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9708">
      <w:bodyDiv w:val="1"/>
      <w:marLeft w:val="0"/>
      <w:marRight w:val="0"/>
      <w:marTop w:val="0"/>
      <w:marBottom w:val="0"/>
      <w:divBdr>
        <w:top w:val="none" w:sz="0" w:space="0" w:color="auto"/>
        <w:left w:val="none" w:sz="0" w:space="0" w:color="auto"/>
        <w:bottom w:val="none" w:sz="0" w:space="0" w:color="auto"/>
        <w:right w:val="none" w:sz="0" w:space="0" w:color="auto"/>
      </w:divBdr>
      <w:divsChild>
        <w:div w:id="1328510422">
          <w:marLeft w:val="0"/>
          <w:marRight w:val="0"/>
          <w:marTop w:val="0"/>
          <w:marBottom w:val="0"/>
          <w:divBdr>
            <w:top w:val="none" w:sz="0" w:space="0" w:color="auto"/>
            <w:left w:val="none" w:sz="0" w:space="0" w:color="auto"/>
            <w:bottom w:val="none" w:sz="0" w:space="0" w:color="auto"/>
            <w:right w:val="none" w:sz="0" w:space="0" w:color="auto"/>
          </w:divBdr>
          <w:divsChild>
            <w:div w:id="1524057342">
              <w:marLeft w:val="0"/>
              <w:marRight w:val="0"/>
              <w:marTop w:val="0"/>
              <w:marBottom w:val="0"/>
              <w:divBdr>
                <w:top w:val="none" w:sz="0" w:space="0" w:color="auto"/>
                <w:left w:val="none" w:sz="0" w:space="0" w:color="auto"/>
                <w:bottom w:val="none" w:sz="0" w:space="0" w:color="auto"/>
                <w:right w:val="none" w:sz="0" w:space="0" w:color="auto"/>
              </w:divBdr>
            </w:div>
          </w:divsChild>
        </w:div>
        <w:div w:id="89399437">
          <w:marLeft w:val="0"/>
          <w:marRight w:val="0"/>
          <w:marTop w:val="0"/>
          <w:marBottom w:val="0"/>
          <w:divBdr>
            <w:top w:val="none" w:sz="0" w:space="0" w:color="auto"/>
            <w:left w:val="none" w:sz="0" w:space="0" w:color="auto"/>
            <w:bottom w:val="none" w:sz="0" w:space="0" w:color="auto"/>
            <w:right w:val="none" w:sz="0" w:space="0" w:color="auto"/>
          </w:divBdr>
          <w:divsChild>
            <w:div w:id="466975883">
              <w:marLeft w:val="0"/>
              <w:marRight w:val="0"/>
              <w:marTop w:val="0"/>
              <w:marBottom w:val="0"/>
              <w:divBdr>
                <w:top w:val="none" w:sz="0" w:space="0" w:color="auto"/>
                <w:left w:val="none" w:sz="0" w:space="0" w:color="auto"/>
                <w:bottom w:val="none" w:sz="0" w:space="0" w:color="auto"/>
                <w:right w:val="none" w:sz="0" w:space="0" w:color="auto"/>
              </w:divBdr>
            </w:div>
          </w:divsChild>
        </w:div>
        <w:div w:id="82533841">
          <w:marLeft w:val="0"/>
          <w:marRight w:val="0"/>
          <w:marTop w:val="0"/>
          <w:marBottom w:val="0"/>
          <w:divBdr>
            <w:top w:val="none" w:sz="0" w:space="0" w:color="auto"/>
            <w:left w:val="none" w:sz="0" w:space="0" w:color="auto"/>
            <w:bottom w:val="none" w:sz="0" w:space="0" w:color="auto"/>
            <w:right w:val="none" w:sz="0" w:space="0" w:color="auto"/>
          </w:divBdr>
          <w:divsChild>
            <w:div w:id="172572153">
              <w:marLeft w:val="0"/>
              <w:marRight w:val="0"/>
              <w:marTop w:val="0"/>
              <w:marBottom w:val="0"/>
              <w:divBdr>
                <w:top w:val="none" w:sz="0" w:space="0" w:color="auto"/>
                <w:left w:val="none" w:sz="0" w:space="0" w:color="auto"/>
                <w:bottom w:val="none" w:sz="0" w:space="0" w:color="auto"/>
                <w:right w:val="none" w:sz="0" w:space="0" w:color="auto"/>
              </w:divBdr>
            </w:div>
          </w:divsChild>
        </w:div>
        <w:div w:id="1310479542">
          <w:marLeft w:val="0"/>
          <w:marRight w:val="0"/>
          <w:marTop w:val="0"/>
          <w:marBottom w:val="0"/>
          <w:divBdr>
            <w:top w:val="none" w:sz="0" w:space="0" w:color="auto"/>
            <w:left w:val="none" w:sz="0" w:space="0" w:color="auto"/>
            <w:bottom w:val="none" w:sz="0" w:space="0" w:color="auto"/>
            <w:right w:val="none" w:sz="0" w:space="0" w:color="auto"/>
          </w:divBdr>
          <w:divsChild>
            <w:div w:id="7876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9896">
      <w:bodyDiv w:val="1"/>
      <w:marLeft w:val="0"/>
      <w:marRight w:val="0"/>
      <w:marTop w:val="0"/>
      <w:marBottom w:val="0"/>
      <w:divBdr>
        <w:top w:val="none" w:sz="0" w:space="0" w:color="auto"/>
        <w:left w:val="none" w:sz="0" w:space="0" w:color="auto"/>
        <w:bottom w:val="none" w:sz="0" w:space="0" w:color="auto"/>
        <w:right w:val="none" w:sz="0" w:space="0" w:color="auto"/>
      </w:divBdr>
      <w:divsChild>
        <w:div w:id="1265458916">
          <w:marLeft w:val="0"/>
          <w:marRight w:val="0"/>
          <w:marTop w:val="0"/>
          <w:marBottom w:val="0"/>
          <w:divBdr>
            <w:top w:val="none" w:sz="0" w:space="0" w:color="auto"/>
            <w:left w:val="none" w:sz="0" w:space="0" w:color="auto"/>
            <w:bottom w:val="none" w:sz="0" w:space="0" w:color="auto"/>
            <w:right w:val="none" w:sz="0" w:space="0" w:color="auto"/>
          </w:divBdr>
          <w:divsChild>
            <w:div w:id="1648129241">
              <w:marLeft w:val="0"/>
              <w:marRight w:val="0"/>
              <w:marTop w:val="0"/>
              <w:marBottom w:val="0"/>
              <w:divBdr>
                <w:top w:val="none" w:sz="0" w:space="0" w:color="auto"/>
                <w:left w:val="none" w:sz="0" w:space="0" w:color="auto"/>
                <w:bottom w:val="none" w:sz="0" w:space="0" w:color="auto"/>
                <w:right w:val="none" w:sz="0" w:space="0" w:color="auto"/>
              </w:divBdr>
            </w:div>
          </w:divsChild>
        </w:div>
        <w:div w:id="890045179">
          <w:marLeft w:val="0"/>
          <w:marRight w:val="0"/>
          <w:marTop w:val="0"/>
          <w:marBottom w:val="0"/>
          <w:divBdr>
            <w:top w:val="none" w:sz="0" w:space="0" w:color="auto"/>
            <w:left w:val="none" w:sz="0" w:space="0" w:color="auto"/>
            <w:bottom w:val="none" w:sz="0" w:space="0" w:color="auto"/>
            <w:right w:val="none" w:sz="0" w:space="0" w:color="auto"/>
          </w:divBdr>
          <w:divsChild>
            <w:div w:id="206916044">
              <w:marLeft w:val="0"/>
              <w:marRight w:val="0"/>
              <w:marTop w:val="0"/>
              <w:marBottom w:val="0"/>
              <w:divBdr>
                <w:top w:val="none" w:sz="0" w:space="0" w:color="auto"/>
                <w:left w:val="none" w:sz="0" w:space="0" w:color="auto"/>
                <w:bottom w:val="none" w:sz="0" w:space="0" w:color="auto"/>
                <w:right w:val="none" w:sz="0" w:space="0" w:color="auto"/>
              </w:divBdr>
            </w:div>
          </w:divsChild>
        </w:div>
        <w:div w:id="1692873902">
          <w:blockQuote w:val="1"/>
          <w:marLeft w:val="720"/>
          <w:marRight w:val="720"/>
          <w:marTop w:val="100"/>
          <w:marBottom w:val="100"/>
          <w:divBdr>
            <w:top w:val="none" w:sz="0" w:space="0" w:color="auto"/>
            <w:left w:val="none" w:sz="0" w:space="0" w:color="auto"/>
            <w:bottom w:val="none" w:sz="0" w:space="0" w:color="auto"/>
            <w:right w:val="none" w:sz="0" w:space="0" w:color="auto"/>
          </w:divBdr>
        </w:div>
        <w:div w:id="831919015">
          <w:marLeft w:val="0"/>
          <w:marRight w:val="0"/>
          <w:marTop w:val="0"/>
          <w:marBottom w:val="0"/>
          <w:divBdr>
            <w:top w:val="none" w:sz="0" w:space="0" w:color="auto"/>
            <w:left w:val="none" w:sz="0" w:space="0" w:color="auto"/>
            <w:bottom w:val="none" w:sz="0" w:space="0" w:color="auto"/>
            <w:right w:val="none" w:sz="0" w:space="0" w:color="auto"/>
          </w:divBdr>
          <w:divsChild>
            <w:div w:id="321352921">
              <w:marLeft w:val="0"/>
              <w:marRight w:val="0"/>
              <w:marTop w:val="0"/>
              <w:marBottom w:val="0"/>
              <w:divBdr>
                <w:top w:val="none" w:sz="0" w:space="0" w:color="auto"/>
                <w:left w:val="none" w:sz="0" w:space="0" w:color="auto"/>
                <w:bottom w:val="none" w:sz="0" w:space="0" w:color="auto"/>
                <w:right w:val="none" w:sz="0" w:space="0" w:color="auto"/>
              </w:divBdr>
            </w:div>
            <w:div w:id="119343569">
              <w:marLeft w:val="0"/>
              <w:marRight w:val="0"/>
              <w:marTop w:val="0"/>
              <w:marBottom w:val="0"/>
              <w:divBdr>
                <w:top w:val="none" w:sz="0" w:space="0" w:color="auto"/>
                <w:left w:val="none" w:sz="0" w:space="0" w:color="auto"/>
                <w:bottom w:val="none" w:sz="0" w:space="0" w:color="auto"/>
                <w:right w:val="none" w:sz="0" w:space="0" w:color="auto"/>
              </w:divBdr>
              <w:divsChild>
                <w:div w:id="480003477">
                  <w:marLeft w:val="0"/>
                  <w:marRight w:val="0"/>
                  <w:marTop w:val="0"/>
                  <w:marBottom w:val="0"/>
                  <w:divBdr>
                    <w:top w:val="none" w:sz="0" w:space="0" w:color="auto"/>
                    <w:left w:val="none" w:sz="0" w:space="0" w:color="auto"/>
                    <w:bottom w:val="none" w:sz="0" w:space="0" w:color="auto"/>
                    <w:right w:val="none" w:sz="0" w:space="0" w:color="auto"/>
                  </w:divBdr>
                  <w:divsChild>
                    <w:div w:id="1549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8737">
              <w:marLeft w:val="0"/>
              <w:marRight w:val="0"/>
              <w:marTop w:val="0"/>
              <w:marBottom w:val="0"/>
              <w:divBdr>
                <w:top w:val="none" w:sz="0" w:space="0" w:color="auto"/>
                <w:left w:val="none" w:sz="0" w:space="0" w:color="auto"/>
                <w:bottom w:val="none" w:sz="0" w:space="0" w:color="auto"/>
                <w:right w:val="none" w:sz="0" w:space="0" w:color="auto"/>
              </w:divBdr>
            </w:div>
          </w:divsChild>
        </w:div>
        <w:div w:id="1513394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982965">
          <w:blockQuote w:val="1"/>
          <w:marLeft w:val="720"/>
          <w:marRight w:val="720"/>
          <w:marTop w:val="100"/>
          <w:marBottom w:val="100"/>
          <w:divBdr>
            <w:top w:val="none" w:sz="0" w:space="0" w:color="auto"/>
            <w:left w:val="none" w:sz="0" w:space="0" w:color="auto"/>
            <w:bottom w:val="none" w:sz="0" w:space="0" w:color="auto"/>
            <w:right w:val="none" w:sz="0" w:space="0" w:color="auto"/>
          </w:divBdr>
        </w:div>
        <w:div w:id="83160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666520542">
          <w:marLeft w:val="0"/>
          <w:marRight w:val="0"/>
          <w:marTop w:val="0"/>
          <w:marBottom w:val="0"/>
          <w:divBdr>
            <w:top w:val="none" w:sz="0" w:space="0" w:color="auto"/>
            <w:left w:val="none" w:sz="0" w:space="0" w:color="auto"/>
            <w:bottom w:val="none" w:sz="0" w:space="0" w:color="auto"/>
            <w:right w:val="none" w:sz="0" w:space="0" w:color="auto"/>
          </w:divBdr>
          <w:divsChild>
            <w:div w:id="1497958489">
              <w:marLeft w:val="0"/>
              <w:marRight w:val="0"/>
              <w:marTop w:val="0"/>
              <w:marBottom w:val="0"/>
              <w:divBdr>
                <w:top w:val="none" w:sz="0" w:space="0" w:color="auto"/>
                <w:left w:val="none" w:sz="0" w:space="0" w:color="auto"/>
                <w:bottom w:val="none" w:sz="0" w:space="0" w:color="auto"/>
                <w:right w:val="none" w:sz="0" w:space="0" w:color="auto"/>
              </w:divBdr>
            </w:div>
            <w:div w:id="4326936">
              <w:marLeft w:val="0"/>
              <w:marRight w:val="0"/>
              <w:marTop w:val="0"/>
              <w:marBottom w:val="0"/>
              <w:divBdr>
                <w:top w:val="none" w:sz="0" w:space="0" w:color="auto"/>
                <w:left w:val="none" w:sz="0" w:space="0" w:color="auto"/>
                <w:bottom w:val="none" w:sz="0" w:space="0" w:color="auto"/>
                <w:right w:val="none" w:sz="0" w:space="0" w:color="auto"/>
              </w:divBdr>
              <w:divsChild>
                <w:div w:id="558712710">
                  <w:marLeft w:val="0"/>
                  <w:marRight w:val="0"/>
                  <w:marTop w:val="0"/>
                  <w:marBottom w:val="0"/>
                  <w:divBdr>
                    <w:top w:val="none" w:sz="0" w:space="0" w:color="auto"/>
                    <w:left w:val="none" w:sz="0" w:space="0" w:color="auto"/>
                    <w:bottom w:val="none" w:sz="0" w:space="0" w:color="auto"/>
                    <w:right w:val="none" w:sz="0" w:space="0" w:color="auto"/>
                  </w:divBdr>
                  <w:divsChild>
                    <w:div w:id="9483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6924">
              <w:marLeft w:val="0"/>
              <w:marRight w:val="0"/>
              <w:marTop w:val="0"/>
              <w:marBottom w:val="0"/>
              <w:divBdr>
                <w:top w:val="none" w:sz="0" w:space="0" w:color="auto"/>
                <w:left w:val="none" w:sz="0" w:space="0" w:color="auto"/>
                <w:bottom w:val="none" w:sz="0" w:space="0" w:color="auto"/>
                <w:right w:val="none" w:sz="0" w:space="0" w:color="auto"/>
              </w:divBdr>
            </w:div>
          </w:divsChild>
        </w:div>
        <w:div w:id="67673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4765">
      <w:bodyDiv w:val="1"/>
      <w:marLeft w:val="0"/>
      <w:marRight w:val="0"/>
      <w:marTop w:val="0"/>
      <w:marBottom w:val="0"/>
      <w:divBdr>
        <w:top w:val="none" w:sz="0" w:space="0" w:color="auto"/>
        <w:left w:val="none" w:sz="0" w:space="0" w:color="auto"/>
        <w:bottom w:val="none" w:sz="0" w:space="0" w:color="auto"/>
        <w:right w:val="none" w:sz="0" w:space="0" w:color="auto"/>
      </w:divBdr>
      <w:divsChild>
        <w:div w:id="3021749">
          <w:marLeft w:val="0"/>
          <w:marRight w:val="0"/>
          <w:marTop w:val="0"/>
          <w:marBottom w:val="0"/>
          <w:divBdr>
            <w:top w:val="none" w:sz="0" w:space="0" w:color="auto"/>
            <w:left w:val="none" w:sz="0" w:space="0" w:color="auto"/>
            <w:bottom w:val="none" w:sz="0" w:space="0" w:color="auto"/>
            <w:right w:val="none" w:sz="0" w:space="0" w:color="auto"/>
          </w:divBdr>
          <w:divsChild>
            <w:div w:id="929891829">
              <w:marLeft w:val="0"/>
              <w:marRight w:val="0"/>
              <w:marTop w:val="0"/>
              <w:marBottom w:val="0"/>
              <w:divBdr>
                <w:top w:val="none" w:sz="0" w:space="0" w:color="auto"/>
                <w:left w:val="none" w:sz="0" w:space="0" w:color="auto"/>
                <w:bottom w:val="none" w:sz="0" w:space="0" w:color="auto"/>
                <w:right w:val="none" w:sz="0" w:space="0" w:color="auto"/>
              </w:divBdr>
            </w:div>
          </w:divsChild>
        </w:div>
        <w:div w:id="941183832">
          <w:marLeft w:val="0"/>
          <w:marRight w:val="0"/>
          <w:marTop w:val="0"/>
          <w:marBottom w:val="0"/>
          <w:divBdr>
            <w:top w:val="none" w:sz="0" w:space="0" w:color="auto"/>
            <w:left w:val="none" w:sz="0" w:space="0" w:color="auto"/>
            <w:bottom w:val="none" w:sz="0" w:space="0" w:color="auto"/>
            <w:right w:val="none" w:sz="0" w:space="0" w:color="auto"/>
          </w:divBdr>
          <w:divsChild>
            <w:div w:id="14476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599">
      <w:bodyDiv w:val="1"/>
      <w:marLeft w:val="0"/>
      <w:marRight w:val="0"/>
      <w:marTop w:val="0"/>
      <w:marBottom w:val="0"/>
      <w:divBdr>
        <w:top w:val="none" w:sz="0" w:space="0" w:color="auto"/>
        <w:left w:val="none" w:sz="0" w:space="0" w:color="auto"/>
        <w:bottom w:val="none" w:sz="0" w:space="0" w:color="auto"/>
        <w:right w:val="none" w:sz="0" w:space="0" w:color="auto"/>
      </w:divBdr>
      <w:divsChild>
        <w:div w:id="1085154302">
          <w:marLeft w:val="0"/>
          <w:marRight w:val="0"/>
          <w:marTop w:val="0"/>
          <w:marBottom w:val="0"/>
          <w:divBdr>
            <w:top w:val="none" w:sz="0" w:space="0" w:color="auto"/>
            <w:left w:val="none" w:sz="0" w:space="0" w:color="auto"/>
            <w:bottom w:val="none" w:sz="0" w:space="0" w:color="auto"/>
            <w:right w:val="none" w:sz="0" w:space="0" w:color="auto"/>
          </w:divBdr>
          <w:divsChild>
            <w:div w:id="996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8756">
      <w:bodyDiv w:val="1"/>
      <w:marLeft w:val="0"/>
      <w:marRight w:val="0"/>
      <w:marTop w:val="0"/>
      <w:marBottom w:val="0"/>
      <w:divBdr>
        <w:top w:val="none" w:sz="0" w:space="0" w:color="auto"/>
        <w:left w:val="none" w:sz="0" w:space="0" w:color="auto"/>
        <w:bottom w:val="none" w:sz="0" w:space="0" w:color="auto"/>
        <w:right w:val="none" w:sz="0" w:space="0" w:color="auto"/>
      </w:divBdr>
      <w:divsChild>
        <w:div w:id="651561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191684">
      <w:bodyDiv w:val="1"/>
      <w:marLeft w:val="0"/>
      <w:marRight w:val="0"/>
      <w:marTop w:val="0"/>
      <w:marBottom w:val="0"/>
      <w:divBdr>
        <w:top w:val="none" w:sz="0" w:space="0" w:color="auto"/>
        <w:left w:val="none" w:sz="0" w:space="0" w:color="auto"/>
        <w:bottom w:val="none" w:sz="0" w:space="0" w:color="auto"/>
        <w:right w:val="none" w:sz="0" w:space="0" w:color="auto"/>
      </w:divBdr>
      <w:divsChild>
        <w:div w:id="167591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3275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9473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514452">
          <w:marLeft w:val="0"/>
          <w:marRight w:val="0"/>
          <w:marTop w:val="0"/>
          <w:marBottom w:val="0"/>
          <w:divBdr>
            <w:top w:val="none" w:sz="0" w:space="0" w:color="auto"/>
            <w:left w:val="none" w:sz="0" w:space="0" w:color="auto"/>
            <w:bottom w:val="none" w:sz="0" w:space="0" w:color="auto"/>
            <w:right w:val="none" w:sz="0" w:space="0" w:color="auto"/>
          </w:divBdr>
          <w:divsChild>
            <w:div w:id="13339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11103">
      <w:bodyDiv w:val="1"/>
      <w:marLeft w:val="0"/>
      <w:marRight w:val="0"/>
      <w:marTop w:val="0"/>
      <w:marBottom w:val="0"/>
      <w:divBdr>
        <w:top w:val="none" w:sz="0" w:space="0" w:color="auto"/>
        <w:left w:val="none" w:sz="0" w:space="0" w:color="auto"/>
        <w:bottom w:val="none" w:sz="0" w:space="0" w:color="auto"/>
        <w:right w:val="none" w:sz="0" w:space="0" w:color="auto"/>
      </w:divBdr>
      <w:divsChild>
        <w:div w:id="1714767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247443">
      <w:bodyDiv w:val="1"/>
      <w:marLeft w:val="0"/>
      <w:marRight w:val="0"/>
      <w:marTop w:val="0"/>
      <w:marBottom w:val="0"/>
      <w:divBdr>
        <w:top w:val="none" w:sz="0" w:space="0" w:color="auto"/>
        <w:left w:val="none" w:sz="0" w:space="0" w:color="auto"/>
        <w:bottom w:val="none" w:sz="0" w:space="0" w:color="auto"/>
        <w:right w:val="none" w:sz="0" w:space="0" w:color="auto"/>
      </w:divBdr>
      <w:divsChild>
        <w:div w:id="1971786075">
          <w:marLeft w:val="0"/>
          <w:marRight w:val="0"/>
          <w:marTop w:val="0"/>
          <w:marBottom w:val="0"/>
          <w:divBdr>
            <w:top w:val="none" w:sz="0" w:space="0" w:color="auto"/>
            <w:left w:val="none" w:sz="0" w:space="0" w:color="auto"/>
            <w:bottom w:val="none" w:sz="0" w:space="0" w:color="auto"/>
            <w:right w:val="none" w:sz="0" w:space="0" w:color="auto"/>
          </w:divBdr>
          <w:divsChild>
            <w:div w:id="1550259015">
              <w:marLeft w:val="0"/>
              <w:marRight w:val="0"/>
              <w:marTop w:val="0"/>
              <w:marBottom w:val="0"/>
              <w:divBdr>
                <w:top w:val="none" w:sz="0" w:space="0" w:color="auto"/>
                <w:left w:val="none" w:sz="0" w:space="0" w:color="auto"/>
                <w:bottom w:val="none" w:sz="0" w:space="0" w:color="auto"/>
                <w:right w:val="none" w:sz="0" w:space="0" w:color="auto"/>
              </w:divBdr>
            </w:div>
            <w:div w:id="724262027">
              <w:marLeft w:val="0"/>
              <w:marRight w:val="0"/>
              <w:marTop w:val="0"/>
              <w:marBottom w:val="0"/>
              <w:divBdr>
                <w:top w:val="none" w:sz="0" w:space="0" w:color="auto"/>
                <w:left w:val="none" w:sz="0" w:space="0" w:color="auto"/>
                <w:bottom w:val="none" w:sz="0" w:space="0" w:color="auto"/>
                <w:right w:val="none" w:sz="0" w:space="0" w:color="auto"/>
              </w:divBdr>
              <w:divsChild>
                <w:div w:id="97143100">
                  <w:marLeft w:val="0"/>
                  <w:marRight w:val="0"/>
                  <w:marTop w:val="0"/>
                  <w:marBottom w:val="0"/>
                  <w:divBdr>
                    <w:top w:val="none" w:sz="0" w:space="0" w:color="auto"/>
                    <w:left w:val="none" w:sz="0" w:space="0" w:color="auto"/>
                    <w:bottom w:val="none" w:sz="0" w:space="0" w:color="auto"/>
                    <w:right w:val="none" w:sz="0" w:space="0" w:color="auto"/>
                  </w:divBdr>
                  <w:divsChild>
                    <w:div w:id="7253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760">
              <w:marLeft w:val="0"/>
              <w:marRight w:val="0"/>
              <w:marTop w:val="0"/>
              <w:marBottom w:val="0"/>
              <w:divBdr>
                <w:top w:val="none" w:sz="0" w:space="0" w:color="auto"/>
                <w:left w:val="none" w:sz="0" w:space="0" w:color="auto"/>
                <w:bottom w:val="none" w:sz="0" w:space="0" w:color="auto"/>
                <w:right w:val="none" w:sz="0" w:space="0" w:color="auto"/>
              </w:divBdr>
            </w:div>
          </w:divsChild>
        </w:div>
        <w:div w:id="1581136534">
          <w:marLeft w:val="0"/>
          <w:marRight w:val="0"/>
          <w:marTop w:val="0"/>
          <w:marBottom w:val="0"/>
          <w:divBdr>
            <w:top w:val="none" w:sz="0" w:space="0" w:color="auto"/>
            <w:left w:val="none" w:sz="0" w:space="0" w:color="auto"/>
            <w:bottom w:val="none" w:sz="0" w:space="0" w:color="auto"/>
            <w:right w:val="none" w:sz="0" w:space="0" w:color="auto"/>
          </w:divBdr>
          <w:divsChild>
            <w:div w:id="16197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2308">
      <w:bodyDiv w:val="1"/>
      <w:marLeft w:val="0"/>
      <w:marRight w:val="0"/>
      <w:marTop w:val="0"/>
      <w:marBottom w:val="0"/>
      <w:divBdr>
        <w:top w:val="none" w:sz="0" w:space="0" w:color="auto"/>
        <w:left w:val="none" w:sz="0" w:space="0" w:color="auto"/>
        <w:bottom w:val="none" w:sz="0" w:space="0" w:color="auto"/>
        <w:right w:val="none" w:sz="0" w:space="0" w:color="auto"/>
      </w:divBdr>
      <w:divsChild>
        <w:div w:id="185992897">
          <w:marLeft w:val="0"/>
          <w:marRight w:val="0"/>
          <w:marTop w:val="0"/>
          <w:marBottom w:val="0"/>
          <w:divBdr>
            <w:top w:val="none" w:sz="0" w:space="0" w:color="auto"/>
            <w:left w:val="none" w:sz="0" w:space="0" w:color="auto"/>
            <w:bottom w:val="none" w:sz="0" w:space="0" w:color="auto"/>
            <w:right w:val="none" w:sz="0" w:space="0" w:color="auto"/>
          </w:divBdr>
          <w:divsChild>
            <w:div w:id="1240672276">
              <w:marLeft w:val="0"/>
              <w:marRight w:val="0"/>
              <w:marTop w:val="0"/>
              <w:marBottom w:val="0"/>
              <w:divBdr>
                <w:top w:val="none" w:sz="0" w:space="0" w:color="auto"/>
                <w:left w:val="none" w:sz="0" w:space="0" w:color="auto"/>
                <w:bottom w:val="none" w:sz="0" w:space="0" w:color="auto"/>
                <w:right w:val="none" w:sz="0" w:space="0" w:color="auto"/>
              </w:divBdr>
            </w:div>
          </w:divsChild>
        </w:div>
        <w:div w:id="485054060">
          <w:marLeft w:val="0"/>
          <w:marRight w:val="0"/>
          <w:marTop w:val="0"/>
          <w:marBottom w:val="0"/>
          <w:divBdr>
            <w:top w:val="none" w:sz="0" w:space="0" w:color="auto"/>
            <w:left w:val="none" w:sz="0" w:space="0" w:color="auto"/>
            <w:bottom w:val="none" w:sz="0" w:space="0" w:color="auto"/>
            <w:right w:val="none" w:sz="0" w:space="0" w:color="auto"/>
          </w:divBdr>
          <w:divsChild>
            <w:div w:id="1517110077">
              <w:marLeft w:val="0"/>
              <w:marRight w:val="0"/>
              <w:marTop w:val="0"/>
              <w:marBottom w:val="0"/>
              <w:divBdr>
                <w:top w:val="none" w:sz="0" w:space="0" w:color="auto"/>
                <w:left w:val="none" w:sz="0" w:space="0" w:color="auto"/>
                <w:bottom w:val="none" w:sz="0" w:space="0" w:color="auto"/>
                <w:right w:val="none" w:sz="0" w:space="0" w:color="auto"/>
              </w:divBdr>
            </w:div>
          </w:divsChild>
        </w:div>
        <w:div w:id="702831706">
          <w:marLeft w:val="0"/>
          <w:marRight w:val="0"/>
          <w:marTop w:val="0"/>
          <w:marBottom w:val="0"/>
          <w:divBdr>
            <w:top w:val="none" w:sz="0" w:space="0" w:color="auto"/>
            <w:left w:val="none" w:sz="0" w:space="0" w:color="auto"/>
            <w:bottom w:val="none" w:sz="0" w:space="0" w:color="auto"/>
            <w:right w:val="none" w:sz="0" w:space="0" w:color="auto"/>
          </w:divBdr>
          <w:divsChild>
            <w:div w:id="18362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2299">
      <w:bodyDiv w:val="1"/>
      <w:marLeft w:val="0"/>
      <w:marRight w:val="0"/>
      <w:marTop w:val="0"/>
      <w:marBottom w:val="0"/>
      <w:divBdr>
        <w:top w:val="none" w:sz="0" w:space="0" w:color="auto"/>
        <w:left w:val="none" w:sz="0" w:space="0" w:color="auto"/>
        <w:bottom w:val="none" w:sz="0" w:space="0" w:color="auto"/>
        <w:right w:val="none" w:sz="0" w:space="0" w:color="auto"/>
      </w:divBdr>
    </w:div>
    <w:div w:id="324281616">
      <w:bodyDiv w:val="1"/>
      <w:marLeft w:val="0"/>
      <w:marRight w:val="0"/>
      <w:marTop w:val="0"/>
      <w:marBottom w:val="0"/>
      <w:divBdr>
        <w:top w:val="none" w:sz="0" w:space="0" w:color="auto"/>
        <w:left w:val="none" w:sz="0" w:space="0" w:color="auto"/>
        <w:bottom w:val="none" w:sz="0" w:space="0" w:color="auto"/>
        <w:right w:val="none" w:sz="0" w:space="0" w:color="auto"/>
      </w:divBdr>
    </w:div>
    <w:div w:id="335425357">
      <w:bodyDiv w:val="1"/>
      <w:marLeft w:val="0"/>
      <w:marRight w:val="0"/>
      <w:marTop w:val="0"/>
      <w:marBottom w:val="0"/>
      <w:divBdr>
        <w:top w:val="none" w:sz="0" w:space="0" w:color="auto"/>
        <w:left w:val="none" w:sz="0" w:space="0" w:color="auto"/>
        <w:bottom w:val="none" w:sz="0" w:space="0" w:color="auto"/>
        <w:right w:val="none" w:sz="0" w:space="0" w:color="auto"/>
      </w:divBdr>
    </w:div>
    <w:div w:id="359009398">
      <w:bodyDiv w:val="1"/>
      <w:marLeft w:val="0"/>
      <w:marRight w:val="0"/>
      <w:marTop w:val="0"/>
      <w:marBottom w:val="0"/>
      <w:divBdr>
        <w:top w:val="none" w:sz="0" w:space="0" w:color="auto"/>
        <w:left w:val="none" w:sz="0" w:space="0" w:color="auto"/>
        <w:bottom w:val="none" w:sz="0" w:space="0" w:color="auto"/>
        <w:right w:val="none" w:sz="0" w:space="0" w:color="auto"/>
      </w:divBdr>
      <w:divsChild>
        <w:div w:id="110983186">
          <w:marLeft w:val="0"/>
          <w:marRight w:val="0"/>
          <w:marTop w:val="0"/>
          <w:marBottom w:val="0"/>
          <w:divBdr>
            <w:top w:val="none" w:sz="0" w:space="0" w:color="auto"/>
            <w:left w:val="none" w:sz="0" w:space="0" w:color="auto"/>
            <w:bottom w:val="none" w:sz="0" w:space="0" w:color="auto"/>
            <w:right w:val="none" w:sz="0" w:space="0" w:color="auto"/>
          </w:divBdr>
          <w:divsChild>
            <w:div w:id="12721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3842">
      <w:bodyDiv w:val="1"/>
      <w:marLeft w:val="0"/>
      <w:marRight w:val="0"/>
      <w:marTop w:val="0"/>
      <w:marBottom w:val="0"/>
      <w:divBdr>
        <w:top w:val="none" w:sz="0" w:space="0" w:color="auto"/>
        <w:left w:val="none" w:sz="0" w:space="0" w:color="auto"/>
        <w:bottom w:val="none" w:sz="0" w:space="0" w:color="auto"/>
        <w:right w:val="none" w:sz="0" w:space="0" w:color="auto"/>
      </w:divBdr>
    </w:div>
    <w:div w:id="426466490">
      <w:bodyDiv w:val="1"/>
      <w:marLeft w:val="0"/>
      <w:marRight w:val="0"/>
      <w:marTop w:val="0"/>
      <w:marBottom w:val="0"/>
      <w:divBdr>
        <w:top w:val="none" w:sz="0" w:space="0" w:color="auto"/>
        <w:left w:val="none" w:sz="0" w:space="0" w:color="auto"/>
        <w:bottom w:val="none" w:sz="0" w:space="0" w:color="auto"/>
        <w:right w:val="none" w:sz="0" w:space="0" w:color="auto"/>
      </w:divBdr>
    </w:div>
    <w:div w:id="436288455">
      <w:bodyDiv w:val="1"/>
      <w:marLeft w:val="0"/>
      <w:marRight w:val="0"/>
      <w:marTop w:val="0"/>
      <w:marBottom w:val="0"/>
      <w:divBdr>
        <w:top w:val="none" w:sz="0" w:space="0" w:color="auto"/>
        <w:left w:val="none" w:sz="0" w:space="0" w:color="auto"/>
        <w:bottom w:val="none" w:sz="0" w:space="0" w:color="auto"/>
        <w:right w:val="none" w:sz="0" w:space="0" w:color="auto"/>
      </w:divBdr>
    </w:div>
    <w:div w:id="473059467">
      <w:bodyDiv w:val="1"/>
      <w:marLeft w:val="0"/>
      <w:marRight w:val="0"/>
      <w:marTop w:val="0"/>
      <w:marBottom w:val="0"/>
      <w:divBdr>
        <w:top w:val="none" w:sz="0" w:space="0" w:color="auto"/>
        <w:left w:val="none" w:sz="0" w:space="0" w:color="auto"/>
        <w:bottom w:val="none" w:sz="0" w:space="0" w:color="auto"/>
        <w:right w:val="none" w:sz="0" w:space="0" w:color="auto"/>
      </w:divBdr>
      <w:divsChild>
        <w:div w:id="9331948">
          <w:marLeft w:val="0"/>
          <w:marRight w:val="0"/>
          <w:marTop w:val="0"/>
          <w:marBottom w:val="0"/>
          <w:divBdr>
            <w:top w:val="none" w:sz="0" w:space="0" w:color="auto"/>
            <w:left w:val="none" w:sz="0" w:space="0" w:color="auto"/>
            <w:bottom w:val="none" w:sz="0" w:space="0" w:color="auto"/>
            <w:right w:val="none" w:sz="0" w:space="0" w:color="auto"/>
          </w:divBdr>
          <w:divsChild>
            <w:div w:id="13390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5400">
      <w:bodyDiv w:val="1"/>
      <w:marLeft w:val="0"/>
      <w:marRight w:val="0"/>
      <w:marTop w:val="0"/>
      <w:marBottom w:val="0"/>
      <w:divBdr>
        <w:top w:val="none" w:sz="0" w:space="0" w:color="auto"/>
        <w:left w:val="none" w:sz="0" w:space="0" w:color="auto"/>
        <w:bottom w:val="none" w:sz="0" w:space="0" w:color="auto"/>
        <w:right w:val="none" w:sz="0" w:space="0" w:color="auto"/>
      </w:divBdr>
      <w:divsChild>
        <w:div w:id="328023357">
          <w:blockQuote w:val="1"/>
          <w:marLeft w:val="720"/>
          <w:marRight w:val="720"/>
          <w:marTop w:val="100"/>
          <w:marBottom w:val="100"/>
          <w:divBdr>
            <w:top w:val="none" w:sz="0" w:space="0" w:color="auto"/>
            <w:left w:val="none" w:sz="0" w:space="0" w:color="auto"/>
            <w:bottom w:val="none" w:sz="0" w:space="0" w:color="auto"/>
            <w:right w:val="none" w:sz="0" w:space="0" w:color="auto"/>
          </w:divBdr>
        </w:div>
        <w:div w:id="458647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016146">
          <w:blockQuote w:val="1"/>
          <w:marLeft w:val="720"/>
          <w:marRight w:val="720"/>
          <w:marTop w:val="100"/>
          <w:marBottom w:val="100"/>
          <w:divBdr>
            <w:top w:val="none" w:sz="0" w:space="0" w:color="auto"/>
            <w:left w:val="none" w:sz="0" w:space="0" w:color="auto"/>
            <w:bottom w:val="none" w:sz="0" w:space="0" w:color="auto"/>
            <w:right w:val="none" w:sz="0" w:space="0" w:color="auto"/>
          </w:divBdr>
        </w:div>
        <w:div w:id="71843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881150">
          <w:blockQuote w:val="1"/>
          <w:marLeft w:val="720"/>
          <w:marRight w:val="720"/>
          <w:marTop w:val="100"/>
          <w:marBottom w:val="100"/>
          <w:divBdr>
            <w:top w:val="none" w:sz="0" w:space="0" w:color="auto"/>
            <w:left w:val="none" w:sz="0" w:space="0" w:color="auto"/>
            <w:bottom w:val="none" w:sz="0" w:space="0" w:color="auto"/>
            <w:right w:val="none" w:sz="0" w:space="0" w:color="auto"/>
          </w:divBdr>
        </w:div>
        <w:div w:id="71782714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126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89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615012">
      <w:bodyDiv w:val="1"/>
      <w:marLeft w:val="0"/>
      <w:marRight w:val="0"/>
      <w:marTop w:val="0"/>
      <w:marBottom w:val="0"/>
      <w:divBdr>
        <w:top w:val="none" w:sz="0" w:space="0" w:color="auto"/>
        <w:left w:val="none" w:sz="0" w:space="0" w:color="auto"/>
        <w:bottom w:val="none" w:sz="0" w:space="0" w:color="auto"/>
        <w:right w:val="none" w:sz="0" w:space="0" w:color="auto"/>
      </w:divBdr>
      <w:divsChild>
        <w:div w:id="2080517895">
          <w:marLeft w:val="0"/>
          <w:marRight w:val="0"/>
          <w:marTop w:val="0"/>
          <w:marBottom w:val="0"/>
          <w:divBdr>
            <w:top w:val="none" w:sz="0" w:space="0" w:color="auto"/>
            <w:left w:val="none" w:sz="0" w:space="0" w:color="auto"/>
            <w:bottom w:val="none" w:sz="0" w:space="0" w:color="auto"/>
            <w:right w:val="none" w:sz="0" w:space="0" w:color="auto"/>
          </w:divBdr>
          <w:divsChild>
            <w:div w:id="3650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429">
      <w:bodyDiv w:val="1"/>
      <w:marLeft w:val="0"/>
      <w:marRight w:val="0"/>
      <w:marTop w:val="0"/>
      <w:marBottom w:val="0"/>
      <w:divBdr>
        <w:top w:val="none" w:sz="0" w:space="0" w:color="auto"/>
        <w:left w:val="none" w:sz="0" w:space="0" w:color="auto"/>
        <w:bottom w:val="none" w:sz="0" w:space="0" w:color="auto"/>
        <w:right w:val="none" w:sz="0" w:space="0" w:color="auto"/>
      </w:divBdr>
    </w:div>
    <w:div w:id="544566294">
      <w:bodyDiv w:val="1"/>
      <w:marLeft w:val="0"/>
      <w:marRight w:val="0"/>
      <w:marTop w:val="0"/>
      <w:marBottom w:val="0"/>
      <w:divBdr>
        <w:top w:val="none" w:sz="0" w:space="0" w:color="auto"/>
        <w:left w:val="none" w:sz="0" w:space="0" w:color="auto"/>
        <w:bottom w:val="none" w:sz="0" w:space="0" w:color="auto"/>
        <w:right w:val="none" w:sz="0" w:space="0" w:color="auto"/>
      </w:divBdr>
      <w:divsChild>
        <w:div w:id="1899128505">
          <w:marLeft w:val="0"/>
          <w:marRight w:val="0"/>
          <w:marTop w:val="0"/>
          <w:marBottom w:val="0"/>
          <w:divBdr>
            <w:top w:val="none" w:sz="0" w:space="0" w:color="auto"/>
            <w:left w:val="none" w:sz="0" w:space="0" w:color="auto"/>
            <w:bottom w:val="none" w:sz="0" w:space="0" w:color="auto"/>
            <w:right w:val="none" w:sz="0" w:space="0" w:color="auto"/>
          </w:divBdr>
          <w:divsChild>
            <w:div w:id="16344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9107">
      <w:bodyDiv w:val="1"/>
      <w:marLeft w:val="0"/>
      <w:marRight w:val="0"/>
      <w:marTop w:val="0"/>
      <w:marBottom w:val="0"/>
      <w:divBdr>
        <w:top w:val="none" w:sz="0" w:space="0" w:color="auto"/>
        <w:left w:val="none" w:sz="0" w:space="0" w:color="auto"/>
        <w:bottom w:val="none" w:sz="0" w:space="0" w:color="auto"/>
        <w:right w:val="none" w:sz="0" w:space="0" w:color="auto"/>
      </w:divBdr>
    </w:div>
    <w:div w:id="563683286">
      <w:bodyDiv w:val="1"/>
      <w:marLeft w:val="0"/>
      <w:marRight w:val="0"/>
      <w:marTop w:val="0"/>
      <w:marBottom w:val="0"/>
      <w:divBdr>
        <w:top w:val="none" w:sz="0" w:space="0" w:color="auto"/>
        <w:left w:val="none" w:sz="0" w:space="0" w:color="auto"/>
        <w:bottom w:val="none" w:sz="0" w:space="0" w:color="auto"/>
        <w:right w:val="none" w:sz="0" w:space="0" w:color="auto"/>
      </w:divBdr>
    </w:div>
    <w:div w:id="579291854">
      <w:bodyDiv w:val="1"/>
      <w:marLeft w:val="0"/>
      <w:marRight w:val="0"/>
      <w:marTop w:val="0"/>
      <w:marBottom w:val="0"/>
      <w:divBdr>
        <w:top w:val="none" w:sz="0" w:space="0" w:color="auto"/>
        <w:left w:val="none" w:sz="0" w:space="0" w:color="auto"/>
        <w:bottom w:val="none" w:sz="0" w:space="0" w:color="auto"/>
        <w:right w:val="none" w:sz="0" w:space="0" w:color="auto"/>
      </w:divBdr>
      <w:divsChild>
        <w:div w:id="2003896531">
          <w:marLeft w:val="0"/>
          <w:marRight w:val="0"/>
          <w:marTop w:val="0"/>
          <w:marBottom w:val="0"/>
          <w:divBdr>
            <w:top w:val="none" w:sz="0" w:space="0" w:color="auto"/>
            <w:left w:val="none" w:sz="0" w:space="0" w:color="auto"/>
            <w:bottom w:val="none" w:sz="0" w:space="0" w:color="auto"/>
            <w:right w:val="none" w:sz="0" w:space="0" w:color="auto"/>
          </w:divBdr>
          <w:divsChild>
            <w:div w:id="1218398492">
              <w:marLeft w:val="0"/>
              <w:marRight w:val="0"/>
              <w:marTop w:val="0"/>
              <w:marBottom w:val="0"/>
              <w:divBdr>
                <w:top w:val="none" w:sz="0" w:space="0" w:color="auto"/>
                <w:left w:val="none" w:sz="0" w:space="0" w:color="auto"/>
                <w:bottom w:val="none" w:sz="0" w:space="0" w:color="auto"/>
                <w:right w:val="none" w:sz="0" w:space="0" w:color="auto"/>
              </w:divBdr>
            </w:div>
            <w:div w:id="2019651466">
              <w:marLeft w:val="0"/>
              <w:marRight w:val="0"/>
              <w:marTop w:val="0"/>
              <w:marBottom w:val="0"/>
              <w:divBdr>
                <w:top w:val="none" w:sz="0" w:space="0" w:color="auto"/>
                <w:left w:val="none" w:sz="0" w:space="0" w:color="auto"/>
                <w:bottom w:val="none" w:sz="0" w:space="0" w:color="auto"/>
                <w:right w:val="none" w:sz="0" w:space="0" w:color="auto"/>
              </w:divBdr>
              <w:divsChild>
                <w:div w:id="1050610578">
                  <w:marLeft w:val="0"/>
                  <w:marRight w:val="0"/>
                  <w:marTop w:val="0"/>
                  <w:marBottom w:val="0"/>
                  <w:divBdr>
                    <w:top w:val="none" w:sz="0" w:space="0" w:color="auto"/>
                    <w:left w:val="none" w:sz="0" w:space="0" w:color="auto"/>
                    <w:bottom w:val="none" w:sz="0" w:space="0" w:color="auto"/>
                    <w:right w:val="none" w:sz="0" w:space="0" w:color="auto"/>
                  </w:divBdr>
                  <w:divsChild>
                    <w:div w:id="15818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6271">
      <w:bodyDiv w:val="1"/>
      <w:marLeft w:val="0"/>
      <w:marRight w:val="0"/>
      <w:marTop w:val="0"/>
      <w:marBottom w:val="0"/>
      <w:divBdr>
        <w:top w:val="none" w:sz="0" w:space="0" w:color="auto"/>
        <w:left w:val="none" w:sz="0" w:space="0" w:color="auto"/>
        <w:bottom w:val="none" w:sz="0" w:space="0" w:color="auto"/>
        <w:right w:val="none" w:sz="0" w:space="0" w:color="auto"/>
      </w:divBdr>
      <w:divsChild>
        <w:div w:id="184635976">
          <w:marLeft w:val="0"/>
          <w:marRight w:val="0"/>
          <w:marTop w:val="0"/>
          <w:marBottom w:val="0"/>
          <w:divBdr>
            <w:top w:val="none" w:sz="0" w:space="0" w:color="auto"/>
            <w:left w:val="none" w:sz="0" w:space="0" w:color="auto"/>
            <w:bottom w:val="none" w:sz="0" w:space="0" w:color="auto"/>
            <w:right w:val="none" w:sz="0" w:space="0" w:color="auto"/>
          </w:divBdr>
          <w:divsChild>
            <w:div w:id="1173228004">
              <w:marLeft w:val="0"/>
              <w:marRight w:val="0"/>
              <w:marTop w:val="0"/>
              <w:marBottom w:val="0"/>
              <w:divBdr>
                <w:top w:val="none" w:sz="0" w:space="0" w:color="auto"/>
                <w:left w:val="none" w:sz="0" w:space="0" w:color="auto"/>
                <w:bottom w:val="none" w:sz="0" w:space="0" w:color="auto"/>
                <w:right w:val="none" w:sz="0" w:space="0" w:color="auto"/>
              </w:divBdr>
            </w:div>
          </w:divsChild>
        </w:div>
        <w:div w:id="1893223522">
          <w:marLeft w:val="0"/>
          <w:marRight w:val="0"/>
          <w:marTop w:val="0"/>
          <w:marBottom w:val="0"/>
          <w:divBdr>
            <w:top w:val="none" w:sz="0" w:space="0" w:color="auto"/>
            <w:left w:val="none" w:sz="0" w:space="0" w:color="auto"/>
            <w:bottom w:val="none" w:sz="0" w:space="0" w:color="auto"/>
            <w:right w:val="none" w:sz="0" w:space="0" w:color="auto"/>
          </w:divBdr>
          <w:divsChild>
            <w:div w:id="1163358389">
              <w:marLeft w:val="0"/>
              <w:marRight w:val="0"/>
              <w:marTop w:val="0"/>
              <w:marBottom w:val="0"/>
              <w:divBdr>
                <w:top w:val="none" w:sz="0" w:space="0" w:color="auto"/>
                <w:left w:val="none" w:sz="0" w:space="0" w:color="auto"/>
                <w:bottom w:val="none" w:sz="0" w:space="0" w:color="auto"/>
                <w:right w:val="none" w:sz="0" w:space="0" w:color="auto"/>
              </w:divBdr>
            </w:div>
            <w:div w:id="1747728367">
              <w:marLeft w:val="0"/>
              <w:marRight w:val="0"/>
              <w:marTop w:val="0"/>
              <w:marBottom w:val="0"/>
              <w:divBdr>
                <w:top w:val="none" w:sz="0" w:space="0" w:color="auto"/>
                <w:left w:val="none" w:sz="0" w:space="0" w:color="auto"/>
                <w:bottom w:val="none" w:sz="0" w:space="0" w:color="auto"/>
                <w:right w:val="none" w:sz="0" w:space="0" w:color="auto"/>
              </w:divBdr>
              <w:divsChild>
                <w:div w:id="1305815459">
                  <w:marLeft w:val="0"/>
                  <w:marRight w:val="0"/>
                  <w:marTop w:val="0"/>
                  <w:marBottom w:val="0"/>
                  <w:divBdr>
                    <w:top w:val="none" w:sz="0" w:space="0" w:color="auto"/>
                    <w:left w:val="none" w:sz="0" w:space="0" w:color="auto"/>
                    <w:bottom w:val="none" w:sz="0" w:space="0" w:color="auto"/>
                    <w:right w:val="none" w:sz="0" w:space="0" w:color="auto"/>
                  </w:divBdr>
                  <w:divsChild>
                    <w:div w:id="19312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6495">
              <w:marLeft w:val="0"/>
              <w:marRight w:val="0"/>
              <w:marTop w:val="0"/>
              <w:marBottom w:val="0"/>
              <w:divBdr>
                <w:top w:val="none" w:sz="0" w:space="0" w:color="auto"/>
                <w:left w:val="none" w:sz="0" w:space="0" w:color="auto"/>
                <w:bottom w:val="none" w:sz="0" w:space="0" w:color="auto"/>
                <w:right w:val="none" w:sz="0" w:space="0" w:color="auto"/>
              </w:divBdr>
            </w:div>
          </w:divsChild>
        </w:div>
        <w:div w:id="1088189923">
          <w:marLeft w:val="0"/>
          <w:marRight w:val="0"/>
          <w:marTop w:val="0"/>
          <w:marBottom w:val="0"/>
          <w:divBdr>
            <w:top w:val="none" w:sz="0" w:space="0" w:color="auto"/>
            <w:left w:val="none" w:sz="0" w:space="0" w:color="auto"/>
            <w:bottom w:val="none" w:sz="0" w:space="0" w:color="auto"/>
            <w:right w:val="none" w:sz="0" w:space="0" w:color="auto"/>
          </w:divBdr>
          <w:divsChild>
            <w:div w:id="11851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0785">
      <w:bodyDiv w:val="1"/>
      <w:marLeft w:val="0"/>
      <w:marRight w:val="0"/>
      <w:marTop w:val="0"/>
      <w:marBottom w:val="0"/>
      <w:divBdr>
        <w:top w:val="none" w:sz="0" w:space="0" w:color="auto"/>
        <w:left w:val="none" w:sz="0" w:space="0" w:color="auto"/>
        <w:bottom w:val="none" w:sz="0" w:space="0" w:color="auto"/>
        <w:right w:val="none" w:sz="0" w:space="0" w:color="auto"/>
      </w:divBdr>
      <w:divsChild>
        <w:div w:id="2078548138">
          <w:marLeft w:val="0"/>
          <w:marRight w:val="0"/>
          <w:marTop w:val="0"/>
          <w:marBottom w:val="0"/>
          <w:divBdr>
            <w:top w:val="none" w:sz="0" w:space="0" w:color="auto"/>
            <w:left w:val="none" w:sz="0" w:space="0" w:color="auto"/>
            <w:bottom w:val="none" w:sz="0" w:space="0" w:color="auto"/>
            <w:right w:val="none" w:sz="0" w:space="0" w:color="auto"/>
          </w:divBdr>
          <w:divsChild>
            <w:div w:id="6538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9581">
      <w:bodyDiv w:val="1"/>
      <w:marLeft w:val="0"/>
      <w:marRight w:val="0"/>
      <w:marTop w:val="0"/>
      <w:marBottom w:val="0"/>
      <w:divBdr>
        <w:top w:val="none" w:sz="0" w:space="0" w:color="auto"/>
        <w:left w:val="none" w:sz="0" w:space="0" w:color="auto"/>
        <w:bottom w:val="none" w:sz="0" w:space="0" w:color="auto"/>
        <w:right w:val="none" w:sz="0" w:space="0" w:color="auto"/>
      </w:divBdr>
      <w:divsChild>
        <w:div w:id="317197148">
          <w:marLeft w:val="0"/>
          <w:marRight w:val="0"/>
          <w:marTop w:val="0"/>
          <w:marBottom w:val="0"/>
          <w:divBdr>
            <w:top w:val="none" w:sz="0" w:space="0" w:color="auto"/>
            <w:left w:val="none" w:sz="0" w:space="0" w:color="auto"/>
            <w:bottom w:val="none" w:sz="0" w:space="0" w:color="auto"/>
            <w:right w:val="none" w:sz="0" w:space="0" w:color="auto"/>
          </w:divBdr>
          <w:divsChild>
            <w:div w:id="1649435432">
              <w:marLeft w:val="0"/>
              <w:marRight w:val="0"/>
              <w:marTop w:val="0"/>
              <w:marBottom w:val="0"/>
              <w:divBdr>
                <w:top w:val="none" w:sz="0" w:space="0" w:color="auto"/>
                <w:left w:val="none" w:sz="0" w:space="0" w:color="auto"/>
                <w:bottom w:val="none" w:sz="0" w:space="0" w:color="auto"/>
                <w:right w:val="none" w:sz="0" w:space="0" w:color="auto"/>
              </w:divBdr>
            </w:div>
          </w:divsChild>
        </w:div>
        <w:div w:id="545410705">
          <w:marLeft w:val="0"/>
          <w:marRight w:val="0"/>
          <w:marTop w:val="0"/>
          <w:marBottom w:val="0"/>
          <w:divBdr>
            <w:top w:val="none" w:sz="0" w:space="0" w:color="auto"/>
            <w:left w:val="none" w:sz="0" w:space="0" w:color="auto"/>
            <w:bottom w:val="none" w:sz="0" w:space="0" w:color="auto"/>
            <w:right w:val="none" w:sz="0" w:space="0" w:color="auto"/>
          </w:divBdr>
          <w:divsChild>
            <w:div w:id="17696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2331">
      <w:bodyDiv w:val="1"/>
      <w:marLeft w:val="0"/>
      <w:marRight w:val="0"/>
      <w:marTop w:val="0"/>
      <w:marBottom w:val="0"/>
      <w:divBdr>
        <w:top w:val="none" w:sz="0" w:space="0" w:color="auto"/>
        <w:left w:val="none" w:sz="0" w:space="0" w:color="auto"/>
        <w:bottom w:val="none" w:sz="0" w:space="0" w:color="auto"/>
        <w:right w:val="none" w:sz="0" w:space="0" w:color="auto"/>
      </w:divBdr>
      <w:divsChild>
        <w:div w:id="884409145">
          <w:marLeft w:val="0"/>
          <w:marRight w:val="0"/>
          <w:marTop w:val="0"/>
          <w:marBottom w:val="0"/>
          <w:divBdr>
            <w:top w:val="none" w:sz="0" w:space="0" w:color="auto"/>
            <w:left w:val="none" w:sz="0" w:space="0" w:color="auto"/>
            <w:bottom w:val="none" w:sz="0" w:space="0" w:color="auto"/>
            <w:right w:val="none" w:sz="0" w:space="0" w:color="auto"/>
          </w:divBdr>
          <w:divsChild>
            <w:div w:id="66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228">
      <w:bodyDiv w:val="1"/>
      <w:marLeft w:val="0"/>
      <w:marRight w:val="0"/>
      <w:marTop w:val="0"/>
      <w:marBottom w:val="0"/>
      <w:divBdr>
        <w:top w:val="none" w:sz="0" w:space="0" w:color="auto"/>
        <w:left w:val="none" w:sz="0" w:space="0" w:color="auto"/>
        <w:bottom w:val="none" w:sz="0" w:space="0" w:color="auto"/>
        <w:right w:val="none" w:sz="0" w:space="0" w:color="auto"/>
      </w:divBdr>
      <w:divsChild>
        <w:div w:id="60565055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6994">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64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103584">
          <w:blockQuote w:val="1"/>
          <w:marLeft w:val="720"/>
          <w:marRight w:val="720"/>
          <w:marTop w:val="100"/>
          <w:marBottom w:val="100"/>
          <w:divBdr>
            <w:top w:val="none" w:sz="0" w:space="0" w:color="auto"/>
            <w:left w:val="none" w:sz="0" w:space="0" w:color="auto"/>
            <w:bottom w:val="none" w:sz="0" w:space="0" w:color="auto"/>
            <w:right w:val="none" w:sz="0" w:space="0" w:color="auto"/>
          </w:divBdr>
        </w:div>
        <w:div w:id="652180589">
          <w:blockQuote w:val="1"/>
          <w:marLeft w:val="720"/>
          <w:marRight w:val="720"/>
          <w:marTop w:val="100"/>
          <w:marBottom w:val="100"/>
          <w:divBdr>
            <w:top w:val="none" w:sz="0" w:space="0" w:color="auto"/>
            <w:left w:val="none" w:sz="0" w:space="0" w:color="auto"/>
            <w:bottom w:val="none" w:sz="0" w:space="0" w:color="auto"/>
            <w:right w:val="none" w:sz="0" w:space="0" w:color="auto"/>
          </w:divBdr>
        </w:div>
        <w:div w:id="280308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4929557">
          <w:blockQuote w:val="1"/>
          <w:marLeft w:val="720"/>
          <w:marRight w:val="720"/>
          <w:marTop w:val="100"/>
          <w:marBottom w:val="100"/>
          <w:divBdr>
            <w:top w:val="none" w:sz="0" w:space="0" w:color="auto"/>
            <w:left w:val="none" w:sz="0" w:space="0" w:color="auto"/>
            <w:bottom w:val="none" w:sz="0" w:space="0" w:color="auto"/>
            <w:right w:val="none" w:sz="0" w:space="0" w:color="auto"/>
          </w:divBdr>
        </w:div>
        <w:div w:id="26099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901815">
      <w:bodyDiv w:val="1"/>
      <w:marLeft w:val="0"/>
      <w:marRight w:val="0"/>
      <w:marTop w:val="0"/>
      <w:marBottom w:val="0"/>
      <w:divBdr>
        <w:top w:val="none" w:sz="0" w:space="0" w:color="auto"/>
        <w:left w:val="none" w:sz="0" w:space="0" w:color="auto"/>
        <w:bottom w:val="none" w:sz="0" w:space="0" w:color="auto"/>
        <w:right w:val="none" w:sz="0" w:space="0" w:color="auto"/>
      </w:divBdr>
    </w:div>
    <w:div w:id="802306337">
      <w:bodyDiv w:val="1"/>
      <w:marLeft w:val="0"/>
      <w:marRight w:val="0"/>
      <w:marTop w:val="0"/>
      <w:marBottom w:val="0"/>
      <w:divBdr>
        <w:top w:val="none" w:sz="0" w:space="0" w:color="auto"/>
        <w:left w:val="none" w:sz="0" w:space="0" w:color="auto"/>
        <w:bottom w:val="none" w:sz="0" w:space="0" w:color="auto"/>
        <w:right w:val="none" w:sz="0" w:space="0" w:color="auto"/>
      </w:divBdr>
    </w:div>
    <w:div w:id="826628784">
      <w:bodyDiv w:val="1"/>
      <w:marLeft w:val="0"/>
      <w:marRight w:val="0"/>
      <w:marTop w:val="0"/>
      <w:marBottom w:val="0"/>
      <w:divBdr>
        <w:top w:val="none" w:sz="0" w:space="0" w:color="auto"/>
        <w:left w:val="none" w:sz="0" w:space="0" w:color="auto"/>
        <w:bottom w:val="none" w:sz="0" w:space="0" w:color="auto"/>
        <w:right w:val="none" w:sz="0" w:space="0" w:color="auto"/>
      </w:divBdr>
      <w:divsChild>
        <w:div w:id="552814208">
          <w:marLeft w:val="0"/>
          <w:marRight w:val="0"/>
          <w:marTop w:val="0"/>
          <w:marBottom w:val="0"/>
          <w:divBdr>
            <w:top w:val="none" w:sz="0" w:space="0" w:color="auto"/>
            <w:left w:val="none" w:sz="0" w:space="0" w:color="auto"/>
            <w:bottom w:val="none" w:sz="0" w:space="0" w:color="auto"/>
            <w:right w:val="none" w:sz="0" w:space="0" w:color="auto"/>
          </w:divBdr>
          <w:divsChild>
            <w:div w:id="1291743572">
              <w:marLeft w:val="0"/>
              <w:marRight w:val="0"/>
              <w:marTop w:val="0"/>
              <w:marBottom w:val="0"/>
              <w:divBdr>
                <w:top w:val="none" w:sz="0" w:space="0" w:color="auto"/>
                <w:left w:val="none" w:sz="0" w:space="0" w:color="auto"/>
                <w:bottom w:val="none" w:sz="0" w:space="0" w:color="auto"/>
                <w:right w:val="none" w:sz="0" w:space="0" w:color="auto"/>
              </w:divBdr>
            </w:div>
            <w:div w:id="1161392259">
              <w:marLeft w:val="0"/>
              <w:marRight w:val="0"/>
              <w:marTop w:val="0"/>
              <w:marBottom w:val="0"/>
              <w:divBdr>
                <w:top w:val="none" w:sz="0" w:space="0" w:color="auto"/>
                <w:left w:val="none" w:sz="0" w:space="0" w:color="auto"/>
                <w:bottom w:val="none" w:sz="0" w:space="0" w:color="auto"/>
                <w:right w:val="none" w:sz="0" w:space="0" w:color="auto"/>
              </w:divBdr>
              <w:divsChild>
                <w:div w:id="808015209">
                  <w:marLeft w:val="0"/>
                  <w:marRight w:val="0"/>
                  <w:marTop w:val="0"/>
                  <w:marBottom w:val="0"/>
                  <w:divBdr>
                    <w:top w:val="none" w:sz="0" w:space="0" w:color="auto"/>
                    <w:left w:val="none" w:sz="0" w:space="0" w:color="auto"/>
                    <w:bottom w:val="none" w:sz="0" w:space="0" w:color="auto"/>
                    <w:right w:val="none" w:sz="0" w:space="0" w:color="auto"/>
                  </w:divBdr>
                  <w:divsChild>
                    <w:div w:id="11525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8366">
              <w:marLeft w:val="0"/>
              <w:marRight w:val="0"/>
              <w:marTop w:val="0"/>
              <w:marBottom w:val="0"/>
              <w:divBdr>
                <w:top w:val="none" w:sz="0" w:space="0" w:color="auto"/>
                <w:left w:val="none" w:sz="0" w:space="0" w:color="auto"/>
                <w:bottom w:val="none" w:sz="0" w:space="0" w:color="auto"/>
                <w:right w:val="none" w:sz="0" w:space="0" w:color="auto"/>
              </w:divBdr>
            </w:div>
          </w:divsChild>
        </w:div>
        <w:div w:id="83769339">
          <w:marLeft w:val="0"/>
          <w:marRight w:val="0"/>
          <w:marTop w:val="0"/>
          <w:marBottom w:val="0"/>
          <w:divBdr>
            <w:top w:val="none" w:sz="0" w:space="0" w:color="auto"/>
            <w:left w:val="none" w:sz="0" w:space="0" w:color="auto"/>
            <w:bottom w:val="none" w:sz="0" w:space="0" w:color="auto"/>
            <w:right w:val="none" w:sz="0" w:space="0" w:color="auto"/>
          </w:divBdr>
          <w:divsChild>
            <w:div w:id="8916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2966">
      <w:bodyDiv w:val="1"/>
      <w:marLeft w:val="0"/>
      <w:marRight w:val="0"/>
      <w:marTop w:val="0"/>
      <w:marBottom w:val="0"/>
      <w:divBdr>
        <w:top w:val="none" w:sz="0" w:space="0" w:color="auto"/>
        <w:left w:val="none" w:sz="0" w:space="0" w:color="auto"/>
        <w:bottom w:val="none" w:sz="0" w:space="0" w:color="auto"/>
        <w:right w:val="none" w:sz="0" w:space="0" w:color="auto"/>
      </w:divBdr>
      <w:divsChild>
        <w:div w:id="231428243">
          <w:marLeft w:val="0"/>
          <w:marRight w:val="0"/>
          <w:marTop w:val="0"/>
          <w:marBottom w:val="0"/>
          <w:divBdr>
            <w:top w:val="none" w:sz="0" w:space="0" w:color="auto"/>
            <w:left w:val="none" w:sz="0" w:space="0" w:color="auto"/>
            <w:bottom w:val="none" w:sz="0" w:space="0" w:color="auto"/>
            <w:right w:val="none" w:sz="0" w:space="0" w:color="auto"/>
          </w:divBdr>
          <w:divsChild>
            <w:div w:id="300429404">
              <w:marLeft w:val="0"/>
              <w:marRight w:val="0"/>
              <w:marTop w:val="0"/>
              <w:marBottom w:val="0"/>
              <w:divBdr>
                <w:top w:val="none" w:sz="0" w:space="0" w:color="auto"/>
                <w:left w:val="none" w:sz="0" w:space="0" w:color="auto"/>
                <w:bottom w:val="none" w:sz="0" w:space="0" w:color="auto"/>
                <w:right w:val="none" w:sz="0" w:space="0" w:color="auto"/>
              </w:divBdr>
            </w:div>
            <w:div w:id="1717702568">
              <w:marLeft w:val="0"/>
              <w:marRight w:val="0"/>
              <w:marTop w:val="0"/>
              <w:marBottom w:val="0"/>
              <w:divBdr>
                <w:top w:val="none" w:sz="0" w:space="0" w:color="auto"/>
                <w:left w:val="none" w:sz="0" w:space="0" w:color="auto"/>
                <w:bottom w:val="none" w:sz="0" w:space="0" w:color="auto"/>
                <w:right w:val="none" w:sz="0" w:space="0" w:color="auto"/>
              </w:divBdr>
              <w:divsChild>
                <w:div w:id="967510733">
                  <w:marLeft w:val="0"/>
                  <w:marRight w:val="0"/>
                  <w:marTop w:val="0"/>
                  <w:marBottom w:val="0"/>
                  <w:divBdr>
                    <w:top w:val="none" w:sz="0" w:space="0" w:color="auto"/>
                    <w:left w:val="none" w:sz="0" w:space="0" w:color="auto"/>
                    <w:bottom w:val="none" w:sz="0" w:space="0" w:color="auto"/>
                    <w:right w:val="none" w:sz="0" w:space="0" w:color="auto"/>
                  </w:divBdr>
                  <w:divsChild>
                    <w:div w:id="148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1804">
              <w:marLeft w:val="0"/>
              <w:marRight w:val="0"/>
              <w:marTop w:val="0"/>
              <w:marBottom w:val="0"/>
              <w:divBdr>
                <w:top w:val="none" w:sz="0" w:space="0" w:color="auto"/>
                <w:left w:val="none" w:sz="0" w:space="0" w:color="auto"/>
                <w:bottom w:val="none" w:sz="0" w:space="0" w:color="auto"/>
                <w:right w:val="none" w:sz="0" w:space="0" w:color="auto"/>
              </w:divBdr>
            </w:div>
          </w:divsChild>
        </w:div>
        <w:div w:id="1131824488">
          <w:marLeft w:val="0"/>
          <w:marRight w:val="0"/>
          <w:marTop w:val="0"/>
          <w:marBottom w:val="0"/>
          <w:divBdr>
            <w:top w:val="none" w:sz="0" w:space="0" w:color="auto"/>
            <w:left w:val="none" w:sz="0" w:space="0" w:color="auto"/>
            <w:bottom w:val="none" w:sz="0" w:space="0" w:color="auto"/>
            <w:right w:val="none" w:sz="0" w:space="0" w:color="auto"/>
          </w:divBdr>
          <w:divsChild>
            <w:div w:id="1810392857">
              <w:marLeft w:val="0"/>
              <w:marRight w:val="0"/>
              <w:marTop w:val="0"/>
              <w:marBottom w:val="0"/>
              <w:divBdr>
                <w:top w:val="none" w:sz="0" w:space="0" w:color="auto"/>
                <w:left w:val="none" w:sz="0" w:space="0" w:color="auto"/>
                <w:bottom w:val="none" w:sz="0" w:space="0" w:color="auto"/>
                <w:right w:val="none" w:sz="0" w:space="0" w:color="auto"/>
              </w:divBdr>
            </w:div>
          </w:divsChild>
        </w:div>
        <w:div w:id="1070466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6532">
      <w:bodyDiv w:val="1"/>
      <w:marLeft w:val="0"/>
      <w:marRight w:val="0"/>
      <w:marTop w:val="0"/>
      <w:marBottom w:val="0"/>
      <w:divBdr>
        <w:top w:val="none" w:sz="0" w:space="0" w:color="auto"/>
        <w:left w:val="none" w:sz="0" w:space="0" w:color="auto"/>
        <w:bottom w:val="none" w:sz="0" w:space="0" w:color="auto"/>
        <w:right w:val="none" w:sz="0" w:space="0" w:color="auto"/>
      </w:divBdr>
    </w:div>
    <w:div w:id="887958675">
      <w:bodyDiv w:val="1"/>
      <w:marLeft w:val="0"/>
      <w:marRight w:val="0"/>
      <w:marTop w:val="0"/>
      <w:marBottom w:val="0"/>
      <w:divBdr>
        <w:top w:val="none" w:sz="0" w:space="0" w:color="auto"/>
        <w:left w:val="none" w:sz="0" w:space="0" w:color="auto"/>
        <w:bottom w:val="none" w:sz="0" w:space="0" w:color="auto"/>
        <w:right w:val="none" w:sz="0" w:space="0" w:color="auto"/>
      </w:divBdr>
      <w:divsChild>
        <w:div w:id="2012635691">
          <w:marLeft w:val="0"/>
          <w:marRight w:val="0"/>
          <w:marTop w:val="0"/>
          <w:marBottom w:val="0"/>
          <w:divBdr>
            <w:top w:val="none" w:sz="0" w:space="0" w:color="auto"/>
            <w:left w:val="none" w:sz="0" w:space="0" w:color="auto"/>
            <w:bottom w:val="none" w:sz="0" w:space="0" w:color="auto"/>
            <w:right w:val="none" w:sz="0" w:space="0" w:color="auto"/>
          </w:divBdr>
          <w:divsChild>
            <w:div w:id="95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7678">
      <w:bodyDiv w:val="1"/>
      <w:marLeft w:val="0"/>
      <w:marRight w:val="0"/>
      <w:marTop w:val="0"/>
      <w:marBottom w:val="0"/>
      <w:divBdr>
        <w:top w:val="none" w:sz="0" w:space="0" w:color="auto"/>
        <w:left w:val="none" w:sz="0" w:space="0" w:color="auto"/>
        <w:bottom w:val="none" w:sz="0" w:space="0" w:color="auto"/>
        <w:right w:val="none" w:sz="0" w:space="0" w:color="auto"/>
      </w:divBdr>
      <w:divsChild>
        <w:div w:id="55512269">
          <w:marLeft w:val="0"/>
          <w:marRight w:val="0"/>
          <w:marTop w:val="0"/>
          <w:marBottom w:val="0"/>
          <w:divBdr>
            <w:top w:val="none" w:sz="0" w:space="0" w:color="auto"/>
            <w:left w:val="none" w:sz="0" w:space="0" w:color="auto"/>
            <w:bottom w:val="none" w:sz="0" w:space="0" w:color="auto"/>
            <w:right w:val="none" w:sz="0" w:space="0" w:color="auto"/>
          </w:divBdr>
          <w:divsChild>
            <w:div w:id="361783760">
              <w:marLeft w:val="0"/>
              <w:marRight w:val="0"/>
              <w:marTop w:val="0"/>
              <w:marBottom w:val="0"/>
              <w:divBdr>
                <w:top w:val="none" w:sz="0" w:space="0" w:color="auto"/>
                <w:left w:val="none" w:sz="0" w:space="0" w:color="auto"/>
                <w:bottom w:val="none" w:sz="0" w:space="0" w:color="auto"/>
                <w:right w:val="none" w:sz="0" w:space="0" w:color="auto"/>
              </w:divBdr>
            </w:div>
          </w:divsChild>
        </w:div>
        <w:div w:id="1331640790">
          <w:marLeft w:val="0"/>
          <w:marRight w:val="0"/>
          <w:marTop w:val="0"/>
          <w:marBottom w:val="0"/>
          <w:divBdr>
            <w:top w:val="none" w:sz="0" w:space="0" w:color="auto"/>
            <w:left w:val="none" w:sz="0" w:space="0" w:color="auto"/>
            <w:bottom w:val="none" w:sz="0" w:space="0" w:color="auto"/>
            <w:right w:val="none" w:sz="0" w:space="0" w:color="auto"/>
          </w:divBdr>
          <w:divsChild>
            <w:div w:id="200484171">
              <w:marLeft w:val="0"/>
              <w:marRight w:val="0"/>
              <w:marTop w:val="0"/>
              <w:marBottom w:val="0"/>
              <w:divBdr>
                <w:top w:val="none" w:sz="0" w:space="0" w:color="auto"/>
                <w:left w:val="none" w:sz="0" w:space="0" w:color="auto"/>
                <w:bottom w:val="none" w:sz="0" w:space="0" w:color="auto"/>
                <w:right w:val="none" w:sz="0" w:space="0" w:color="auto"/>
              </w:divBdr>
            </w:div>
            <w:div w:id="133254495">
              <w:marLeft w:val="0"/>
              <w:marRight w:val="0"/>
              <w:marTop w:val="0"/>
              <w:marBottom w:val="0"/>
              <w:divBdr>
                <w:top w:val="none" w:sz="0" w:space="0" w:color="auto"/>
                <w:left w:val="none" w:sz="0" w:space="0" w:color="auto"/>
                <w:bottom w:val="none" w:sz="0" w:space="0" w:color="auto"/>
                <w:right w:val="none" w:sz="0" w:space="0" w:color="auto"/>
              </w:divBdr>
              <w:divsChild>
                <w:div w:id="1219441995">
                  <w:marLeft w:val="0"/>
                  <w:marRight w:val="0"/>
                  <w:marTop w:val="0"/>
                  <w:marBottom w:val="0"/>
                  <w:divBdr>
                    <w:top w:val="none" w:sz="0" w:space="0" w:color="auto"/>
                    <w:left w:val="none" w:sz="0" w:space="0" w:color="auto"/>
                    <w:bottom w:val="none" w:sz="0" w:space="0" w:color="auto"/>
                    <w:right w:val="none" w:sz="0" w:space="0" w:color="auto"/>
                  </w:divBdr>
                  <w:divsChild>
                    <w:div w:id="1096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3438">
              <w:marLeft w:val="0"/>
              <w:marRight w:val="0"/>
              <w:marTop w:val="0"/>
              <w:marBottom w:val="0"/>
              <w:divBdr>
                <w:top w:val="none" w:sz="0" w:space="0" w:color="auto"/>
                <w:left w:val="none" w:sz="0" w:space="0" w:color="auto"/>
                <w:bottom w:val="none" w:sz="0" w:space="0" w:color="auto"/>
                <w:right w:val="none" w:sz="0" w:space="0" w:color="auto"/>
              </w:divBdr>
            </w:div>
          </w:divsChild>
        </w:div>
        <w:div w:id="2030175643">
          <w:marLeft w:val="0"/>
          <w:marRight w:val="0"/>
          <w:marTop w:val="0"/>
          <w:marBottom w:val="0"/>
          <w:divBdr>
            <w:top w:val="none" w:sz="0" w:space="0" w:color="auto"/>
            <w:left w:val="none" w:sz="0" w:space="0" w:color="auto"/>
            <w:bottom w:val="none" w:sz="0" w:space="0" w:color="auto"/>
            <w:right w:val="none" w:sz="0" w:space="0" w:color="auto"/>
          </w:divBdr>
          <w:divsChild>
            <w:div w:id="500391929">
              <w:marLeft w:val="0"/>
              <w:marRight w:val="0"/>
              <w:marTop w:val="0"/>
              <w:marBottom w:val="0"/>
              <w:divBdr>
                <w:top w:val="none" w:sz="0" w:space="0" w:color="auto"/>
                <w:left w:val="none" w:sz="0" w:space="0" w:color="auto"/>
                <w:bottom w:val="none" w:sz="0" w:space="0" w:color="auto"/>
                <w:right w:val="none" w:sz="0" w:space="0" w:color="auto"/>
              </w:divBdr>
            </w:div>
            <w:div w:id="1277983638">
              <w:marLeft w:val="0"/>
              <w:marRight w:val="0"/>
              <w:marTop w:val="0"/>
              <w:marBottom w:val="0"/>
              <w:divBdr>
                <w:top w:val="none" w:sz="0" w:space="0" w:color="auto"/>
                <w:left w:val="none" w:sz="0" w:space="0" w:color="auto"/>
                <w:bottom w:val="none" w:sz="0" w:space="0" w:color="auto"/>
                <w:right w:val="none" w:sz="0" w:space="0" w:color="auto"/>
              </w:divBdr>
              <w:divsChild>
                <w:div w:id="751971163">
                  <w:marLeft w:val="0"/>
                  <w:marRight w:val="0"/>
                  <w:marTop w:val="0"/>
                  <w:marBottom w:val="0"/>
                  <w:divBdr>
                    <w:top w:val="none" w:sz="0" w:space="0" w:color="auto"/>
                    <w:left w:val="none" w:sz="0" w:space="0" w:color="auto"/>
                    <w:bottom w:val="none" w:sz="0" w:space="0" w:color="auto"/>
                    <w:right w:val="none" w:sz="0" w:space="0" w:color="auto"/>
                  </w:divBdr>
                  <w:divsChild>
                    <w:div w:id="20206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6309">
              <w:marLeft w:val="0"/>
              <w:marRight w:val="0"/>
              <w:marTop w:val="0"/>
              <w:marBottom w:val="0"/>
              <w:divBdr>
                <w:top w:val="none" w:sz="0" w:space="0" w:color="auto"/>
                <w:left w:val="none" w:sz="0" w:space="0" w:color="auto"/>
                <w:bottom w:val="none" w:sz="0" w:space="0" w:color="auto"/>
                <w:right w:val="none" w:sz="0" w:space="0" w:color="auto"/>
              </w:divBdr>
            </w:div>
          </w:divsChild>
        </w:div>
        <w:div w:id="1652295381">
          <w:marLeft w:val="0"/>
          <w:marRight w:val="0"/>
          <w:marTop w:val="0"/>
          <w:marBottom w:val="0"/>
          <w:divBdr>
            <w:top w:val="none" w:sz="0" w:space="0" w:color="auto"/>
            <w:left w:val="none" w:sz="0" w:space="0" w:color="auto"/>
            <w:bottom w:val="none" w:sz="0" w:space="0" w:color="auto"/>
            <w:right w:val="none" w:sz="0" w:space="0" w:color="auto"/>
          </w:divBdr>
          <w:divsChild>
            <w:div w:id="961422499">
              <w:marLeft w:val="0"/>
              <w:marRight w:val="0"/>
              <w:marTop w:val="0"/>
              <w:marBottom w:val="0"/>
              <w:divBdr>
                <w:top w:val="none" w:sz="0" w:space="0" w:color="auto"/>
                <w:left w:val="none" w:sz="0" w:space="0" w:color="auto"/>
                <w:bottom w:val="none" w:sz="0" w:space="0" w:color="auto"/>
                <w:right w:val="none" w:sz="0" w:space="0" w:color="auto"/>
              </w:divBdr>
            </w:div>
            <w:div w:id="356397432">
              <w:marLeft w:val="0"/>
              <w:marRight w:val="0"/>
              <w:marTop w:val="0"/>
              <w:marBottom w:val="0"/>
              <w:divBdr>
                <w:top w:val="none" w:sz="0" w:space="0" w:color="auto"/>
                <w:left w:val="none" w:sz="0" w:space="0" w:color="auto"/>
                <w:bottom w:val="none" w:sz="0" w:space="0" w:color="auto"/>
                <w:right w:val="none" w:sz="0" w:space="0" w:color="auto"/>
              </w:divBdr>
              <w:divsChild>
                <w:div w:id="1373922261">
                  <w:marLeft w:val="0"/>
                  <w:marRight w:val="0"/>
                  <w:marTop w:val="0"/>
                  <w:marBottom w:val="0"/>
                  <w:divBdr>
                    <w:top w:val="none" w:sz="0" w:space="0" w:color="auto"/>
                    <w:left w:val="none" w:sz="0" w:space="0" w:color="auto"/>
                    <w:bottom w:val="none" w:sz="0" w:space="0" w:color="auto"/>
                    <w:right w:val="none" w:sz="0" w:space="0" w:color="auto"/>
                  </w:divBdr>
                  <w:divsChild>
                    <w:div w:id="20679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8576">
              <w:marLeft w:val="0"/>
              <w:marRight w:val="0"/>
              <w:marTop w:val="0"/>
              <w:marBottom w:val="0"/>
              <w:divBdr>
                <w:top w:val="none" w:sz="0" w:space="0" w:color="auto"/>
                <w:left w:val="none" w:sz="0" w:space="0" w:color="auto"/>
                <w:bottom w:val="none" w:sz="0" w:space="0" w:color="auto"/>
                <w:right w:val="none" w:sz="0" w:space="0" w:color="auto"/>
              </w:divBdr>
            </w:div>
          </w:divsChild>
        </w:div>
        <w:div w:id="1379011881">
          <w:marLeft w:val="0"/>
          <w:marRight w:val="0"/>
          <w:marTop w:val="0"/>
          <w:marBottom w:val="0"/>
          <w:divBdr>
            <w:top w:val="none" w:sz="0" w:space="0" w:color="auto"/>
            <w:left w:val="none" w:sz="0" w:space="0" w:color="auto"/>
            <w:bottom w:val="none" w:sz="0" w:space="0" w:color="auto"/>
            <w:right w:val="none" w:sz="0" w:space="0" w:color="auto"/>
          </w:divBdr>
          <w:divsChild>
            <w:div w:id="311445926">
              <w:marLeft w:val="0"/>
              <w:marRight w:val="0"/>
              <w:marTop w:val="0"/>
              <w:marBottom w:val="0"/>
              <w:divBdr>
                <w:top w:val="none" w:sz="0" w:space="0" w:color="auto"/>
                <w:left w:val="none" w:sz="0" w:space="0" w:color="auto"/>
                <w:bottom w:val="none" w:sz="0" w:space="0" w:color="auto"/>
                <w:right w:val="none" w:sz="0" w:space="0" w:color="auto"/>
              </w:divBdr>
            </w:div>
            <w:div w:id="1905722607">
              <w:marLeft w:val="0"/>
              <w:marRight w:val="0"/>
              <w:marTop w:val="0"/>
              <w:marBottom w:val="0"/>
              <w:divBdr>
                <w:top w:val="none" w:sz="0" w:space="0" w:color="auto"/>
                <w:left w:val="none" w:sz="0" w:space="0" w:color="auto"/>
                <w:bottom w:val="none" w:sz="0" w:space="0" w:color="auto"/>
                <w:right w:val="none" w:sz="0" w:space="0" w:color="auto"/>
              </w:divBdr>
              <w:divsChild>
                <w:div w:id="789132418">
                  <w:marLeft w:val="0"/>
                  <w:marRight w:val="0"/>
                  <w:marTop w:val="0"/>
                  <w:marBottom w:val="0"/>
                  <w:divBdr>
                    <w:top w:val="none" w:sz="0" w:space="0" w:color="auto"/>
                    <w:left w:val="none" w:sz="0" w:space="0" w:color="auto"/>
                    <w:bottom w:val="none" w:sz="0" w:space="0" w:color="auto"/>
                    <w:right w:val="none" w:sz="0" w:space="0" w:color="auto"/>
                  </w:divBdr>
                  <w:divsChild>
                    <w:div w:id="21344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5146">
      <w:bodyDiv w:val="1"/>
      <w:marLeft w:val="0"/>
      <w:marRight w:val="0"/>
      <w:marTop w:val="0"/>
      <w:marBottom w:val="0"/>
      <w:divBdr>
        <w:top w:val="none" w:sz="0" w:space="0" w:color="auto"/>
        <w:left w:val="none" w:sz="0" w:space="0" w:color="auto"/>
        <w:bottom w:val="none" w:sz="0" w:space="0" w:color="auto"/>
        <w:right w:val="none" w:sz="0" w:space="0" w:color="auto"/>
      </w:divBdr>
      <w:divsChild>
        <w:div w:id="1796407849">
          <w:marLeft w:val="0"/>
          <w:marRight w:val="0"/>
          <w:marTop w:val="0"/>
          <w:marBottom w:val="0"/>
          <w:divBdr>
            <w:top w:val="none" w:sz="0" w:space="0" w:color="auto"/>
            <w:left w:val="none" w:sz="0" w:space="0" w:color="auto"/>
            <w:bottom w:val="none" w:sz="0" w:space="0" w:color="auto"/>
            <w:right w:val="none" w:sz="0" w:space="0" w:color="auto"/>
          </w:divBdr>
          <w:divsChild>
            <w:div w:id="70086259">
              <w:marLeft w:val="0"/>
              <w:marRight w:val="0"/>
              <w:marTop w:val="0"/>
              <w:marBottom w:val="0"/>
              <w:divBdr>
                <w:top w:val="none" w:sz="0" w:space="0" w:color="auto"/>
                <w:left w:val="none" w:sz="0" w:space="0" w:color="auto"/>
                <w:bottom w:val="none" w:sz="0" w:space="0" w:color="auto"/>
                <w:right w:val="none" w:sz="0" w:space="0" w:color="auto"/>
              </w:divBdr>
            </w:div>
          </w:divsChild>
        </w:div>
        <w:div w:id="608784249">
          <w:marLeft w:val="0"/>
          <w:marRight w:val="0"/>
          <w:marTop w:val="0"/>
          <w:marBottom w:val="0"/>
          <w:divBdr>
            <w:top w:val="none" w:sz="0" w:space="0" w:color="auto"/>
            <w:left w:val="none" w:sz="0" w:space="0" w:color="auto"/>
            <w:bottom w:val="none" w:sz="0" w:space="0" w:color="auto"/>
            <w:right w:val="none" w:sz="0" w:space="0" w:color="auto"/>
          </w:divBdr>
          <w:divsChild>
            <w:div w:id="1954168630">
              <w:marLeft w:val="0"/>
              <w:marRight w:val="0"/>
              <w:marTop w:val="0"/>
              <w:marBottom w:val="0"/>
              <w:divBdr>
                <w:top w:val="none" w:sz="0" w:space="0" w:color="auto"/>
                <w:left w:val="none" w:sz="0" w:space="0" w:color="auto"/>
                <w:bottom w:val="none" w:sz="0" w:space="0" w:color="auto"/>
                <w:right w:val="none" w:sz="0" w:space="0" w:color="auto"/>
              </w:divBdr>
            </w:div>
            <w:div w:id="1589071228">
              <w:marLeft w:val="0"/>
              <w:marRight w:val="0"/>
              <w:marTop w:val="0"/>
              <w:marBottom w:val="0"/>
              <w:divBdr>
                <w:top w:val="none" w:sz="0" w:space="0" w:color="auto"/>
                <w:left w:val="none" w:sz="0" w:space="0" w:color="auto"/>
                <w:bottom w:val="none" w:sz="0" w:space="0" w:color="auto"/>
                <w:right w:val="none" w:sz="0" w:space="0" w:color="auto"/>
              </w:divBdr>
              <w:divsChild>
                <w:div w:id="2093115792">
                  <w:marLeft w:val="0"/>
                  <w:marRight w:val="0"/>
                  <w:marTop w:val="0"/>
                  <w:marBottom w:val="0"/>
                  <w:divBdr>
                    <w:top w:val="none" w:sz="0" w:space="0" w:color="auto"/>
                    <w:left w:val="none" w:sz="0" w:space="0" w:color="auto"/>
                    <w:bottom w:val="none" w:sz="0" w:space="0" w:color="auto"/>
                    <w:right w:val="none" w:sz="0" w:space="0" w:color="auto"/>
                  </w:divBdr>
                  <w:divsChild>
                    <w:div w:id="5205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02485">
              <w:marLeft w:val="0"/>
              <w:marRight w:val="0"/>
              <w:marTop w:val="0"/>
              <w:marBottom w:val="0"/>
              <w:divBdr>
                <w:top w:val="none" w:sz="0" w:space="0" w:color="auto"/>
                <w:left w:val="none" w:sz="0" w:space="0" w:color="auto"/>
                <w:bottom w:val="none" w:sz="0" w:space="0" w:color="auto"/>
                <w:right w:val="none" w:sz="0" w:space="0" w:color="auto"/>
              </w:divBdr>
            </w:div>
          </w:divsChild>
        </w:div>
        <w:div w:id="393091493">
          <w:marLeft w:val="0"/>
          <w:marRight w:val="0"/>
          <w:marTop w:val="0"/>
          <w:marBottom w:val="0"/>
          <w:divBdr>
            <w:top w:val="none" w:sz="0" w:space="0" w:color="auto"/>
            <w:left w:val="none" w:sz="0" w:space="0" w:color="auto"/>
            <w:bottom w:val="none" w:sz="0" w:space="0" w:color="auto"/>
            <w:right w:val="none" w:sz="0" w:space="0" w:color="auto"/>
          </w:divBdr>
          <w:divsChild>
            <w:div w:id="1648822230">
              <w:marLeft w:val="0"/>
              <w:marRight w:val="0"/>
              <w:marTop w:val="0"/>
              <w:marBottom w:val="0"/>
              <w:divBdr>
                <w:top w:val="none" w:sz="0" w:space="0" w:color="auto"/>
                <w:left w:val="none" w:sz="0" w:space="0" w:color="auto"/>
                <w:bottom w:val="none" w:sz="0" w:space="0" w:color="auto"/>
                <w:right w:val="none" w:sz="0" w:space="0" w:color="auto"/>
              </w:divBdr>
            </w:div>
            <w:div w:id="130221453">
              <w:marLeft w:val="0"/>
              <w:marRight w:val="0"/>
              <w:marTop w:val="0"/>
              <w:marBottom w:val="0"/>
              <w:divBdr>
                <w:top w:val="none" w:sz="0" w:space="0" w:color="auto"/>
                <w:left w:val="none" w:sz="0" w:space="0" w:color="auto"/>
                <w:bottom w:val="none" w:sz="0" w:space="0" w:color="auto"/>
                <w:right w:val="none" w:sz="0" w:space="0" w:color="auto"/>
              </w:divBdr>
              <w:divsChild>
                <w:div w:id="642855262">
                  <w:marLeft w:val="0"/>
                  <w:marRight w:val="0"/>
                  <w:marTop w:val="0"/>
                  <w:marBottom w:val="0"/>
                  <w:divBdr>
                    <w:top w:val="none" w:sz="0" w:space="0" w:color="auto"/>
                    <w:left w:val="none" w:sz="0" w:space="0" w:color="auto"/>
                    <w:bottom w:val="none" w:sz="0" w:space="0" w:color="auto"/>
                    <w:right w:val="none" w:sz="0" w:space="0" w:color="auto"/>
                  </w:divBdr>
                  <w:divsChild>
                    <w:div w:id="5320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875">
              <w:marLeft w:val="0"/>
              <w:marRight w:val="0"/>
              <w:marTop w:val="0"/>
              <w:marBottom w:val="0"/>
              <w:divBdr>
                <w:top w:val="none" w:sz="0" w:space="0" w:color="auto"/>
                <w:left w:val="none" w:sz="0" w:space="0" w:color="auto"/>
                <w:bottom w:val="none" w:sz="0" w:space="0" w:color="auto"/>
                <w:right w:val="none" w:sz="0" w:space="0" w:color="auto"/>
              </w:divBdr>
            </w:div>
          </w:divsChild>
        </w:div>
        <w:div w:id="189999387">
          <w:marLeft w:val="0"/>
          <w:marRight w:val="0"/>
          <w:marTop w:val="0"/>
          <w:marBottom w:val="0"/>
          <w:divBdr>
            <w:top w:val="none" w:sz="0" w:space="0" w:color="auto"/>
            <w:left w:val="none" w:sz="0" w:space="0" w:color="auto"/>
            <w:bottom w:val="none" w:sz="0" w:space="0" w:color="auto"/>
            <w:right w:val="none" w:sz="0" w:space="0" w:color="auto"/>
          </w:divBdr>
          <w:divsChild>
            <w:div w:id="1724790082">
              <w:marLeft w:val="0"/>
              <w:marRight w:val="0"/>
              <w:marTop w:val="0"/>
              <w:marBottom w:val="0"/>
              <w:divBdr>
                <w:top w:val="none" w:sz="0" w:space="0" w:color="auto"/>
                <w:left w:val="none" w:sz="0" w:space="0" w:color="auto"/>
                <w:bottom w:val="none" w:sz="0" w:space="0" w:color="auto"/>
                <w:right w:val="none" w:sz="0" w:space="0" w:color="auto"/>
              </w:divBdr>
            </w:div>
            <w:div w:id="762605213">
              <w:marLeft w:val="0"/>
              <w:marRight w:val="0"/>
              <w:marTop w:val="0"/>
              <w:marBottom w:val="0"/>
              <w:divBdr>
                <w:top w:val="none" w:sz="0" w:space="0" w:color="auto"/>
                <w:left w:val="none" w:sz="0" w:space="0" w:color="auto"/>
                <w:bottom w:val="none" w:sz="0" w:space="0" w:color="auto"/>
                <w:right w:val="none" w:sz="0" w:space="0" w:color="auto"/>
              </w:divBdr>
              <w:divsChild>
                <w:div w:id="538592649">
                  <w:marLeft w:val="0"/>
                  <w:marRight w:val="0"/>
                  <w:marTop w:val="0"/>
                  <w:marBottom w:val="0"/>
                  <w:divBdr>
                    <w:top w:val="none" w:sz="0" w:space="0" w:color="auto"/>
                    <w:left w:val="none" w:sz="0" w:space="0" w:color="auto"/>
                    <w:bottom w:val="none" w:sz="0" w:space="0" w:color="auto"/>
                    <w:right w:val="none" w:sz="0" w:space="0" w:color="auto"/>
                  </w:divBdr>
                  <w:divsChild>
                    <w:div w:id="7419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3847">
              <w:marLeft w:val="0"/>
              <w:marRight w:val="0"/>
              <w:marTop w:val="0"/>
              <w:marBottom w:val="0"/>
              <w:divBdr>
                <w:top w:val="none" w:sz="0" w:space="0" w:color="auto"/>
                <w:left w:val="none" w:sz="0" w:space="0" w:color="auto"/>
                <w:bottom w:val="none" w:sz="0" w:space="0" w:color="auto"/>
                <w:right w:val="none" w:sz="0" w:space="0" w:color="auto"/>
              </w:divBdr>
            </w:div>
          </w:divsChild>
        </w:div>
        <w:div w:id="561251570">
          <w:marLeft w:val="0"/>
          <w:marRight w:val="0"/>
          <w:marTop w:val="0"/>
          <w:marBottom w:val="0"/>
          <w:divBdr>
            <w:top w:val="none" w:sz="0" w:space="0" w:color="auto"/>
            <w:left w:val="none" w:sz="0" w:space="0" w:color="auto"/>
            <w:bottom w:val="none" w:sz="0" w:space="0" w:color="auto"/>
            <w:right w:val="none" w:sz="0" w:space="0" w:color="auto"/>
          </w:divBdr>
          <w:divsChild>
            <w:div w:id="75247964">
              <w:marLeft w:val="0"/>
              <w:marRight w:val="0"/>
              <w:marTop w:val="0"/>
              <w:marBottom w:val="0"/>
              <w:divBdr>
                <w:top w:val="none" w:sz="0" w:space="0" w:color="auto"/>
                <w:left w:val="none" w:sz="0" w:space="0" w:color="auto"/>
                <w:bottom w:val="none" w:sz="0" w:space="0" w:color="auto"/>
                <w:right w:val="none" w:sz="0" w:space="0" w:color="auto"/>
              </w:divBdr>
            </w:div>
            <w:div w:id="808400490">
              <w:marLeft w:val="0"/>
              <w:marRight w:val="0"/>
              <w:marTop w:val="0"/>
              <w:marBottom w:val="0"/>
              <w:divBdr>
                <w:top w:val="none" w:sz="0" w:space="0" w:color="auto"/>
                <w:left w:val="none" w:sz="0" w:space="0" w:color="auto"/>
                <w:bottom w:val="none" w:sz="0" w:space="0" w:color="auto"/>
                <w:right w:val="none" w:sz="0" w:space="0" w:color="auto"/>
              </w:divBdr>
              <w:divsChild>
                <w:div w:id="323709754">
                  <w:marLeft w:val="0"/>
                  <w:marRight w:val="0"/>
                  <w:marTop w:val="0"/>
                  <w:marBottom w:val="0"/>
                  <w:divBdr>
                    <w:top w:val="none" w:sz="0" w:space="0" w:color="auto"/>
                    <w:left w:val="none" w:sz="0" w:space="0" w:color="auto"/>
                    <w:bottom w:val="none" w:sz="0" w:space="0" w:color="auto"/>
                    <w:right w:val="none" w:sz="0" w:space="0" w:color="auto"/>
                  </w:divBdr>
                  <w:divsChild>
                    <w:div w:id="8752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920">
              <w:marLeft w:val="0"/>
              <w:marRight w:val="0"/>
              <w:marTop w:val="0"/>
              <w:marBottom w:val="0"/>
              <w:divBdr>
                <w:top w:val="none" w:sz="0" w:space="0" w:color="auto"/>
                <w:left w:val="none" w:sz="0" w:space="0" w:color="auto"/>
                <w:bottom w:val="none" w:sz="0" w:space="0" w:color="auto"/>
                <w:right w:val="none" w:sz="0" w:space="0" w:color="auto"/>
              </w:divBdr>
            </w:div>
          </w:divsChild>
        </w:div>
        <w:div w:id="2040351640">
          <w:marLeft w:val="0"/>
          <w:marRight w:val="0"/>
          <w:marTop w:val="0"/>
          <w:marBottom w:val="0"/>
          <w:divBdr>
            <w:top w:val="none" w:sz="0" w:space="0" w:color="auto"/>
            <w:left w:val="none" w:sz="0" w:space="0" w:color="auto"/>
            <w:bottom w:val="none" w:sz="0" w:space="0" w:color="auto"/>
            <w:right w:val="none" w:sz="0" w:space="0" w:color="auto"/>
          </w:divBdr>
          <w:divsChild>
            <w:div w:id="1230193970">
              <w:marLeft w:val="0"/>
              <w:marRight w:val="0"/>
              <w:marTop w:val="0"/>
              <w:marBottom w:val="0"/>
              <w:divBdr>
                <w:top w:val="none" w:sz="0" w:space="0" w:color="auto"/>
                <w:left w:val="none" w:sz="0" w:space="0" w:color="auto"/>
                <w:bottom w:val="none" w:sz="0" w:space="0" w:color="auto"/>
                <w:right w:val="none" w:sz="0" w:space="0" w:color="auto"/>
              </w:divBdr>
            </w:div>
            <w:div w:id="1370885142">
              <w:marLeft w:val="0"/>
              <w:marRight w:val="0"/>
              <w:marTop w:val="0"/>
              <w:marBottom w:val="0"/>
              <w:divBdr>
                <w:top w:val="none" w:sz="0" w:space="0" w:color="auto"/>
                <w:left w:val="none" w:sz="0" w:space="0" w:color="auto"/>
                <w:bottom w:val="none" w:sz="0" w:space="0" w:color="auto"/>
                <w:right w:val="none" w:sz="0" w:space="0" w:color="auto"/>
              </w:divBdr>
              <w:divsChild>
                <w:div w:id="1250700937">
                  <w:marLeft w:val="0"/>
                  <w:marRight w:val="0"/>
                  <w:marTop w:val="0"/>
                  <w:marBottom w:val="0"/>
                  <w:divBdr>
                    <w:top w:val="none" w:sz="0" w:space="0" w:color="auto"/>
                    <w:left w:val="none" w:sz="0" w:space="0" w:color="auto"/>
                    <w:bottom w:val="none" w:sz="0" w:space="0" w:color="auto"/>
                    <w:right w:val="none" w:sz="0" w:space="0" w:color="auto"/>
                  </w:divBdr>
                  <w:divsChild>
                    <w:div w:id="4573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3242">
      <w:bodyDiv w:val="1"/>
      <w:marLeft w:val="0"/>
      <w:marRight w:val="0"/>
      <w:marTop w:val="0"/>
      <w:marBottom w:val="0"/>
      <w:divBdr>
        <w:top w:val="none" w:sz="0" w:space="0" w:color="auto"/>
        <w:left w:val="none" w:sz="0" w:space="0" w:color="auto"/>
        <w:bottom w:val="none" w:sz="0" w:space="0" w:color="auto"/>
        <w:right w:val="none" w:sz="0" w:space="0" w:color="auto"/>
      </w:divBdr>
    </w:div>
    <w:div w:id="946279318">
      <w:bodyDiv w:val="1"/>
      <w:marLeft w:val="0"/>
      <w:marRight w:val="0"/>
      <w:marTop w:val="0"/>
      <w:marBottom w:val="0"/>
      <w:divBdr>
        <w:top w:val="none" w:sz="0" w:space="0" w:color="auto"/>
        <w:left w:val="none" w:sz="0" w:space="0" w:color="auto"/>
        <w:bottom w:val="none" w:sz="0" w:space="0" w:color="auto"/>
        <w:right w:val="none" w:sz="0" w:space="0" w:color="auto"/>
      </w:divBdr>
      <w:divsChild>
        <w:div w:id="306861902">
          <w:marLeft w:val="0"/>
          <w:marRight w:val="0"/>
          <w:marTop w:val="0"/>
          <w:marBottom w:val="0"/>
          <w:divBdr>
            <w:top w:val="none" w:sz="0" w:space="0" w:color="auto"/>
            <w:left w:val="none" w:sz="0" w:space="0" w:color="auto"/>
            <w:bottom w:val="none" w:sz="0" w:space="0" w:color="auto"/>
            <w:right w:val="none" w:sz="0" w:space="0" w:color="auto"/>
          </w:divBdr>
          <w:divsChild>
            <w:div w:id="198905200">
              <w:marLeft w:val="0"/>
              <w:marRight w:val="0"/>
              <w:marTop w:val="0"/>
              <w:marBottom w:val="0"/>
              <w:divBdr>
                <w:top w:val="none" w:sz="0" w:space="0" w:color="auto"/>
                <w:left w:val="none" w:sz="0" w:space="0" w:color="auto"/>
                <w:bottom w:val="none" w:sz="0" w:space="0" w:color="auto"/>
                <w:right w:val="none" w:sz="0" w:space="0" w:color="auto"/>
              </w:divBdr>
            </w:div>
          </w:divsChild>
        </w:div>
        <w:div w:id="706683763">
          <w:marLeft w:val="0"/>
          <w:marRight w:val="0"/>
          <w:marTop w:val="0"/>
          <w:marBottom w:val="0"/>
          <w:divBdr>
            <w:top w:val="none" w:sz="0" w:space="0" w:color="auto"/>
            <w:left w:val="none" w:sz="0" w:space="0" w:color="auto"/>
            <w:bottom w:val="none" w:sz="0" w:space="0" w:color="auto"/>
            <w:right w:val="none" w:sz="0" w:space="0" w:color="auto"/>
          </w:divBdr>
          <w:divsChild>
            <w:div w:id="1585070034">
              <w:marLeft w:val="0"/>
              <w:marRight w:val="0"/>
              <w:marTop w:val="0"/>
              <w:marBottom w:val="0"/>
              <w:divBdr>
                <w:top w:val="none" w:sz="0" w:space="0" w:color="auto"/>
                <w:left w:val="none" w:sz="0" w:space="0" w:color="auto"/>
                <w:bottom w:val="none" w:sz="0" w:space="0" w:color="auto"/>
                <w:right w:val="none" w:sz="0" w:space="0" w:color="auto"/>
              </w:divBdr>
            </w:div>
            <w:div w:id="436028881">
              <w:marLeft w:val="0"/>
              <w:marRight w:val="0"/>
              <w:marTop w:val="0"/>
              <w:marBottom w:val="0"/>
              <w:divBdr>
                <w:top w:val="none" w:sz="0" w:space="0" w:color="auto"/>
                <w:left w:val="none" w:sz="0" w:space="0" w:color="auto"/>
                <w:bottom w:val="none" w:sz="0" w:space="0" w:color="auto"/>
                <w:right w:val="none" w:sz="0" w:space="0" w:color="auto"/>
              </w:divBdr>
              <w:divsChild>
                <w:div w:id="77137748">
                  <w:marLeft w:val="0"/>
                  <w:marRight w:val="0"/>
                  <w:marTop w:val="0"/>
                  <w:marBottom w:val="0"/>
                  <w:divBdr>
                    <w:top w:val="none" w:sz="0" w:space="0" w:color="auto"/>
                    <w:left w:val="none" w:sz="0" w:space="0" w:color="auto"/>
                    <w:bottom w:val="none" w:sz="0" w:space="0" w:color="auto"/>
                    <w:right w:val="none" w:sz="0" w:space="0" w:color="auto"/>
                  </w:divBdr>
                  <w:divsChild>
                    <w:div w:id="1137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7605">
              <w:marLeft w:val="0"/>
              <w:marRight w:val="0"/>
              <w:marTop w:val="0"/>
              <w:marBottom w:val="0"/>
              <w:divBdr>
                <w:top w:val="none" w:sz="0" w:space="0" w:color="auto"/>
                <w:left w:val="none" w:sz="0" w:space="0" w:color="auto"/>
                <w:bottom w:val="none" w:sz="0" w:space="0" w:color="auto"/>
                <w:right w:val="none" w:sz="0" w:space="0" w:color="auto"/>
              </w:divBdr>
            </w:div>
          </w:divsChild>
        </w:div>
        <w:div w:id="321979126">
          <w:marLeft w:val="0"/>
          <w:marRight w:val="0"/>
          <w:marTop w:val="0"/>
          <w:marBottom w:val="0"/>
          <w:divBdr>
            <w:top w:val="none" w:sz="0" w:space="0" w:color="auto"/>
            <w:left w:val="none" w:sz="0" w:space="0" w:color="auto"/>
            <w:bottom w:val="none" w:sz="0" w:space="0" w:color="auto"/>
            <w:right w:val="none" w:sz="0" w:space="0" w:color="auto"/>
          </w:divBdr>
          <w:divsChild>
            <w:div w:id="2614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87015">
      <w:bodyDiv w:val="1"/>
      <w:marLeft w:val="0"/>
      <w:marRight w:val="0"/>
      <w:marTop w:val="0"/>
      <w:marBottom w:val="0"/>
      <w:divBdr>
        <w:top w:val="none" w:sz="0" w:space="0" w:color="auto"/>
        <w:left w:val="none" w:sz="0" w:space="0" w:color="auto"/>
        <w:bottom w:val="none" w:sz="0" w:space="0" w:color="auto"/>
        <w:right w:val="none" w:sz="0" w:space="0" w:color="auto"/>
      </w:divBdr>
      <w:divsChild>
        <w:div w:id="1026293765">
          <w:marLeft w:val="0"/>
          <w:marRight w:val="0"/>
          <w:marTop w:val="0"/>
          <w:marBottom w:val="0"/>
          <w:divBdr>
            <w:top w:val="none" w:sz="0" w:space="0" w:color="auto"/>
            <w:left w:val="none" w:sz="0" w:space="0" w:color="auto"/>
            <w:bottom w:val="none" w:sz="0" w:space="0" w:color="auto"/>
            <w:right w:val="none" w:sz="0" w:space="0" w:color="auto"/>
          </w:divBdr>
          <w:divsChild>
            <w:div w:id="68447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0481">
      <w:bodyDiv w:val="1"/>
      <w:marLeft w:val="0"/>
      <w:marRight w:val="0"/>
      <w:marTop w:val="0"/>
      <w:marBottom w:val="0"/>
      <w:divBdr>
        <w:top w:val="none" w:sz="0" w:space="0" w:color="auto"/>
        <w:left w:val="none" w:sz="0" w:space="0" w:color="auto"/>
        <w:bottom w:val="none" w:sz="0" w:space="0" w:color="auto"/>
        <w:right w:val="none" w:sz="0" w:space="0" w:color="auto"/>
      </w:divBdr>
      <w:divsChild>
        <w:div w:id="503862594">
          <w:marLeft w:val="0"/>
          <w:marRight w:val="0"/>
          <w:marTop w:val="0"/>
          <w:marBottom w:val="0"/>
          <w:divBdr>
            <w:top w:val="none" w:sz="0" w:space="0" w:color="auto"/>
            <w:left w:val="none" w:sz="0" w:space="0" w:color="auto"/>
            <w:bottom w:val="none" w:sz="0" w:space="0" w:color="auto"/>
            <w:right w:val="none" w:sz="0" w:space="0" w:color="auto"/>
          </w:divBdr>
          <w:divsChild>
            <w:div w:id="16327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7387">
      <w:bodyDiv w:val="1"/>
      <w:marLeft w:val="0"/>
      <w:marRight w:val="0"/>
      <w:marTop w:val="0"/>
      <w:marBottom w:val="0"/>
      <w:divBdr>
        <w:top w:val="none" w:sz="0" w:space="0" w:color="auto"/>
        <w:left w:val="none" w:sz="0" w:space="0" w:color="auto"/>
        <w:bottom w:val="none" w:sz="0" w:space="0" w:color="auto"/>
        <w:right w:val="none" w:sz="0" w:space="0" w:color="auto"/>
      </w:divBdr>
    </w:div>
    <w:div w:id="1033504859">
      <w:bodyDiv w:val="1"/>
      <w:marLeft w:val="0"/>
      <w:marRight w:val="0"/>
      <w:marTop w:val="0"/>
      <w:marBottom w:val="0"/>
      <w:divBdr>
        <w:top w:val="none" w:sz="0" w:space="0" w:color="auto"/>
        <w:left w:val="none" w:sz="0" w:space="0" w:color="auto"/>
        <w:bottom w:val="none" w:sz="0" w:space="0" w:color="auto"/>
        <w:right w:val="none" w:sz="0" w:space="0" w:color="auto"/>
      </w:divBdr>
      <w:divsChild>
        <w:div w:id="971860177">
          <w:blockQuote w:val="1"/>
          <w:marLeft w:val="720"/>
          <w:marRight w:val="720"/>
          <w:marTop w:val="100"/>
          <w:marBottom w:val="100"/>
          <w:divBdr>
            <w:top w:val="none" w:sz="0" w:space="0" w:color="auto"/>
            <w:left w:val="none" w:sz="0" w:space="0" w:color="auto"/>
            <w:bottom w:val="none" w:sz="0" w:space="0" w:color="auto"/>
            <w:right w:val="none" w:sz="0" w:space="0" w:color="auto"/>
          </w:divBdr>
        </w:div>
        <w:div w:id="73281324">
          <w:blockQuote w:val="1"/>
          <w:marLeft w:val="720"/>
          <w:marRight w:val="720"/>
          <w:marTop w:val="100"/>
          <w:marBottom w:val="100"/>
          <w:divBdr>
            <w:top w:val="none" w:sz="0" w:space="0" w:color="auto"/>
            <w:left w:val="none" w:sz="0" w:space="0" w:color="auto"/>
            <w:bottom w:val="none" w:sz="0" w:space="0" w:color="auto"/>
            <w:right w:val="none" w:sz="0" w:space="0" w:color="auto"/>
          </w:divBdr>
        </w:div>
        <w:div w:id="78277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61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655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0042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6549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060378">
          <w:blockQuote w:val="1"/>
          <w:marLeft w:val="720"/>
          <w:marRight w:val="720"/>
          <w:marTop w:val="100"/>
          <w:marBottom w:val="100"/>
          <w:divBdr>
            <w:top w:val="none" w:sz="0" w:space="0" w:color="auto"/>
            <w:left w:val="none" w:sz="0" w:space="0" w:color="auto"/>
            <w:bottom w:val="none" w:sz="0" w:space="0" w:color="auto"/>
            <w:right w:val="none" w:sz="0" w:space="0" w:color="auto"/>
          </w:divBdr>
        </w:div>
        <w:div w:id="54284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45662">
      <w:bodyDiv w:val="1"/>
      <w:marLeft w:val="0"/>
      <w:marRight w:val="0"/>
      <w:marTop w:val="0"/>
      <w:marBottom w:val="0"/>
      <w:divBdr>
        <w:top w:val="none" w:sz="0" w:space="0" w:color="auto"/>
        <w:left w:val="none" w:sz="0" w:space="0" w:color="auto"/>
        <w:bottom w:val="none" w:sz="0" w:space="0" w:color="auto"/>
        <w:right w:val="none" w:sz="0" w:space="0" w:color="auto"/>
      </w:divBdr>
      <w:divsChild>
        <w:div w:id="1602378219">
          <w:blockQuote w:val="1"/>
          <w:marLeft w:val="720"/>
          <w:marRight w:val="720"/>
          <w:marTop w:val="100"/>
          <w:marBottom w:val="100"/>
          <w:divBdr>
            <w:top w:val="none" w:sz="0" w:space="0" w:color="auto"/>
            <w:left w:val="none" w:sz="0" w:space="0" w:color="auto"/>
            <w:bottom w:val="none" w:sz="0" w:space="0" w:color="auto"/>
            <w:right w:val="none" w:sz="0" w:space="0" w:color="auto"/>
          </w:divBdr>
        </w:div>
        <w:div w:id="23956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848354">
      <w:bodyDiv w:val="1"/>
      <w:marLeft w:val="0"/>
      <w:marRight w:val="0"/>
      <w:marTop w:val="0"/>
      <w:marBottom w:val="0"/>
      <w:divBdr>
        <w:top w:val="none" w:sz="0" w:space="0" w:color="auto"/>
        <w:left w:val="none" w:sz="0" w:space="0" w:color="auto"/>
        <w:bottom w:val="none" w:sz="0" w:space="0" w:color="auto"/>
        <w:right w:val="none" w:sz="0" w:space="0" w:color="auto"/>
      </w:divBdr>
      <w:divsChild>
        <w:div w:id="109739719">
          <w:marLeft w:val="0"/>
          <w:marRight w:val="0"/>
          <w:marTop w:val="0"/>
          <w:marBottom w:val="0"/>
          <w:divBdr>
            <w:top w:val="none" w:sz="0" w:space="0" w:color="auto"/>
            <w:left w:val="none" w:sz="0" w:space="0" w:color="auto"/>
            <w:bottom w:val="none" w:sz="0" w:space="0" w:color="auto"/>
            <w:right w:val="none" w:sz="0" w:space="0" w:color="auto"/>
          </w:divBdr>
          <w:divsChild>
            <w:div w:id="1388920640">
              <w:marLeft w:val="0"/>
              <w:marRight w:val="0"/>
              <w:marTop w:val="0"/>
              <w:marBottom w:val="0"/>
              <w:divBdr>
                <w:top w:val="none" w:sz="0" w:space="0" w:color="auto"/>
                <w:left w:val="none" w:sz="0" w:space="0" w:color="auto"/>
                <w:bottom w:val="none" w:sz="0" w:space="0" w:color="auto"/>
                <w:right w:val="none" w:sz="0" w:space="0" w:color="auto"/>
              </w:divBdr>
            </w:div>
          </w:divsChild>
        </w:div>
        <w:div w:id="503127658">
          <w:marLeft w:val="0"/>
          <w:marRight w:val="0"/>
          <w:marTop w:val="0"/>
          <w:marBottom w:val="0"/>
          <w:divBdr>
            <w:top w:val="none" w:sz="0" w:space="0" w:color="auto"/>
            <w:left w:val="none" w:sz="0" w:space="0" w:color="auto"/>
            <w:bottom w:val="none" w:sz="0" w:space="0" w:color="auto"/>
            <w:right w:val="none" w:sz="0" w:space="0" w:color="auto"/>
          </w:divBdr>
          <w:divsChild>
            <w:div w:id="1597862300">
              <w:marLeft w:val="0"/>
              <w:marRight w:val="0"/>
              <w:marTop w:val="0"/>
              <w:marBottom w:val="0"/>
              <w:divBdr>
                <w:top w:val="none" w:sz="0" w:space="0" w:color="auto"/>
                <w:left w:val="none" w:sz="0" w:space="0" w:color="auto"/>
                <w:bottom w:val="none" w:sz="0" w:space="0" w:color="auto"/>
                <w:right w:val="none" w:sz="0" w:space="0" w:color="auto"/>
              </w:divBdr>
            </w:div>
          </w:divsChild>
        </w:div>
        <w:div w:id="45957528">
          <w:marLeft w:val="0"/>
          <w:marRight w:val="0"/>
          <w:marTop w:val="0"/>
          <w:marBottom w:val="0"/>
          <w:divBdr>
            <w:top w:val="none" w:sz="0" w:space="0" w:color="auto"/>
            <w:left w:val="none" w:sz="0" w:space="0" w:color="auto"/>
            <w:bottom w:val="none" w:sz="0" w:space="0" w:color="auto"/>
            <w:right w:val="none" w:sz="0" w:space="0" w:color="auto"/>
          </w:divBdr>
          <w:divsChild>
            <w:div w:id="392044269">
              <w:marLeft w:val="0"/>
              <w:marRight w:val="0"/>
              <w:marTop w:val="0"/>
              <w:marBottom w:val="0"/>
              <w:divBdr>
                <w:top w:val="none" w:sz="0" w:space="0" w:color="auto"/>
                <w:left w:val="none" w:sz="0" w:space="0" w:color="auto"/>
                <w:bottom w:val="none" w:sz="0" w:space="0" w:color="auto"/>
                <w:right w:val="none" w:sz="0" w:space="0" w:color="auto"/>
              </w:divBdr>
            </w:div>
          </w:divsChild>
        </w:div>
        <w:div w:id="402527608">
          <w:marLeft w:val="0"/>
          <w:marRight w:val="0"/>
          <w:marTop w:val="0"/>
          <w:marBottom w:val="0"/>
          <w:divBdr>
            <w:top w:val="none" w:sz="0" w:space="0" w:color="auto"/>
            <w:left w:val="none" w:sz="0" w:space="0" w:color="auto"/>
            <w:bottom w:val="none" w:sz="0" w:space="0" w:color="auto"/>
            <w:right w:val="none" w:sz="0" w:space="0" w:color="auto"/>
          </w:divBdr>
          <w:divsChild>
            <w:div w:id="18204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704">
      <w:bodyDiv w:val="1"/>
      <w:marLeft w:val="0"/>
      <w:marRight w:val="0"/>
      <w:marTop w:val="0"/>
      <w:marBottom w:val="0"/>
      <w:divBdr>
        <w:top w:val="none" w:sz="0" w:space="0" w:color="auto"/>
        <w:left w:val="none" w:sz="0" w:space="0" w:color="auto"/>
        <w:bottom w:val="none" w:sz="0" w:space="0" w:color="auto"/>
        <w:right w:val="none" w:sz="0" w:space="0" w:color="auto"/>
      </w:divBdr>
    </w:div>
    <w:div w:id="1122071637">
      <w:bodyDiv w:val="1"/>
      <w:marLeft w:val="0"/>
      <w:marRight w:val="0"/>
      <w:marTop w:val="0"/>
      <w:marBottom w:val="0"/>
      <w:divBdr>
        <w:top w:val="none" w:sz="0" w:space="0" w:color="auto"/>
        <w:left w:val="none" w:sz="0" w:space="0" w:color="auto"/>
        <w:bottom w:val="none" w:sz="0" w:space="0" w:color="auto"/>
        <w:right w:val="none" w:sz="0" w:space="0" w:color="auto"/>
      </w:divBdr>
      <w:divsChild>
        <w:div w:id="1627851013">
          <w:marLeft w:val="0"/>
          <w:marRight w:val="0"/>
          <w:marTop w:val="0"/>
          <w:marBottom w:val="0"/>
          <w:divBdr>
            <w:top w:val="none" w:sz="0" w:space="0" w:color="auto"/>
            <w:left w:val="none" w:sz="0" w:space="0" w:color="auto"/>
            <w:bottom w:val="none" w:sz="0" w:space="0" w:color="auto"/>
            <w:right w:val="none" w:sz="0" w:space="0" w:color="auto"/>
          </w:divBdr>
          <w:divsChild>
            <w:div w:id="15741237">
              <w:marLeft w:val="0"/>
              <w:marRight w:val="0"/>
              <w:marTop w:val="0"/>
              <w:marBottom w:val="0"/>
              <w:divBdr>
                <w:top w:val="none" w:sz="0" w:space="0" w:color="auto"/>
                <w:left w:val="none" w:sz="0" w:space="0" w:color="auto"/>
                <w:bottom w:val="none" w:sz="0" w:space="0" w:color="auto"/>
                <w:right w:val="none" w:sz="0" w:space="0" w:color="auto"/>
              </w:divBdr>
            </w:div>
          </w:divsChild>
        </w:div>
        <w:div w:id="1410494584">
          <w:marLeft w:val="0"/>
          <w:marRight w:val="0"/>
          <w:marTop w:val="0"/>
          <w:marBottom w:val="0"/>
          <w:divBdr>
            <w:top w:val="none" w:sz="0" w:space="0" w:color="auto"/>
            <w:left w:val="none" w:sz="0" w:space="0" w:color="auto"/>
            <w:bottom w:val="none" w:sz="0" w:space="0" w:color="auto"/>
            <w:right w:val="none" w:sz="0" w:space="0" w:color="auto"/>
          </w:divBdr>
          <w:divsChild>
            <w:div w:id="36706527">
              <w:marLeft w:val="0"/>
              <w:marRight w:val="0"/>
              <w:marTop w:val="0"/>
              <w:marBottom w:val="0"/>
              <w:divBdr>
                <w:top w:val="none" w:sz="0" w:space="0" w:color="auto"/>
                <w:left w:val="none" w:sz="0" w:space="0" w:color="auto"/>
                <w:bottom w:val="none" w:sz="0" w:space="0" w:color="auto"/>
                <w:right w:val="none" w:sz="0" w:space="0" w:color="auto"/>
              </w:divBdr>
            </w:div>
            <w:div w:id="1831410305">
              <w:marLeft w:val="0"/>
              <w:marRight w:val="0"/>
              <w:marTop w:val="0"/>
              <w:marBottom w:val="0"/>
              <w:divBdr>
                <w:top w:val="none" w:sz="0" w:space="0" w:color="auto"/>
                <w:left w:val="none" w:sz="0" w:space="0" w:color="auto"/>
                <w:bottom w:val="none" w:sz="0" w:space="0" w:color="auto"/>
                <w:right w:val="none" w:sz="0" w:space="0" w:color="auto"/>
              </w:divBdr>
              <w:divsChild>
                <w:div w:id="20596790">
                  <w:marLeft w:val="0"/>
                  <w:marRight w:val="0"/>
                  <w:marTop w:val="0"/>
                  <w:marBottom w:val="0"/>
                  <w:divBdr>
                    <w:top w:val="none" w:sz="0" w:space="0" w:color="auto"/>
                    <w:left w:val="none" w:sz="0" w:space="0" w:color="auto"/>
                    <w:bottom w:val="none" w:sz="0" w:space="0" w:color="auto"/>
                    <w:right w:val="none" w:sz="0" w:space="0" w:color="auto"/>
                  </w:divBdr>
                  <w:divsChild>
                    <w:div w:id="8953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6554">
              <w:marLeft w:val="0"/>
              <w:marRight w:val="0"/>
              <w:marTop w:val="0"/>
              <w:marBottom w:val="0"/>
              <w:divBdr>
                <w:top w:val="none" w:sz="0" w:space="0" w:color="auto"/>
                <w:left w:val="none" w:sz="0" w:space="0" w:color="auto"/>
                <w:bottom w:val="none" w:sz="0" w:space="0" w:color="auto"/>
                <w:right w:val="none" w:sz="0" w:space="0" w:color="auto"/>
              </w:divBdr>
            </w:div>
          </w:divsChild>
        </w:div>
        <w:div w:id="1364592782">
          <w:marLeft w:val="0"/>
          <w:marRight w:val="0"/>
          <w:marTop w:val="0"/>
          <w:marBottom w:val="0"/>
          <w:divBdr>
            <w:top w:val="none" w:sz="0" w:space="0" w:color="auto"/>
            <w:left w:val="none" w:sz="0" w:space="0" w:color="auto"/>
            <w:bottom w:val="none" w:sz="0" w:space="0" w:color="auto"/>
            <w:right w:val="none" w:sz="0" w:space="0" w:color="auto"/>
          </w:divBdr>
          <w:divsChild>
            <w:div w:id="8371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3696">
      <w:bodyDiv w:val="1"/>
      <w:marLeft w:val="0"/>
      <w:marRight w:val="0"/>
      <w:marTop w:val="0"/>
      <w:marBottom w:val="0"/>
      <w:divBdr>
        <w:top w:val="none" w:sz="0" w:space="0" w:color="auto"/>
        <w:left w:val="none" w:sz="0" w:space="0" w:color="auto"/>
        <w:bottom w:val="none" w:sz="0" w:space="0" w:color="auto"/>
        <w:right w:val="none" w:sz="0" w:space="0" w:color="auto"/>
      </w:divBdr>
    </w:div>
    <w:div w:id="1261642372">
      <w:bodyDiv w:val="1"/>
      <w:marLeft w:val="0"/>
      <w:marRight w:val="0"/>
      <w:marTop w:val="0"/>
      <w:marBottom w:val="0"/>
      <w:divBdr>
        <w:top w:val="none" w:sz="0" w:space="0" w:color="auto"/>
        <w:left w:val="none" w:sz="0" w:space="0" w:color="auto"/>
        <w:bottom w:val="none" w:sz="0" w:space="0" w:color="auto"/>
        <w:right w:val="none" w:sz="0" w:space="0" w:color="auto"/>
      </w:divBdr>
      <w:divsChild>
        <w:div w:id="1443500817">
          <w:marLeft w:val="0"/>
          <w:marRight w:val="0"/>
          <w:marTop w:val="0"/>
          <w:marBottom w:val="0"/>
          <w:divBdr>
            <w:top w:val="none" w:sz="0" w:space="0" w:color="auto"/>
            <w:left w:val="none" w:sz="0" w:space="0" w:color="auto"/>
            <w:bottom w:val="none" w:sz="0" w:space="0" w:color="auto"/>
            <w:right w:val="none" w:sz="0" w:space="0" w:color="auto"/>
          </w:divBdr>
          <w:divsChild>
            <w:div w:id="466703850">
              <w:marLeft w:val="0"/>
              <w:marRight w:val="0"/>
              <w:marTop w:val="0"/>
              <w:marBottom w:val="0"/>
              <w:divBdr>
                <w:top w:val="none" w:sz="0" w:space="0" w:color="auto"/>
                <w:left w:val="none" w:sz="0" w:space="0" w:color="auto"/>
                <w:bottom w:val="none" w:sz="0" w:space="0" w:color="auto"/>
                <w:right w:val="none" w:sz="0" w:space="0" w:color="auto"/>
              </w:divBdr>
            </w:div>
            <w:div w:id="829904803">
              <w:marLeft w:val="0"/>
              <w:marRight w:val="0"/>
              <w:marTop w:val="0"/>
              <w:marBottom w:val="0"/>
              <w:divBdr>
                <w:top w:val="none" w:sz="0" w:space="0" w:color="auto"/>
                <w:left w:val="none" w:sz="0" w:space="0" w:color="auto"/>
                <w:bottom w:val="none" w:sz="0" w:space="0" w:color="auto"/>
                <w:right w:val="none" w:sz="0" w:space="0" w:color="auto"/>
              </w:divBdr>
              <w:divsChild>
                <w:div w:id="928808650">
                  <w:marLeft w:val="0"/>
                  <w:marRight w:val="0"/>
                  <w:marTop w:val="0"/>
                  <w:marBottom w:val="0"/>
                  <w:divBdr>
                    <w:top w:val="none" w:sz="0" w:space="0" w:color="auto"/>
                    <w:left w:val="none" w:sz="0" w:space="0" w:color="auto"/>
                    <w:bottom w:val="none" w:sz="0" w:space="0" w:color="auto"/>
                    <w:right w:val="none" w:sz="0" w:space="0" w:color="auto"/>
                  </w:divBdr>
                  <w:divsChild>
                    <w:div w:id="3677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5242">
              <w:marLeft w:val="0"/>
              <w:marRight w:val="0"/>
              <w:marTop w:val="0"/>
              <w:marBottom w:val="0"/>
              <w:divBdr>
                <w:top w:val="none" w:sz="0" w:space="0" w:color="auto"/>
                <w:left w:val="none" w:sz="0" w:space="0" w:color="auto"/>
                <w:bottom w:val="none" w:sz="0" w:space="0" w:color="auto"/>
                <w:right w:val="none" w:sz="0" w:space="0" w:color="auto"/>
              </w:divBdr>
            </w:div>
          </w:divsChild>
        </w:div>
        <w:div w:id="338969592">
          <w:marLeft w:val="0"/>
          <w:marRight w:val="0"/>
          <w:marTop w:val="0"/>
          <w:marBottom w:val="0"/>
          <w:divBdr>
            <w:top w:val="none" w:sz="0" w:space="0" w:color="auto"/>
            <w:left w:val="none" w:sz="0" w:space="0" w:color="auto"/>
            <w:bottom w:val="none" w:sz="0" w:space="0" w:color="auto"/>
            <w:right w:val="none" w:sz="0" w:space="0" w:color="auto"/>
          </w:divBdr>
          <w:divsChild>
            <w:div w:id="328294321">
              <w:marLeft w:val="0"/>
              <w:marRight w:val="0"/>
              <w:marTop w:val="0"/>
              <w:marBottom w:val="0"/>
              <w:divBdr>
                <w:top w:val="none" w:sz="0" w:space="0" w:color="auto"/>
                <w:left w:val="none" w:sz="0" w:space="0" w:color="auto"/>
                <w:bottom w:val="none" w:sz="0" w:space="0" w:color="auto"/>
                <w:right w:val="none" w:sz="0" w:space="0" w:color="auto"/>
              </w:divBdr>
            </w:div>
            <w:div w:id="199173007">
              <w:marLeft w:val="0"/>
              <w:marRight w:val="0"/>
              <w:marTop w:val="0"/>
              <w:marBottom w:val="0"/>
              <w:divBdr>
                <w:top w:val="none" w:sz="0" w:space="0" w:color="auto"/>
                <w:left w:val="none" w:sz="0" w:space="0" w:color="auto"/>
                <w:bottom w:val="none" w:sz="0" w:space="0" w:color="auto"/>
                <w:right w:val="none" w:sz="0" w:space="0" w:color="auto"/>
              </w:divBdr>
              <w:divsChild>
                <w:div w:id="1032726020">
                  <w:marLeft w:val="0"/>
                  <w:marRight w:val="0"/>
                  <w:marTop w:val="0"/>
                  <w:marBottom w:val="0"/>
                  <w:divBdr>
                    <w:top w:val="none" w:sz="0" w:space="0" w:color="auto"/>
                    <w:left w:val="none" w:sz="0" w:space="0" w:color="auto"/>
                    <w:bottom w:val="none" w:sz="0" w:space="0" w:color="auto"/>
                    <w:right w:val="none" w:sz="0" w:space="0" w:color="auto"/>
                  </w:divBdr>
                  <w:divsChild>
                    <w:div w:id="8582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2969">
              <w:marLeft w:val="0"/>
              <w:marRight w:val="0"/>
              <w:marTop w:val="0"/>
              <w:marBottom w:val="0"/>
              <w:divBdr>
                <w:top w:val="none" w:sz="0" w:space="0" w:color="auto"/>
                <w:left w:val="none" w:sz="0" w:space="0" w:color="auto"/>
                <w:bottom w:val="none" w:sz="0" w:space="0" w:color="auto"/>
                <w:right w:val="none" w:sz="0" w:space="0" w:color="auto"/>
              </w:divBdr>
            </w:div>
          </w:divsChild>
        </w:div>
        <w:div w:id="1209104513">
          <w:marLeft w:val="0"/>
          <w:marRight w:val="0"/>
          <w:marTop w:val="0"/>
          <w:marBottom w:val="0"/>
          <w:divBdr>
            <w:top w:val="none" w:sz="0" w:space="0" w:color="auto"/>
            <w:left w:val="none" w:sz="0" w:space="0" w:color="auto"/>
            <w:bottom w:val="none" w:sz="0" w:space="0" w:color="auto"/>
            <w:right w:val="none" w:sz="0" w:space="0" w:color="auto"/>
          </w:divBdr>
          <w:divsChild>
            <w:div w:id="1772621434">
              <w:marLeft w:val="0"/>
              <w:marRight w:val="0"/>
              <w:marTop w:val="0"/>
              <w:marBottom w:val="0"/>
              <w:divBdr>
                <w:top w:val="none" w:sz="0" w:space="0" w:color="auto"/>
                <w:left w:val="none" w:sz="0" w:space="0" w:color="auto"/>
                <w:bottom w:val="none" w:sz="0" w:space="0" w:color="auto"/>
                <w:right w:val="none" w:sz="0" w:space="0" w:color="auto"/>
              </w:divBdr>
            </w:div>
            <w:div w:id="364450106">
              <w:marLeft w:val="0"/>
              <w:marRight w:val="0"/>
              <w:marTop w:val="0"/>
              <w:marBottom w:val="0"/>
              <w:divBdr>
                <w:top w:val="none" w:sz="0" w:space="0" w:color="auto"/>
                <w:left w:val="none" w:sz="0" w:space="0" w:color="auto"/>
                <w:bottom w:val="none" w:sz="0" w:space="0" w:color="auto"/>
                <w:right w:val="none" w:sz="0" w:space="0" w:color="auto"/>
              </w:divBdr>
              <w:divsChild>
                <w:div w:id="2058818458">
                  <w:marLeft w:val="0"/>
                  <w:marRight w:val="0"/>
                  <w:marTop w:val="0"/>
                  <w:marBottom w:val="0"/>
                  <w:divBdr>
                    <w:top w:val="none" w:sz="0" w:space="0" w:color="auto"/>
                    <w:left w:val="none" w:sz="0" w:space="0" w:color="auto"/>
                    <w:bottom w:val="none" w:sz="0" w:space="0" w:color="auto"/>
                    <w:right w:val="none" w:sz="0" w:space="0" w:color="auto"/>
                  </w:divBdr>
                  <w:divsChild>
                    <w:div w:id="16768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9632">
              <w:marLeft w:val="0"/>
              <w:marRight w:val="0"/>
              <w:marTop w:val="0"/>
              <w:marBottom w:val="0"/>
              <w:divBdr>
                <w:top w:val="none" w:sz="0" w:space="0" w:color="auto"/>
                <w:left w:val="none" w:sz="0" w:space="0" w:color="auto"/>
                <w:bottom w:val="none" w:sz="0" w:space="0" w:color="auto"/>
                <w:right w:val="none" w:sz="0" w:space="0" w:color="auto"/>
              </w:divBdr>
            </w:div>
          </w:divsChild>
        </w:div>
        <w:div w:id="511532761">
          <w:marLeft w:val="0"/>
          <w:marRight w:val="0"/>
          <w:marTop w:val="0"/>
          <w:marBottom w:val="0"/>
          <w:divBdr>
            <w:top w:val="none" w:sz="0" w:space="0" w:color="auto"/>
            <w:left w:val="none" w:sz="0" w:space="0" w:color="auto"/>
            <w:bottom w:val="none" w:sz="0" w:space="0" w:color="auto"/>
            <w:right w:val="none" w:sz="0" w:space="0" w:color="auto"/>
          </w:divBdr>
          <w:divsChild>
            <w:div w:id="203996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177">
      <w:bodyDiv w:val="1"/>
      <w:marLeft w:val="0"/>
      <w:marRight w:val="0"/>
      <w:marTop w:val="0"/>
      <w:marBottom w:val="0"/>
      <w:divBdr>
        <w:top w:val="none" w:sz="0" w:space="0" w:color="auto"/>
        <w:left w:val="none" w:sz="0" w:space="0" w:color="auto"/>
        <w:bottom w:val="none" w:sz="0" w:space="0" w:color="auto"/>
        <w:right w:val="none" w:sz="0" w:space="0" w:color="auto"/>
      </w:divBdr>
      <w:divsChild>
        <w:div w:id="1322150113">
          <w:marLeft w:val="0"/>
          <w:marRight w:val="0"/>
          <w:marTop w:val="0"/>
          <w:marBottom w:val="0"/>
          <w:divBdr>
            <w:top w:val="none" w:sz="0" w:space="0" w:color="auto"/>
            <w:left w:val="none" w:sz="0" w:space="0" w:color="auto"/>
            <w:bottom w:val="none" w:sz="0" w:space="0" w:color="auto"/>
            <w:right w:val="none" w:sz="0" w:space="0" w:color="auto"/>
          </w:divBdr>
          <w:divsChild>
            <w:div w:id="424037543">
              <w:marLeft w:val="0"/>
              <w:marRight w:val="0"/>
              <w:marTop w:val="0"/>
              <w:marBottom w:val="0"/>
              <w:divBdr>
                <w:top w:val="none" w:sz="0" w:space="0" w:color="auto"/>
                <w:left w:val="none" w:sz="0" w:space="0" w:color="auto"/>
                <w:bottom w:val="none" w:sz="0" w:space="0" w:color="auto"/>
                <w:right w:val="none" w:sz="0" w:space="0" w:color="auto"/>
              </w:divBdr>
            </w:div>
          </w:divsChild>
        </w:div>
        <w:div w:id="1060446481">
          <w:marLeft w:val="0"/>
          <w:marRight w:val="0"/>
          <w:marTop w:val="0"/>
          <w:marBottom w:val="0"/>
          <w:divBdr>
            <w:top w:val="none" w:sz="0" w:space="0" w:color="auto"/>
            <w:left w:val="none" w:sz="0" w:space="0" w:color="auto"/>
            <w:bottom w:val="none" w:sz="0" w:space="0" w:color="auto"/>
            <w:right w:val="none" w:sz="0" w:space="0" w:color="auto"/>
          </w:divBdr>
          <w:divsChild>
            <w:div w:id="1237478756">
              <w:marLeft w:val="0"/>
              <w:marRight w:val="0"/>
              <w:marTop w:val="0"/>
              <w:marBottom w:val="0"/>
              <w:divBdr>
                <w:top w:val="none" w:sz="0" w:space="0" w:color="auto"/>
                <w:left w:val="none" w:sz="0" w:space="0" w:color="auto"/>
                <w:bottom w:val="none" w:sz="0" w:space="0" w:color="auto"/>
                <w:right w:val="none" w:sz="0" w:space="0" w:color="auto"/>
              </w:divBdr>
            </w:div>
          </w:divsChild>
        </w:div>
        <w:div w:id="998339664">
          <w:marLeft w:val="0"/>
          <w:marRight w:val="0"/>
          <w:marTop w:val="0"/>
          <w:marBottom w:val="0"/>
          <w:divBdr>
            <w:top w:val="none" w:sz="0" w:space="0" w:color="auto"/>
            <w:left w:val="none" w:sz="0" w:space="0" w:color="auto"/>
            <w:bottom w:val="none" w:sz="0" w:space="0" w:color="auto"/>
            <w:right w:val="none" w:sz="0" w:space="0" w:color="auto"/>
          </w:divBdr>
          <w:divsChild>
            <w:div w:id="173226230">
              <w:marLeft w:val="0"/>
              <w:marRight w:val="0"/>
              <w:marTop w:val="0"/>
              <w:marBottom w:val="0"/>
              <w:divBdr>
                <w:top w:val="none" w:sz="0" w:space="0" w:color="auto"/>
                <w:left w:val="none" w:sz="0" w:space="0" w:color="auto"/>
                <w:bottom w:val="none" w:sz="0" w:space="0" w:color="auto"/>
                <w:right w:val="none" w:sz="0" w:space="0" w:color="auto"/>
              </w:divBdr>
            </w:div>
          </w:divsChild>
        </w:div>
        <w:div w:id="236332503">
          <w:marLeft w:val="0"/>
          <w:marRight w:val="0"/>
          <w:marTop w:val="0"/>
          <w:marBottom w:val="0"/>
          <w:divBdr>
            <w:top w:val="none" w:sz="0" w:space="0" w:color="auto"/>
            <w:left w:val="none" w:sz="0" w:space="0" w:color="auto"/>
            <w:bottom w:val="none" w:sz="0" w:space="0" w:color="auto"/>
            <w:right w:val="none" w:sz="0" w:space="0" w:color="auto"/>
          </w:divBdr>
          <w:divsChild>
            <w:div w:id="994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377">
      <w:bodyDiv w:val="1"/>
      <w:marLeft w:val="0"/>
      <w:marRight w:val="0"/>
      <w:marTop w:val="0"/>
      <w:marBottom w:val="0"/>
      <w:divBdr>
        <w:top w:val="none" w:sz="0" w:space="0" w:color="auto"/>
        <w:left w:val="none" w:sz="0" w:space="0" w:color="auto"/>
        <w:bottom w:val="none" w:sz="0" w:space="0" w:color="auto"/>
        <w:right w:val="none" w:sz="0" w:space="0" w:color="auto"/>
      </w:divBdr>
    </w:div>
    <w:div w:id="1306006530">
      <w:bodyDiv w:val="1"/>
      <w:marLeft w:val="0"/>
      <w:marRight w:val="0"/>
      <w:marTop w:val="0"/>
      <w:marBottom w:val="0"/>
      <w:divBdr>
        <w:top w:val="none" w:sz="0" w:space="0" w:color="auto"/>
        <w:left w:val="none" w:sz="0" w:space="0" w:color="auto"/>
        <w:bottom w:val="none" w:sz="0" w:space="0" w:color="auto"/>
        <w:right w:val="none" w:sz="0" w:space="0" w:color="auto"/>
      </w:divBdr>
    </w:div>
    <w:div w:id="1381436702">
      <w:bodyDiv w:val="1"/>
      <w:marLeft w:val="0"/>
      <w:marRight w:val="0"/>
      <w:marTop w:val="0"/>
      <w:marBottom w:val="0"/>
      <w:divBdr>
        <w:top w:val="none" w:sz="0" w:space="0" w:color="auto"/>
        <w:left w:val="none" w:sz="0" w:space="0" w:color="auto"/>
        <w:bottom w:val="none" w:sz="0" w:space="0" w:color="auto"/>
        <w:right w:val="none" w:sz="0" w:space="0" w:color="auto"/>
      </w:divBdr>
    </w:div>
    <w:div w:id="1388988158">
      <w:bodyDiv w:val="1"/>
      <w:marLeft w:val="0"/>
      <w:marRight w:val="0"/>
      <w:marTop w:val="0"/>
      <w:marBottom w:val="0"/>
      <w:divBdr>
        <w:top w:val="none" w:sz="0" w:space="0" w:color="auto"/>
        <w:left w:val="none" w:sz="0" w:space="0" w:color="auto"/>
        <w:bottom w:val="none" w:sz="0" w:space="0" w:color="auto"/>
        <w:right w:val="none" w:sz="0" w:space="0" w:color="auto"/>
      </w:divBdr>
      <w:divsChild>
        <w:div w:id="955984579">
          <w:marLeft w:val="0"/>
          <w:marRight w:val="0"/>
          <w:marTop w:val="0"/>
          <w:marBottom w:val="0"/>
          <w:divBdr>
            <w:top w:val="none" w:sz="0" w:space="0" w:color="auto"/>
            <w:left w:val="none" w:sz="0" w:space="0" w:color="auto"/>
            <w:bottom w:val="none" w:sz="0" w:space="0" w:color="auto"/>
            <w:right w:val="none" w:sz="0" w:space="0" w:color="auto"/>
          </w:divBdr>
          <w:divsChild>
            <w:div w:id="1902791580">
              <w:marLeft w:val="0"/>
              <w:marRight w:val="0"/>
              <w:marTop w:val="0"/>
              <w:marBottom w:val="0"/>
              <w:divBdr>
                <w:top w:val="none" w:sz="0" w:space="0" w:color="auto"/>
                <w:left w:val="none" w:sz="0" w:space="0" w:color="auto"/>
                <w:bottom w:val="none" w:sz="0" w:space="0" w:color="auto"/>
                <w:right w:val="none" w:sz="0" w:space="0" w:color="auto"/>
              </w:divBdr>
            </w:div>
          </w:divsChild>
        </w:div>
        <w:div w:id="1261453557">
          <w:marLeft w:val="0"/>
          <w:marRight w:val="0"/>
          <w:marTop w:val="0"/>
          <w:marBottom w:val="0"/>
          <w:divBdr>
            <w:top w:val="none" w:sz="0" w:space="0" w:color="auto"/>
            <w:left w:val="none" w:sz="0" w:space="0" w:color="auto"/>
            <w:bottom w:val="none" w:sz="0" w:space="0" w:color="auto"/>
            <w:right w:val="none" w:sz="0" w:space="0" w:color="auto"/>
          </w:divBdr>
          <w:divsChild>
            <w:div w:id="995113623">
              <w:marLeft w:val="0"/>
              <w:marRight w:val="0"/>
              <w:marTop w:val="0"/>
              <w:marBottom w:val="0"/>
              <w:divBdr>
                <w:top w:val="none" w:sz="0" w:space="0" w:color="auto"/>
                <w:left w:val="none" w:sz="0" w:space="0" w:color="auto"/>
                <w:bottom w:val="none" w:sz="0" w:space="0" w:color="auto"/>
                <w:right w:val="none" w:sz="0" w:space="0" w:color="auto"/>
              </w:divBdr>
            </w:div>
            <w:div w:id="1080061611">
              <w:marLeft w:val="0"/>
              <w:marRight w:val="0"/>
              <w:marTop w:val="0"/>
              <w:marBottom w:val="0"/>
              <w:divBdr>
                <w:top w:val="none" w:sz="0" w:space="0" w:color="auto"/>
                <w:left w:val="none" w:sz="0" w:space="0" w:color="auto"/>
                <w:bottom w:val="none" w:sz="0" w:space="0" w:color="auto"/>
                <w:right w:val="none" w:sz="0" w:space="0" w:color="auto"/>
              </w:divBdr>
              <w:divsChild>
                <w:div w:id="1310280627">
                  <w:marLeft w:val="0"/>
                  <w:marRight w:val="0"/>
                  <w:marTop w:val="0"/>
                  <w:marBottom w:val="0"/>
                  <w:divBdr>
                    <w:top w:val="none" w:sz="0" w:space="0" w:color="auto"/>
                    <w:left w:val="none" w:sz="0" w:space="0" w:color="auto"/>
                    <w:bottom w:val="none" w:sz="0" w:space="0" w:color="auto"/>
                    <w:right w:val="none" w:sz="0" w:space="0" w:color="auto"/>
                  </w:divBdr>
                  <w:divsChild>
                    <w:div w:id="12558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99102">
      <w:bodyDiv w:val="1"/>
      <w:marLeft w:val="0"/>
      <w:marRight w:val="0"/>
      <w:marTop w:val="0"/>
      <w:marBottom w:val="0"/>
      <w:divBdr>
        <w:top w:val="none" w:sz="0" w:space="0" w:color="auto"/>
        <w:left w:val="none" w:sz="0" w:space="0" w:color="auto"/>
        <w:bottom w:val="none" w:sz="0" w:space="0" w:color="auto"/>
        <w:right w:val="none" w:sz="0" w:space="0" w:color="auto"/>
      </w:divBdr>
      <w:divsChild>
        <w:div w:id="86075885">
          <w:marLeft w:val="0"/>
          <w:marRight w:val="0"/>
          <w:marTop w:val="0"/>
          <w:marBottom w:val="0"/>
          <w:divBdr>
            <w:top w:val="none" w:sz="0" w:space="0" w:color="auto"/>
            <w:left w:val="none" w:sz="0" w:space="0" w:color="auto"/>
            <w:bottom w:val="none" w:sz="0" w:space="0" w:color="auto"/>
            <w:right w:val="none" w:sz="0" w:space="0" w:color="auto"/>
          </w:divBdr>
          <w:divsChild>
            <w:div w:id="5215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964">
      <w:bodyDiv w:val="1"/>
      <w:marLeft w:val="0"/>
      <w:marRight w:val="0"/>
      <w:marTop w:val="0"/>
      <w:marBottom w:val="0"/>
      <w:divBdr>
        <w:top w:val="none" w:sz="0" w:space="0" w:color="auto"/>
        <w:left w:val="none" w:sz="0" w:space="0" w:color="auto"/>
        <w:bottom w:val="none" w:sz="0" w:space="0" w:color="auto"/>
        <w:right w:val="none" w:sz="0" w:space="0" w:color="auto"/>
      </w:divBdr>
      <w:divsChild>
        <w:div w:id="1121805862">
          <w:marLeft w:val="0"/>
          <w:marRight w:val="0"/>
          <w:marTop w:val="0"/>
          <w:marBottom w:val="0"/>
          <w:divBdr>
            <w:top w:val="none" w:sz="0" w:space="0" w:color="auto"/>
            <w:left w:val="none" w:sz="0" w:space="0" w:color="auto"/>
            <w:bottom w:val="none" w:sz="0" w:space="0" w:color="auto"/>
            <w:right w:val="none" w:sz="0" w:space="0" w:color="auto"/>
          </w:divBdr>
          <w:divsChild>
            <w:div w:id="2109234119">
              <w:marLeft w:val="0"/>
              <w:marRight w:val="0"/>
              <w:marTop w:val="0"/>
              <w:marBottom w:val="0"/>
              <w:divBdr>
                <w:top w:val="none" w:sz="0" w:space="0" w:color="auto"/>
                <w:left w:val="none" w:sz="0" w:space="0" w:color="auto"/>
                <w:bottom w:val="none" w:sz="0" w:space="0" w:color="auto"/>
                <w:right w:val="none" w:sz="0" w:space="0" w:color="auto"/>
              </w:divBdr>
            </w:div>
            <w:div w:id="432752156">
              <w:marLeft w:val="0"/>
              <w:marRight w:val="0"/>
              <w:marTop w:val="0"/>
              <w:marBottom w:val="0"/>
              <w:divBdr>
                <w:top w:val="none" w:sz="0" w:space="0" w:color="auto"/>
                <w:left w:val="none" w:sz="0" w:space="0" w:color="auto"/>
                <w:bottom w:val="none" w:sz="0" w:space="0" w:color="auto"/>
                <w:right w:val="none" w:sz="0" w:space="0" w:color="auto"/>
              </w:divBdr>
              <w:divsChild>
                <w:div w:id="430440976">
                  <w:marLeft w:val="0"/>
                  <w:marRight w:val="0"/>
                  <w:marTop w:val="0"/>
                  <w:marBottom w:val="0"/>
                  <w:divBdr>
                    <w:top w:val="none" w:sz="0" w:space="0" w:color="auto"/>
                    <w:left w:val="none" w:sz="0" w:space="0" w:color="auto"/>
                    <w:bottom w:val="none" w:sz="0" w:space="0" w:color="auto"/>
                    <w:right w:val="none" w:sz="0" w:space="0" w:color="auto"/>
                  </w:divBdr>
                  <w:divsChild>
                    <w:div w:id="19064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9444">
              <w:marLeft w:val="0"/>
              <w:marRight w:val="0"/>
              <w:marTop w:val="0"/>
              <w:marBottom w:val="0"/>
              <w:divBdr>
                <w:top w:val="none" w:sz="0" w:space="0" w:color="auto"/>
                <w:left w:val="none" w:sz="0" w:space="0" w:color="auto"/>
                <w:bottom w:val="none" w:sz="0" w:space="0" w:color="auto"/>
                <w:right w:val="none" w:sz="0" w:space="0" w:color="auto"/>
              </w:divBdr>
            </w:div>
          </w:divsChild>
        </w:div>
        <w:div w:id="163401735">
          <w:marLeft w:val="0"/>
          <w:marRight w:val="0"/>
          <w:marTop w:val="0"/>
          <w:marBottom w:val="0"/>
          <w:divBdr>
            <w:top w:val="none" w:sz="0" w:space="0" w:color="auto"/>
            <w:left w:val="none" w:sz="0" w:space="0" w:color="auto"/>
            <w:bottom w:val="none" w:sz="0" w:space="0" w:color="auto"/>
            <w:right w:val="none" w:sz="0" w:space="0" w:color="auto"/>
          </w:divBdr>
          <w:divsChild>
            <w:div w:id="1070080309">
              <w:marLeft w:val="0"/>
              <w:marRight w:val="0"/>
              <w:marTop w:val="0"/>
              <w:marBottom w:val="0"/>
              <w:divBdr>
                <w:top w:val="none" w:sz="0" w:space="0" w:color="auto"/>
                <w:left w:val="none" w:sz="0" w:space="0" w:color="auto"/>
                <w:bottom w:val="none" w:sz="0" w:space="0" w:color="auto"/>
                <w:right w:val="none" w:sz="0" w:space="0" w:color="auto"/>
              </w:divBdr>
            </w:div>
          </w:divsChild>
        </w:div>
        <w:div w:id="1157309581">
          <w:marLeft w:val="0"/>
          <w:marRight w:val="0"/>
          <w:marTop w:val="0"/>
          <w:marBottom w:val="0"/>
          <w:divBdr>
            <w:top w:val="none" w:sz="0" w:space="0" w:color="auto"/>
            <w:left w:val="none" w:sz="0" w:space="0" w:color="auto"/>
            <w:bottom w:val="none" w:sz="0" w:space="0" w:color="auto"/>
            <w:right w:val="none" w:sz="0" w:space="0" w:color="auto"/>
          </w:divBdr>
          <w:divsChild>
            <w:div w:id="1616206856">
              <w:marLeft w:val="0"/>
              <w:marRight w:val="0"/>
              <w:marTop w:val="0"/>
              <w:marBottom w:val="0"/>
              <w:divBdr>
                <w:top w:val="none" w:sz="0" w:space="0" w:color="auto"/>
                <w:left w:val="none" w:sz="0" w:space="0" w:color="auto"/>
                <w:bottom w:val="none" w:sz="0" w:space="0" w:color="auto"/>
                <w:right w:val="none" w:sz="0" w:space="0" w:color="auto"/>
              </w:divBdr>
            </w:div>
          </w:divsChild>
        </w:div>
        <w:div w:id="615215321">
          <w:marLeft w:val="0"/>
          <w:marRight w:val="0"/>
          <w:marTop w:val="0"/>
          <w:marBottom w:val="0"/>
          <w:divBdr>
            <w:top w:val="none" w:sz="0" w:space="0" w:color="auto"/>
            <w:left w:val="none" w:sz="0" w:space="0" w:color="auto"/>
            <w:bottom w:val="none" w:sz="0" w:space="0" w:color="auto"/>
            <w:right w:val="none" w:sz="0" w:space="0" w:color="auto"/>
          </w:divBdr>
          <w:divsChild>
            <w:div w:id="532613785">
              <w:marLeft w:val="0"/>
              <w:marRight w:val="0"/>
              <w:marTop w:val="0"/>
              <w:marBottom w:val="0"/>
              <w:divBdr>
                <w:top w:val="none" w:sz="0" w:space="0" w:color="auto"/>
                <w:left w:val="none" w:sz="0" w:space="0" w:color="auto"/>
                <w:bottom w:val="none" w:sz="0" w:space="0" w:color="auto"/>
                <w:right w:val="none" w:sz="0" w:space="0" w:color="auto"/>
              </w:divBdr>
            </w:div>
          </w:divsChild>
        </w:div>
        <w:div w:id="2019428648">
          <w:marLeft w:val="0"/>
          <w:marRight w:val="0"/>
          <w:marTop w:val="0"/>
          <w:marBottom w:val="0"/>
          <w:divBdr>
            <w:top w:val="none" w:sz="0" w:space="0" w:color="auto"/>
            <w:left w:val="none" w:sz="0" w:space="0" w:color="auto"/>
            <w:bottom w:val="none" w:sz="0" w:space="0" w:color="auto"/>
            <w:right w:val="none" w:sz="0" w:space="0" w:color="auto"/>
          </w:divBdr>
          <w:divsChild>
            <w:div w:id="5547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3838">
      <w:bodyDiv w:val="1"/>
      <w:marLeft w:val="0"/>
      <w:marRight w:val="0"/>
      <w:marTop w:val="0"/>
      <w:marBottom w:val="0"/>
      <w:divBdr>
        <w:top w:val="none" w:sz="0" w:space="0" w:color="auto"/>
        <w:left w:val="none" w:sz="0" w:space="0" w:color="auto"/>
        <w:bottom w:val="none" w:sz="0" w:space="0" w:color="auto"/>
        <w:right w:val="none" w:sz="0" w:space="0" w:color="auto"/>
      </w:divBdr>
      <w:divsChild>
        <w:div w:id="503058148">
          <w:marLeft w:val="0"/>
          <w:marRight w:val="0"/>
          <w:marTop w:val="0"/>
          <w:marBottom w:val="0"/>
          <w:divBdr>
            <w:top w:val="none" w:sz="0" w:space="0" w:color="auto"/>
            <w:left w:val="none" w:sz="0" w:space="0" w:color="auto"/>
            <w:bottom w:val="none" w:sz="0" w:space="0" w:color="auto"/>
            <w:right w:val="none" w:sz="0" w:space="0" w:color="auto"/>
          </w:divBdr>
          <w:divsChild>
            <w:div w:id="18129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6934">
      <w:bodyDiv w:val="1"/>
      <w:marLeft w:val="0"/>
      <w:marRight w:val="0"/>
      <w:marTop w:val="0"/>
      <w:marBottom w:val="0"/>
      <w:divBdr>
        <w:top w:val="none" w:sz="0" w:space="0" w:color="auto"/>
        <w:left w:val="none" w:sz="0" w:space="0" w:color="auto"/>
        <w:bottom w:val="none" w:sz="0" w:space="0" w:color="auto"/>
        <w:right w:val="none" w:sz="0" w:space="0" w:color="auto"/>
      </w:divBdr>
      <w:divsChild>
        <w:div w:id="927467756">
          <w:marLeft w:val="0"/>
          <w:marRight w:val="0"/>
          <w:marTop w:val="0"/>
          <w:marBottom w:val="0"/>
          <w:divBdr>
            <w:top w:val="none" w:sz="0" w:space="0" w:color="auto"/>
            <w:left w:val="none" w:sz="0" w:space="0" w:color="auto"/>
            <w:bottom w:val="none" w:sz="0" w:space="0" w:color="auto"/>
            <w:right w:val="none" w:sz="0" w:space="0" w:color="auto"/>
          </w:divBdr>
          <w:divsChild>
            <w:div w:id="1800146463">
              <w:marLeft w:val="0"/>
              <w:marRight w:val="0"/>
              <w:marTop w:val="0"/>
              <w:marBottom w:val="0"/>
              <w:divBdr>
                <w:top w:val="none" w:sz="0" w:space="0" w:color="auto"/>
                <w:left w:val="none" w:sz="0" w:space="0" w:color="auto"/>
                <w:bottom w:val="none" w:sz="0" w:space="0" w:color="auto"/>
                <w:right w:val="none" w:sz="0" w:space="0" w:color="auto"/>
              </w:divBdr>
            </w:div>
          </w:divsChild>
        </w:div>
        <w:div w:id="1071543307">
          <w:marLeft w:val="0"/>
          <w:marRight w:val="0"/>
          <w:marTop w:val="0"/>
          <w:marBottom w:val="0"/>
          <w:divBdr>
            <w:top w:val="none" w:sz="0" w:space="0" w:color="auto"/>
            <w:left w:val="none" w:sz="0" w:space="0" w:color="auto"/>
            <w:bottom w:val="none" w:sz="0" w:space="0" w:color="auto"/>
            <w:right w:val="none" w:sz="0" w:space="0" w:color="auto"/>
          </w:divBdr>
          <w:divsChild>
            <w:div w:id="76287836">
              <w:marLeft w:val="0"/>
              <w:marRight w:val="0"/>
              <w:marTop w:val="0"/>
              <w:marBottom w:val="0"/>
              <w:divBdr>
                <w:top w:val="none" w:sz="0" w:space="0" w:color="auto"/>
                <w:left w:val="none" w:sz="0" w:space="0" w:color="auto"/>
                <w:bottom w:val="none" w:sz="0" w:space="0" w:color="auto"/>
                <w:right w:val="none" w:sz="0" w:space="0" w:color="auto"/>
              </w:divBdr>
            </w:div>
          </w:divsChild>
        </w:div>
        <w:div w:id="1466124245">
          <w:marLeft w:val="0"/>
          <w:marRight w:val="0"/>
          <w:marTop w:val="0"/>
          <w:marBottom w:val="0"/>
          <w:divBdr>
            <w:top w:val="none" w:sz="0" w:space="0" w:color="auto"/>
            <w:left w:val="none" w:sz="0" w:space="0" w:color="auto"/>
            <w:bottom w:val="none" w:sz="0" w:space="0" w:color="auto"/>
            <w:right w:val="none" w:sz="0" w:space="0" w:color="auto"/>
          </w:divBdr>
          <w:divsChild>
            <w:div w:id="286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6628">
      <w:bodyDiv w:val="1"/>
      <w:marLeft w:val="0"/>
      <w:marRight w:val="0"/>
      <w:marTop w:val="0"/>
      <w:marBottom w:val="0"/>
      <w:divBdr>
        <w:top w:val="none" w:sz="0" w:space="0" w:color="auto"/>
        <w:left w:val="none" w:sz="0" w:space="0" w:color="auto"/>
        <w:bottom w:val="none" w:sz="0" w:space="0" w:color="auto"/>
        <w:right w:val="none" w:sz="0" w:space="0" w:color="auto"/>
      </w:divBdr>
      <w:divsChild>
        <w:div w:id="1720132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385349">
          <w:marLeft w:val="0"/>
          <w:marRight w:val="0"/>
          <w:marTop w:val="0"/>
          <w:marBottom w:val="0"/>
          <w:divBdr>
            <w:top w:val="none" w:sz="0" w:space="0" w:color="auto"/>
            <w:left w:val="none" w:sz="0" w:space="0" w:color="auto"/>
            <w:bottom w:val="none" w:sz="0" w:space="0" w:color="auto"/>
            <w:right w:val="none" w:sz="0" w:space="0" w:color="auto"/>
          </w:divBdr>
          <w:divsChild>
            <w:div w:id="2043092654">
              <w:marLeft w:val="0"/>
              <w:marRight w:val="0"/>
              <w:marTop w:val="0"/>
              <w:marBottom w:val="0"/>
              <w:divBdr>
                <w:top w:val="none" w:sz="0" w:space="0" w:color="auto"/>
                <w:left w:val="none" w:sz="0" w:space="0" w:color="auto"/>
                <w:bottom w:val="none" w:sz="0" w:space="0" w:color="auto"/>
                <w:right w:val="none" w:sz="0" w:space="0" w:color="auto"/>
              </w:divBdr>
            </w:div>
          </w:divsChild>
        </w:div>
        <w:div w:id="1346637809">
          <w:marLeft w:val="0"/>
          <w:marRight w:val="0"/>
          <w:marTop w:val="0"/>
          <w:marBottom w:val="0"/>
          <w:divBdr>
            <w:top w:val="none" w:sz="0" w:space="0" w:color="auto"/>
            <w:left w:val="none" w:sz="0" w:space="0" w:color="auto"/>
            <w:bottom w:val="none" w:sz="0" w:space="0" w:color="auto"/>
            <w:right w:val="none" w:sz="0" w:space="0" w:color="auto"/>
          </w:divBdr>
          <w:divsChild>
            <w:div w:id="1725911194">
              <w:marLeft w:val="0"/>
              <w:marRight w:val="0"/>
              <w:marTop w:val="0"/>
              <w:marBottom w:val="0"/>
              <w:divBdr>
                <w:top w:val="none" w:sz="0" w:space="0" w:color="auto"/>
                <w:left w:val="none" w:sz="0" w:space="0" w:color="auto"/>
                <w:bottom w:val="none" w:sz="0" w:space="0" w:color="auto"/>
                <w:right w:val="none" w:sz="0" w:space="0" w:color="auto"/>
              </w:divBdr>
            </w:div>
          </w:divsChild>
        </w:div>
        <w:div w:id="1680038654">
          <w:marLeft w:val="0"/>
          <w:marRight w:val="0"/>
          <w:marTop w:val="0"/>
          <w:marBottom w:val="0"/>
          <w:divBdr>
            <w:top w:val="none" w:sz="0" w:space="0" w:color="auto"/>
            <w:left w:val="none" w:sz="0" w:space="0" w:color="auto"/>
            <w:bottom w:val="none" w:sz="0" w:space="0" w:color="auto"/>
            <w:right w:val="none" w:sz="0" w:space="0" w:color="auto"/>
          </w:divBdr>
          <w:divsChild>
            <w:div w:id="5136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8790">
      <w:bodyDiv w:val="1"/>
      <w:marLeft w:val="0"/>
      <w:marRight w:val="0"/>
      <w:marTop w:val="0"/>
      <w:marBottom w:val="0"/>
      <w:divBdr>
        <w:top w:val="none" w:sz="0" w:space="0" w:color="auto"/>
        <w:left w:val="none" w:sz="0" w:space="0" w:color="auto"/>
        <w:bottom w:val="none" w:sz="0" w:space="0" w:color="auto"/>
        <w:right w:val="none" w:sz="0" w:space="0" w:color="auto"/>
      </w:divBdr>
      <w:divsChild>
        <w:div w:id="194218169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75617">
          <w:marLeft w:val="0"/>
          <w:marRight w:val="0"/>
          <w:marTop w:val="0"/>
          <w:marBottom w:val="0"/>
          <w:divBdr>
            <w:top w:val="none" w:sz="0" w:space="0" w:color="auto"/>
            <w:left w:val="none" w:sz="0" w:space="0" w:color="auto"/>
            <w:bottom w:val="none" w:sz="0" w:space="0" w:color="auto"/>
            <w:right w:val="none" w:sz="0" w:space="0" w:color="auto"/>
          </w:divBdr>
          <w:divsChild>
            <w:div w:id="19803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5549">
      <w:bodyDiv w:val="1"/>
      <w:marLeft w:val="0"/>
      <w:marRight w:val="0"/>
      <w:marTop w:val="0"/>
      <w:marBottom w:val="0"/>
      <w:divBdr>
        <w:top w:val="none" w:sz="0" w:space="0" w:color="auto"/>
        <w:left w:val="none" w:sz="0" w:space="0" w:color="auto"/>
        <w:bottom w:val="none" w:sz="0" w:space="0" w:color="auto"/>
        <w:right w:val="none" w:sz="0" w:space="0" w:color="auto"/>
      </w:divBdr>
    </w:div>
    <w:div w:id="1495297975">
      <w:bodyDiv w:val="1"/>
      <w:marLeft w:val="0"/>
      <w:marRight w:val="0"/>
      <w:marTop w:val="0"/>
      <w:marBottom w:val="0"/>
      <w:divBdr>
        <w:top w:val="none" w:sz="0" w:space="0" w:color="auto"/>
        <w:left w:val="none" w:sz="0" w:space="0" w:color="auto"/>
        <w:bottom w:val="none" w:sz="0" w:space="0" w:color="auto"/>
        <w:right w:val="none" w:sz="0" w:space="0" w:color="auto"/>
      </w:divBdr>
      <w:divsChild>
        <w:div w:id="1186483098">
          <w:marLeft w:val="0"/>
          <w:marRight w:val="0"/>
          <w:marTop w:val="0"/>
          <w:marBottom w:val="0"/>
          <w:divBdr>
            <w:top w:val="none" w:sz="0" w:space="0" w:color="auto"/>
            <w:left w:val="none" w:sz="0" w:space="0" w:color="auto"/>
            <w:bottom w:val="none" w:sz="0" w:space="0" w:color="auto"/>
            <w:right w:val="none" w:sz="0" w:space="0" w:color="auto"/>
          </w:divBdr>
          <w:divsChild>
            <w:div w:id="1057048564">
              <w:marLeft w:val="0"/>
              <w:marRight w:val="0"/>
              <w:marTop w:val="0"/>
              <w:marBottom w:val="0"/>
              <w:divBdr>
                <w:top w:val="none" w:sz="0" w:space="0" w:color="auto"/>
                <w:left w:val="none" w:sz="0" w:space="0" w:color="auto"/>
                <w:bottom w:val="none" w:sz="0" w:space="0" w:color="auto"/>
                <w:right w:val="none" w:sz="0" w:space="0" w:color="auto"/>
              </w:divBdr>
            </w:div>
            <w:div w:id="1636788325">
              <w:marLeft w:val="0"/>
              <w:marRight w:val="0"/>
              <w:marTop w:val="0"/>
              <w:marBottom w:val="0"/>
              <w:divBdr>
                <w:top w:val="none" w:sz="0" w:space="0" w:color="auto"/>
                <w:left w:val="none" w:sz="0" w:space="0" w:color="auto"/>
                <w:bottom w:val="none" w:sz="0" w:space="0" w:color="auto"/>
                <w:right w:val="none" w:sz="0" w:space="0" w:color="auto"/>
              </w:divBdr>
              <w:divsChild>
                <w:div w:id="95058975">
                  <w:marLeft w:val="0"/>
                  <w:marRight w:val="0"/>
                  <w:marTop w:val="0"/>
                  <w:marBottom w:val="0"/>
                  <w:divBdr>
                    <w:top w:val="none" w:sz="0" w:space="0" w:color="auto"/>
                    <w:left w:val="none" w:sz="0" w:space="0" w:color="auto"/>
                    <w:bottom w:val="none" w:sz="0" w:space="0" w:color="auto"/>
                    <w:right w:val="none" w:sz="0" w:space="0" w:color="auto"/>
                  </w:divBdr>
                  <w:divsChild>
                    <w:div w:id="2097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1231">
              <w:marLeft w:val="0"/>
              <w:marRight w:val="0"/>
              <w:marTop w:val="0"/>
              <w:marBottom w:val="0"/>
              <w:divBdr>
                <w:top w:val="none" w:sz="0" w:space="0" w:color="auto"/>
                <w:left w:val="none" w:sz="0" w:space="0" w:color="auto"/>
                <w:bottom w:val="none" w:sz="0" w:space="0" w:color="auto"/>
                <w:right w:val="none" w:sz="0" w:space="0" w:color="auto"/>
              </w:divBdr>
            </w:div>
          </w:divsChild>
        </w:div>
        <w:div w:id="1975023644">
          <w:marLeft w:val="0"/>
          <w:marRight w:val="0"/>
          <w:marTop w:val="0"/>
          <w:marBottom w:val="0"/>
          <w:divBdr>
            <w:top w:val="none" w:sz="0" w:space="0" w:color="auto"/>
            <w:left w:val="none" w:sz="0" w:space="0" w:color="auto"/>
            <w:bottom w:val="none" w:sz="0" w:space="0" w:color="auto"/>
            <w:right w:val="none" w:sz="0" w:space="0" w:color="auto"/>
          </w:divBdr>
          <w:divsChild>
            <w:div w:id="2002930941">
              <w:marLeft w:val="0"/>
              <w:marRight w:val="0"/>
              <w:marTop w:val="0"/>
              <w:marBottom w:val="0"/>
              <w:divBdr>
                <w:top w:val="none" w:sz="0" w:space="0" w:color="auto"/>
                <w:left w:val="none" w:sz="0" w:space="0" w:color="auto"/>
                <w:bottom w:val="none" w:sz="0" w:space="0" w:color="auto"/>
                <w:right w:val="none" w:sz="0" w:space="0" w:color="auto"/>
              </w:divBdr>
            </w:div>
            <w:div w:id="1593049674">
              <w:marLeft w:val="0"/>
              <w:marRight w:val="0"/>
              <w:marTop w:val="0"/>
              <w:marBottom w:val="0"/>
              <w:divBdr>
                <w:top w:val="none" w:sz="0" w:space="0" w:color="auto"/>
                <w:left w:val="none" w:sz="0" w:space="0" w:color="auto"/>
                <w:bottom w:val="none" w:sz="0" w:space="0" w:color="auto"/>
                <w:right w:val="none" w:sz="0" w:space="0" w:color="auto"/>
              </w:divBdr>
              <w:divsChild>
                <w:div w:id="1886332850">
                  <w:marLeft w:val="0"/>
                  <w:marRight w:val="0"/>
                  <w:marTop w:val="0"/>
                  <w:marBottom w:val="0"/>
                  <w:divBdr>
                    <w:top w:val="none" w:sz="0" w:space="0" w:color="auto"/>
                    <w:left w:val="none" w:sz="0" w:space="0" w:color="auto"/>
                    <w:bottom w:val="none" w:sz="0" w:space="0" w:color="auto"/>
                    <w:right w:val="none" w:sz="0" w:space="0" w:color="auto"/>
                  </w:divBdr>
                  <w:divsChild>
                    <w:div w:id="3674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9454">
              <w:marLeft w:val="0"/>
              <w:marRight w:val="0"/>
              <w:marTop w:val="0"/>
              <w:marBottom w:val="0"/>
              <w:divBdr>
                <w:top w:val="none" w:sz="0" w:space="0" w:color="auto"/>
                <w:left w:val="none" w:sz="0" w:space="0" w:color="auto"/>
                <w:bottom w:val="none" w:sz="0" w:space="0" w:color="auto"/>
                <w:right w:val="none" w:sz="0" w:space="0" w:color="auto"/>
              </w:divBdr>
            </w:div>
          </w:divsChild>
        </w:div>
        <w:div w:id="1537350380">
          <w:marLeft w:val="0"/>
          <w:marRight w:val="0"/>
          <w:marTop w:val="0"/>
          <w:marBottom w:val="0"/>
          <w:divBdr>
            <w:top w:val="none" w:sz="0" w:space="0" w:color="auto"/>
            <w:left w:val="none" w:sz="0" w:space="0" w:color="auto"/>
            <w:bottom w:val="none" w:sz="0" w:space="0" w:color="auto"/>
            <w:right w:val="none" w:sz="0" w:space="0" w:color="auto"/>
          </w:divBdr>
          <w:divsChild>
            <w:div w:id="1813449063">
              <w:marLeft w:val="0"/>
              <w:marRight w:val="0"/>
              <w:marTop w:val="0"/>
              <w:marBottom w:val="0"/>
              <w:divBdr>
                <w:top w:val="none" w:sz="0" w:space="0" w:color="auto"/>
                <w:left w:val="none" w:sz="0" w:space="0" w:color="auto"/>
                <w:bottom w:val="none" w:sz="0" w:space="0" w:color="auto"/>
                <w:right w:val="none" w:sz="0" w:space="0" w:color="auto"/>
              </w:divBdr>
            </w:div>
            <w:div w:id="1703284004">
              <w:marLeft w:val="0"/>
              <w:marRight w:val="0"/>
              <w:marTop w:val="0"/>
              <w:marBottom w:val="0"/>
              <w:divBdr>
                <w:top w:val="none" w:sz="0" w:space="0" w:color="auto"/>
                <w:left w:val="none" w:sz="0" w:space="0" w:color="auto"/>
                <w:bottom w:val="none" w:sz="0" w:space="0" w:color="auto"/>
                <w:right w:val="none" w:sz="0" w:space="0" w:color="auto"/>
              </w:divBdr>
              <w:divsChild>
                <w:div w:id="1277180424">
                  <w:marLeft w:val="0"/>
                  <w:marRight w:val="0"/>
                  <w:marTop w:val="0"/>
                  <w:marBottom w:val="0"/>
                  <w:divBdr>
                    <w:top w:val="none" w:sz="0" w:space="0" w:color="auto"/>
                    <w:left w:val="none" w:sz="0" w:space="0" w:color="auto"/>
                    <w:bottom w:val="none" w:sz="0" w:space="0" w:color="auto"/>
                    <w:right w:val="none" w:sz="0" w:space="0" w:color="auto"/>
                  </w:divBdr>
                  <w:divsChild>
                    <w:div w:id="13637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7392">
              <w:marLeft w:val="0"/>
              <w:marRight w:val="0"/>
              <w:marTop w:val="0"/>
              <w:marBottom w:val="0"/>
              <w:divBdr>
                <w:top w:val="none" w:sz="0" w:space="0" w:color="auto"/>
                <w:left w:val="none" w:sz="0" w:space="0" w:color="auto"/>
                <w:bottom w:val="none" w:sz="0" w:space="0" w:color="auto"/>
                <w:right w:val="none" w:sz="0" w:space="0" w:color="auto"/>
              </w:divBdr>
            </w:div>
          </w:divsChild>
        </w:div>
        <w:div w:id="664211927">
          <w:marLeft w:val="0"/>
          <w:marRight w:val="0"/>
          <w:marTop w:val="0"/>
          <w:marBottom w:val="0"/>
          <w:divBdr>
            <w:top w:val="none" w:sz="0" w:space="0" w:color="auto"/>
            <w:left w:val="none" w:sz="0" w:space="0" w:color="auto"/>
            <w:bottom w:val="none" w:sz="0" w:space="0" w:color="auto"/>
            <w:right w:val="none" w:sz="0" w:space="0" w:color="auto"/>
          </w:divBdr>
          <w:divsChild>
            <w:div w:id="1428425114">
              <w:marLeft w:val="0"/>
              <w:marRight w:val="0"/>
              <w:marTop w:val="0"/>
              <w:marBottom w:val="0"/>
              <w:divBdr>
                <w:top w:val="none" w:sz="0" w:space="0" w:color="auto"/>
                <w:left w:val="none" w:sz="0" w:space="0" w:color="auto"/>
                <w:bottom w:val="none" w:sz="0" w:space="0" w:color="auto"/>
                <w:right w:val="none" w:sz="0" w:space="0" w:color="auto"/>
              </w:divBdr>
            </w:div>
            <w:div w:id="396782091">
              <w:marLeft w:val="0"/>
              <w:marRight w:val="0"/>
              <w:marTop w:val="0"/>
              <w:marBottom w:val="0"/>
              <w:divBdr>
                <w:top w:val="none" w:sz="0" w:space="0" w:color="auto"/>
                <w:left w:val="none" w:sz="0" w:space="0" w:color="auto"/>
                <w:bottom w:val="none" w:sz="0" w:space="0" w:color="auto"/>
                <w:right w:val="none" w:sz="0" w:space="0" w:color="auto"/>
              </w:divBdr>
              <w:divsChild>
                <w:div w:id="1863591836">
                  <w:marLeft w:val="0"/>
                  <w:marRight w:val="0"/>
                  <w:marTop w:val="0"/>
                  <w:marBottom w:val="0"/>
                  <w:divBdr>
                    <w:top w:val="none" w:sz="0" w:space="0" w:color="auto"/>
                    <w:left w:val="none" w:sz="0" w:space="0" w:color="auto"/>
                    <w:bottom w:val="none" w:sz="0" w:space="0" w:color="auto"/>
                    <w:right w:val="none" w:sz="0" w:space="0" w:color="auto"/>
                  </w:divBdr>
                  <w:divsChild>
                    <w:div w:id="14035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6354">
              <w:marLeft w:val="0"/>
              <w:marRight w:val="0"/>
              <w:marTop w:val="0"/>
              <w:marBottom w:val="0"/>
              <w:divBdr>
                <w:top w:val="none" w:sz="0" w:space="0" w:color="auto"/>
                <w:left w:val="none" w:sz="0" w:space="0" w:color="auto"/>
                <w:bottom w:val="none" w:sz="0" w:space="0" w:color="auto"/>
                <w:right w:val="none" w:sz="0" w:space="0" w:color="auto"/>
              </w:divBdr>
            </w:div>
          </w:divsChild>
        </w:div>
        <w:div w:id="1331714937">
          <w:marLeft w:val="0"/>
          <w:marRight w:val="0"/>
          <w:marTop w:val="0"/>
          <w:marBottom w:val="0"/>
          <w:divBdr>
            <w:top w:val="none" w:sz="0" w:space="0" w:color="auto"/>
            <w:left w:val="none" w:sz="0" w:space="0" w:color="auto"/>
            <w:bottom w:val="none" w:sz="0" w:space="0" w:color="auto"/>
            <w:right w:val="none" w:sz="0" w:space="0" w:color="auto"/>
          </w:divBdr>
          <w:divsChild>
            <w:div w:id="5901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8129">
      <w:bodyDiv w:val="1"/>
      <w:marLeft w:val="0"/>
      <w:marRight w:val="0"/>
      <w:marTop w:val="0"/>
      <w:marBottom w:val="0"/>
      <w:divBdr>
        <w:top w:val="none" w:sz="0" w:space="0" w:color="auto"/>
        <w:left w:val="none" w:sz="0" w:space="0" w:color="auto"/>
        <w:bottom w:val="none" w:sz="0" w:space="0" w:color="auto"/>
        <w:right w:val="none" w:sz="0" w:space="0" w:color="auto"/>
      </w:divBdr>
    </w:div>
    <w:div w:id="1553227033">
      <w:bodyDiv w:val="1"/>
      <w:marLeft w:val="0"/>
      <w:marRight w:val="0"/>
      <w:marTop w:val="0"/>
      <w:marBottom w:val="0"/>
      <w:divBdr>
        <w:top w:val="none" w:sz="0" w:space="0" w:color="auto"/>
        <w:left w:val="none" w:sz="0" w:space="0" w:color="auto"/>
        <w:bottom w:val="none" w:sz="0" w:space="0" w:color="auto"/>
        <w:right w:val="none" w:sz="0" w:space="0" w:color="auto"/>
      </w:divBdr>
      <w:divsChild>
        <w:div w:id="1605377792">
          <w:marLeft w:val="0"/>
          <w:marRight w:val="0"/>
          <w:marTop w:val="0"/>
          <w:marBottom w:val="0"/>
          <w:divBdr>
            <w:top w:val="none" w:sz="0" w:space="0" w:color="auto"/>
            <w:left w:val="none" w:sz="0" w:space="0" w:color="auto"/>
            <w:bottom w:val="none" w:sz="0" w:space="0" w:color="auto"/>
            <w:right w:val="none" w:sz="0" w:space="0" w:color="auto"/>
          </w:divBdr>
          <w:divsChild>
            <w:div w:id="1854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7411">
      <w:bodyDiv w:val="1"/>
      <w:marLeft w:val="0"/>
      <w:marRight w:val="0"/>
      <w:marTop w:val="0"/>
      <w:marBottom w:val="0"/>
      <w:divBdr>
        <w:top w:val="none" w:sz="0" w:space="0" w:color="auto"/>
        <w:left w:val="none" w:sz="0" w:space="0" w:color="auto"/>
        <w:bottom w:val="none" w:sz="0" w:space="0" w:color="auto"/>
        <w:right w:val="none" w:sz="0" w:space="0" w:color="auto"/>
      </w:divBdr>
      <w:divsChild>
        <w:div w:id="2000302813">
          <w:marLeft w:val="0"/>
          <w:marRight w:val="0"/>
          <w:marTop w:val="0"/>
          <w:marBottom w:val="0"/>
          <w:divBdr>
            <w:top w:val="none" w:sz="0" w:space="0" w:color="auto"/>
            <w:left w:val="none" w:sz="0" w:space="0" w:color="auto"/>
            <w:bottom w:val="none" w:sz="0" w:space="0" w:color="auto"/>
            <w:right w:val="none" w:sz="0" w:space="0" w:color="auto"/>
          </w:divBdr>
          <w:divsChild>
            <w:div w:id="772407429">
              <w:marLeft w:val="0"/>
              <w:marRight w:val="0"/>
              <w:marTop w:val="0"/>
              <w:marBottom w:val="0"/>
              <w:divBdr>
                <w:top w:val="none" w:sz="0" w:space="0" w:color="auto"/>
                <w:left w:val="none" w:sz="0" w:space="0" w:color="auto"/>
                <w:bottom w:val="none" w:sz="0" w:space="0" w:color="auto"/>
                <w:right w:val="none" w:sz="0" w:space="0" w:color="auto"/>
              </w:divBdr>
            </w:div>
          </w:divsChild>
        </w:div>
        <w:div w:id="1320230309">
          <w:marLeft w:val="0"/>
          <w:marRight w:val="0"/>
          <w:marTop w:val="0"/>
          <w:marBottom w:val="0"/>
          <w:divBdr>
            <w:top w:val="none" w:sz="0" w:space="0" w:color="auto"/>
            <w:left w:val="none" w:sz="0" w:space="0" w:color="auto"/>
            <w:bottom w:val="none" w:sz="0" w:space="0" w:color="auto"/>
            <w:right w:val="none" w:sz="0" w:space="0" w:color="auto"/>
          </w:divBdr>
          <w:divsChild>
            <w:div w:id="7508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285">
      <w:bodyDiv w:val="1"/>
      <w:marLeft w:val="0"/>
      <w:marRight w:val="0"/>
      <w:marTop w:val="0"/>
      <w:marBottom w:val="0"/>
      <w:divBdr>
        <w:top w:val="none" w:sz="0" w:space="0" w:color="auto"/>
        <w:left w:val="none" w:sz="0" w:space="0" w:color="auto"/>
        <w:bottom w:val="none" w:sz="0" w:space="0" w:color="auto"/>
        <w:right w:val="none" w:sz="0" w:space="0" w:color="auto"/>
      </w:divBdr>
    </w:div>
    <w:div w:id="1591693380">
      <w:bodyDiv w:val="1"/>
      <w:marLeft w:val="0"/>
      <w:marRight w:val="0"/>
      <w:marTop w:val="0"/>
      <w:marBottom w:val="0"/>
      <w:divBdr>
        <w:top w:val="none" w:sz="0" w:space="0" w:color="auto"/>
        <w:left w:val="none" w:sz="0" w:space="0" w:color="auto"/>
        <w:bottom w:val="none" w:sz="0" w:space="0" w:color="auto"/>
        <w:right w:val="none" w:sz="0" w:space="0" w:color="auto"/>
      </w:divBdr>
      <w:divsChild>
        <w:div w:id="755830909">
          <w:marLeft w:val="0"/>
          <w:marRight w:val="0"/>
          <w:marTop w:val="0"/>
          <w:marBottom w:val="0"/>
          <w:divBdr>
            <w:top w:val="none" w:sz="0" w:space="0" w:color="auto"/>
            <w:left w:val="none" w:sz="0" w:space="0" w:color="auto"/>
            <w:bottom w:val="none" w:sz="0" w:space="0" w:color="auto"/>
            <w:right w:val="none" w:sz="0" w:space="0" w:color="auto"/>
          </w:divBdr>
          <w:divsChild>
            <w:div w:id="2733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026">
      <w:bodyDiv w:val="1"/>
      <w:marLeft w:val="0"/>
      <w:marRight w:val="0"/>
      <w:marTop w:val="0"/>
      <w:marBottom w:val="0"/>
      <w:divBdr>
        <w:top w:val="none" w:sz="0" w:space="0" w:color="auto"/>
        <w:left w:val="none" w:sz="0" w:space="0" w:color="auto"/>
        <w:bottom w:val="none" w:sz="0" w:space="0" w:color="auto"/>
        <w:right w:val="none" w:sz="0" w:space="0" w:color="auto"/>
      </w:divBdr>
      <w:divsChild>
        <w:div w:id="138960098">
          <w:marLeft w:val="0"/>
          <w:marRight w:val="0"/>
          <w:marTop w:val="0"/>
          <w:marBottom w:val="0"/>
          <w:divBdr>
            <w:top w:val="none" w:sz="0" w:space="0" w:color="auto"/>
            <w:left w:val="none" w:sz="0" w:space="0" w:color="auto"/>
            <w:bottom w:val="none" w:sz="0" w:space="0" w:color="auto"/>
            <w:right w:val="none" w:sz="0" w:space="0" w:color="auto"/>
          </w:divBdr>
          <w:divsChild>
            <w:div w:id="333994461">
              <w:marLeft w:val="0"/>
              <w:marRight w:val="0"/>
              <w:marTop w:val="0"/>
              <w:marBottom w:val="0"/>
              <w:divBdr>
                <w:top w:val="none" w:sz="0" w:space="0" w:color="auto"/>
                <w:left w:val="none" w:sz="0" w:space="0" w:color="auto"/>
                <w:bottom w:val="none" w:sz="0" w:space="0" w:color="auto"/>
                <w:right w:val="none" w:sz="0" w:space="0" w:color="auto"/>
              </w:divBdr>
            </w:div>
          </w:divsChild>
        </w:div>
        <w:div w:id="681662562">
          <w:marLeft w:val="0"/>
          <w:marRight w:val="0"/>
          <w:marTop w:val="0"/>
          <w:marBottom w:val="0"/>
          <w:divBdr>
            <w:top w:val="none" w:sz="0" w:space="0" w:color="auto"/>
            <w:left w:val="none" w:sz="0" w:space="0" w:color="auto"/>
            <w:bottom w:val="none" w:sz="0" w:space="0" w:color="auto"/>
            <w:right w:val="none" w:sz="0" w:space="0" w:color="auto"/>
          </w:divBdr>
          <w:divsChild>
            <w:div w:id="1906338402">
              <w:marLeft w:val="0"/>
              <w:marRight w:val="0"/>
              <w:marTop w:val="0"/>
              <w:marBottom w:val="0"/>
              <w:divBdr>
                <w:top w:val="none" w:sz="0" w:space="0" w:color="auto"/>
                <w:left w:val="none" w:sz="0" w:space="0" w:color="auto"/>
                <w:bottom w:val="none" w:sz="0" w:space="0" w:color="auto"/>
                <w:right w:val="none" w:sz="0" w:space="0" w:color="auto"/>
              </w:divBdr>
            </w:div>
            <w:div w:id="241378926">
              <w:marLeft w:val="0"/>
              <w:marRight w:val="0"/>
              <w:marTop w:val="0"/>
              <w:marBottom w:val="0"/>
              <w:divBdr>
                <w:top w:val="none" w:sz="0" w:space="0" w:color="auto"/>
                <w:left w:val="none" w:sz="0" w:space="0" w:color="auto"/>
                <w:bottom w:val="none" w:sz="0" w:space="0" w:color="auto"/>
                <w:right w:val="none" w:sz="0" w:space="0" w:color="auto"/>
              </w:divBdr>
              <w:divsChild>
                <w:div w:id="425615020">
                  <w:marLeft w:val="0"/>
                  <w:marRight w:val="0"/>
                  <w:marTop w:val="0"/>
                  <w:marBottom w:val="0"/>
                  <w:divBdr>
                    <w:top w:val="none" w:sz="0" w:space="0" w:color="auto"/>
                    <w:left w:val="none" w:sz="0" w:space="0" w:color="auto"/>
                    <w:bottom w:val="none" w:sz="0" w:space="0" w:color="auto"/>
                    <w:right w:val="none" w:sz="0" w:space="0" w:color="auto"/>
                  </w:divBdr>
                  <w:divsChild>
                    <w:div w:id="13735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4217">
              <w:marLeft w:val="0"/>
              <w:marRight w:val="0"/>
              <w:marTop w:val="0"/>
              <w:marBottom w:val="0"/>
              <w:divBdr>
                <w:top w:val="none" w:sz="0" w:space="0" w:color="auto"/>
                <w:left w:val="none" w:sz="0" w:space="0" w:color="auto"/>
                <w:bottom w:val="none" w:sz="0" w:space="0" w:color="auto"/>
                <w:right w:val="none" w:sz="0" w:space="0" w:color="auto"/>
              </w:divBdr>
            </w:div>
          </w:divsChild>
        </w:div>
        <w:div w:id="1571233614">
          <w:marLeft w:val="0"/>
          <w:marRight w:val="0"/>
          <w:marTop w:val="0"/>
          <w:marBottom w:val="0"/>
          <w:divBdr>
            <w:top w:val="none" w:sz="0" w:space="0" w:color="auto"/>
            <w:left w:val="none" w:sz="0" w:space="0" w:color="auto"/>
            <w:bottom w:val="none" w:sz="0" w:space="0" w:color="auto"/>
            <w:right w:val="none" w:sz="0" w:space="0" w:color="auto"/>
          </w:divBdr>
          <w:divsChild>
            <w:div w:id="1908682487">
              <w:marLeft w:val="0"/>
              <w:marRight w:val="0"/>
              <w:marTop w:val="0"/>
              <w:marBottom w:val="0"/>
              <w:divBdr>
                <w:top w:val="none" w:sz="0" w:space="0" w:color="auto"/>
                <w:left w:val="none" w:sz="0" w:space="0" w:color="auto"/>
                <w:bottom w:val="none" w:sz="0" w:space="0" w:color="auto"/>
                <w:right w:val="none" w:sz="0" w:space="0" w:color="auto"/>
              </w:divBdr>
            </w:div>
          </w:divsChild>
        </w:div>
        <w:div w:id="2032104124">
          <w:marLeft w:val="0"/>
          <w:marRight w:val="0"/>
          <w:marTop w:val="0"/>
          <w:marBottom w:val="0"/>
          <w:divBdr>
            <w:top w:val="none" w:sz="0" w:space="0" w:color="auto"/>
            <w:left w:val="none" w:sz="0" w:space="0" w:color="auto"/>
            <w:bottom w:val="none" w:sz="0" w:space="0" w:color="auto"/>
            <w:right w:val="none" w:sz="0" w:space="0" w:color="auto"/>
          </w:divBdr>
          <w:divsChild>
            <w:div w:id="4262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6911">
      <w:bodyDiv w:val="1"/>
      <w:marLeft w:val="0"/>
      <w:marRight w:val="0"/>
      <w:marTop w:val="0"/>
      <w:marBottom w:val="0"/>
      <w:divBdr>
        <w:top w:val="none" w:sz="0" w:space="0" w:color="auto"/>
        <w:left w:val="none" w:sz="0" w:space="0" w:color="auto"/>
        <w:bottom w:val="none" w:sz="0" w:space="0" w:color="auto"/>
        <w:right w:val="none" w:sz="0" w:space="0" w:color="auto"/>
      </w:divBdr>
      <w:divsChild>
        <w:div w:id="1497500547">
          <w:marLeft w:val="0"/>
          <w:marRight w:val="0"/>
          <w:marTop w:val="0"/>
          <w:marBottom w:val="0"/>
          <w:divBdr>
            <w:top w:val="none" w:sz="0" w:space="0" w:color="auto"/>
            <w:left w:val="none" w:sz="0" w:space="0" w:color="auto"/>
            <w:bottom w:val="none" w:sz="0" w:space="0" w:color="auto"/>
            <w:right w:val="none" w:sz="0" w:space="0" w:color="auto"/>
          </w:divBdr>
          <w:divsChild>
            <w:div w:id="136385229">
              <w:marLeft w:val="0"/>
              <w:marRight w:val="0"/>
              <w:marTop w:val="0"/>
              <w:marBottom w:val="0"/>
              <w:divBdr>
                <w:top w:val="none" w:sz="0" w:space="0" w:color="auto"/>
                <w:left w:val="none" w:sz="0" w:space="0" w:color="auto"/>
                <w:bottom w:val="none" w:sz="0" w:space="0" w:color="auto"/>
                <w:right w:val="none" w:sz="0" w:space="0" w:color="auto"/>
              </w:divBdr>
            </w:div>
          </w:divsChild>
        </w:div>
        <w:div w:id="1783257752">
          <w:marLeft w:val="0"/>
          <w:marRight w:val="0"/>
          <w:marTop w:val="0"/>
          <w:marBottom w:val="0"/>
          <w:divBdr>
            <w:top w:val="none" w:sz="0" w:space="0" w:color="auto"/>
            <w:left w:val="none" w:sz="0" w:space="0" w:color="auto"/>
            <w:bottom w:val="none" w:sz="0" w:space="0" w:color="auto"/>
            <w:right w:val="none" w:sz="0" w:space="0" w:color="auto"/>
          </w:divBdr>
          <w:divsChild>
            <w:div w:id="531571283">
              <w:marLeft w:val="0"/>
              <w:marRight w:val="0"/>
              <w:marTop w:val="0"/>
              <w:marBottom w:val="0"/>
              <w:divBdr>
                <w:top w:val="none" w:sz="0" w:space="0" w:color="auto"/>
                <w:left w:val="none" w:sz="0" w:space="0" w:color="auto"/>
                <w:bottom w:val="none" w:sz="0" w:space="0" w:color="auto"/>
                <w:right w:val="none" w:sz="0" w:space="0" w:color="auto"/>
              </w:divBdr>
            </w:div>
          </w:divsChild>
        </w:div>
        <w:div w:id="280766764">
          <w:marLeft w:val="0"/>
          <w:marRight w:val="0"/>
          <w:marTop w:val="0"/>
          <w:marBottom w:val="0"/>
          <w:divBdr>
            <w:top w:val="none" w:sz="0" w:space="0" w:color="auto"/>
            <w:left w:val="none" w:sz="0" w:space="0" w:color="auto"/>
            <w:bottom w:val="none" w:sz="0" w:space="0" w:color="auto"/>
            <w:right w:val="none" w:sz="0" w:space="0" w:color="auto"/>
          </w:divBdr>
          <w:divsChild>
            <w:div w:id="545532214">
              <w:marLeft w:val="0"/>
              <w:marRight w:val="0"/>
              <w:marTop w:val="0"/>
              <w:marBottom w:val="0"/>
              <w:divBdr>
                <w:top w:val="none" w:sz="0" w:space="0" w:color="auto"/>
                <w:left w:val="none" w:sz="0" w:space="0" w:color="auto"/>
                <w:bottom w:val="none" w:sz="0" w:space="0" w:color="auto"/>
                <w:right w:val="none" w:sz="0" w:space="0" w:color="auto"/>
              </w:divBdr>
            </w:div>
          </w:divsChild>
        </w:div>
        <w:div w:id="344477650">
          <w:marLeft w:val="0"/>
          <w:marRight w:val="0"/>
          <w:marTop w:val="0"/>
          <w:marBottom w:val="0"/>
          <w:divBdr>
            <w:top w:val="none" w:sz="0" w:space="0" w:color="auto"/>
            <w:left w:val="none" w:sz="0" w:space="0" w:color="auto"/>
            <w:bottom w:val="none" w:sz="0" w:space="0" w:color="auto"/>
            <w:right w:val="none" w:sz="0" w:space="0" w:color="auto"/>
          </w:divBdr>
          <w:divsChild>
            <w:div w:id="2135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9207">
      <w:bodyDiv w:val="1"/>
      <w:marLeft w:val="0"/>
      <w:marRight w:val="0"/>
      <w:marTop w:val="0"/>
      <w:marBottom w:val="0"/>
      <w:divBdr>
        <w:top w:val="none" w:sz="0" w:space="0" w:color="auto"/>
        <w:left w:val="none" w:sz="0" w:space="0" w:color="auto"/>
        <w:bottom w:val="none" w:sz="0" w:space="0" w:color="auto"/>
        <w:right w:val="none" w:sz="0" w:space="0" w:color="auto"/>
      </w:divBdr>
      <w:divsChild>
        <w:div w:id="654916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772462">
      <w:bodyDiv w:val="1"/>
      <w:marLeft w:val="0"/>
      <w:marRight w:val="0"/>
      <w:marTop w:val="0"/>
      <w:marBottom w:val="0"/>
      <w:divBdr>
        <w:top w:val="none" w:sz="0" w:space="0" w:color="auto"/>
        <w:left w:val="none" w:sz="0" w:space="0" w:color="auto"/>
        <w:bottom w:val="none" w:sz="0" w:space="0" w:color="auto"/>
        <w:right w:val="none" w:sz="0" w:space="0" w:color="auto"/>
      </w:divBdr>
      <w:divsChild>
        <w:div w:id="715004742">
          <w:marLeft w:val="0"/>
          <w:marRight w:val="0"/>
          <w:marTop w:val="0"/>
          <w:marBottom w:val="0"/>
          <w:divBdr>
            <w:top w:val="none" w:sz="0" w:space="0" w:color="auto"/>
            <w:left w:val="none" w:sz="0" w:space="0" w:color="auto"/>
            <w:bottom w:val="none" w:sz="0" w:space="0" w:color="auto"/>
            <w:right w:val="none" w:sz="0" w:space="0" w:color="auto"/>
          </w:divBdr>
          <w:divsChild>
            <w:div w:id="19679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7287">
      <w:bodyDiv w:val="1"/>
      <w:marLeft w:val="0"/>
      <w:marRight w:val="0"/>
      <w:marTop w:val="0"/>
      <w:marBottom w:val="0"/>
      <w:divBdr>
        <w:top w:val="none" w:sz="0" w:space="0" w:color="auto"/>
        <w:left w:val="none" w:sz="0" w:space="0" w:color="auto"/>
        <w:bottom w:val="none" w:sz="0" w:space="0" w:color="auto"/>
        <w:right w:val="none" w:sz="0" w:space="0" w:color="auto"/>
      </w:divBdr>
      <w:divsChild>
        <w:div w:id="118633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58435">
      <w:bodyDiv w:val="1"/>
      <w:marLeft w:val="0"/>
      <w:marRight w:val="0"/>
      <w:marTop w:val="0"/>
      <w:marBottom w:val="0"/>
      <w:divBdr>
        <w:top w:val="none" w:sz="0" w:space="0" w:color="auto"/>
        <w:left w:val="none" w:sz="0" w:space="0" w:color="auto"/>
        <w:bottom w:val="none" w:sz="0" w:space="0" w:color="auto"/>
        <w:right w:val="none" w:sz="0" w:space="0" w:color="auto"/>
      </w:divBdr>
    </w:div>
    <w:div w:id="1823543199">
      <w:bodyDiv w:val="1"/>
      <w:marLeft w:val="0"/>
      <w:marRight w:val="0"/>
      <w:marTop w:val="0"/>
      <w:marBottom w:val="0"/>
      <w:divBdr>
        <w:top w:val="none" w:sz="0" w:space="0" w:color="auto"/>
        <w:left w:val="none" w:sz="0" w:space="0" w:color="auto"/>
        <w:bottom w:val="none" w:sz="0" w:space="0" w:color="auto"/>
        <w:right w:val="none" w:sz="0" w:space="0" w:color="auto"/>
      </w:divBdr>
      <w:divsChild>
        <w:div w:id="914630489">
          <w:marLeft w:val="0"/>
          <w:marRight w:val="0"/>
          <w:marTop w:val="0"/>
          <w:marBottom w:val="0"/>
          <w:divBdr>
            <w:top w:val="none" w:sz="0" w:space="0" w:color="auto"/>
            <w:left w:val="none" w:sz="0" w:space="0" w:color="auto"/>
            <w:bottom w:val="none" w:sz="0" w:space="0" w:color="auto"/>
            <w:right w:val="none" w:sz="0" w:space="0" w:color="auto"/>
          </w:divBdr>
          <w:divsChild>
            <w:div w:id="3047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450">
      <w:bodyDiv w:val="1"/>
      <w:marLeft w:val="0"/>
      <w:marRight w:val="0"/>
      <w:marTop w:val="0"/>
      <w:marBottom w:val="0"/>
      <w:divBdr>
        <w:top w:val="none" w:sz="0" w:space="0" w:color="auto"/>
        <w:left w:val="none" w:sz="0" w:space="0" w:color="auto"/>
        <w:bottom w:val="none" w:sz="0" w:space="0" w:color="auto"/>
        <w:right w:val="none" w:sz="0" w:space="0" w:color="auto"/>
      </w:divBdr>
      <w:divsChild>
        <w:div w:id="1847792179">
          <w:marLeft w:val="0"/>
          <w:marRight w:val="0"/>
          <w:marTop w:val="0"/>
          <w:marBottom w:val="0"/>
          <w:divBdr>
            <w:top w:val="none" w:sz="0" w:space="0" w:color="auto"/>
            <w:left w:val="none" w:sz="0" w:space="0" w:color="auto"/>
            <w:bottom w:val="none" w:sz="0" w:space="0" w:color="auto"/>
            <w:right w:val="none" w:sz="0" w:space="0" w:color="auto"/>
          </w:divBdr>
          <w:divsChild>
            <w:div w:id="1163855215">
              <w:marLeft w:val="0"/>
              <w:marRight w:val="0"/>
              <w:marTop w:val="0"/>
              <w:marBottom w:val="0"/>
              <w:divBdr>
                <w:top w:val="none" w:sz="0" w:space="0" w:color="auto"/>
                <w:left w:val="none" w:sz="0" w:space="0" w:color="auto"/>
                <w:bottom w:val="none" w:sz="0" w:space="0" w:color="auto"/>
                <w:right w:val="none" w:sz="0" w:space="0" w:color="auto"/>
              </w:divBdr>
            </w:div>
          </w:divsChild>
        </w:div>
        <w:div w:id="69935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341117">
      <w:bodyDiv w:val="1"/>
      <w:marLeft w:val="0"/>
      <w:marRight w:val="0"/>
      <w:marTop w:val="0"/>
      <w:marBottom w:val="0"/>
      <w:divBdr>
        <w:top w:val="none" w:sz="0" w:space="0" w:color="auto"/>
        <w:left w:val="none" w:sz="0" w:space="0" w:color="auto"/>
        <w:bottom w:val="none" w:sz="0" w:space="0" w:color="auto"/>
        <w:right w:val="none" w:sz="0" w:space="0" w:color="auto"/>
      </w:divBdr>
      <w:divsChild>
        <w:div w:id="2035881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271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168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937081">
      <w:bodyDiv w:val="1"/>
      <w:marLeft w:val="0"/>
      <w:marRight w:val="0"/>
      <w:marTop w:val="0"/>
      <w:marBottom w:val="0"/>
      <w:divBdr>
        <w:top w:val="none" w:sz="0" w:space="0" w:color="auto"/>
        <w:left w:val="none" w:sz="0" w:space="0" w:color="auto"/>
        <w:bottom w:val="none" w:sz="0" w:space="0" w:color="auto"/>
        <w:right w:val="none" w:sz="0" w:space="0" w:color="auto"/>
      </w:divBdr>
    </w:div>
    <w:div w:id="1941138233">
      <w:bodyDiv w:val="1"/>
      <w:marLeft w:val="0"/>
      <w:marRight w:val="0"/>
      <w:marTop w:val="0"/>
      <w:marBottom w:val="0"/>
      <w:divBdr>
        <w:top w:val="none" w:sz="0" w:space="0" w:color="auto"/>
        <w:left w:val="none" w:sz="0" w:space="0" w:color="auto"/>
        <w:bottom w:val="none" w:sz="0" w:space="0" w:color="auto"/>
        <w:right w:val="none" w:sz="0" w:space="0" w:color="auto"/>
      </w:divBdr>
      <w:divsChild>
        <w:div w:id="402605234">
          <w:marLeft w:val="0"/>
          <w:marRight w:val="0"/>
          <w:marTop w:val="0"/>
          <w:marBottom w:val="0"/>
          <w:divBdr>
            <w:top w:val="none" w:sz="0" w:space="0" w:color="auto"/>
            <w:left w:val="none" w:sz="0" w:space="0" w:color="auto"/>
            <w:bottom w:val="none" w:sz="0" w:space="0" w:color="auto"/>
            <w:right w:val="none" w:sz="0" w:space="0" w:color="auto"/>
          </w:divBdr>
          <w:divsChild>
            <w:div w:id="686105089">
              <w:marLeft w:val="0"/>
              <w:marRight w:val="0"/>
              <w:marTop w:val="0"/>
              <w:marBottom w:val="0"/>
              <w:divBdr>
                <w:top w:val="none" w:sz="0" w:space="0" w:color="auto"/>
                <w:left w:val="none" w:sz="0" w:space="0" w:color="auto"/>
                <w:bottom w:val="none" w:sz="0" w:space="0" w:color="auto"/>
                <w:right w:val="none" w:sz="0" w:space="0" w:color="auto"/>
              </w:divBdr>
            </w:div>
            <w:div w:id="1315598112">
              <w:marLeft w:val="0"/>
              <w:marRight w:val="0"/>
              <w:marTop w:val="0"/>
              <w:marBottom w:val="0"/>
              <w:divBdr>
                <w:top w:val="none" w:sz="0" w:space="0" w:color="auto"/>
                <w:left w:val="none" w:sz="0" w:space="0" w:color="auto"/>
                <w:bottom w:val="none" w:sz="0" w:space="0" w:color="auto"/>
                <w:right w:val="none" w:sz="0" w:space="0" w:color="auto"/>
              </w:divBdr>
              <w:divsChild>
                <w:div w:id="1658803742">
                  <w:marLeft w:val="0"/>
                  <w:marRight w:val="0"/>
                  <w:marTop w:val="0"/>
                  <w:marBottom w:val="0"/>
                  <w:divBdr>
                    <w:top w:val="none" w:sz="0" w:space="0" w:color="auto"/>
                    <w:left w:val="none" w:sz="0" w:space="0" w:color="auto"/>
                    <w:bottom w:val="none" w:sz="0" w:space="0" w:color="auto"/>
                    <w:right w:val="none" w:sz="0" w:space="0" w:color="auto"/>
                  </w:divBdr>
                  <w:divsChild>
                    <w:div w:id="2209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5302">
              <w:marLeft w:val="0"/>
              <w:marRight w:val="0"/>
              <w:marTop w:val="0"/>
              <w:marBottom w:val="0"/>
              <w:divBdr>
                <w:top w:val="none" w:sz="0" w:space="0" w:color="auto"/>
                <w:left w:val="none" w:sz="0" w:space="0" w:color="auto"/>
                <w:bottom w:val="none" w:sz="0" w:space="0" w:color="auto"/>
                <w:right w:val="none" w:sz="0" w:space="0" w:color="auto"/>
              </w:divBdr>
            </w:div>
          </w:divsChild>
        </w:div>
        <w:div w:id="1128934931">
          <w:marLeft w:val="0"/>
          <w:marRight w:val="0"/>
          <w:marTop w:val="0"/>
          <w:marBottom w:val="0"/>
          <w:divBdr>
            <w:top w:val="none" w:sz="0" w:space="0" w:color="auto"/>
            <w:left w:val="none" w:sz="0" w:space="0" w:color="auto"/>
            <w:bottom w:val="none" w:sz="0" w:space="0" w:color="auto"/>
            <w:right w:val="none" w:sz="0" w:space="0" w:color="auto"/>
          </w:divBdr>
          <w:divsChild>
            <w:div w:id="816461256">
              <w:marLeft w:val="0"/>
              <w:marRight w:val="0"/>
              <w:marTop w:val="0"/>
              <w:marBottom w:val="0"/>
              <w:divBdr>
                <w:top w:val="none" w:sz="0" w:space="0" w:color="auto"/>
                <w:left w:val="none" w:sz="0" w:space="0" w:color="auto"/>
                <w:bottom w:val="none" w:sz="0" w:space="0" w:color="auto"/>
                <w:right w:val="none" w:sz="0" w:space="0" w:color="auto"/>
              </w:divBdr>
            </w:div>
          </w:divsChild>
        </w:div>
        <w:div w:id="2052147103">
          <w:marLeft w:val="0"/>
          <w:marRight w:val="0"/>
          <w:marTop w:val="0"/>
          <w:marBottom w:val="0"/>
          <w:divBdr>
            <w:top w:val="none" w:sz="0" w:space="0" w:color="auto"/>
            <w:left w:val="none" w:sz="0" w:space="0" w:color="auto"/>
            <w:bottom w:val="none" w:sz="0" w:space="0" w:color="auto"/>
            <w:right w:val="none" w:sz="0" w:space="0" w:color="auto"/>
          </w:divBdr>
          <w:divsChild>
            <w:div w:id="54279909">
              <w:marLeft w:val="0"/>
              <w:marRight w:val="0"/>
              <w:marTop w:val="0"/>
              <w:marBottom w:val="0"/>
              <w:divBdr>
                <w:top w:val="none" w:sz="0" w:space="0" w:color="auto"/>
                <w:left w:val="none" w:sz="0" w:space="0" w:color="auto"/>
                <w:bottom w:val="none" w:sz="0" w:space="0" w:color="auto"/>
                <w:right w:val="none" w:sz="0" w:space="0" w:color="auto"/>
              </w:divBdr>
            </w:div>
            <w:div w:id="517354310">
              <w:marLeft w:val="0"/>
              <w:marRight w:val="0"/>
              <w:marTop w:val="0"/>
              <w:marBottom w:val="0"/>
              <w:divBdr>
                <w:top w:val="none" w:sz="0" w:space="0" w:color="auto"/>
                <w:left w:val="none" w:sz="0" w:space="0" w:color="auto"/>
                <w:bottom w:val="none" w:sz="0" w:space="0" w:color="auto"/>
                <w:right w:val="none" w:sz="0" w:space="0" w:color="auto"/>
              </w:divBdr>
              <w:divsChild>
                <w:div w:id="1795319662">
                  <w:marLeft w:val="0"/>
                  <w:marRight w:val="0"/>
                  <w:marTop w:val="0"/>
                  <w:marBottom w:val="0"/>
                  <w:divBdr>
                    <w:top w:val="none" w:sz="0" w:space="0" w:color="auto"/>
                    <w:left w:val="none" w:sz="0" w:space="0" w:color="auto"/>
                    <w:bottom w:val="none" w:sz="0" w:space="0" w:color="auto"/>
                    <w:right w:val="none" w:sz="0" w:space="0" w:color="auto"/>
                  </w:divBdr>
                  <w:divsChild>
                    <w:div w:id="19392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8169">
      <w:bodyDiv w:val="1"/>
      <w:marLeft w:val="0"/>
      <w:marRight w:val="0"/>
      <w:marTop w:val="0"/>
      <w:marBottom w:val="0"/>
      <w:divBdr>
        <w:top w:val="none" w:sz="0" w:space="0" w:color="auto"/>
        <w:left w:val="none" w:sz="0" w:space="0" w:color="auto"/>
        <w:bottom w:val="none" w:sz="0" w:space="0" w:color="auto"/>
        <w:right w:val="none" w:sz="0" w:space="0" w:color="auto"/>
      </w:divBdr>
      <w:divsChild>
        <w:div w:id="392851251">
          <w:marLeft w:val="0"/>
          <w:marRight w:val="0"/>
          <w:marTop w:val="0"/>
          <w:marBottom w:val="0"/>
          <w:divBdr>
            <w:top w:val="none" w:sz="0" w:space="0" w:color="auto"/>
            <w:left w:val="none" w:sz="0" w:space="0" w:color="auto"/>
            <w:bottom w:val="none" w:sz="0" w:space="0" w:color="auto"/>
            <w:right w:val="none" w:sz="0" w:space="0" w:color="auto"/>
          </w:divBdr>
          <w:divsChild>
            <w:div w:id="780490071">
              <w:marLeft w:val="0"/>
              <w:marRight w:val="0"/>
              <w:marTop w:val="0"/>
              <w:marBottom w:val="0"/>
              <w:divBdr>
                <w:top w:val="none" w:sz="0" w:space="0" w:color="auto"/>
                <w:left w:val="none" w:sz="0" w:space="0" w:color="auto"/>
                <w:bottom w:val="none" w:sz="0" w:space="0" w:color="auto"/>
                <w:right w:val="none" w:sz="0" w:space="0" w:color="auto"/>
              </w:divBdr>
            </w:div>
          </w:divsChild>
        </w:div>
        <w:div w:id="1372606402">
          <w:marLeft w:val="0"/>
          <w:marRight w:val="0"/>
          <w:marTop w:val="0"/>
          <w:marBottom w:val="0"/>
          <w:divBdr>
            <w:top w:val="none" w:sz="0" w:space="0" w:color="auto"/>
            <w:left w:val="none" w:sz="0" w:space="0" w:color="auto"/>
            <w:bottom w:val="none" w:sz="0" w:space="0" w:color="auto"/>
            <w:right w:val="none" w:sz="0" w:space="0" w:color="auto"/>
          </w:divBdr>
          <w:divsChild>
            <w:div w:id="2002347281">
              <w:marLeft w:val="0"/>
              <w:marRight w:val="0"/>
              <w:marTop w:val="0"/>
              <w:marBottom w:val="0"/>
              <w:divBdr>
                <w:top w:val="none" w:sz="0" w:space="0" w:color="auto"/>
                <w:left w:val="none" w:sz="0" w:space="0" w:color="auto"/>
                <w:bottom w:val="none" w:sz="0" w:space="0" w:color="auto"/>
                <w:right w:val="none" w:sz="0" w:space="0" w:color="auto"/>
              </w:divBdr>
            </w:div>
          </w:divsChild>
        </w:div>
        <w:div w:id="1630819965">
          <w:marLeft w:val="0"/>
          <w:marRight w:val="0"/>
          <w:marTop w:val="0"/>
          <w:marBottom w:val="0"/>
          <w:divBdr>
            <w:top w:val="none" w:sz="0" w:space="0" w:color="auto"/>
            <w:left w:val="none" w:sz="0" w:space="0" w:color="auto"/>
            <w:bottom w:val="none" w:sz="0" w:space="0" w:color="auto"/>
            <w:right w:val="none" w:sz="0" w:space="0" w:color="auto"/>
          </w:divBdr>
          <w:divsChild>
            <w:div w:id="888151238">
              <w:marLeft w:val="0"/>
              <w:marRight w:val="0"/>
              <w:marTop w:val="0"/>
              <w:marBottom w:val="0"/>
              <w:divBdr>
                <w:top w:val="none" w:sz="0" w:space="0" w:color="auto"/>
                <w:left w:val="none" w:sz="0" w:space="0" w:color="auto"/>
                <w:bottom w:val="none" w:sz="0" w:space="0" w:color="auto"/>
                <w:right w:val="none" w:sz="0" w:space="0" w:color="auto"/>
              </w:divBdr>
            </w:div>
          </w:divsChild>
        </w:div>
        <w:div w:id="1786533089">
          <w:marLeft w:val="0"/>
          <w:marRight w:val="0"/>
          <w:marTop w:val="0"/>
          <w:marBottom w:val="0"/>
          <w:divBdr>
            <w:top w:val="none" w:sz="0" w:space="0" w:color="auto"/>
            <w:left w:val="none" w:sz="0" w:space="0" w:color="auto"/>
            <w:bottom w:val="none" w:sz="0" w:space="0" w:color="auto"/>
            <w:right w:val="none" w:sz="0" w:space="0" w:color="auto"/>
          </w:divBdr>
          <w:divsChild>
            <w:div w:id="1819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0719">
      <w:bodyDiv w:val="1"/>
      <w:marLeft w:val="0"/>
      <w:marRight w:val="0"/>
      <w:marTop w:val="0"/>
      <w:marBottom w:val="0"/>
      <w:divBdr>
        <w:top w:val="none" w:sz="0" w:space="0" w:color="auto"/>
        <w:left w:val="none" w:sz="0" w:space="0" w:color="auto"/>
        <w:bottom w:val="none" w:sz="0" w:space="0" w:color="auto"/>
        <w:right w:val="none" w:sz="0" w:space="0" w:color="auto"/>
      </w:divBdr>
    </w:div>
    <w:div w:id="2110808623">
      <w:bodyDiv w:val="1"/>
      <w:marLeft w:val="0"/>
      <w:marRight w:val="0"/>
      <w:marTop w:val="0"/>
      <w:marBottom w:val="0"/>
      <w:divBdr>
        <w:top w:val="none" w:sz="0" w:space="0" w:color="auto"/>
        <w:left w:val="none" w:sz="0" w:space="0" w:color="auto"/>
        <w:bottom w:val="none" w:sz="0" w:space="0" w:color="auto"/>
        <w:right w:val="none" w:sz="0" w:space="0" w:color="auto"/>
      </w:divBdr>
      <w:divsChild>
        <w:div w:id="1960910058">
          <w:marLeft w:val="0"/>
          <w:marRight w:val="0"/>
          <w:marTop w:val="0"/>
          <w:marBottom w:val="0"/>
          <w:divBdr>
            <w:top w:val="none" w:sz="0" w:space="0" w:color="auto"/>
            <w:left w:val="none" w:sz="0" w:space="0" w:color="auto"/>
            <w:bottom w:val="none" w:sz="0" w:space="0" w:color="auto"/>
            <w:right w:val="none" w:sz="0" w:space="0" w:color="auto"/>
          </w:divBdr>
          <w:divsChild>
            <w:div w:id="3664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108">
      <w:bodyDiv w:val="1"/>
      <w:marLeft w:val="0"/>
      <w:marRight w:val="0"/>
      <w:marTop w:val="0"/>
      <w:marBottom w:val="0"/>
      <w:divBdr>
        <w:top w:val="none" w:sz="0" w:space="0" w:color="auto"/>
        <w:left w:val="none" w:sz="0" w:space="0" w:color="auto"/>
        <w:bottom w:val="none" w:sz="0" w:space="0" w:color="auto"/>
        <w:right w:val="none" w:sz="0" w:space="0" w:color="auto"/>
      </w:divBdr>
      <w:divsChild>
        <w:div w:id="903414366">
          <w:marLeft w:val="0"/>
          <w:marRight w:val="0"/>
          <w:marTop w:val="0"/>
          <w:marBottom w:val="0"/>
          <w:divBdr>
            <w:top w:val="none" w:sz="0" w:space="0" w:color="auto"/>
            <w:left w:val="none" w:sz="0" w:space="0" w:color="auto"/>
            <w:bottom w:val="none" w:sz="0" w:space="0" w:color="auto"/>
            <w:right w:val="none" w:sz="0" w:space="0" w:color="auto"/>
          </w:divBdr>
          <w:divsChild>
            <w:div w:id="2072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2702</TotalTime>
  <Pages>186</Pages>
  <Words>26526</Words>
  <Characters>151203</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Mahadik</dc:creator>
  <cp:keywords/>
  <dc:description/>
  <cp:lastModifiedBy>Kedar Mahadik</cp:lastModifiedBy>
  <cp:revision>7</cp:revision>
  <cp:lastPrinted>2025-05-15T10:53:00Z</cp:lastPrinted>
  <dcterms:created xsi:type="dcterms:W3CDTF">2025-04-20T17:45:00Z</dcterms:created>
  <dcterms:modified xsi:type="dcterms:W3CDTF">2025-05-16T18:11:00Z</dcterms:modified>
</cp:coreProperties>
</file>