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793" w:rsidRDefault="00850DE5" w:rsidP="00850DE5">
      <w:pPr>
        <w:pStyle w:val="Titre"/>
      </w:pPr>
      <w:r>
        <w:t xml:space="preserve">Le design 3D </w:t>
      </w:r>
    </w:p>
    <w:p w:rsidR="00850DE5" w:rsidRDefault="00850DE5" w:rsidP="00850DE5">
      <w:pPr>
        <w:pStyle w:val="Titre1"/>
      </w:pPr>
      <w:r>
        <w:t>Introduction</w:t>
      </w:r>
    </w:p>
    <w:p w:rsidR="00850DE5" w:rsidRDefault="00850DE5" w:rsidP="007335B1">
      <w:pPr>
        <w:ind w:firstLine="708"/>
      </w:pPr>
      <w:r>
        <w:t xml:space="preserve">Une des parties du projet JARVIS 2.0 est de réaliser le design du boitier qui contiendra l’ensemble de l’électronique du projet. Il faut donc designer un boitier permettant non seulement de protéger </w:t>
      </w:r>
      <w:r w:rsidR="00C96886">
        <w:t>les parties fragiles</w:t>
      </w:r>
      <w:r>
        <w:t xml:space="preserve"> mais qui n’empêche pas le bon fonctionnement.</w:t>
      </w:r>
    </w:p>
    <w:p w:rsidR="00850DE5" w:rsidRDefault="00850DE5" w:rsidP="00850DE5">
      <w:r>
        <w:t xml:space="preserve">Cette partie consiste donc à concevoir un boitier permettant de fixer correctement les composants dans celui-ci mais aussi permettant l’accès notamment aux différentes entrées sortie du système (port USB, caméra, capteurs, bandeaux de </w:t>
      </w:r>
      <w:proofErr w:type="spellStart"/>
      <w:r>
        <w:t>leds</w:t>
      </w:r>
      <w:proofErr w:type="spellEnd"/>
      <w:r>
        <w:t>, écran LCD, boutons, haut-parleur …). Il faut aussi que le boitier n’empêche pas ni le son ni les ondes de se propager.</w:t>
      </w:r>
    </w:p>
    <w:p w:rsidR="00850DE5" w:rsidRDefault="00850DE5" w:rsidP="00850DE5">
      <w:r>
        <w:t xml:space="preserve">Le cahier des charges indique un boitier cubique de 20 cm de </w:t>
      </w:r>
      <w:proofErr w:type="spellStart"/>
      <w:r>
        <w:t>coté</w:t>
      </w:r>
      <w:proofErr w:type="spellEnd"/>
      <w:r>
        <w:t xml:space="preserve"> (hors transfo et alim).</w:t>
      </w:r>
    </w:p>
    <w:p w:rsidR="00850DE5" w:rsidRDefault="00850DE5" w:rsidP="00850DE5">
      <w:pPr>
        <w:pStyle w:val="Titre1"/>
      </w:pPr>
      <w:r>
        <w:t>Les différents logiciel de conception 3D</w:t>
      </w:r>
    </w:p>
    <w:p w:rsidR="00850DE5" w:rsidRDefault="00FB6CEE" w:rsidP="007335B1">
      <w:pPr>
        <w:ind w:firstLine="360"/>
      </w:pPr>
      <w:r>
        <w:t xml:space="preserve">Nous présentons ici une liste de logiciel permettant de réaliser une conception ainsi qu’une </w:t>
      </w:r>
      <w:r w:rsidR="00C96886">
        <w:t>impression</w:t>
      </w:r>
      <w:r>
        <w:t xml:space="preserve"> 3D.</w:t>
      </w:r>
    </w:p>
    <w:p w:rsidR="00FB6CEE" w:rsidRDefault="00FB6CEE" w:rsidP="00FB6CEE">
      <w:pPr>
        <w:pStyle w:val="Paragraphedeliste"/>
        <w:numPr>
          <w:ilvl w:val="0"/>
          <w:numId w:val="1"/>
        </w:numPr>
      </w:pPr>
      <w:r>
        <w:t xml:space="preserve">3D Slash, logiciel français : </w:t>
      </w:r>
      <w:hyperlink r:id="rId8" w:history="1">
        <w:r w:rsidRPr="001272E1">
          <w:rPr>
            <w:rStyle w:val="Lienhypertexte"/>
          </w:rPr>
          <w:t>http://www.3dnatives.com/3dslash-logiciel-creation-france/</w:t>
        </w:r>
      </w:hyperlink>
    </w:p>
    <w:p w:rsidR="00FB6CEE" w:rsidRDefault="00FB6CEE" w:rsidP="00FB6CEE">
      <w:pPr>
        <w:pStyle w:val="Paragraphedeliste"/>
      </w:pPr>
      <w:r>
        <w:rPr>
          <w:noProof/>
          <w:lang w:eastAsia="fr-FR"/>
        </w:rPr>
        <w:drawing>
          <wp:anchor distT="0" distB="0" distL="114300" distR="114300" simplePos="0" relativeHeight="251658240" behindDoc="1" locked="0" layoutInCell="1" allowOverlap="1">
            <wp:simplePos x="0" y="0"/>
            <wp:positionH relativeFrom="column">
              <wp:posOffset>471805</wp:posOffset>
            </wp:positionH>
            <wp:positionV relativeFrom="paragraph">
              <wp:posOffset>175260</wp:posOffset>
            </wp:positionV>
            <wp:extent cx="1686560" cy="885825"/>
            <wp:effectExtent l="19050" t="0" r="8890" b="0"/>
            <wp:wrapNone/>
            <wp:docPr id="1" name="Image 0" descr="3d s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 slash.png"/>
                    <pic:cNvPicPr/>
                  </pic:nvPicPr>
                  <pic:blipFill>
                    <a:blip r:embed="rId9" cstate="print"/>
                    <a:stretch>
                      <a:fillRect/>
                    </a:stretch>
                  </pic:blipFill>
                  <pic:spPr>
                    <a:xfrm>
                      <a:off x="0" y="0"/>
                      <a:ext cx="1686560" cy="885825"/>
                    </a:xfrm>
                    <a:prstGeom prst="rect">
                      <a:avLst/>
                    </a:prstGeom>
                  </pic:spPr>
                </pic:pic>
              </a:graphicData>
            </a:graphic>
          </wp:anchor>
        </w:drawing>
      </w:r>
    </w:p>
    <w:p w:rsidR="00FB6CEE" w:rsidRPr="00FB6CEE" w:rsidRDefault="00FB6CEE" w:rsidP="00FB6CEE"/>
    <w:p w:rsidR="00FB6CEE" w:rsidRDefault="00FB6CEE" w:rsidP="00FB6CEE"/>
    <w:p w:rsidR="00FB6CEE" w:rsidRDefault="007335B1" w:rsidP="00FB6CEE">
      <w:pPr>
        <w:tabs>
          <w:tab w:val="left" w:pos="3795"/>
        </w:tabs>
      </w:pPr>
      <w:r>
        <w:rPr>
          <w:noProof/>
          <w:lang w:eastAsia="fr-FR"/>
        </w:rPr>
        <w:drawing>
          <wp:anchor distT="0" distB="0" distL="114300" distR="114300" simplePos="0" relativeHeight="251659264" behindDoc="1" locked="0" layoutInCell="1" allowOverlap="1">
            <wp:simplePos x="0" y="0"/>
            <wp:positionH relativeFrom="column">
              <wp:posOffset>4434205</wp:posOffset>
            </wp:positionH>
            <wp:positionV relativeFrom="paragraph">
              <wp:posOffset>307975</wp:posOffset>
            </wp:positionV>
            <wp:extent cx="1905000" cy="1428750"/>
            <wp:effectExtent l="19050" t="0" r="0" b="0"/>
            <wp:wrapNone/>
            <wp:docPr id="2" name="Image 1" descr="maker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rbot.png"/>
                    <pic:cNvPicPr/>
                  </pic:nvPicPr>
                  <pic:blipFill>
                    <a:blip r:embed="rId10" cstate="print"/>
                    <a:stretch>
                      <a:fillRect/>
                    </a:stretch>
                  </pic:blipFill>
                  <pic:spPr>
                    <a:xfrm>
                      <a:off x="0" y="0"/>
                      <a:ext cx="1905000" cy="1428750"/>
                    </a:xfrm>
                    <a:prstGeom prst="rect">
                      <a:avLst/>
                    </a:prstGeom>
                  </pic:spPr>
                </pic:pic>
              </a:graphicData>
            </a:graphic>
          </wp:anchor>
        </w:drawing>
      </w:r>
      <w:r w:rsidR="00FB6CEE">
        <w:tab/>
      </w:r>
    </w:p>
    <w:p w:rsidR="007335B1" w:rsidRDefault="00FB6CEE" w:rsidP="00FB6CEE">
      <w:pPr>
        <w:pStyle w:val="Paragraphedeliste"/>
        <w:numPr>
          <w:ilvl w:val="0"/>
          <w:numId w:val="1"/>
        </w:numPr>
        <w:tabs>
          <w:tab w:val="left" w:pos="3795"/>
        </w:tabs>
      </w:pPr>
      <w:proofErr w:type="spellStart"/>
      <w:r>
        <w:t>MakerBot</w:t>
      </w:r>
      <w:proofErr w:type="spellEnd"/>
      <w:r>
        <w:t xml:space="preserve">, une application pour débuter le design 3D : </w:t>
      </w:r>
    </w:p>
    <w:p w:rsidR="00FB6CEE" w:rsidRDefault="00492231" w:rsidP="007335B1">
      <w:pPr>
        <w:pStyle w:val="Paragraphedeliste"/>
        <w:tabs>
          <w:tab w:val="left" w:pos="3795"/>
        </w:tabs>
      </w:pPr>
      <w:hyperlink r:id="rId11" w:history="1">
        <w:r w:rsidR="00FB6CEE" w:rsidRPr="001272E1">
          <w:rPr>
            <w:rStyle w:val="Lienhypertexte"/>
          </w:rPr>
          <w:t>http://www.3dnatives.com/makerbot-printshop-design-3d/</w:t>
        </w:r>
      </w:hyperlink>
    </w:p>
    <w:p w:rsidR="00FB6CEE" w:rsidRDefault="00FB6CEE" w:rsidP="00FB6CEE">
      <w:pPr>
        <w:pStyle w:val="Paragraphedeliste"/>
        <w:tabs>
          <w:tab w:val="left" w:pos="3795"/>
        </w:tabs>
      </w:pPr>
    </w:p>
    <w:p w:rsidR="00FB6CEE" w:rsidRPr="00FB6CEE" w:rsidRDefault="00FB6CEE" w:rsidP="00FB6CEE"/>
    <w:p w:rsidR="00FB6CEE" w:rsidRDefault="00FB6CEE" w:rsidP="00FB6CEE"/>
    <w:p w:rsidR="00FB6CEE" w:rsidRDefault="00FB6CEE" w:rsidP="00FB6CEE">
      <w:pPr>
        <w:pStyle w:val="Paragraphedeliste"/>
        <w:numPr>
          <w:ilvl w:val="0"/>
          <w:numId w:val="1"/>
        </w:numPr>
      </w:pPr>
      <w:r>
        <w:t xml:space="preserve">Photoshop : dans le cadre d’une mise </w:t>
      </w:r>
      <w:r w:rsidR="00C96886">
        <w:t>à</w:t>
      </w:r>
      <w:r>
        <w:t xml:space="preserve"> jour majeur de la suite logiciel </w:t>
      </w:r>
      <w:proofErr w:type="spellStart"/>
      <w:r>
        <w:t>Creative</w:t>
      </w:r>
      <w:proofErr w:type="spellEnd"/>
      <w:r>
        <w:t xml:space="preserve"> Cloud, Adobe ajoute de nouvelles fonctionnalités liées à l’impression 3D.</w:t>
      </w:r>
    </w:p>
    <w:p w:rsidR="00FB6CEE" w:rsidRDefault="00492231" w:rsidP="00FB6CEE">
      <w:pPr>
        <w:pStyle w:val="Paragraphedeliste"/>
      </w:pPr>
      <w:hyperlink r:id="rId12" w:history="1">
        <w:r w:rsidR="00FB6CEE" w:rsidRPr="001272E1">
          <w:rPr>
            <w:rStyle w:val="Lienhypertexte"/>
          </w:rPr>
          <w:t>http://www.3dnatives.com/photoshop-met-limpression-3d/</w:t>
        </w:r>
      </w:hyperlink>
    </w:p>
    <w:p w:rsidR="00C26544" w:rsidRDefault="00C26544" w:rsidP="00FB6CEE">
      <w:pPr>
        <w:pStyle w:val="Paragraphedeliste"/>
      </w:pPr>
    </w:p>
    <w:p w:rsidR="00C26544" w:rsidRDefault="00C26544" w:rsidP="00FB6CEE">
      <w:pPr>
        <w:pStyle w:val="Paragraphedeliste"/>
      </w:pPr>
      <w:r>
        <w:rPr>
          <w:noProof/>
          <w:lang w:eastAsia="fr-FR"/>
        </w:rPr>
        <w:drawing>
          <wp:anchor distT="0" distB="0" distL="114300" distR="114300" simplePos="0" relativeHeight="251660288" behindDoc="1" locked="0" layoutInCell="1" allowOverlap="1">
            <wp:simplePos x="0" y="0"/>
            <wp:positionH relativeFrom="column">
              <wp:posOffset>614680</wp:posOffset>
            </wp:positionH>
            <wp:positionV relativeFrom="paragraph">
              <wp:posOffset>41910</wp:posOffset>
            </wp:positionV>
            <wp:extent cx="2266950" cy="1495425"/>
            <wp:effectExtent l="19050" t="0" r="0" b="0"/>
            <wp:wrapNone/>
            <wp:docPr id="3" name="Image 2" descr="article_photosh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_photoshop3.png"/>
                    <pic:cNvPicPr/>
                  </pic:nvPicPr>
                  <pic:blipFill>
                    <a:blip r:embed="rId13"/>
                    <a:stretch>
                      <a:fillRect/>
                    </a:stretch>
                  </pic:blipFill>
                  <pic:spPr>
                    <a:xfrm>
                      <a:off x="0" y="0"/>
                      <a:ext cx="2266950" cy="1495425"/>
                    </a:xfrm>
                    <a:prstGeom prst="rect">
                      <a:avLst/>
                    </a:prstGeom>
                  </pic:spPr>
                </pic:pic>
              </a:graphicData>
            </a:graphic>
          </wp:anchor>
        </w:drawing>
      </w:r>
    </w:p>
    <w:p w:rsidR="00C26544" w:rsidRDefault="00C26544" w:rsidP="00FB6CEE">
      <w:pPr>
        <w:pStyle w:val="Paragraphedeliste"/>
      </w:pPr>
    </w:p>
    <w:p w:rsidR="00C26544" w:rsidRDefault="00C26544" w:rsidP="00FB6CEE">
      <w:pPr>
        <w:pStyle w:val="Paragraphedeliste"/>
      </w:pPr>
    </w:p>
    <w:p w:rsidR="00C26544" w:rsidRDefault="00C26544" w:rsidP="00FB6CEE">
      <w:pPr>
        <w:pStyle w:val="Paragraphedeliste"/>
      </w:pPr>
    </w:p>
    <w:p w:rsidR="00C26544" w:rsidRDefault="00C26544" w:rsidP="00FB6CEE">
      <w:pPr>
        <w:pStyle w:val="Paragraphedeliste"/>
      </w:pPr>
    </w:p>
    <w:p w:rsidR="00C26544" w:rsidRDefault="00C26544" w:rsidP="007335B1"/>
    <w:p w:rsidR="00FB6CEE" w:rsidRDefault="00C26544" w:rsidP="00C26544">
      <w:pPr>
        <w:pStyle w:val="Paragraphedeliste"/>
        <w:numPr>
          <w:ilvl w:val="0"/>
          <w:numId w:val="1"/>
        </w:numPr>
      </w:pPr>
      <w:r>
        <w:t>Project Miller, logiciel d’Autodesk :</w:t>
      </w:r>
      <w:r w:rsidR="00115B0A">
        <w:t xml:space="preserve"> logiciel permettant </w:t>
      </w:r>
      <w:r w:rsidR="00C96886">
        <w:t>notamment</w:t>
      </w:r>
      <w:r w:rsidR="00115B0A">
        <w:t xml:space="preserve"> d’identifier les </w:t>
      </w:r>
      <w:r w:rsidR="00C96886">
        <w:t>problèmes</w:t>
      </w:r>
      <w:r w:rsidR="00115B0A">
        <w:t xml:space="preserve"> avant impression, de mieux gérer l’éventail de paramètres liés à l’impression.</w:t>
      </w:r>
    </w:p>
    <w:p w:rsidR="00115B0A" w:rsidRDefault="00492231" w:rsidP="00115B0A">
      <w:pPr>
        <w:pStyle w:val="Paragraphedeliste"/>
      </w:pPr>
      <w:hyperlink r:id="rId14" w:history="1">
        <w:r w:rsidR="00115B0A" w:rsidRPr="001272E1">
          <w:rPr>
            <w:rStyle w:val="Lienhypertexte"/>
          </w:rPr>
          <w:t>http://www.3dnatives.com/project-miller-le-nouveau-logiciel-dautodesk-pour-optimiser-ses-impressions-3d/</w:t>
        </w:r>
      </w:hyperlink>
    </w:p>
    <w:p w:rsidR="00115B0A" w:rsidRDefault="00115B0A" w:rsidP="00115B0A">
      <w:pPr>
        <w:pStyle w:val="Paragraphedeliste"/>
      </w:pPr>
      <w:r>
        <w:rPr>
          <w:noProof/>
          <w:lang w:eastAsia="fr-FR"/>
        </w:rPr>
        <w:drawing>
          <wp:anchor distT="0" distB="0" distL="114300" distR="114300" simplePos="0" relativeHeight="251661312" behindDoc="1" locked="0" layoutInCell="1" allowOverlap="1">
            <wp:simplePos x="0" y="0"/>
            <wp:positionH relativeFrom="column">
              <wp:posOffset>471805</wp:posOffset>
            </wp:positionH>
            <wp:positionV relativeFrom="paragraph">
              <wp:posOffset>158115</wp:posOffset>
            </wp:positionV>
            <wp:extent cx="1943100" cy="1143000"/>
            <wp:effectExtent l="19050" t="0" r="0" b="0"/>
            <wp:wrapNone/>
            <wp:docPr id="4" name="Image 3" descr="project_miller_supplied_pre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miller_supplied_preview2.png"/>
                    <pic:cNvPicPr/>
                  </pic:nvPicPr>
                  <pic:blipFill>
                    <a:blip r:embed="rId15"/>
                    <a:stretch>
                      <a:fillRect/>
                    </a:stretch>
                  </pic:blipFill>
                  <pic:spPr>
                    <a:xfrm>
                      <a:off x="0" y="0"/>
                      <a:ext cx="1943100" cy="1143000"/>
                    </a:xfrm>
                    <a:prstGeom prst="rect">
                      <a:avLst/>
                    </a:prstGeom>
                  </pic:spPr>
                </pic:pic>
              </a:graphicData>
            </a:graphic>
          </wp:anchor>
        </w:drawing>
      </w:r>
    </w:p>
    <w:p w:rsidR="00115B0A" w:rsidRDefault="00115B0A" w:rsidP="00C26544">
      <w:pPr>
        <w:pStyle w:val="Paragraphedeliste"/>
      </w:pPr>
    </w:p>
    <w:p w:rsidR="00115B0A" w:rsidRPr="00115B0A" w:rsidRDefault="00115B0A" w:rsidP="00115B0A"/>
    <w:p w:rsidR="00C26544" w:rsidRDefault="00C26544" w:rsidP="00115B0A">
      <w:pPr>
        <w:tabs>
          <w:tab w:val="left" w:pos="1230"/>
        </w:tabs>
      </w:pPr>
    </w:p>
    <w:p w:rsidR="00115B0A" w:rsidRDefault="00115B0A" w:rsidP="00115B0A">
      <w:pPr>
        <w:pStyle w:val="Paragraphedeliste"/>
        <w:numPr>
          <w:ilvl w:val="0"/>
          <w:numId w:val="1"/>
        </w:numPr>
        <w:tabs>
          <w:tab w:val="left" w:pos="1230"/>
        </w:tabs>
      </w:pPr>
      <w:proofErr w:type="spellStart"/>
      <w:r>
        <w:t>SolidWorks</w:t>
      </w:r>
      <w:proofErr w:type="spellEnd"/>
      <w:r>
        <w:t xml:space="preserve">, logiciel de conception 3D professionnel (conception pièce </w:t>
      </w:r>
      <w:r w:rsidR="00C96886">
        <w:t>mécanique)</w:t>
      </w:r>
    </w:p>
    <w:p w:rsidR="00115B0A" w:rsidRDefault="00C96886" w:rsidP="00115B0A">
      <w:pPr>
        <w:pStyle w:val="Paragraphedeliste"/>
        <w:tabs>
          <w:tab w:val="left" w:pos="1230"/>
        </w:tabs>
      </w:pPr>
      <w:r>
        <w:t>Afin</w:t>
      </w:r>
      <w:r w:rsidR="00115B0A">
        <w:t xml:space="preserve"> de réaliser une impression 3D il faut respecter certaines règles de conceptions : </w:t>
      </w:r>
      <w:hyperlink r:id="rId16" w:history="1">
        <w:r w:rsidR="00115B0A" w:rsidRPr="001272E1">
          <w:rPr>
            <w:rStyle w:val="Lienhypertexte"/>
          </w:rPr>
          <w:t>http://www.sculpteo.com/fr/preparer-votre-fichier-pour-limpression-3d-avec-solidworks/</w:t>
        </w:r>
      </w:hyperlink>
    </w:p>
    <w:p w:rsidR="00115B0A" w:rsidRDefault="00115B0A" w:rsidP="00115B0A">
      <w:pPr>
        <w:pStyle w:val="Paragraphedeliste"/>
        <w:tabs>
          <w:tab w:val="left" w:pos="1230"/>
        </w:tabs>
      </w:pPr>
      <w:r>
        <w:rPr>
          <w:noProof/>
          <w:lang w:eastAsia="fr-FR"/>
        </w:rPr>
        <w:drawing>
          <wp:anchor distT="0" distB="0" distL="114300" distR="114300" simplePos="0" relativeHeight="251662336" behindDoc="1" locked="0" layoutInCell="1" allowOverlap="1">
            <wp:simplePos x="0" y="0"/>
            <wp:positionH relativeFrom="column">
              <wp:posOffset>281305</wp:posOffset>
            </wp:positionH>
            <wp:positionV relativeFrom="paragraph">
              <wp:posOffset>135255</wp:posOffset>
            </wp:positionV>
            <wp:extent cx="5762625" cy="2143125"/>
            <wp:effectExtent l="19050" t="0" r="9525" b="0"/>
            <wp:wrapNone/>
            <wp:docPr id="6" name="Image 5" descr="evider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ider 5.jpg"/>
                    <pic:cNvPicPr/>
                  </pic:nvPicPr>
                  <pic:blipFill>
                    <a:blip r:embed="rId17" cstate="print"/>
                    <a:stretch>
                      <a:fillRect/>
                    </a:stretch>
                  </pic:blipFill>
                  <pic:spPr>
                    <a:xfrm>
                      <a:off x="0" y="0"/>
                      <a:ext cx="5762625" cy="2143125"/>
                    </a:xfrm>
                    <a:prstGeom prst="rect">
                      <a:avLst/>
                    </a:prstGeom>
                  </pic:spPr>
                </pic:pic>
              </a:graphicData>
            </a:graphic>
          </wp:anchor>
        </w:drawing>
      </w:r>
      <w:r>
        <w:t xml:space="preserve"> </w:t>
      </w:r>
    </w:p>
    <w:p w:rsidR="00115B0A" w:rsidRPr="00115B0A" w:rsidRDefault="00115B0A" w:rsidP="00115B0A"/>
    <w:p w:rsidR="00115B0A" w:rsidRPr="00115B0A" w:rsidRDefault="00115B0A" w:rsidP="00115B0A"/>
    <w:p w:rsidR="00115B0A" w:rsidRPr="00115B0A" w:rsidRDefault="00115B0A" w:rsidP="00115B0A"/>
    <w:p w:rsidR="00115B0A" w:rsidRPr="00115B0A" w:rsidRDefault="00115B0A" w:rsidP="00115B0A"/>
    <w:p w:rsidR="00115B0A" w:rsidRDefault="00115B0A" w:rsidP="00115B0A"/>
    <w:p w:rsidR="003F73CF" w:rsidRDefault="00115B0A" w:rsidP="00115B0A">
      <w:pPr>
        <w:pStyle w:val="Paragraphedeliste"/>
        <w:numPr>
          <w:ilvl w:val="0"/>
          <w:numId w:val="1"/>
        </w:numPr>
        <w:tabs>
          <w:tab w:val="left" w:pos="1350"/>
        </w:tabs>
      </w:pPr>
      <w:r>
        <w:t xml:space="preserve"> </w:t>
      </w:r>
      <w:proofErr w:type="spellStart"/>
      <w:r>
        <w:t>Blender</w:t>
      </w:r>
      <w:proofErr w:type="spellEnd"/>
      <w:r>
        <w:t xml:space="preserve">, logiciel </w:t>
      </w:r>
      <w:r w:rsidR="003F73CF">
        <w:t xml:space="preserve">totalement gratuit très puissant. L’impression 3D avec ce logiciel n’est pas simple à réaliser, il faut suivre un ensemble d’étape bien définit. De plus la prise en main du logiciel n’est pas triviale. </w:t>
      </w:r>
    </w:p>
    <w:p w:rsidR="003F73CF" w:rsidRDefault="00492231" w:rsidP="003F73CF">
      <w:pPr>
        <w:pStyle w:val="Paragraphedeliste"/>
        <w:tabs>
          <w:tab w:val="left" w:pos="1350"/>
        </w:tabs>
      </w:pPr>
      <w:hyperlink r:id="rId18" w:history="1">
        <w:r w:rsidR="003F73CF" w:rsidRPr="001272E1">
          <w:rPr>
            <w:rStyle w:val="Lienhypertexte"/>
          </w:rPr>
          <w:t>http://flossmanuals.developpez.com/tutoriels/blender/apprendre-imprimer-3d/</w:t>
        </w:r>
      </w:hyperlink>
    </w:p>
    <w:p w:rsidR="00C96886" w:rsidRDefault="007335B1" w:rsidP="003F73CF">
      <w:pPr>
        <w:pStyle w:val="Paragraphedeliste"/>
        <w:tabs>
          <w:tab w:val="left" w:pos="1350"/>
        </w:tabs>
      </w:pPr>
      <w:r>
        <w:rPr>
          <w:noProof/>
          <w:lang w:eastAsia="fr-FR"/>
        </w:rPr>
        <w:drawing>
          <wp:inline distT="0" distB="0" distL="0" distR="0">
            <wp:extent cx="5760720" cy="3152140"/>
            <wp:effectExtent l="19050" t="0" r="0" b="0"/>
            <wp:docPr id="7" name="Image 6" descr="blender_25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nder_25_ui.png"/>
                    <pic:cNvPicPr/>
                  </pic:nvPicPr>
                  <pic:blipFill>
                    <a:blip r:embed="rId19"/>
                    <a:stretch>
                      <a:fillRect/>
                    </a:stretch>
                  </pic:blipFill>
                  <pic:spPr>
                    <a:xfrm>
                      <a:off x="0" y="0"/>
                      <a:ext cx="5760720" cy="3152140"/>
                    </a:xfrm>
                    <a:prstGeom prst="rect">
                      <a:avLst/>
                    </a:prstGeom>
                  </pic:spPr>
                </pic:pic>
              </a:graphicData>
            </a:graphic>
          </wp:inline>
        </w:drawing>
      </w:r>
    </w:p>
    <w:p w:rsidR="00C96886" w:rsidRDefault="00C96886" w:rsidP="00936F78">
      <w:pPr>
        <w:pStyle w:val="Titre1"/>
      </w:pPr>
      <w:r>
        <w:t xml:space="preserve">Quel logiciel choisir ? </w:t>
      </w:r>
    </w:p>
    <w:p w:rsidR="00C96886" w:rsidRPr="00C96886" w:rsidRDefault="00C96886" w:rsidP="00936F78">
      <w:pPr>
        <w:ind w:firstLine="708"/>
      </w:pPr>
      <w:r>
        <w:t>Afin de définir le logiciel choisir, il convient de les essayer et de tester les différentes fonctionnalités qu’offre ceux-ci. De plus il faut prendre en compte le fait que ceux-ci sont peut-être payants. Il faut donc voir s’ils sont disponible en version d’</w:t>
      </w:r>
      <w:r w:rsidR="00AB3E4B">
        <w:t>essai</w:t>
      </w:r>
      <w:bookmarkStart w:id="0" w:name="_GoBack"/>
      <w:bookmarkEnd w:id="0"/>
      <w:r>
        <w:t xml:space="preserve"> ou version étudiante. Dans la liste ci-dessus il y en a au  moins un qui est totalement gratuit et dont la communauté est grande, il s’agit de </w:t>
      </w:r>
      <w:proofErr w:type="spellStart"/>
      <w:r>
        <w:t>Blender</w:t>
      </w:r>
      <w:proofErr w:type="spellEnd"/>
      <w:r>
        <w:t>.</w:t>
      </w:r>
    </w:p>
    <w:sectPr w:rsidR="00C96886" w:rsidRPr="00C96886" w:rsidSect="00A06793">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231" w:rsidRDefault="00492231" w:rsidP="00C26544">
      <w:pPr>
        <w:spacing w:after="0" w:line="240" w:lineRule="auto"/>
      </w:pPr>
      <w:r>
        <w:separator/>
      </w:r>
    </w:p>
  </w:endnote>
  <w:endnote w:type="continuationSeparator" w:id="0">
    <w:p w:rsidR="00492231" w:rsidRDefault="00492231" w:rsidP="00C26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4450"/>
      <w:docPartObj>
        <w:docPartGallery w:val="Page Numbers (Bottom of Page)"/>
        <w:docPartUnique/>
      </w:docPartObj>
    </w:sdtPr>
    <w:sdtEndPr/>
    <w:sdtContent>
      <w:p w:rsidR="00F352F2" w:rsidRDefault="00492231">
        <w:pPr>
          <w:pStyle w:val="Pieddepage"/>
          <w:jc w:val="right"/>
        </w:pPr>
        <w:r>
          <w:fldChar w:fldCharType="begin"/>
        </w:r>
        <w:r>
          <w:instrText xml:space="preserve"> PAGE   \* MERGEFORMAT </w:instrText>
        </w:r>
        <w:r>
          <w:fldChar w:fldCharType="separate"/>
        </w:r>
        <w:r w:rsidR="00AB3E4B">
          <w:rPr>
            <w:noProof/>
          </w:rPr>
          <w:t>3</w:t>
        </w:r>
        <w:r>
          <w:rPr>
            <w:noProof/>
          </w:rPr>
          <w:fldChar w:fldCharType="end"/>
        </w:r>
      </w:p>
    </w:sdtContent>
  </w:sdt>
  <w:p w:rsidR="00F352F2" w:rsidRDefault="00F352F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231" w:rsidRDefault="00492231" w:rsidP="00C26544">
      <w:pPr>
        <w:spacing w:after="0" w:line="240" w:lineRule="auto"/>
      </w:pPr>
      <w:r>
        <w:separator/>
      </w:r>
    </w:p>
  </w:footnote>
  <w:footnote w:type="continuationSeparator" w:id="0">
    <w:p w:rsidR="00492231" w:rsidRDefault="00492231" w:rsidP="00C265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40F20"/>
    <w:multiLevelType w:val="hybridMultilevel"/>
    <w:tmpl w:val="9CA86160"/>
    <w:lvl w:ilvl="0" w:tplc="BD8666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50DE5"/>
    <w:rsid w:val="00115B0A"/>
    <w:rsid w:val="003F73CF"/>
    <w:rsid w:val="00492231"/>
    <w:rsid w:val="007335B1"/>
    <w:rsid w:val="00850DE5"/>
    <w:rsid w:val="008E4CC4"/>
    <w:rsid w:val="00936F78"/>
    <w:rsid w:val="00A06793"/>
    <w:rsid w:val="00AB3E4B"/>
    <w:rsid w:val="00C26544"/>
    <w:rsid w:val="00C40E74"/>
    <w:rsid w:val="00C96886"/>
    <w:rsid w:val="00F352F2"/>
    <w:rsid w:val="00FB6C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5B1"/>
    <w:pPr>
      <w:spacing w:line="360" w:lineRule="auto"/>
      <w:jc w:val="both"/>
    </w:pPr>
    <w:rPr>
      <w:rFonts w:ascii="Times" w:hAnsi="Times"/>
      <w:sz w:val="24"/>
    </w:rPr>
  </w:style>
  <w:style w:type="paragraph" w:styleId="Titre1">
    <w:name w:val="heading 1"/>
    <w:basedOn w:val="Normal"/>
    <w:next w:val="Normal"/>
    <w:link w:val="Titre1Car"/>
    <w:uiPriority w:val="9"/>
    <w:qFormat/>
    <w:rsid w:val="008E4CC4"/>
    <w:pPr>
      <w:keepNext/>
      <w:keepLines/>
      <w:spacing w:before="480" w:after="600"/>
      <w:outlineLvl w:val="0"/>
    </w:pPr>
    <w:rPr>
      <w:rFonts w:asciiTheme="majorHAnsi" w:eastAsiaTheme="majorEastAsia" w:hAnsiTheme="majorHAnsi" w:cstheme="majorBidi"/>
      <w:b/>
      <w:bCs/>
      <w:color w:val="000000" w:themeColor="text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50D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50DE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E4CC4"/>
    <w:rPr>
      <w:rFonts w:asciiTheme="majorHAnsi" w:eastAsiaTheme="majorEastAsia" w:hAnsiTheme="majorHAnsi" w:cstheme="majorBidi"/>
      <w:b/>
      <w:bCs/>
      <w:color w:val="000000" w:themeColor="text1"/>
      <w:sz w:val="28"/>
      <w:szCs w:val="28"/>
    </w:rPr>
  </w:style>
  <w:style w:type="paragraph" w:styleId="Paragraphedeliste">
    <w:name w:val="List Paragraph"/>
    <w:basedOn w:val="Normal"/>
    <w:uiPriority w:val="34"/>
    <w:qFormat/>
    <w:rsid w:val="00FB6CEE"/>
    <w:pPr>
      <w:ind w:left="720"/>
      <w:contextualSpacing/>
    </w:pPr>
  </w:style>
  <w:style w:type="character" w:styleId="Lienhypertexte">
    <w:name w:val="Hyperlink"/>
    <w:basedOn w:val="Policepardfaut"/>
    <w:uiPriority w:val="99"/>
    <w:unhideWhenUsed/>
    <w:rsid w:val="00FB6CEE"/>
    <w:rPr>
      <w:color w:val="0000FF" w:themeColor="hyperlink"/>
      <w:u w:val="single"/>
    </w:rPr>
  </w:style>
  <w:style w:type="paragraph" w:styleId="Textedebulles">
    <w:name w:val="Balloon Text"/>
    <w:basedOn w:val="Normal"/>
    <w:link w:val="TextedebullesCar"/>
    <w:uiPriority w:val="99"/>
    <w:semiHidden/>
    <w:unhideWhenUsed/>
    <w:rsid w:val="00FB6C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6CEE"/>
    <w:rPr>
      <w:rFonts w:ascii="Tahoma" w:hAnsi="Tahoma" w:cs="Tahoma"/>
      <w:sz w:val="16"/>
      <w:szCs w:val="16"/>
    </w:rPr>
  </w:style>
  <w:style w:type="paragraph" w:styleId="En-tte">
    <w:name w:val="header"/>
    <w:basedOn w:val="Normal"/>
    <w:link w:val="En-tteCar"/>
    <w:uiPriority w:val="99"/>
    <w:semiHidden/>
    <w:unhideWhenUsed/>
    <w:rsid w:val="00C2654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26544"/>
  </w:style>
  <w:style w:type="paragraph" w:styleId="Pieddepage">
    <w:name w:val="footer"/>
    <w:basedOn w:val="Normal"/>
    <w:link w:val="PieddepageCar"/>
    <w:uiPriority w:val="99"/>
    <w:unhideWhenUsed/>
    <w:rsid w:val="00C265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65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dnatives.com/3dslash-logiciel-creation-france/" TargetMode="External"/><Relationship Id="rId13" Type="http://schemas.openxmlformats.org/officeDocument/2006/relationships/image" Target="media/image3.png"/><Relationship Id="rId18" Type="http://schemas.openxmlformats.org/officeDocument/2006/relationships/hyperlink" Target="http://flossmanuals.developpez.com/tutoriels/blender/apprendre-imprimer-3d/"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3dnatives.com/photoshop-met-limpression-3d/"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sculpteo.com/fr/preparer-votre-fichier-pour-limpression-3d-avec-solidwork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3dnatives.com/makerbot-printshop-design-3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3dnatives.com/project-miller-le-nouveau-logiciel-dautodesk-pour-optimiser-ses-impressions-3d/"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483</Words>
  <Characters>2657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Papin</dc:creator>
  <cp:keywords/>
  <dc:description/>
  <cp:lastModifiedBy>Ju</cp:lastModifiedBy>
  <cp:revision>3</cp:revision>
  <dcterms:created xsi:type="dcterms:W3CDTF">2015-02-23T10:35:00Z</dcterms:created>
  <dcterms:modified xsi:type="dcterms:W3CDTF">2015-02-23T15:23:00Z</dcterms:modified>
</cp:coreProperties>
</file>