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5CB" w:rsidRDefault="003F45CB" w:rsidP="00EF663C">
      <w:pPr>
        <w:pStyle w:val="noindent"/>
        <w:rPr>
          <w:sz w:val="20"/>
          <w:szCs w:val="20"/>
        </w:rPr>
      </w:pPr>
      <w:r>
        <w:rPr>
          <w:sz w:val="20"/>
          <w:szCs w:val="20"/>
        </w:rPr>
        <w:t>1</w:t>
      </w:r>
    </w:p>
    <w:p w:rsidR="00EF663C" w:rsidRDefault="00EF663C" w:rsidP="00EF663C">
      <w:pPr>
        <w:pStyle w:val="noindent"/>
      </w:pPr>
      <w:r>
        <w:rPr>
          <w:sz w:val="20"/>
          <w:szCs w:val="20"/>
        </w:rPr>
        <w:t>ANDERSON</w:t>
      </w:r>
      <w:r>
        <w:t xml:space="preserve"> </w:t>
      </w:r>
      <w:r>
        <w:rPr>
          <w:rStyle w:val="Zvraznn"/>
        </w:rPr>
        <w:t>slides out from under his lunch tray a brochure identical to</w:t>
      </w:r>
      <w:r>
        <w:t xml:space="preserve"> </w:t>
      </w:r>
      <w:r>
        <w:rPr>
          <w:sz w:val="20"/>
          <w:szCs w:val="20"/>
        </w:rPr>
        <w:t>MCKENDRICK’s.</w:t>
      </w:r>
      <w:r>
        <w:t xml:space="preserve"> </w:t>
      </w:r>
      <w:r>
        <w:rPr>
          <w:rStyle w:val="Zvraznn"/>
        </w:rPr>
        <w:t>He glances at it for a mere moment and loses interest. He turns his attention back to the magazine on the seat. He turns the magazine over and notes the naked woman on its cover. He picks the magazine up, with a further glance at the</w:t>
      </w:r>
      <w:r>
        <w:t xml:space="preserve"> </w:t>
      </w:r>
      <w:r>
        <w:rPr>
          <w:sz w:val="20"/>
          <w:szCs w:val="20"/>
        </w:rPr>
        <w:t>SLEEPING MAN,</w:t>
      </w:r>
      <w:r>
        <w:t xml:space="preserve"> </w:t>
      </w:r>
      <w:r>
        <w:rPr>
          <w:rStyle w:val="Zvraznn"/>
        </w:rPr>
        <w:t>and opens it to a spread of colour photographs. Consciously or unconsciously he is holding the brochure in such a way as to provide a shield for the magazine</w:t>
      </w:r>
      <w:r>
        <w:t>.</w:t>
      </w:r>
    </w:p>
    <w:p w:rsidR="00EF663C" w:rsidRDefault="00EF663C" w:rsidP="00EF663C">
      <w:pPr>
        <w:pStyle w:val="indentvm"/>
      </w:pPr>
      <w:r>
        <w:rPr>
          <w:sz w:val="20"/>
          <w:szCs w:val="20"/>
        </w:rPr>
        <w:t>MCKENDRICK</w:t>
      </w:r>
      <w:r>
        <w:t xml:space="preserve"> </w:t>
      </w:r>
      <w:r>
        <w:rPr>
          <w:rStyle w:val="Zvraznn"/>
        </w:rPr>
        <w:t xml:space="preserve">casually glancing </w:t>
      </w:r>
      <w:proofErr w:type="gramStart"/>
      <w:r>
        <w:rPr>
          <w:rStyle w:val="Zvraznn"/>
        </w:rPr>
        <w:t>round,</w:t>
      </w:r>
      <w:proofErr w:type="gramEnd"/>
      <w:r>
        <w:rPr>
          <w:rStyle w:val="Zvraznn"/>
        </w:rPr>
        <w:t xml:space="preserve"> sees the twin to his own brochure</w:t>
      </w:r>
      <w:r>
        <w:t>.</w:t>
      </w:r>
    </w:p>
    <w:p w:rsidR="00EF663C" w:rsidRDefault="00EF663C" w:rsidP="00EF663C">
      <w:pPr>
        <w:pStyle w:val="indentgvm"/>
      </w:pPr>
      <w:r>
        <w:rPr>
          <w:sz w:val="20"/>
          <w:szCs w:val="20"/>
        </w:rPr>
        <w:t>MCKENDRICK:</w:t>
      </w:r>
      <w:r>
        <w:t xml:space="preserve"> Snap.</w:t>
      </w:r>
      <w:r>
        <w:br/>
        <w:t>(</w:t>
      </w:r>
      <w:r>
        <w:rPr>
          <w:sz w:val="20"/>
          <w:szCs w:val="20"/>
        </w:rPr>
        <w:t>ANDERSON</w:t>
      </w:r>
      <w:r>
        <w:t xml:space="preserve"> </w:t>
      </w:r>
      <w:r>
        <w:rPr>
          <w:rStyle w:val="Zvraznn"/>
        </w:rPr>
        <w:t>looks up guiltily</w:t>
      </w:r>
      <w:r>
        <w:t>.)</w:t>
      </w:r>
    </w:p>
    <w:p w:rsidR="00EF663C" w:rsidRPr="00EF663C" w:rsidRDefault="00EF663C">
      <w:pPr>
        <w:rPr>
          <w:b/>
        </w:rPr>
      </w:pPr>
      <w:r w:rsidRPr="00EF663C">
        <w:rPr>
          <w:b/>
        </w:rPr>
        <w:t xml:space="preserve">So </w:t>
      </w:r>
      <w:proofErr w:type="spellStart"/>
      <w:r w:rsidRPr="00EF663C">
        <w:rPr>
          <w:b/>
        </w:rPr>
        <w:t>ethicaly</w:t>
      </w:r>
      <w:proofErr w:type="spellEnd"/>
      <w:r w:rsidRPr="00EF663C">
        <w:rPr>
          <w:b/>
        </w:rPr>
        <w:t xml:space="preserve"> </w:t>
      </w:r>
      <w:proofErr w:type="gramStart"/>
      <w:r w:rsidRPr="00EF663C">
        <w:rPr>
          <w:b/>
        </w:rPr>
        <w:t>pure :D</w:t>
      </w:r>
      <w:proofErr w:type="gramEnd"/>
      <w:r w:rsidRPr="00EF663C">
        <w:rPr>
          <w:b/>
        </w:rPr>
        <w:t xml:space="preserve"> Even admission of guilt</w:t>
      </w:r>
    </w:p>
    <w:p w:rsidR="00EF663C" w:rsidRDefault="00326E27">
      <w:proofErr w:type="spellStart"/>
      <w:r>
        <w:t>R</w:t>
      </w:r>
      <w:r w:rsidR="00EF663C">
        <w:t>r</w:t>
      </w:r>
      <w:r>
        <w:t>the</w:t>
      </w:r>
      <w:proofErr w:type="spellEnd"/>
      <w:r>
        <w:t xml:space="preserve"> smoking and </w:t>
      </w:r>
      <w:proofErr w:type="spellStart"/>
      <w:r>
        <w:t>non smoking</w:t>
      </w:r>
      <w:proofErr w:type="spellEnd"/>
      <w:r>
        <w:t xml:space="preserve"> area on </w:t>
      </w:r>
      <w:proofErr w:type="spellStart"/>
      <w:proofErr w:type="gramStart"/>
      <w:r>
        <w:t>th</w:t>
      </w:r>
      <w:proofErr w:type="spellEnd"/>
      <w:proofErr w:type="gramEnd"/>
      <w:r>
        <w:t xml:space="preserve"> plane is so stupid without a barrier</w:t>
      </w:r>
    </w:p>
    <w:p w:rsidR="00326E27" w:rsidRDefault="00326E27">
      <w:r>
        <w:t>These two show how shallow prof o ethics can be</w:t>
      </w:r>
    </w:p>
    <w:p w:rsidR="00326E27" w:rsidRDefault="00326E27">
      <w:r>
        <w:t xml:space="preserve">From high and </w:t>
      </w:r>
      <w:proofErr w:type="spellStart"/>
      <w:r>
        <w:t>self important</w:t>
      </w:r>
      <w:proofErr w:type="spellEnd"/>
      <w:r>
        <w:t xml:space="preserve"> the erotic </w:t>
      </w:r>
      <w:proofErr w:type="spellStart"/>
      <w:r>
        <w:t>magazin</w:t>
      </w:r>
      <w:proofErr w:type="spellEnd"/>
      <w:r>
        <w:t xml:space="preserve"> brings them to ordinary men</w:t>
      </w:r>
      <w:r w:rsidR="003F45CB">
        <w:t>, Anderson knows very little about current academia</w:t>
      </w:r>
    </w:p>
    <w:p w:rsidR="003F45CB" w:rsidRDefault="003F45CB">
      <w:r>
        <w:t>2</w:t>
      </w:r>
    </w:p>
    <w:p w:rsidR="003F45CB" w:rsidRDefault="003F45CB">
      <w:r>
        <w:t>Higher you go, further you fall</w:t>
      </w:r>
    </w:p>
    <w:p w:rsidR="003F45CB" w:rsidRDefault="003F45CB">
      <w:r>
        <w:t>3</w:t>
      </w:r>
    </w:p>
    <w:p w:rsidR="003F45CB" w:rsidRDefault="003F45CB" w:rsidP="003F45CB">
      <w:pPr>
        <w:pStyle w:val="indentvm"/>
      </w:pPr>
      <w:proofErr w:type="spellStart"/>
      <w:r>
        <w:t>Andrson</w:t>
      </w:r>
      <w:proofErr w:type="spellEnd"/>
      <w:r>
        <w:t xml:space="preserve">: </w:t>
      </w:r>
      <w:r w:rsidR="00D91691">
        <w:t>…</w:t>
      </w:r>
      <w:r>
        <w:t>I’m a guest of the government here.</w:t>
      </w:r>
    </w:p>
    <w:p w:rsidR="003F45CB" w:rsidRDefault="003F45CB" w:rsidP="003F45CB">
      <w:pPr>
        <w:pStyle w:val="indentvm"/>
      </w:pPr>
      <w:r>
        <w:rPr>
          <w:sz w:val="20"/>
          <w:szCs w:val="20"/>
        </w:rPr>
        <w:t>HOLLAR:</w:t>
      </w:r>
      <w:r>
        <w:t xml:space="preserve"> They would not search you.</w:t>
      </w:r>
    </w:p>
    <w:p w:rsidR="003F45CB" w:rsidRDefault="003F45CB" w:rsidP="003F45CB">
      <w:pPr>
        <w:pStyle w:val="indentvm"/>
      </w:pPr>
      <w:r>
        <w:rPr>
          <w:sz w:val="20"/>
          <w:szCs w:val="20"/>
        </w:rPr>
        <w:t>ANDERSON:</w:t>
      </w:r>
      <w:r>
        <w:t xml:space="preserve"> That’s not the point. I’m sorry … I mean it would be bad manners, wouldn’t it?</w:t>
      </w:r>
    </w:p>
    <w:p w:rsidR="003F45CB" w:rsidRDefault="00D91691">
      <w:r>
        <w:t>Now Bad manners trouble him?</w:t>
      </w:r>
    </w:p>
    <w:p w:rsidR="00D91691" w:rsidRDefault="00D91691" w:rsidP="00D91691">
      <w:pPr>
        <w:pStyle w:val="indentvm"/>
      </w:pPr>
      <w:r>
        <w:rPr>
          <w:sz w:val="20"/>
          <w:szCs w:val="20"/>
        </w:rPr>
        <w:t>HOLLAR:</w:t>
      </w:r>
      <w:r>
        <w:t xml:space="preserve"> But if you didn’t know you were smuggling it—</w:t>
      </w:r>
    </w:p>
    <w:p w:rsidR="00D91691" w:rsidRDefault="00D91691" w:rsidP="00D91691">
      <w:pPr>
        <w:pStyle w:val="indentvm"/>
      </w:pPr>
      <w:r>
        <w:rPr>
          <w:sz w:val="20"/>
          <w:szCs w:val="20"/>
        </w:rPr>
        <w:t>ANDERSON:</w:t>
      </w:r>
      <w:r>
        <w:t xml:space="preserve"> Smuggling entails knowledge.</w:t>
      </w:r>
    </w:p>
    <w:p w:rsidR="00D91691" w:rsidRDefault="00D91691" w:rsidP="00D91691">
      <w:pPr>
        <w:pStyle w:val="indentvm"/>
      </w:pPr>
      <w:r>
        <w:rPr>
          <w:sz w:val="20"/>
          <w:szCs w:val="20"/>
        </w:rPr>
        <w:t>HOLLAR:</w:t>
      </w:r>
      <w:r>
        <w:t xml:space="preserve"> If I hid my thesis in your luggage, for instance.</w:t>
      </w:r>
    </w:p>
    <w:p w:rsidR="00D91691" w:rsidRDefault="00D91691" w:rsidP="00D91691">
      <w:pPr>
        <w:pStyle w:val="indentvm"/>
      </w:pPr>
      <w:r>
        <w:rPr>
          <w:sz w:val="20"/>
          <w:szCs w:val="20"/>
        </w:rPr>
        <w:t>ANDERSON:</w:t>
      </w:r>
      <w:r>
        <w:t xml:space="preserve"> That’s childish. Also, you could be getting me into trouble, and your quarrel is not with me. Your action would be unethical on your own terms—one man’s dealings with another man. I am sorry.</w:t>
      </w:r>
    </w:p>
    <w:p w:rsidR="00D91691" w:rsidRDefault="00D91691">
      <w:r>
        <w:t>Describing the end of the play, the solution Anderson uses</w:t>
      </w:r>
    </w:p>
    <w:p w:rsidR="00D91691" w:rsidRDefault="00D91691">
      <w:r>
        <w:t>4</w:t>
      </w:r>
    </w:p>
    <w:p w:rsidR="00006744" w:rsidRDefault="00006744">
      <w:r>
        <w:t>6</w:t>
      </w:r>
    </w:p>
    <w:p w:rsidR="00006744" w:rsidRDefault="00006744">
      <w:proofErr w:type="spellStart"/>
      <w:r>
        <w:t>Hollar’s</w:t>
      </w:r>
      <w:proofErr w:type="spellEnd"/>
      <w:r>
        <w:t xml:space="preserve"> apartment being searched</w:t>
      </w:r>
    </w:p>
    <w:p w:rsidR="00D91691" w:rsidRDefault="00006744">
      <w:r>
        <w:t>7</w:t>
      </w:r>
    </w:p>
    <w:p w:rsidR="00006744" w:rsidRDefault="00006744">
      <w:r>
        <w:t xml:space="preserve">Reporters dictate about the </w:t>
      </w:r>
      <w:proofErr w:type="spellStart"/>
      <w:r>
        <w:t>fotball</w:t>
      </w:r>
      <w:proofErr w:type="spellEnd"/>
      <w:r>
        <w:t xml:space="preserve"> match</w:t>
      </w:r>
    </w:p>
    <w:p w:rsidR="00282618" w:rsidRDefault="00282618">
      <w:r>
        <w:lastRenderedPageBreak/>
        <w:t>10</w:t>
      </w:r>
    </w:p>
    <w:p w:rsidR="00282618" w:rsidRDefault="00282618">
      <w:proofErr w:type="gramStart"/>
      <w:r>
        <w:rPr>
          <w:sz w:val="20"/>
          <w:szCs w:val="20"/>
        </w:rPr>
        <w:t>MCKENDRICK</w:t>
      </w:r>
      <w:r>
        <w:rPr>
          <w:sz w:val="20"/>
          <w:szCs w:val="20"/>
        </w:rPr>
        <w:t xml:space="preserve"> :</w:t>
      </w:r>
      <w:proofErr w:type="gramEnd"/>
      <w:r>
        <w:rPr>
          <w:sz w:val="20"/>
          <w:szCs w:val="20"/>
        </w:rPr>
        <w:t xml:space="preserve"> </w:t>
      </w:r>
      <w:r>
        <w:t xml:space="preserve">Well, one thing I remember clearly from my years and </w:t>
      </w:r>
      <w:r>
        <w:rPr>
          <w:rStyle w:val="Zvraznn"/>
        </w:rPr>
        <w:t>years</w:t>
      </w:r>
      <w:r>
        <w:t xml:space="preserve"> of soccer is that if two players go for a ball which then goes into touch, there’s never any doubt </w:t>
      </w:r>
      <w:r>
        <w:rPr>
          <w:rStyle w:val="Zvraznn"/>
        </w:rPr>
        <w:t>among those players</w:t>
      </w:r>
      <w:r>
        <w:t xml:space="preserve"> which of them touched the ball last. I can’t remember one occasion in all those years and </w:t>
      </w:r>
      <w:r>
        <w:rPr>
          <w:rStyle w:val="Zvraznn"/>
        </w:rPr>
        <w:t>years</w:t>
      </w:r>
      <w:r>
        <w:t xml:space="preserve"> when the player who touched the ball last didn’t realize it. So, what I want to know </w:t>
      </w:r>
      <w:r>
        <w:rPr>
          <w:rStyle w:val="Zvraznn"/>
        </w:rPr>
        <w:t>is</w:t>
      </w:r>
      <w:r>
        <w:t xml:space="preserve">—why is it that on Match of the Day, every time the bloody ball goes into touch, </w:t>
      </w:r>
      <w:r>
        <w:rPr>
          <w:rStyle w:val="Zvraznn"/>
        </w:rPr>
        <w:t>both</w:t>
      </w:r>
      <w:r>
        <w:t xml:space="preserve"> players claim the throw-in for their own side? I merely ask for information. Is it because they are very, very stupid or is it because a dishonest advantage is as welcome as an honest one?</w:t>
      </w:r>
    </w:p>
    <w:p w:rsidR="00282618" w:rsidRDefault="00E7758C">
      <w:r>
        <w:t>15</w:t>
      </w:r>
    </w:p>
    <w:p w:rsidR="00E7758C" w:rsidRDefault="00E7758C" w:rsidP="00E7758C">
      <w:pPr>
        <w:pStyle w:val="noindent"/>
      </w:pPr>
      <w:proofErr w:type="gramStart"/>
      <w:r>
        <w:rPr>
          <w:rStyle w:val="Zvraznn"/>
        </w:rPr>
        <w:t>a</w:t>
      </w:r>
      <w:proofErr w:type="gramEnd"/>
      <w:r>
        <w:rPr>
          <w:rStyle w:val="Zvraznn"/>
        </w:rPr>
        <w:t xml:space="preserve"> nest of wooden dolls, the kind in which one doll fits inside another, is reduced to its components</w:t>
      </w:r>
      <w:r>
        <w:t>.</w:t>
      </w:r>
    </w:p>
    <w:p w:rsidR="00E7758C" w:rsidRDefault="00E7758C">
      <w:r>
        <w:t xml:space="preserve">I hope he bought that just to see them take it </w:t>
      </w:r>
      <w:proofErr w:type="gramStart"/>
      <w:r>
        <w:t>apart :D</w:t>
      </w:r>
      <w:proofErr w:type="gramEnd"/>
    </w:p>
    <w:p w:rsidR="00E7758C" w:rsidRDefault="00E7758C"/>
    <w:p w:rsidR="00E7758C" w:rsidRDefault="00E7758C">
      <w:r>
        <w:t>Yet to read Andersons speech</w:t>
      </w:r>
      <w:bookmarkStart w:id="0" w:name="_GoBack"/>
      <w:bookmarkEnd w:id="0"/>
    </w:p>
    <w:sectPr w:rsidR="00E775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63C"/>
    <w:rsid w:val="00006744"/>
    <w:rsid w:val="00282618"/>
    <w:rsid w:val="00326E27"/>
    <w:rsid w:val="003F45CB"/>
    <w:rsid w:val="007C444D"/>
    <w:rsid w:val="00CD7E38"/>
    <w:rsid w:val="00D91691"/>
    <w:rsid w:val="00D97B59"/>
    <w:rsid w:val="00E7758C"/>
    <w:rsid w:val="00EF6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indentgvm">
    <w:name w:val="indentgvm"/>
    <w:basedOn w:val="Normln"/>
    <w:rsid w:val="00EF663C"/>
    <w:pPr>
      <w:spacing w:before="360" w:after="72" w:line="240" w:lineRule="auto"/>
      <w:ind w:left="360" w:hanging="360"/>
    </w:pPr>
    <w:rPr>
      <w:rFonts w:eastAsia="Times New Roman"/>
      <w:szCs w:val="24"/>
      <w:lang w:eastAsia="en-GB"/>
    </w:rPr>
  </w:style>
  <w:style w:type="paragraph" w:customStyle="1" w:styleId="indentvm">
    <w:name w:val="indentvm"/>
    <w:basedOn w:val="Normln"/>
    <w:rsid w:val="00EF663C"/>
    <w:pPr>
      <w:spacing w:before="72" w:after="72" w:line="240" w:lineRule="auto"/>
      <w:ind w:left="432" w:hanging="432"/>
    </w:pPr>
    <w:rPr>
      <w:rFonts w:eastAsia="Times New Roman"/>
      <w:szCs w:val="24"/>
      <w:lang w:eastAsia="en-GB"/>
    </w:rPr>
  </w:style>
  <w:style w:type="paragraph" w:customStyle="1" w:styleId="noindent">
    <w:name w:val="noindent"/>
    <w:basedOn w:val="Normln"/>
    <w:rsid w:val="00EF663C"/>
    <w:pPr>
      <w:spacing w:before="72" w:after="72" w:line="240" w:lineRule="auto"/>
      <w:ind w:firstLine="2"/>
    </w:pPr>
    <w:rPr>
      <w:rFonts w:eastAsia="Times New Roman"/>
      <w:szCs w:val="24"/>
      <w:lang w:eastAsia="en-GB"/>
    </w:rPr>
  </w:style>
  <w:style w:type="character" w:styleId="Zvraznn">
    <w:name w:val="Emphasis"/>
    <w:basedOn w:val="Standardnpsmoodstavce"/>
    <w:uiPriority w:val="20"/>
    <w:qFormat/>
    <w:rsid w:val="00EF66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indentgvm">
    <w:name w:val="indentgvm"/>
    <w:basedOn w:val="Normln"/>
    <w:rsid w:val="00EF663C"/>
    <w:pPr>
      <w:spacing w:before="360" w:after="72" w:line="240" w:lineRule="auto"/>
      <w:ind w:left="360" w:hanging="360"/>
    </w:pPr>
    <w:rPr>
      <w:rFonts w:eastAsia="Times New Roman"/>
      <w:szCs w:val="24"/>
      <w:lang w:eastAsia="en-GB"/>
    </w:rPr>
  </w:style>
  <w:style w:type="paragraph" w:customStyle="1" w:styleId="indentvm">
    <w:name w:val="indentvm"/>
    <w:basedOn w:val="Normln"/>
    <w:rsid w:val="00EF663C"/>
    <w:pPr>
      <w:spacing w:before="72" w:after="72" w:line="240" w:lineRule="auto"/>
      <w:ind w:left="432" w:hanging="432"/>
    </w:pPr>
    <w:rPr>
      <w:rFonts w:eastAsia="Times New Roman"/>
      <w:szCs w:val="24"/>
      <w:lang w:eastAsia="en-GB"/>
    </w:rPr>
  </w:style>
  <w:style w:type="paragraph" w:customStyle="1" w:styleId="noindent">
    <w:name w:val="noindent"/>
    <w:basedOn w:val="Normln"/>
    <w:rsid w:val="00EF663C"/>
    <w:pPr>
      <w:spacing w:before="72" w:after="72" w:line="240" w:lineRule="auto"/>
      <w:ind w:firstLine="2"/>
    </w:pPr>
    <w:rPr>
      <w:rFonts w:eastAsia="Times New Roman"/>
      <w:szCs w:val="24"/>
      <w:lang w:eastAsia="en-GB"/>
    </w:rPr>
  </w:style>
  <w:style w:type="character" w:styleId="Zvraznn">
    <w:name w:val="Emphasis"/>
    <w:basedOn w:val="Standardnpsmoodstavce"/>
    <w:uiPriority w:val="20"/>
    <w:qFormat/>
    <w:rsid w:val="00EF6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73164">
      <w:bodyDiv w:val="1"/>
      <w:marLeft w:val="0"/>
      <w:marRight w:val="0"/>
      <w:marTop w:val="120"/>
      <w:marBottom w:val="0"/>
      <w:divBdr>
        <w:top w:val="none" w:sz="0" w:space="0" w:color="auto"/>
        <w:left w:val="none" w:sz="0" w:space="0" w:color="auto"/>
        <w:bottom w:val="none" w:sz="0" w:space="0" w:color="auto"/>
        <w:right w:val="none" w:sz="0" w:space="0" w:color="auto"/>
      </w:divBdr>
    </w:div>
    <w:div w:id="320812002">
      <w:bodyDiv w:val="1"/>
      <w:marLeft w:val="0"/>
      <w:marRight w:val="0"/>
      <w:marTop w:val="120"/>
      <w:marBottom w:val="0"/>
      <w:divBdr>
        <w:top w:val="none" w:sz="0" w:space="0" w:color="auto"/>
        <w:left w:val="none" w:sz="0" w:space="0" w:color="auto"/>
        <w:bottom w:val="none" w:sz="0" w:space="0" w:color="auto"/>
        <w:right w:val="none" w:sz="0" w:space="0" w:color="auto"/>
      </w:divBdr>
    </w:div>
    <w:div w:id="1024133729">
      <w:bodyDiv w:val="1"/>
      <w:marLeft w:val="0"/>
      <w:marRight w:val="0"/>
      <w:marTop w:val="120"/>
      <w:marBottom w:val="0"/>
      <w:divBdr>
        <w:top w:val="none" w:sz="0" w:space="0" w:color="auto"/>
        <w:left w:val="none" w:sz="0" w:space="0" w:color="auto"/>
        <w:bottom w:val="none" w:sz="0" w:space="0" w:color="auto"/>
        <w:right w:val="none" w:sz="0" w:space="0" w:color="auto"/>
      </w:divBdr>
    </w:div>
    <w:div w:id="1712151713">
      <w:bodyDiv w:val="1"/>
      <w:marLeft w:val="0"/>
      <w:marRight w:val="0"/>
      <w:marTop w:val="12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370</Words>
  <Characters>2111</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 Novák</dc:creator>
  <cp:lastModifiedBy>Radek Novák</cp:lastModifiedBy>
  <cp:revision>1</cp:revision>
  <dcterms:created xsi:type="dcterms:W3CDTF">2021-11-20T17:37:00Z</dcterms:created>
  <dcterms:modified xsi:type="dcterms:W3CDTF">2021-11-20T21:49:00Z</dcterms:modified>
</cp:coreProperties>
</file>