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CAN设备固件升级软件设计需求</w:t>
      </w: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主要功能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通过VCU控制器（以太网转CAN） 或者 Kavser模块（USB转CAN）实现自主CAN接口设备的固件升级</w:t>
      </w:r>
      <w:bookmarkStart w:id="0" w:name="_GoBack"/>
      <w:bookmarkEnd w:id="0"/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为便于今后扩展支持的模块种类，每个固件应该有一个xml文件，用于今后扩展不同的模块，描述信息包括；</w:t>
      </w:r>
    </w:p>
    <w:p>
      <w:pPr>
        <w:numPr>
          <w:ilvl w:val="1"/>
          <w:numId w:val="2"/>
        </w:numPr>
        <w:tabs>
          <w:tab w:val="left" w:pos="840"/>
        </w:tabs>
        <w:spacing w:line="360" w:lineRule="auto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对应的模块型号（确认与连接的模块型号一致），对应是第几个固件</w:t>
      </w:r>
    </w:p>
    <w:p>
      <w:pPr>
        <w:numPr>
          <w:ilvl w:val="1"/>
          <w:numId w:val="2"/>
        </w:numPr>
        <w:tabs>
          <w:tab w:val="left" w:pos="840"/>
        </w:tabs>
        <w:spacing w:line="360" w:lineRule="auto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固件的文件名（防止下载时固件选择错误，一般为*.bin或*.hex）及路径，路径支持相对路径和绝对路径</w:t>
      </w:r>
    </w:p>
    <w:p>
      <w:pPr>
        <w:numPr>
          <w:ilvl w:val="1"/>
          <w:numId w:val="2"/>
        </w:numPr>
        <w:tabs>
          <w:tab w:val="left" w:pos="840"/>
        </w:tabs>
        <w:spacing w:line="360" w:lineRule="auto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待下载的固件版本</w:t>
      </w:r>
    </w:p>
    <w:p>
      <w:pPr>
        <w:numPr>
          <w:ilvl w:val="1"/>
          <w:numId w:val="2"/>
        </w:numPr>
        <w:tabs>
          <w:tab w:val="left" w:pos="840"/>
        </w:tabs>
        <w:spacing w:line="360" w:lineRule="auto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模块复位需要等待的时间</w:t>
      </w:r>
    </w:p>
    <w:p>
      <w:pPr>
        <w:numPr>
          <w:ilvl w:val="1"/>
          <w:numId w:val="2"/>
        </w:numPr>
        <w:tabs>
          <w:tab w:val="left" w:pos="840"/>
        </w:tabs>
        <w:spacing w:line="360" w:lineRule="auto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模块响应应答需要等待的时间</w:t>
      </w:r>
    </w:p>
    <w:p>
      <w:pPr>
        <w:numPr>
          <w:ilvl w:val="1"/>
          <w:numId w:val="2"/>
        </w:numPr>
        <w:tabs>
          <w:tab w:val="left" w:pos="840"/>
        </w:tabs>
        <w:spacing w:line="360" w:lineRule="auto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模块是否支持固件上载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支持单个模块固件下载，也支持批量下载</w:t>
      </w: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下载流程</w:t>
      </w: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eastAsia"/>
          <w:lang w:val="en-US" w:eastAsia="zh-CN"/>
        </w:rPr>
        <w:t xml:space="preserve">载入xml文件 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 xml:space="preserve"> 根据xml载入bin/hex文件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 xml:space="preserve"> 读取模块型号</w:t>
      </w:r>
    </w:p>
    <w:p>
      <w:pPr>
        <w:rPr>
          <w:rFonts w:hint="eastAsia" w:ascii="Arial" w:hAnsi="Arial" w:cs="Arial"/>
          <w:lang w:val="en-US" w:eastAsia="zh-CN"/>
        </w:rPr>
      </w:pP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 xml:space="preserve"> 选择下载方式（通过VCU 还是 Kavser）</w:t>
      </w:r>
    </w:p>
    <w:p>
      <w:pPr>
        <w:rPr>
          <w:rFonts w:hint="eastAsia" w:ascii="Arial" w:hAnsi="Arial" w:cs="Arial"/>
          <w:lang w:val="en-US" w:eastAsia="zh-CN"/>
        </w:rPr>
      </w:pP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（选择VCU）</w:t>
      </w:r>
    </w:p>
    <w:p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>填写VCU的IP、Port、Can Net ID（0或1可选）→填写CAN设备节点号的Node ID→发送启动转发命令</w:t>
      </w:r>
    </w:p>
    <w:p>
      <w:pPr>
        <w:rPr>
          <w:rFonts w:hint="eastAsia" w:ascii="Arial" w:hAnsi="Arial" w:cs="Arial"/>
          <w:lang w:val="en-US" w:eastAsia="zh-CN"/>
        </w:rPr>
      </w:pP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（选择Kavser）</w:t>
      </w: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>选择USB口（如果发现有多个Kavser接入PC）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 xml:space="preserve">填写CAN设备节点号的Node ID </w:t>
      </w:r>
    </w:p>
    <w:p>
      <w:pPr>
        <w:tabs>
          <w:tab w:val="left" w:pos="4903"/>
        </w:tabs>
        <w:rPr>
          <w:rFonts w:hint="default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ab/>
      </w: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 xml:space="preserve"> 读取固件版本 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 xml:space="preserve"> 发送开始代码下载命令</w:t>
      </w:r>
    </w:p>
    <w:p>
      <w:pPr>
        <w:rPr>
          <w:rFonts w:hint="eastAsia" w:ascii="Arial" w:hAnsi="Arial" w:cs="Arial"/>
          <w:lang w:val="en-US" w:eastAsia="zh-CN"/>
        </w:rPr>
      </w:pP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 xml:space="preserve"> 分包下发二进制数据 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 xml:space="preserve"> 确定每次应答数据和下载数据一致（不一致则重新下载，最多3次）</w:t>
      </w:r>
    </w:p>
    <w:p>
      <w:pPr>
        <w:rPr>
          <w:rFonts w:hint="eastAsia" w:ascii="Arial" w:hAnsi="Arial" w:cs="Arial"/>
          <w:lang w:val="en-US" w:eastAsia="zh-CN"/>
        </w:rPr>
      </w:pPr>
    </w:p>
    <w:p>
      <w:pPr>
        <w:rPr>
          <w:rFonts w:hint="eastAsia" w:ascii="宋体" w:hAnsi="宋体" w:cs="宋体"/>
          <w:i w:val="0"/>
          <w:color w:val="auto"/>
          <w:kern w:val="0"/>
          <w:sz w:val="20"/>
          <w:szCs w:val="20"/>
          <w:u w:val="none"/>
          <w:lang w:val="en-US" w:eastAsia="zh-CN" w:bidi="ar-SA"/>
        </w:rPr>
      </w:pP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 xml:space="preserve"> 发送模块</w:t>
      </w:r>
      <w:r>
        <w:rPr>
          <w:rFonts w:hint="eastAsia" w:ascii="宋体" w:hAnsi="宋体" w:eastAsia="宋体" w:cs="宋体"/>
          <w:i w:val="0"/>
          <w:color w:val="auto"/>
          <w:kern w:val="0"/>
          <w:sz w:val="20"/>
          <w:szCs w:val="20"/>
          <w:u w:val="none"/>
          <w:lang w:val="en-US" w:eastAsia="zh-CN" w:bidi="ar-SA"/>
        </w:rPr>
        <w:t>Reset</w:t>
      </w:r>
      <w:r>
        <w:rPr>
          <w:rFonts w:hint="eastAsia" w:ascii="宋体" w:hAnsi="宋体" w:cs="宋体"/>
          <w:i w:val="0"/>
          <w:color w:val="auto"/>
          <w:kern w:val="0"/>
          <w:sz w:val="20"/>
          <w:szCs w:val="20"/>
          <w:u w:val="none"/>
          <w:lang w:val="en-US" w:eastAsia="zh-CN" w:bidi="ar-SA"/>
        </w:rPr>
        <w:t>并使用新固件命令</w:t>
      </w:r>
    </w:p>
    <w:p>
      <w:pPr>
        <w:rPr>
          <w:rFonts w:hint="eastAsia" w:ascii="宋体" w:hAnsi="宋体" w:cs="宋体"/>
          <w:i w:val="0"/>
          <w:color w:val="auto"/>
          <w:kern w:val="0"/>
          <w:sz w:val="20"/>
          <w:szCs w:val="20"/>
          <w:u w:val="none"/>
          <w:lang w:val="en-US" w:eastAsia="zh-CN" w:bidi="ar-SA"/>
        </w:rPr>
      </w:pP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 xml:space="preserve"> 模块复位后，重新读取软件版本 </w:t>
      </w:r>
    </w:p>
    <w:p>
      <w:pPr>
        <w:rPr>
          <w:rFonts w:hint="eastAsia" w:ascii="Arial" w:hAnsi="Arial" w:cs="Arial"/>
          <w:lang w:val="en-US" w:eastAsia="zh-CN"/>
        </w:rPr>
      </w:pP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（选择VCU）</w:t>
      </w: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 xml:space="preserve"> 发送停止转发命令</w:t>
      </w:r>
    </w:p>
    <w:p>
      <w:pPr>
        <w:rPr>
          <w:rFonts w:hint="eastAsia" w:ascii="Arial" w:hAnsi="Arial" w:cs="Arial"/>
          <w:lang w:val="en-US" w:eastAsia="zh-CN"/>
        </w:rPr>
      </w:pPr>
    </w:p>
    <w:p>
      <w:pPr>
        <w:rPr>
          <w:rFonts w:hint="eastAsia" w:ascii="宋体" w:hAnsi="宋体" w:cs="宋体"/>
          <w:i w:val="0"/>
          <w:color w:val="auto"/>
          <w:kern w:val="0"/>
          <w:sz w:val="20"/>
          <w:szCs w:val="20"/>
          <w:u w:val="none"/>
          <w:lang w:val="en-US" w:eastAsia="zh-CN" w:bidi="ar-SA"/>
        </w:rPr>
      </w:pP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 xml:space="preserve"> 显示下载成功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imSun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9743502">
    <w:nsid w:val="5964450E"/>
    <w:multiLevelType w:val="multilevel"/>
    <w:tmpl w:val="5964450E"/>
    <w:lvl w:ilvl="0" w:tentative="1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99742204">
    <w:nsid w:val="59643FFC"/>
    <w:multiLevelType w:val="singleLevel"/>
    <w:tmpl w:val="59643FFC"/>
    <w:lvl w:ilvl="0" w:tentative="1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1499742204"/>
  </w:num>
  <w:num w:numId="2">
    <w:abstractNumId w:val="149974350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B73629"/>
    <w:rsid w:val="02375C89"/>
    <w:rsid w:val="02CF0F64"/>
    <w:rsid w:val="051B569F"/>
    <w:rsid w:val="06AC2E23"/>
    <w:rsid w:val="06B47258"/>
    <w:rsid w:val="06EF0333"/>
    <w:rsid w:val="0BAB3327"/>
    <w:rsid w:val="0BBE35A5"/>
    <w:rsid w:val="0D3E63F1"/>
    <w:rsid w:val="0D7E36CF"/>
    <w:rsid w:val="0DAA3955"/>
    <w:rsid w:val="144E7185"/>
    <w:rsid w:val="14F36475"/>
    <w:rsid w:val="19ED7EB5"/>
    <w:rsid w:val="1A931B0E"/>
    <w:rsid w:val="1BFA3978"/>
    <w:rsid w:val="1D443055"/>
    <w:rsid w:val="1F0B1DF6"/>
    <w:rsid w:val="1F7B45D9"/>
    <w:rsid w:val="20D87ACD"/>
    <w:rsid w:val="25CD31B5"/>
    <w:rsid w:val="264B1941"/>
    <w:rsid w:val="28490462"/>
    <w:rsid w:val="292F186A"/>
    <w:rsid w:val="2B861A23"/>
    <w:rsid w:val="2C5945D8"/>
    <w:rsid w:val="2CB73339"/>
    <w:rsid w:val="2D68668D"/>
    <w:rsid w:val="2DAC38E3"/>
    <w:rsid w:val="2E234A7A"/>
    <w:rsid w:val="2EF41522"/>
    <w:rsid w:val="325246E6"/>
    <w:rsid w:val="32A102C7"/>
    <w:rsid w:val="34841C59"/>
    <w:rsid w:val="375626BC"/>
    <w:rsid w:val="399716C9"/>
    <w:rsid w:val="3A642F27"/>
    <w:rsid w:val="3ADE246C"/>
    <w:rsid w:val="3C2F042A"/>
    <w:rsid w:val="3EA32A2D"/>
    <w:rsid w:val="405F2FD1"/>
    <w:rsid w:val="409B0CD2"/>
    <w:rsid w:val="412D05DE"/>
    <w:rsid w:val="43A94FF6"/>
    <w:rsid w:val="43B33C03"/>
    <w:rsid w:val="468921E7"/>
    <w:rsid w:val="46C55BBA"/>
    <w:rsid w:val="49DD0C98"/>
    <w:rsid w:val="4EC9179E"/>
    <w:rsid w:val="5002139F"/>
    <w:rsid w:val="553F7EA9"/>
    <w:rsid w:val="577C1D34"/>
    <w:rsid w:val="58402DB8"/>
    <w:rsid w:val="59353298"/>
    <w:rsid w:val="5A527866"/>
    <w:rsid w:val="5C7A3E5C"/>
    <w:rsid w:val="5C906A93"/>
    <w:rsid w:val="5E424A40"/>
    <w:rsid w:val="607003C0"/>
    <w:rsid w:val="61BC7A38"/>
    <w:rsid w:val="62680A11"/>
    <w:rsid w:val="62714FC4"/>
    <w:rsid w:val="645428D3"/>
    <w:rsid w:val="649C2E8D"/>
    <w:rsid w:val="66840590"/>
    <w:rsid w:val="6ACD7BD9"/>
    <w:rsid w:val="6C7226A3"/>
    <w:rsid w:val="6CCE18DF"/>
    <w:rsid w:val="6D472B45"/>
    <w:rsid w:val="6E9776B7"/>
    <w:rsid w:val="6EB73629"/>
    <w:rsid w:val="6F9F442C"/>
    <w:rsid w:val="764E10DC"/>
    <w:rsid w:val="77BD7D01"/>
    <w:rsid w:val="7A80621E"/>
    <w:rsid w:val="7C044CEC"/>
    <w:rsid w:val="7CEB40CE"/>
    <w:rsid w:val="7F9433C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GZRobot</Company>
  <Pages>1</Pages>
  <Words>0</Words>
  <Characters>0</Characters>
  <Lines>0</Lines>
  <Paragraphs>0</Paragraphs>
  <ScaleCrop>false</ScaleCrop>
  <LinksUpToDate>false</LinksUpToDate>
  <CharactersWithSpaces>0</CharactersWithSpaces>
  <Application>WPS Office_10.8.0.5603_F1E327BC-269C-435d-A152-05C5408002CA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2017-07-11T02:47:00Z</dcterms:created>
  <dc:creator>ZhangGuoliang</dc:creator>
  <cp:lastModifiedBy>ZhangGuoliang</cp:lastModifiedBy>
  <dcterms:modified xsi:type="dcterms:W3CDTF">2017-09-15T02:25:11Z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2052-10.8.0.5603</vt:lpwstr>
  </property>
</Properties>
</file>