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6A64" w14:textId="77777777" w:rsidR="004F5DE5" w:rsidRDefault="004F5DE5" w:rsidP="004F5DE5">
      <w:pPr>
        <w:spacing w:after="0"/>
      </w:pPr>
      <w:r>
        <w:t>Keegan Smith</w:t>
      </w:r>
    </w:p>
    <w:p w14:paraId="247054F2" w14:textId="77777777" w:rsidR="004F5DE5" w:rsidRDefault="004F5DE5" w:rsidP="004F5DE5">
      <w:pPr>
        <w:spacing w:after="0"/>
      </w:pPr>
      <w:r>
        <w:t>ADS</w:t>
      </w:r>
    </w:p>
    <w:p w14:paraId="0477A0DC" w14:textId="005B0F35" w:rsidR="004F5DE5" w:rsidRDefault="004F5DE5" w:rsidP="004F5DE5">
      <w:pPr>
        <w:spacing w:after="0"/>
      </w:pPr>
      <w:r>
        <w:t>HW2: VGA and Fixed-Point Arithmetic</w:t>
      </w:r>
    </w:p>
    <w:p w14:paraId="7C62BC55" w14:textId="485A949F" w:rsidR="004F5DE5" w:rsidRDefault="004F5DE5" w:rsidP="004F5DE5">
      <w:pPr>
        <w:spacing w:after="0"/>
      </w:pPr>
      <w:r>
        <w:t>10/18/23</w:t>
      </w:r>
    </w:p>
    <w:p w14:paraId="0FE5768A" w14:textId="3F9DA268" w:rsidR="004F5DE5" w:rsidRDefault="004F5DE5"/>
    <w:p w14:paraId="03789345" w14:textId="5841904A" w:rsidR="004F5DE5" w:rsidRDefault="004F5DE5" w:rsidP="004F5DE5">
      <w:pPr>
        <w:pStyle w:val="ListParagraph"/>
        <w:numPr>
          <w:ilvl w:val="0"/>
          <w:numId w:val="1"/>
        </w:numPr>
      </w:pPr>
      <w:r>
        <w:t>VGA color signals are analog, but the outputs of the FPGA are digital. As shown in Section 3.8 of the DE10-Lite manual, each analog color line is driven by four digital pins using a resistor ladder. How many colors can the board output through the VGA interface?</w:t>
      </w:r>
    </w:p>
    <w:p w14:paraId="7D8F554C" w14:textId="35200F42" w:rsidR="008114DA" w:rsidRDefault="008114DA" w:rsidP="008114DA"/>
    <w:p w14:paraId="46743298" w14:textId="471C1656" w:rsidR="004F5DE5" w:rsidRDefault="00AD3903" w:rsidP="00AD3903">
      <w:pPr>
        <w:ind w:left="1440"/>
      </w:pPr>
      <w:r>
        <w:t xml:space="preserve">Where n is the DAC </w:t>
      </w:r>
      <w:proofErr w:type="gramStart"/>
      <w:r>
        <w:t>resolution</w:t>
      </w:r>
      <w:proofErr w:type="gramEnd"/>
      <w:r w:rsidR="008114DA">
        <w:t xml:space="preserve"> and each color is 4-bit.</w:t>
      </w:r>
    </w:p>
    <w:p w14:paraId="67AAC0BA" w14:textId="75AE9B24" w:rsidR="004F5DE5" w:rsidRDefault="00AD3903" w:rsidP="00AD3903">
      <w:pPr>
        <w:ind w:left="1440"/>
      </w:pPr>
      <m:oMathPara>
        <m:oMath>
          <m:r>
            <w:rPr>
              <w:rFonts w:ascii="Cambria Math" w:hAnsi="Cambria Math"/>
            </w:rPr>
            <m:t>Number of Colors=</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14:paraId="0A986122" w14:textId="6EB7EF68" w:rsidR="004F5DE5" w:rsidRDefault="008114DA" w:rsidP="008114DA">
      <w:r w:rsidRPr="008114DA">
        <w:rPr>
          <w:rFonts w:ascii="Cambria Math" w:hAnsi="Cambria Math"/>
          <w:i/>
        </w:rPr>
        <w:br/>
      </w:r>
      <m:oMathPara>
        <m:oMath>
          <m:r>
            <w:rPr>
              <w:rFonts w:ascii="Cambria Math" w:hAnsi="Cambria Math"/>
            </w:rPr>
            <m:t>Number of Colors=</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=16*16*16=4096</m:t>
          </m:r>
        </m:oMath>
      </m:oMathPara>
    </w:p>
    <w:p w14:paraId="46AA2BCE" w14:textId="77777777" w:rsidR="004F5DE5" w:rsidRDefault="004F5DE5"/>
    <w:p w14:paraId="6CF486F9" w14:textId="77777777" w:rsidR="008114DA" w:rsidRDefault="008114DA"/>
    <w:p w14:paraId="2B73C559" w14:textId="61CD9EA8" w:rsidR="004F5DE5" w:rsidRDefault="004F5DE5" w:rsidP="004F5DE5">
      <w:pPr>
        <w:pStyle w:val="ListParagraph"/>
        <w:numPr>
          <w:ilvl w:val="0"/>
          <w:numId w:val="1"/>
        </w:numPr>
      </w:pPr>
      <w:r>
        <w:t>If we aim to drive our VGA output at a 640 × 480 resolution at a 60 Hz refresh rate, what should the pixel clock rate be?</w:t>
      </w:r>
    </w:p>
    <w:p w14:paraId="5A512DB9" w14:textId="77777777" w:rsidR="008114DA" w:rsidRDefault="008114DA" w:rsidP="008114DA"/>
    <w:p w14:paraId="1C421E49" w14:textId="3A85AC24" w:rsidR="008114DA" w:rsidRDefault="008114DA" w:rsidP="002C699C">
      <w:pPr>
        <w:ind w:left="1440"/>
      </w:pPr>
      <w:r>
        <w:t xml:space="preserve">For VGA </w:t>
      </w:r>
      <w:r w:rsidR="00DB142F">
        <w:t xml:space="preserve">to </w:t>
      </w:r>
      <w:r>
        <w:t>output</w:t>
      </w:r>
      <w:r w:rsidR="00DB142F">
        <w:t xml:space="preserve"> 640 x 480 at</w:t>
      </w:r>
      <w:r>
        <w:t xml:space="preserve"> </w:t>
      </w:r>
      <w:r w:rsidR="00DB142F">
        <w:t xml:space="preserve">60Hz, the pixel clock rate </w:t>
      </w:r>
      <w:proofErr w:type="gramStart"/>
      <w:r w:rsidR="00DB142F">
        <w:t>would been to</w:t>
      </w:r>
      <w:proofErr w:type="gramEnd"/>
      <w:r w:rsidR="00DB142F">
        <w:t xml:space="preserve"> be 25MHz.</w:t>
      </w:r>
    </w:p>
    <w:p w14:paraId="1AA24867" w14:textId="51130F65" w:rsidR="004F5DE5" w:rsidRDefault="004F5DE5" w:rsidP="004F5DE5"/>
    <w:p w14:paraId="5A3DD9B3" w14:textId="77777777" w:rsidR="00BD6ACA" w:rsidRDefault="00BD6ACA" w:rsidP="004F5DE5"/>
    <w:p w14:paraId="485102E5" w14:textId="77777777" w:rsidR="00BD6ACA" w:rsidRDefault="00BD6ACA" w:rsidP="004F5DE5"/>
    <w:p w14:paraId="11A3FEB1" w14:textId="77777777" w:rsidR="00BD6ACA" w:rsidRDefault="00BD6ACA" w:rsidP="004F5DE5"/>
    <w:p w14:paraId="390368A6" w14:textId="77777777" w:rsidR="00BD6ACA" w:rsidRDefault="00BD6ACA" w:rsidP="004F5DE5"/>
    <w:p w14:paraId="6D4E1FD9" w14:textId="77777777" w:rsidR="00BD6ACA" w:rsidRDefault="00BD6ACA" w:rsidP="004F5DE5"/>
    <w:p w14:paraId="5B8EFE9A" w14:textId="77777777" w:rsidR="00BD6ACA" w:rsidRDefault="00BD6ACA" w:rsidP="004F5DE5"/>
    <w:p w14:paraId="42B01D83" w14:textId="77777777" w:rsidR="00BD6ACA" w:rsidRDefault="00BD6ACA" w:rsidP="004F5DE5"/>
    <w:p w14:paraId="4BD62D67" w14:textId="77777777" w:rsidR="00BD6ACA" w:rsidRDefault="00BD6ACA" w:rsidP="004F5DE5"/>
    <w:p w14:paraId="633C9F2A" w14:textId="77777777" w:rsidR="00BD6ACA" w:rsidRDefault="00BD6ACA" w:rsidP="004F5DE5"/>
    <w:p w14:paraId="1A921E4D" w14:textId="77777777" w:rsidR="00BD6ACA" w:rsidRDefault="00BD6ACA" w:rsidP="004F5DE5"/>
    <w:p w14:paraId="2D57E7BE" w14:textId="77777777" w:rsidR="00BD6ACA" w:rsidRDefault="00BD6ACA" w:rsidP="004F5DE5"/>
    <w:p w14:paraId="45C4C303" w14:textId="25CDDC17" w:rsidR="004F5DE5" w:rsidRDefault="004F5DE5" w:rsidP="004F5DE5">
      <w:pPr>
        <w:pStyle w:val="ListParagraph"/>
        <w:numPr>
          <w:ilvl w:val="0"/>
          <w:numId w:val="1"/>
        </w:numPr>
      </w:pPr>
      <w:r>
        <w:lastRenderedPageBreak/>
        <w:t xml:space="preserve">In the diagram below, identify and label the following: horizontal front porch, horizontal back porch, horizontal sync pulse, vertical front porch, vertical back porch, vertical sync pulse. Please note that the diagram is not </w:t>
      </w:r>
      <w:proofErr w:type="gramStart"/>
      <w:r>
        <w:t>to</w:t>
      </w:r>
      <w:proofErr w:type="gramEnd"/>
      <w:r>
        <w:t xml:space="preserve"> scale!</w:t>
      </w:r>
    </w:p>
    <w:p w14:paraId="2971A620" w14:textId="66195D92" w:rsidR="008114DA" w:rsidRDefault="00BD6ACA" w:rsidP="008114DA">
      <w:r>
        <w:rPr>
          <w:noProof/>
        </w:rPr>
        <w:drawing>
          <wp:anchor distT="0" distB="0" distL="114300" distR="114300" simplePos="0" relativeHeight="251658240" behindDoc="0" locked="0" layoutInCell="1" allowOverlap="1" wp14:anchorId="5E9E014C" wp14:editId="6A28AA19">
            <wp:simplePos x="0" y="0"/>
            <wp:positionH relativeFrom="margin">
              <wp:align>center</wp:align>
            </wp:positionH>
            <wp:positionV relativeFrom="paragraph">
              <wp:posOffset>2540</wp:posOffset>
            </wp:positionV>
            <wp:extent cx="2849880" cy="1407795"/>
            <wp:effectExtent l="0" t="0" r="7620" b="1905"/>
            <wp:wrapThrough wrapText="bothSides">
              <wp:wrapPolygon edited="0">
                <wp:start x="0" y="0"/>
                <wp:lineTo x="0" y="21337"/>
                <wp:lineTo x="21513" y="21337"/>
                <wp:lineTo x="21513" y="0"/>
                <wp:lineTo x="0" y="0"/>
              </wp:wrapPolygon>
            </wp:wrapThrough>
            <wp:docPr id="1407963684"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63684" name="Picture 2" descr="A graph of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9880" cy="1407795"/>
                    </a:xfrm>
                    <a:prstGeom prst="rect">
                      <a:avLst/>
                    </a:prstGeom>
                  </pic:spPr>
                </pic:pic>
              </a:graphicData>
            </a:graphic>
            <wp14:sizeRelH relativeFrom="margin">
              <wp14:pctWidth>0</wp14:pctWidth>
            </wp14:sizeRelH>
            <wp14:sizeRelV relativeFrom="margin">
              <wp14:pctHeight>0</wp14:pctHeight>
            </wp14:sizeRelV>
          </wp:anchor>
        </w:drawing>
      </w:r>
    </w:p>
    <w:p w14:paraId="774A7A21" w14:textId="23909595" w:rsidR="008114DA" w:rsidRDefault="008114DA" w:rsidP="008114DA"/>
    <w:p w14:paraId="13961F5D" w14:textId="420B1BC5" w:rsidR="00DB142F" w:rsidRDefault="00DB142F" w:rsidP="008114DA"/>
    <w:p w14:paraId="3DC8D4BF" w14:textId="2BAB4F99" w:rsidR="00DB142F" w:rsidRDefault="00DB142F" w:rsidP="008114DA"/>
    <w:p w14:paraId="13C21D8C" w14:textId="7EA06FB1" w:rsidR="00DB142F" w:rsidRDefault="00DB142F" w:rsidP="008114DA"/>
    <w:p w14:paraId="0A9E64D2" w14:textId="27DAF530" w:rsidR="00DB142F" w:rsidRDefault="00DB142F" w:rsidP="008114DA"/>
    <w:p w14:paraId="3D9061A5" w14:textId="494D7746" w:rsidR="00BD6ACA" w:rsidRDefault="00BD6ACA" w:rsidP="00BD6ACA">
      <w:pPr>
        <w:ind w:left="1440"/>
      </w:pPr>
      <w:r>
        <w:t>Black: Horizontal Back Porch (rising edge)</w:t>
      </w:r>
    </w:p>
    <w:p w14:paraId="6C793FC9" w14:textId="260D43F0" w:rsidR="00BD6ACA" w:rsidRDefault="00BD6ACA" w:rsidP="00BD6ACA">
      <w:pPr>
        <w:ind w:left="1440"/>
      </w:pPr>
      <w:r>
        <w:t>Purple: Horizontal Front Porch (falling edge)</w:t>
      </w:r>
    </w:p>
    <w:p w14:paraId="7678252C" w14:textId="3210BB03" w:rsidR="00BD6ACA" w:rsidRDefault="00BD6ACA" w:rsidP="00BD6ACA">
      <w:pPr>
        <w:ind w:left="1440"/>
      </w:pPr>
      <w:r>
        <w:t>Gold: Vertical Back Porch (rising edge)</w:t>
      </w:r>
    </w:p>
    <w:p w14:paraId="6EF019B6" w14:textId="3A792D7C" w:rsidR="00BD6ACA" w:rsidRDefault="00BD6ACA" w:rsidP="00BD6ACA">
      <w:pPr>
        <w:ind w:left="1440"/>
      </w:pPr>
      <w:r>
        <w:t>Brown: Vertical Front Porch (falling edge)</w:t>
      </w:r>
    </w:p>
    <w:p w14:paraId="699A8174" w14:textId="5D43707F" w:rsidR="00DB142F" w:rsidRDefault="00BD6ACA" w:rsidP="008114DA">
      <w:r>
        <w:tab/>
      </w:r>
      <w:r>
        <w:tab/>
        <w:t xml:space="preserve">Horizontal Pulse: the low signal on the </w:t>
      </w:r>
      <w:proofErr w:type="spellStart"/>
      <w:r>
        <w:t>hsynce</w:t>
      </w:r>
      <w:proofErr w:type="spellEnd"/>
      <w:r>
        <w:t xml:space="preserve"> line</w:t>
      </w:r>
    </w:p>
    <w:p w14:paraId="35AAC113" w14:textId="5D0FBF03" w:rsidR="00BD6ACA" w:rsidRDefault="00BD6ACA" w:rsidP="008114DA">
      <w:r>
        <w:tab/>
      </w:r>
      <w:r>
        <w:tab/>
        <w:t xml:space="preserve">Vertical Pulse: the low signal on the </w:t>
      </w:r>
      <w:proofErr w:type="spellStart"/>
      <w:r>
        <w:t>vsynce</w:t>
      </w:r>
      <w:proofErr w:type="spellEnd"/>
      <w:r>
        <w:t xml:space="preserve"> line</w:t>
      </w:r>
    </w:p>
    <w:p w14:paraId="0A1244E4" w14:textId="77777777" w:rsidR="00BD6ACA" w:rsidRDefault="00BD6ACA" w:rsidP="008114DA">
      <w:r>
        <w:tab/>
      </w:r>
      <w:r>
        <w:tab/>
      </w:r>
      <w:r>
        <w:tab/>
      </w:r>
    </w:p>
    <w:p w14:paraId="18AE1DCA" w14:textId="79E99167" w:rsidR="00BD6ACA" w:rsidRDefault="00BD6ACA" w:rsidP="00BD6ACA">
      <w:pPr>
        <w:ind w:left="1440" w:firstLine="720"/>
      </w:pPr>
      <w:r>
        <w:t>These results are based off Figure 3-22 in the Max10 manual.</w:t>
      </w:r>
    </w:p>
    <w:p w14:paraId="1242C260" w14:textId="7199FE2C" w:rsidR="002C699C" w:rsidRDefault="00BD6ACA" w:rsidP="008114DA">
      <w:r w:rsidRPr="00BD6ACA">
        <w:rPr>
          <w:noProof/>
        </w:rPr>
        <w:drawing>
          <wp:anchor distT="0" distB="0" distL="114300" distR="114300" simplePos="0" relativeHeight="251659264" behindDoc="0" locked="0" layoutInCell="1" allowOverlap="1" wp14:anchorId="5053F871" wp14:editId="3BB8C277">
            <wp:simplePos x="0" y="0"/>
            <wp:positionH relativeFrom="margin">
              <wp:align>center</wp:align>
            </wp:positionH>
            <wp:positionV relativeFrom="paragraph">
              <wp:posOffset>5080</wp:posOffset>
            </wp:positionV>
            <wp:extent cx="4728845" cy="1900555"/>
            <wp:effectExtent l="0" t="0" r="0" b="4445"/>
            <wp:wrapThrough wrapText="bothSides">
              <wp:wrapPolygon edited="0">
                <wp:start x="0" y="0"/>
                <wp:lineTo x="0" y="21434"/>
                <wp:lineTo x="21493" y="21434"/>
                <wp:lineTo x="21493" y="0"/>
                <wp:lineTo x="0" y="0"/>
              </wp:wrapPolygon>
            </wp:wrapThrough>
            <wp:docPr id="2106069021"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69021" name="Picture 1" descr="A diagram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8845" cy="1900555"/>
                    </a:xfrm>
                    <a:prstGeom prst="rect">
                      <a:avLst/>
                    </a:prstGeom>
                  </pic:spPr>
                </pic:pic>
              </a:graphicData>
            </a:graphic>
            <wp14:sizeRelH relativeFrom="margin">
              <wp14:pctWidth>0</wp14:pctWidth>
            </wp14:sizeRelH>
            <wp14:sizeRelV relativeFrom="margin">
              <wp14:pctHeight>0</wp14:pctHeight>
            </wp14:sizeRelV>
          </wp:anchor>
        </w:drawing>
      </w:r>
    </w:p>
    <w:p w14:paraId="5ACD70D8" w14:textId="254560A9" w:rsidR="002C699C" w:rsidRDefault="002C699C" w:rsidP="008114DA"/>
    <w:p w14:paraId="564AA822" w14:textId="77777777" w:rsidR="004F5DE5" w:rsidRDefault="004F5DE5" w:rsidP="004F5DE5">
      <w:pPr>
        <w:pStyle w:val="ListParagraph"/>
      </w:pPr>
    </w:p>
    <w:p w14:paraId="02210B95" w14:textId="77777777" w:rsidR="00BD6ACA" w:rsidRDefault="00BD6ACA" w:rsidP="004F5DE5">
      <w:pPr>
        <w:pStyle w:val="ListParagraph"/>
      </w:pPr>
    </w:p>
    <w:p w14:paraId="6FA4DDBB" w14:textId="77777777" w:rsidR="00BD6ACA" w:rsidRDefault="00BD6ACA" w:rsidP="004F5DE5">
      <w:pPr>
        <w:pStyle w:val="ListParagraph"/>
      </w:pPr>
    </w:p>
    <w:p w14:paraId="50C2D71E" w14:textId="77777777" w:rsidR="00BD6ACA" w:rsidRDefault="00BD6ACA" w:rsidP="004F5DE5">
      <w:pPr>
        <w:pStyle w:val="ListParagraph"/>
      </w:pPr>
    </w:p>
    <w:p w14:paraId="3118EA5B" w14:textId="77777777" w:rsidR="00BD6ACA" w:rsidRDefault="00BD6ACA" w:rsidP="004F5DE5">
      <w:pPr>
        <w:pStyle w:val="ListParagraph"/>
      </w:pPr>
    </w:p>
    <w:p w14:paraId="673509FF" w14:textId="77777777" w:rsidR="00BD6ACA" w:rsidRDefault="00BD6ACA" w:rsidP="004F5DE5">
      <w:pPr>
        <w:pStyle w:val="ListParagraph"/>
      </w:pPr>
    </w:p>
    <w:p w14:paraId="799F8C1E" w14:textId="77777777" w:rsidR="00BD6ACA" w:rsidRDefault="00BD6ACA" w:rsidP="004F5DE5">
      <w:pPr>
        <w:pStyle w:val="ListParagraph"/>
      </w:pPr>
    </w:p>
    <w:p w14:paraId="43D01E3F" w14:textId="77777777" w:rsidR="00BD6ACA" w:rsidRDefault="00BD6ACA" w:rsidP="004F5DE5">
      <w:pPr>
        <w:pStyle w:val="ListParagraph"/>
      </w:pPr>
    </w:p>
    <w:p w14:paraId="08AB5729" w14:textId="77777777" w:rsidR="00BD6ACA" w:rsidRDefault="00BD6ACA" w:rsidP="004F5DE5">
      <w:pPr>
        <w:pStyle w:val="ListParagraph"/>
      </w:pPr>
    </w:p>
    <w:p w14:paraId="7186EF0C" w14:textId="77777777" w:rsidR="00BD6ACA" w:rsidRDefault="00BD6ACA" w:rsidP="004F5DE5">
      <w:pPr>
        <w:pStyle w:val="ListParagraph"/>
      </w:pPr>
    </w:p>
    <w:p w14:paraId="31270BFA" w14:textId="77777777" w:rsidR="00BD6ACA" w:rsidRDefault="00BD6ACA" w:rsidP="004F5DE5">
      <w:pPr>
        <w:pStyle w:val="ListParagraph"/>
      </w:pPr>
    </w:p>
    <w:p w14:paraId="1513AC8F" w14:textId="77777777" w:rsidR="00BD6ACA" w:rsidRDefault="00BD6ACA" w:rsidP="004F5DE5">
      <w:pPr>
        <w:pStyle w:val="ListParagraph"/>
      </w:pPr>
    </w:p>
    <w:p w14:paraId="704CB3F2" w14:textId="77777777" w:rsidR="00BD6ACA" w:rsidRDefault="00BD6ACA" w:rsidP="004F5DE5">
      <w:pPr>
        <w:pStyle w:val="ListParagraph"/>
      </w:pPr>
    </w:p>
    <w:p w14:paraId="22581323" w14:textId="77777777" w:rsidR="00BD6ACA" w:rsidRDefault="00BD6ACA" w:rsidP="004F5DE5">
      <w:pPr>
        <w:pStyle w:val="ListParagraph"/>
      </w:pPr>
    </w:p>
    <w:p w14:paraId="47BDFB6D" w14:textId="77777777" w:rsidR="00BD6ACA" w:rsidRDefault="00BD6ACA" w:rsidP="004F5DE5">
      <w:pPr>
        <w:pStyle w:val="ListParagraph"/>
      </w:pPr>
    </w:p>
    <w:p w14:paraId="166DD704" w14:textId="77777777" w:rsidR="00BD6ACA" w:rsidRDefault="00BD6ACA" w:rsidP="004F5DE5">
      <w:pPr>
        <w:pStyle w:val="ListParagraph"/>
      </w:pPr>
    </w:p>
    <w:p w14:paraId="07AA2B97" w14:textId="77777777" w:rsidR="00BD6ACA" w:rsidRDefault="00BD6ACA" w:rsidP="004F5DE5">
      <w:pPr>
        <w:pStyle w:val="ListParagraph"/>
      </w:pPr>
    </w:p>
    <w:p w14:paraId="259167DF" w14:textId="5DBA11A1" w:rsidR="004F5DE5" w:rsidRDefault="004F5DE5" w:rsidP="004F5DE5">
      <w:pPr>
        <w:pStyle w:val="ListParagraph"/>
        <w:numPr>
          <w:ilvl w:val="0"/>
          <w:numId w:val="1"/>
        </w:numPr>
      </w:pPr>
      <w:r>
        <w:lastRenderedPageBreak/>
        <w:t>For a 640 × 480 resolution at a 60 Hz rate, provide the timings for the following measures in the given units.</w:t>
      </w:r>
      <w:r w:rsidR="00BD6ACA">
        <w:t xml:space="preserve"> What is the polarity of the sync pulses on 640x480?</w:t>
      </w:r>
    </w:p>
    <w:tbl>
      <w:tblPr>
        <w:tblStyle w:val="TableGrid"/>
        <w:tblW w:w="0" w:type="auto"/>
        <w:tblInd w:w="1440" w:type="dxa"/>
        <w:tblLook w:val="04A0" w:firstRow="1" w:lastRow="0" w:firstColumn="1" w:lastColumn="0" w:noHBand="0" w:noVBand="1"/>
      </w:tblPr>
      <w:tblGrid>
        <w:gridCol w:w="2713"/>
        <w:gridCol w:w="2566"/>
        <w:gridCol w:w="2631"/>
      </w:tblGrid>
      <w:tr w:rsidR="00BD6ACA" w14:paraId="7A1BDE5C" w14:textId="77777777" w:rsidTr="00BD6ACA">
        <w:tc>
          <w:tcPr>
            <w:tcW w:w="3116" w:type="dxa"/>
          </w:tcPr>
          <w:p w14:paraId="3345A8D5" w14:textId="140E9BB5" w:rsidR="00BD6ACA" w:rsidRDefault="00BD6ACA" w:rsidP="00BD6ACA">
            <w:r>
              <w:t>Horizontal Front Porch</w:t>
            </w:r>
          </w:p>
        </w:tc>
        <w:tc>
          <w:tcPr>
            <w:tcW w:w="3117" w:type="dxa"/>
          </w:tcPr>
          <w:p w14:paraId="126AB432" w14:textId="1894FE45" w:rsidR="00BD6ACA" w:rsidRDefault="00A8780D" w:rsidP="00A8780D">
            <w:pPr>
              <w:jc w:val="center"/>
            </w:pPr>
            <w:r>
              <w:t>16</w:t>
            </w:r>
          </w:p>
        </w:tc>
        <w:tc>
          <w:tcPr>
            <w:tcW w:w="3117" w:type="dxa"/>
          </w:tcPr>
          <w:p w14:paraId="228F9A36" w14:textId="76376F1C" w:rsidR="00BD6ACA" w:rsidRDefault="00BD6ACA" w:rsidP="00BD6ACA">
            <w:r>
              <w:t>Pixels</w:t>
            </w:r>
          </w:p>
        </w:tc>
      </w:tr>
      <w:tr w:rsidR="00BD6ACA" w14:paraId="4490B30F" w14:textId="77777777" w:rsidTr="00BD6ACA">
        <w:tc>
          <w:tcPr>
            <w:tcW w:w="3116" w:type="dxa"/>
          </w:tcPr>
          <w:p w14:paraId="1A2E59F9" w14:textId="32DB6E29" w:rsidR="00BD6ACA" w:rsidRDefault="00BD6ACA" w:rsidP="00BD6ACA">
            <w:r>
              <w:t>Horizontal sync pulse width</w:t>
            </w:r>
          </w:p>
        </w:tc>
        <w:tc>
          <w:tcPr>
            <w:tcW w:w="3117" w:type="dxa"/>
          </w:tcPr>
          <w:p w14:paraId="7F3E6451" w14:textId="2E8BBE81" w:rsidR="00BD6ACA" w:rsidRDefault="00A8780D" w:rsidP="00A8780D">
            <w:pPr>
              <w:jc w:val="center"/>
            </w:pPr>
            <w:r>
              <w:t>96</w:t>
            </w:r>
          </w:p>
        </w:tc>
        <w:tc>
          <w:tcPr>
            <w:tcW w:w="3117" w:type="dxa"/>
          </w:tcPr>
          <w:p w14:paraId="179B86D7" w14:textId="09A243B2" w:rsidR="00BD6ACA" w:rsidRDefault="00BD6ACA" w:rsidP="00BD6ACA">
            <w:r>
              <w:t>Pixels</w:t>
            </w:r>
          </w:p>
        </w:tc>
      </w:tr>
      <w:tr w:rsidR="00BD6ACA" w14:paraId="0AED8DAD" w14:textId="77777777" w:rsidTr="00BD6ACA">
        <w:tc>
          <w:tcPr>
            <w:tcW w:w="3116" w:type="dxa"/>
          </w:tcPr>
          <w:p w14:paraId="7E320ED4" w14:textId="11C04B51" w:rsidR="00BD6ACA" w:rsidRDefault="00BD6ACA" w:rsidP="00BD6ACA">
            <w:r>
              <w:t>Horizontal Back Porch</w:t>
            </w:r>
          </w:p>
        </w:tc>
        <w:tc>
          <w:tcPr>
            <w:tcW w:w="3117" w:type="dxa"/>
          </w:tcPr>
          <w:p w14:paraId="616FC6B0" w14:textId="31D0BB6C" w:rsidR="00BD6ACA" w:rsidRDefault="00A8780D" w:rsidP="00A8780D">
            <w:pPr>
              <w:jc w:val="center"/>
            </w:pPr>
            <w:r>
              <w:t>48</w:t>
            </w:r>
          </w:p>
        </w:tc>
        <w:tc>
          <w:tcPr>
            <w:tcW w:w="3117" w:type="dxa"/>
          </w:tcPr>
          <w:p w14:paraId="18262887" w14:textId="541C53AC" w:rsidR="00BD6ACA" w:rsidRDefault="00BD6ACA" w:rsidP="00BD6ACA">
            <w:r>
              <w:t>Pixels</w:t>
            </w:r>
          </w:p>
        </w:tc>
      </w:tr>
      <w:tr w:rsidR="00BD6ACA" w14:paraId="2225894D" w14:textId="77777777" w:rsidTr="00BD6ACA">
        <w:tc>
          <w:tcPr>
            <w:tcW w:w="3116" w:type="dxa"/>
          </w:tcPr>
          <w:p w14:paraId="5660D607" w14:textId="3116E45E" w:rsidR="00BD6ACA" w:rsidRDefault="00BD6ACA" w:rsidP="00BD6ACA">
            <w:r>
              <w:t>Vertical Front Porch</w:t>
            </w:r>
          </w:p>
        </w:tc>
        <w:tc>
          <w:tcPr>
            <w:tcW w:w="3117" w:type="dxa"/>
          </w:tcPr>
          <w:p w14:paraId="5BFF9C83" w14:textId="7EEF6D90" w:rsidR="00BD6ACA" w:rsidRDefault="00A8780D" w:rsidP="00A8780D">
            <w:pPr>
              <w:jc w:val="center"/>
            </w:pPr>
            <w:r>
              <w:t>10</w:t>
            </w:r>
          </w:p>
        </w:tc>
        <w:tc>
          <w:tcPr>
            <w:tcW w:w="3117" w:type="dxa"/>
          </w:tcPr>
          <w:p w14:paraId="782442D9" w14:textId="5CC69AE8" w:rsidR="00BD6ACA" w:rsidRDefault="00BD6ACA" w:rsidP="00BD6ACA">
            <w:r>
              <w:t>Lines</w:t>
            </w:r>
          </w:p>
        </w:tc>
      </w:tr>
      <w:tr w:rsidR="00BD6ACA" w14:paraId="60C0E599" w14:textId="77777777" w:rsidTr="00BD6ACA">
        <w:tc>
          <w:tcPr>
            <w:tcW w:w="3116" w:type="dxa"/>
          </w:tcPr>
          <w:p w14:paraId="15111C3A" w14:textId="48D3BA9D" w:rsidR="00BD6ACA" w:rsidRDefault="00BD6ACA" w:rsidP="00BD6ACA">
            <w:r>
              <w:t>Vertical sync pulse width</w:t>
            </w:r>
          </w:p>
        </w:tc>
        <w:tc>
          <w:tcPr>
            <w:tcW w:w="3117" w:type="dxa"/>
          </w:tcPr>
          <w:p w14:paraId="4C749AF6" w14:textId="424B3216" w:rsidR="00BD6ACA" w:rsidRDefault="00A8780D" w:rsidP="00A8780D">
            <w:pPr>
              <w:jc w:val="center"/>
            </w:pPr>
            <w:r>
              <w:t>2</w:t>
            </w:r>
          </w:p>
        </w:tc>
        <w:tc>
          <w:tcPr>
            <w:tcW w:w="3117" w:type="dxa"/>
          </w:tcPr>
          <w:p w14:paraId="3069AA8E" w14:textId="648D3994" w:rsidR="00BD6ACA" w:rsidRDefault="00BD6ACA" w:rsidP="00BD6ACA">
            <w:r>
              <w:t>Lines</w:t>
            </w:r>
          </w:p>
        </w:tc>
      </w:tr>
      <w:tr w:rsidR="00BD6ACA" w14:paraId="55A73B63" w14:textId="77777777" w:rsidTr="00BD6ACA">
        <w:tc>
          <w:tcPr>
            <w:tcW w:w="3116" w:type="dxa"/>
          </w:tcPr>
          <w:p w14:paraId="6334FA84" w14:textId="078F8BF3" w:rsidR="00BD6ACA" w:rsidRDefault="00BD6ACA" w:rsidP="00BD6ACA">
            <w:r>
              <w:t>Vertical Back Porch</w:t>
            </w:r>
          </w:p>
        </w:tc>
        <w:tc>
          <w:tcPr>
            <w:tcW w:w="3117" w:type="dxa"/>
          </w:tcPr>
          <w:p w14:paraId="027B954A" w14:textId="33B8F8D9" w:rsidR="00BD6ACA" w:rsidRDefault="00A8780D" w:rsidP="00A8780D">
            <w:pPr>
              <w:jc w:val="center"/>
            </w:pPr>
            <w:r>
              <w:t>33</w:t>
            </w:r>
          </w:p>
        </w:tc>
        <w:tc>
          <w:tcPr>
            <w:tcW w:w="3117" w:type="dxa"/>
          </w:tcPr>
          <w:p w14:paraId="5A1AEA9C" w14:textId="61813460" w:rsidR="00BD6ACA" w:rsidRDefault="00BD6ACA" w:rsidP="00BD6ACA">
            <w:r>
              <w:t>Lines</w:t>
            </w:r>
          </w:p>
        </w:tc>
      </w:tr>
    </w:tbl>
    <w:p w14:paraId="715FEE6F" w14:textId="77777777" w:rsidR="00BD6ACA" w:rsidRDefault="00BD6ACA" w:rsidP="00BD6ACA">
      <w:pPr>
        <w:ind w:left="1440"/>
      </w:pPr>
    </w:p>
    <w:p w14:paraId="1CAD8B54" w14:textId="65BDEA72" w:rsidR="00BD6ACA" w:rsidRDefault="00A8780D" w:rsidP="00BD6ACA">
      <w:r>
        <w:tab/>
      </w:r>
      <w:r>
        <w:tab/>
        <w:t xml:space="preserve">The polarity of the sync pulses </w:t>
      </w:r>
      <w:proofErr w:type="gramStart"/>
      <w:r>
        <w:t>are</w:t>
      </w:r>
      <w:proofErr w:type="gramEnd"/>
      <w:r>
        <w:t xml:space="preserve"> negative.</w:t>
      </w:r>
    </w:p>
    <w:p w14:paraId="6D107449" w14:textId="77777777" w:rsidR="004F5DE5" w:rsidRDefault="004F5DE5" w:rsidP="004F5DE5">
      <w:pPr>
        <w:pStyle w:val="ListParagraph"/>
      </w:pPr>
    </w:p>
    <w:p w14:paraId="426663D3" w14:textId="41DC2EA0" w:rsidR="004F5DE5" w:rsidRDefault="004F5DE5" w:rsidP="004F5DE5">
      <w:pPr>
        <w:pStyle w:val="ListParagraph"/>
        <w:numPr>
          <w:ilvl w:val="0"/>
          <w:numId w:val="1"/>
        </w:numPr>
      </w:pPr>
      <w:r>
        <w:t>Given the timings in Question 4 and the clock rate in Question 2, what percentage of the frame is spent in the blanking periods?</w:t>
      </w:r>
    </w:p>
    <w:p w14:paraId="14F0150C" w14:textId="77777777" w:rsidR="00A8780D" w:rsidRDefault="00A8780D" w:rsidP="00A8780D"/>
    <w:p w14:paraId="34409698" w14:textId="6B6FDE8D" w:rsidR="00A8780D" w:rsidRPr="00A8780D" w:rsidRDefault="00A8780D" w:rsidP="000E583F">
      <w:pPr>
        <w:ind w:left="360"/>
        <w:rPr>
          <w:rFonts w:eastAsiaTheme="minorEastAsia"/>
        </w:rPr>
      </w:pPr>
      <m:oMathPara>
        <m:oMath>
          <m:r>
            <w:rPr>
              <w:rFonts w:ascii="Cambria Math" w:hAnsi="Cambria Math"/>
            </w:rPr>
            <m:t>pixel clock=</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resolution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resolution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blanking</m:t>
                  </m:r>
                </m:sub>
              </m:sSub>
            </m:e>
          </m:d>
        </m:oMath>
      </m:oMathPara>
    </w:p>
    <w:p w14:paraId="096ECF49" w14:textId="395E22F5" w:rsidR="00A8780D" w:rsidRDefault="00000000" w:rsidP="00A8780D">
      <m:oMathPara>
        <m:oMath>
          <m:f>
            <m:fPr>
              <m:ctrlPr>
                <w:rPr>
                  <w:rFonts w:ascii="Cambria Math" w:hAnsi="Cambria Math"/>
                  <w:i/>
                </w:rPr>
              </m:ctrlPr>
            </m:fPr>
            <m:num>
              <m:r>
                <w:rPr>
                  <w:rFonts w:ascii="Cambria Math" w:hAnsi="Cambria Math"/>
                </w:rPr>
                <m:t>C_pixel</m:t>
              </m: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rate</m:t>
                  </m:r>
                </m:sub>
              </m:sSub>
            </m:den>
          </m:f>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blanking</m:t>
              </m:r>
            </m:sub>
          </m:sSub>
          <m:r>
            <w:rPr>
              <w:rFonts w:ascii="Cambria Math" w:hAnsi="Cambria Math"/>
            </w:rPr>
            <m:t xml:space="preserve"> </m:t>
          </m:r>
        </m:oMath>
      </m:oMathPara>
    </w:p>
    <w:p w14:paraId="20F7596B" w14:textId="77777777" w:rsidR="000E583F" w:rsidRDefault="00000000" w:rsidP="000E583F">
      <m:oMathPara>
        <m:oMath>
          <m:sSub>
            <m:sSubPr>
              <m:ctrlPr>
                <w:rPr>
                  <w:rFonts w:ascii="Cambria Math" w:hAnsi="Cambria Math"/>
                  <w:i/>
                </w:rPr>
              </m:ctrlPr>
            </m:sSubPr>
            <m:e>
              <m:r>
                <w:rPr>
                  <w:rFonts w:ascii="Cambria Math" w:hAnsi="Cambria Math"/>
                </w:rPr>
                <m:t>T</m:t>
              </m:r>
            </m:e>
            <m:sub>
              <m:r>
                <w:rPr>
                  <w:rFonts w:ascii="Cambria Math" w:hAnsi="Cambria Math"/>
                </w:rPr>
                <m:t>blanking</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25 MHz</m:t>
                  </m:r>
                </m:num>
                <m:den>
                  <m:d>
                    <m:dPr>
                      <m:ctrlPr>
                        <w:rPr>
                          <w:rFonts w:ascii="Cambria Math" w:hAnsi="Cambria Math"/>
                          <w:i/>
                        </w:rPr>
                      </m:ctrlPr>
                    </m:dPr>
                    <m:e>
                      <m:r>
                        <w:rPr>
                          <w:rFonts w:ascii="Cambria Math" w:hAnsi="Cambria Math"/>
                        </w:rPr>
                        <m:t>640*480</m:t>
                      </m:r>
                    </m:e>
                  </m:d>
                  <m:r>
                    <w:rPr>
                      <w:rFonts w:ascii="Cambria Math" w:hAnsi="Cambria Math"/>
                    </w:rPr>
                    <m:t>*60Hz</m:t>
                  </m:r>
                </m:den>
              </m:f>
              <m:r>
                <w:rPr>
                  <w:rFonts w:ascii="Cambria Math" w:hAnsi="Cambria Math"/>
                </w:rPr>
                <m:t>-1</m:t>
              </m:r>
            </m:e>
          </m:d>
          <m:r>
            <w:rPr>
              <w:rFonts w:ascii="Cambria Math" w:hAnsi="Cambria Math"/>
            </w:rPr>
            <m:t xml:space="preserve">*100 % =35.6 % </m:t>
          </m:r>
        </m:oMath>
      </m:oMathPara>
    </w:p>
    <w:p w14:paraId="2066C098" w14:textId="77777777" w:rsidR="000E583F" w:rsidRDefault="000E583F" w:rsidP="00A8780D"/>
    <w:p w14:paraId="4FFCEC5F" w14:textId="77777777" w:rsidR="00A76F1B" w:rsidRDefault="00A76F1B" w:rsidP="00A8780D"/>
    <w:p w14:paraId="15AD50DF" w14:textId="77777777" w:rsidR="00A76F1B" w:rsidRDefault="00A76F1B" w:rsidP="00A8780D"/>
    <w:p w14:paraId="7B13D31D" w14:textId="77777777" w:rsidR="00A76F1B" w:rsidRDefault="00A76F1B" w:rsidP="00A8780D"/>
    <w:p w14:paraId="37A3F2F9" w14:textId="77777777" w:rsidR="00A76F1B" w:rsidRDefault="00A76F1B" w:rsidP="00A8780D"/>
    <w:p w14:paraId="3712CC38" w14:textId="77777777" w:rsidR="00A76F1B" w:rsidRDefault="00A76F1B" w:rsidP="00A8780D"/>
    <w:p w14:paraId="6C29A590" w14:textId="77777777" w:rsidR="00A76F1B" w:rsidRDefault="00A76F1B" w:rsidP="00A8780D"/>
    <w:p w14:paraId="5B7FF4EA" w14:textId="77777777" w:rsidR="00A76F1B" w:rsidRDefault="00A76F1B" w:rsidP="00A8780D"/>
    <w:p w14:paraId="739584DF" w14:textId="77777777" w:rsidR="00A76F1B" w:rsidRDefault="00A76F1B" w:rsidP="00A8780D"/>
    <w:p w14:paraId="7BAA09CC" w14:textId="77777777" w:rsidR="00A76F1B" w:rsidRDefault="00A76F1B" w:rsidP="00A8780D"/>
    <w:p w14:paraId="4AFDFB87" w14:textId="77777777" w:rsidR="00A76F1B" w:rsidRDefault="00A76F1B" w:rsidP="00A8780D"/>
    <w:p w14:paraId="0A598A74" w14:textId="77777777" w:rsidR="00A76F1B" w:rsidRDefault="00A76F1B" w:rsidP="00A8780D"/>
    <w:p w14:paraId="2008BB6C" w14:textId="77777777" w:rsidR="00A76F1B" w:rsidRDefault="00A76F1B" w:rsidP="00A8780D"/>
    <w:p w14:paraId="5F2701BD" w14:textId="77777777" w:rsidR="00A76F1B" w:rsidRDefault="00A76F1B" w:rsidP="00A8780D"/>
    <w:p w14:paraId="6C839B7E" w14:textId="77777777" w:rsidR="004F5DE5" w:rsidRDefault="004F5DE5" w:rsidP="004F5DE5">
      <w:pPr>
        <w:pStyle w:val="ListParagraph"/>
      </w:pPr>
    </w:p>
    <w:p w14:paraId="586FF109" w14:textId="0C16AAE3" w:rsidR="004F5DE5" w:rsidRDefault="00A8780D" w:rsidP="004F5DE5">
      <w:pPr>
        <w:pStyle w:val="ListParagraph"/>
        <w:numPr>
          <w:ilvl w:val="0"/>
          <w:numId w:val="1"/>
        </w:numPr>
      </w:pPr>
      <w:r>
        <w:lastRenderedPageBreak/>
        <w:t xml:space="preserve">[Bonus] </w:t>
      </w:r>
      <w:r w:rsidR="004F5DE5">
        <w:t xml:space="preserve">Video output can be done using what is commonly termed as buffering. We utilize a </w:t>
      </w:r>
      <w:proofErr w:type="gramStart"/>
      <w:r w:rsidR="004F5DE5">
        <w:t>memory</w:t>
      </w:r>
      <w:proofErr w:type="gramEnd"/>
      <w:r w:rsidR="004F5DE5">
        <w:t xml:space="preserve"> or an area of memory called the framebuffer where we store the image data to be shown. Once it has been drawn, we allow our video output to send the image to a display device. While this image is being rendered on the display device, we can prepare a different image to be shown in a different memory or area of memory. Once the display device enters the vertical blanking period, we switch memories or area of memory allowing the newly prepared image to be sent to the display device. While this new image is rendered, we can prepare another image in the memory or memory area that was initially used. As such, drawing an image and displaying the image occurs in parallel without showing artifacts on the display device as long as we keep alternating the memory being written to and the memory being read from (or memory area). This technique is called double buffering. If we allow a </w:t>
      </w:r>
      <w:proofErr w:type="gramStart"/>
      <w:r w:rsidR="004F5DE5">
        <w:t>4 bit</w:t>
      </w:r>
      <w:proofErr w:type="gramEnd"/>
      <w:r w:rsidR="004F5DE5">
        <w:t xml:space="preserve"> framebuffer, that is a framebuffer where every pixel only has a 4 bit color value, on a 640 × 480 resolution. How much memory do we need to hold this data? Can we do double buffering at this resolution using only the on-chip memory of the MAX 10 FPGA on the DE10-Lite board?</w:t>
      </w:r>
    </w:p>
    <w:p w14:paraId="6FC855B4" w14:textId="77777777" w:rsidR="004F5DE5" w:rsidRDefault="004F5DE5" w:rsidP="004F5DE5"/>
    <w:p w14:paraId="6F7B0F4C" w14:textId="73F40B60" w:rsidR="00A76F1B" w:rsidRDefault="00A76F1B" w:rsidP="00A76F1B">
      <w:pPr>
        <w:ind w:left="720"/>
      </w:pPr>
      <w:r>
        <w:t>4-bit frame buffer</w:t>
      </w:r>
    </w:p>
    <w:p w14:paraId="6D349041" w14:textId="3B67DE43" w:rsidR="00A76F1B" w:rsidRDefault="00A76F1B" w:rsidP="00A76F1B">
      <w:pPr>
        <w:ind w:left="720"/>
      </w:pPr>
      <w:r>
        <w:t xml:space="preserve">Every pixel has a 4-bit color </w:t>
      </w:r>
      <w:proofErr w:type="gramStart"/>
      <w:r>
        <w:t>value</w:t>
      </w:r>
      <w:proofErr w:type="gramEnd"/>
    </w:p>
    <w:p w14:paraId="4CCFA278" w14:textId="255FCE3F" w:rsidR="00A76F1B" w:rsidRDefault="00A76F1B" w:rsidP="00A76F1B">
      <w:pPr>
        <w:ind w:left="720"/>
      </w:pPr>
      <w:r>
        <w:t>640x480 resolution</w:t>
      </w:r>
    </w:p>
    <w:p w14:paraId="5B046B1A" w14:textId="62D795C5" w:rsidR="00A76F1B" w:rsidRDefault="00A76F1B" w:rsidP="00A76F1B">
      <w:pPr>
        <w:jc w:val="center"/>
      </w:pPr>
      <m:oMathPara>
        <m:oMath>
          <m:r>
            <w:rPr>
              <w:rFonts w:ascii="Cambria Math" w:hAnsi="Cambria Math"/>
            </w:rPr>
            <m:t>Buffer size=</m:t>
          </m:r>
          <m:f>
            <m:fPr>
              <m:ctrlPr>
                <w:rPr>
                  <w:rFonts w:ascii="Cambria Math" w:hAnsi="Cambria Math"/>
                  <w:i/>
                </w:rPr>
              </m:ctrlPr>
            </m:fPr>
            <m:num>
              <m:r>
                <w:rPr>
                  <w:rFonts w:ascii="Cambria Math" w:hAnsi="Cambria Math"/>
                </w:rPr>
                <m:t>width*height*</m:t>
              </m:r>
              <m:sSub>
                <m:sSubPr>
                  <m:ctrlPr>
                    <w:rPr>
                      <w:rFonts w:ascii="Cambria Math" w:hAnsi="Cambria Math"/>
                      <w:i/>
                    </w:rPr>
                  </m:ctrlPr>
                </m:sSubPr>
                <m:e>
                  <m:r>
                    <w:rPr>
                      <w:rFonts w:ascii="Cambria Math" w:hAnsi="Cambria Math"/>
                    </w:rPr>
                    <m:t>Bits</m:t>
                  </m:r>
                </m:e>
                <m:sub>
                  <m:r>
                    <w:rPr>
                      <w:rFonts w:ascii="Cambria Math" w:hAnsi="Cambria Math"/>
                    </w:rPr>
                    <m:t>color depth</m:t>
                  </m:r>
                </m:sub>
              </m:sSub>
            </m:num>
            <m:den>
              <m:r>
                <w:rPr>
                  <w:rFonts w:ascii="Cambria Math" w:hAnsi="Cambria Math"/>
                </w:rPr>
                <m:t>8</m:t>
              </m:r>
            </m:den>
          </m:f>
        </m:oMath>
      </m:oMathPara>
    </w:p>
    <w:p w14:paraId="7F597602" w14:textId="77777777" w:rsidR="00A76F1B" w:rsidRDefault="00A76F1B" w:rsidP="004F5DE5"/>
    <w:p w14:paraId="7D6EE9C5" w14:textId="301314DF" w:rsidR="00A76F1B" w:rsidRDefault="00A76F1B" w:rsidP="004F5DE5">
      <m:oMathPara>
        <m:oMath>
          <m:r>
            <w:rPr>
              <w:rFonts w:ascii="Cambria Math" w:hAnsi="Cambria Math"/>
            </w:rPr>
            <m:t xml:space="preserve">Buffer Size= </m:t>
          </m:r>
          <m:f>
            <m:fPr>
              <m:ctrlPr>
                <w:rPr>
                  <w:rFonts w:ascii="Cambria Math" w:hAnsi="Cambria Math"/>
                  <w:i/>
                </w:rPr>
              </m:ctrlPr>
            </m:fPr>
            <m:num>
              <m:r>
                <w:rPr>
                  <w:rFonts w:ascii="Cambria Math" w:hAnsi="Cambria Math"/>
                </w:rPr>
                <m:t>640*480*4</m:t>
              </m:r>
            </m:num>
            <m:den>
              <m:r>
                <w:rPr>
                  <w:rFonts w:ascii="Cambria Math" w:hAnsi="Cambria Math"/>
                </w:rPr>
                <m:t>8</m:t>
              </m:r>
            </m:den>
          </m:f>
          <m:r>
            <w:rPr>
              <w:rFonts w:ascii="Cambria Math" w:eastAsiaTheme="minorEastAsia" w:hAnsi="Cambria Math"/>
            </w:rPr>
            <m:t xml:space="preserve">=153600 Bytes=154 </m:t>
          </m:r>
          <m:r>
            <w:rPr>
              <w:rFonts w:ascii="Cambria Math" w:eastAsiaTheme="minorEastAsia" w:hAnsi="Cambria Math"/>
            </w:rPr>
            <m:t>K</m:t>
          </m:r>
          <m:r>
            <w:rPr>
              <w:rFonts w:ascii="Cambria Math" w:eastAsiaTheme="minorEastAsia" w:hAnsi="Cambria Math"/>
            </w:rPr>
            <m:t xml:space="preserve">B </m:t>
          </m:r>
        </m:oMath>
      </m:oMathPara>
    </w:p>
    <w:p w14:paraId="7F96EC2C" w14:textId="35726CB8" w:rsidR="00A76F1B" w:rsidRDefault="001652B3" w:rsidP="004F5DE5">
      <w:r>
        <w:tab/>
        <w:t>We would need 154 kilobytes of memory to create a 4-bit framebuffer. Therefore, we would need around 308 KB of memory to do double frame buffering. The DE10-Lite board has 64MB of memory so, we can perform double frame buffering with the Max 10 FPGA.</w:t>
      </w:r>
    </w:p>
    <w:p w14:paraId="12093784" w14:textId="06A38AD0" w:rsidR="001652B3" w:rsidRDefault="001652B3" w:rsidP="004F5DE5">
      <w:r>
        <w:tab/>
      </w:r>
    </w:p>
    <w:p w14:paraId="08499E15" w14:textId="77777777" w:rsidR="00A76F1B" w:rsidRDefault="00A76F1B" w:rsidP="004F5DE5"/>
    <w:p w14:paraId="05E672B8" w14:textId="77777777" w:rsidR="00A76F1B" w:rsidRDefault="00A76F1B" w:rsidP="004F5DE5"/>
    <w:p w14:paraId="45FE628A" w14:textId="77777777" w:rsidR="00A76F1B" w:rsidRDefault="00A76F1B" w:rsidP="004F5DE5"/>
    <w:p w14:paraId="6347FB4D" w14:textId="77777777" w:rsidR="00953E1D" w:rsidRDefault="00953E1D" w:rsidP="004F5DE5"/>
    <w:p w14:paraId="73F0C928" w14:textId="77777777" w:rsidR="00953E1D" w:rsidRDefault="00953E1D" w:rsidP="004F5DE5"/>
    <w:p w14:paraId="02E8FB12" w14:textId="77777777" w:rsidR="00953E1D" w:rsidRDefault="00953E1D" w:rsidP="004F5DE5"/>
    <w:p w14:paraId="0B8E436E" w14:textId="77777777" w:rsidR="00953E1D" w:rsidRDefault="00953E1D" w:rsidP="004F5DE5"/>
    <w:p w14:paraId="4F123B10" w14:textId="77777777" w:rsidR="00A76F1B" w:rsidRDefault="00A76F1B" w:rsidP="004F5DE5"/>
    <w:p w14:paraId="11F95C82" w14:textId="0A525796" w:rsidR="004F5DE5" w:rsidRDefault="00A8780D" w:rsidP="004F5DE5">
      <w:pPr>
        <w:pStyle w:val="ListParagraph"/>
        <w:numPr>
          <w:ilvl w:val="0"/>
          <w:numId w:val="1"/>
        </w:numPr>
      </w:pPr>
      <w:r>
        <w:lastRenderedPageBreak/>
        <w:t xml:space="preserve">[Bonus] </w:t>
      </w:r>
      <w:r w:rsidR="004F5DE5">
        <w:t xml:space="preserve">In the next two projects, we will work using a VGA output. The second project will require the use of a 1920×1080 resolution driven at 60 Hz. Provide the timing data for this resolution. What is </w:t>
      </w:r>
      <w:proofErr w:type="gramStart"/>
      <w:r w:rsidR="004F5DE5">
        <w:t>the sync</w:t>
      </w:r>
      <w:proofErr w:type="gramEnd"/>
      <w:r w:rsidR="004F5DE5">
        <w:t xml:space="preserve"> polarity?</w:t>
      </w:r>
    </w:p>
    <w:p w14:paraId="363C1545" w14:textId="77777777" w:rsidR="00953E1D" w:rsidRDefault="00953E1D" w:rsidP="00953E1D">
      <w:pPr>
        <w:ind w:left="1440"/>
      </w:pPr>
    </w:p>
    <w:p w14:paraId="6802D061" w14:textId="26C33D47" w:rsidR="00953E1D" w:rsidRDefault="00953E1D" w:rsidP="00953E1D">
      <w:pPr>
        <w:ind w:firstLine="720"/>
      </w:pPr>
      <w:hyperlink r:id="rId7" w:history="1">
        <w:r w:rsidRPr="005652FC">
          <w:rPr>
            <w:rStyle w:val="Hyperlink"/>
          </w:rPr>
          <w:t>https://projectf.io/posts/video-timings-vga-720p-1080p/</w:t>
        </w:r>
      </w:hyperlink>
    </w:p>
    <w:p w14:paraId="2648E5B0" w14:textId="77777777" w:rsidR="00953E1D" w:rsidRDefault="00953E1D" w:rsidP="00953E1D">
      <w:pPr>
        <w:ind w:firstLine="720"/>
      </w:pPr>
    </w:p>
    <w:p w14:paraId="6B64988B"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Pixel Clock        148.5 MHz</w:t>
      </w:r>
    </w:p>
    <w:p w14:paraId="0D3CFB65"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TMDS Clock       1,485.0 MHz</w:t>
      </w:r>
    </w:p>
    <w:p w14:paraId="7784FE92"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Pixel Time           6.7 ns ±0.5%</w:t>
      </w:r>
    </w:p>
    <w:p w14:paraId="44271FAC"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Horizontal Freq.  67.500 kHz</w:t>
      </w:r>
    </w:p>
    <w:p w14:paraId="2BF6F469"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Line Time           14.8 </w:t>
      </w:r>
      <w:proofErr w:type="spellStart"/>
      <w:r w:rsidRPr="00953E1D">
        <w:rPr>
          <w:rFonts w:ascii="inherit" w:eastAsia="Times New Roman" w:hAnsi="inherit" w:cs="Courier New"/>
          <w:color w:val="F8F8F2"/>
          <w:kern w:val="0"/>
          <w:sz w:val="20"/>
          <w:szCs w:val="20"/>
          <w:bdr w:val="single" w:sz="2" w:space="0" w:color="E5E7EB" w:frame="1"/>
          <w14:ligatures w14:val="none"/>
        </w:rPr>
        <w:t>μs</w:t>
      </w:r>
      <w:proofErr w:type="spellEnd"/>
    </w:p>
    <w:p w14:paraId="3C0B1B57"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Vertical Freq.    60.000 Hz</w:t>
      </w:r>
    </w:p>
    <w:p w14:paraId="11249F1E"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Frame Time          16.7 </w:t>
      </w:r>
      <w:proofErr w:type="spellStart"/>
      <w:r w:rsidRPr="00953E1D">
        <w:rPr>
          <w:rFonts w:ascii="inherit" w:eastAsia="Times New Roman" w:hAnsi="inherit" w:cs="Courier New"/>
          <w:color w:val="F8F8F2"/>
          <w:kern w:val="0"/>
          <w:sz w:val="20"/>
          <w:szCs w:val="20"/>
          <w:bdr w:val="single" w:sz="2" w:space="0" w:color="E5E7EB" w:frame="1"/>
          <w14:ligatures w14:val="none"/>
        </w:rPr>
        <w:t>ms</w:t>
      </w:r>
      <w:proofErr w:type="spellEnd"/>
    </w:p>
    <w:p w14:paraId="44F8F274"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p>
    <w:p w14:paraId="1D7A1A98"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Horizontal Timings</w:t>
      </w:r>
    </w:p>
    <w:p w14:paraId="705AF383"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Active Pixels       1920</w:t>
      </w:r>
    </w:p>
    <w:p w14:paraId="6C3CCE91"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Front Porch           88</w:t>
      </w:r>
    </w:p>
    <w:p w14:paraId="73CD72C1"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Sync Width            44</w:t>
      </w:r>
    </w:p>
    <w:p w14:paraId="2BB84D7A"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Back Porch           148</w:t>
      </w:r>
    </w:p>
    <w:p w14:paraId="5881026F"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Blanking Total       280</w:t>
      </w:r>
    </w:p>
    <w:p w14:paraId="6847303E"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sz w:val="20"/>
          <w:szCs w:val="20"/>
          <w:bdr w:val="single" w:sz="2" w:space="0" w:color="E5E7EB" w:frame="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Total Pixels        2200</w:t>
      </w:r>
    </w:p>
    <w:p w14:paraId="0E12A526" w14:textId="77777777" w:rsidR="00953E1D" w:rsidRPr="00953E1D" w:rsidRDefault="00953E1D" w:rsidP="00953E1D">
      <w:pPr>
        <w:pBdr>
          <w:top w:val="single" w:sz="2" w:space="10" w:color="E5E7EB"/>
          <w:left w:val="single" w:sz="2" w:space="14" w:color="E5E7EB"/>
          <w:bottom w:val="single" w:sz="2" w:space="10" w:color="E5E7EB"/>
          <w:right w:val="single" w:sz="2" w:space="14"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14:ligatures w14:val="none"/>
        </w:rPr>
      </w:pPr>
      <w:r w:rsidRPr="00953E1D">
        <w:rPr>
          <w:rFonts w:ascii="inherit" w:eastAsia="Times New Roman" w:hAnsi="inherit" w:cs="Courier New"/>
          <w:color w:val="F8F8F2"/>
          <w:kern w:val="0"/>
          <w:sz w:val="20"/>
          <w:szCs w:val="20"/>
          <w:bdr w:val="single" w:sz="2" w:space="0" w:color="E5E7EB" w:frame="1"/>
          <w14:ligatures w14:val="none"/>
        </w:rPr>
        <w:t xml:space="preserve">    Sync Polarity        pos</w:t>
      </w:r>
    </w:p>
    <w:p w14:paraId="622019BE" w14:textId="77777777" w:rsidR="00953E1D" w:rsidRDefault="00953E1D" w:rsidP="00953E1D">
      <w:pPr>
        <w:ind w:firstLine="720"/>
      </w:pPr>
    </w:p>
    <w:p w14:paraId="03815E32" w14:textId="77777777" w:rsidR="00953E1D" w:rsidRDefault="00953E1D" w:rsidP="00953E1D">
      <w:pPr>
        <w:ind w:firstLine="720"/>
      </w:pPr>
    </w:p>
    <w:sectPr w:rsidR="0095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21978"/>
    <w:multiLevelType w:val="hybridMultilevel"/>
    <w:tmpl w:val="AA842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014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E5"/>
    <w:rsid w:val="000E583F"/>
    <w:rsid w:val="001652B3"/>
    <w:rsid w:val="00237D10"/>
    <w:rsid w:val="002C699C"/>
    <w:rsid w:val="004F5DE5"/>
    <w:rsid w:val="007D25E4"/>
    <w:rsid w:val="008114DA"/>
    <w:rsid w:val="00953E1D"/>
    <w:rsid w:val="00A76F1B"/>
    <w:rsid w:val="00A8780D"/>
    <w:rsid w:val="00AD3903"/>
    <w:rsid w:val="00BD6ACA"/>
    <w:rsid w:val="00DB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2CD2"/>
  <w15:chartTrackingRefBased/>
  <w15:docId w15:val="{60454050-EFC1-4CB2-8989-C3E32CDD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DE5"/>
    <w:pPr>
      <w:ind w:left="720"/>
      <w:contextualSpacing/>
    </w:pPr>
  </w:style>
  <w:style w:type="character" w:styleId="PlaceholderText">
    <w:name w:val="Placeholder Text"/>
    <w:basedOn w:val="DefaultParagraphFont"/>
    <w:uiPriority w:val="99"/>
    <w:semiHidden/>
    <w:rsid w:val="00AD3903"/>
    <w:rPr>
      <w:color w:val="808080"/>
    </w:rPr>
  </w:style>
  <w:style w:type="table" w:styleId="TableGrid">
    <w:name w:val="Table Grid"/>
    <w:basedOn w:val="TableNormal"/>
    <w:uiPriority w:val="39"/>
    <w:rsid w:val="00BD6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3E1D"/>
    <w:rPr>
      <w:color w:val="0563C1" w:themeColor="hyperlink"/>
      <w:u w:val="single"/>
    </w:rPr>
  </w:style>
  <w:style w:type="character" w:styleId="UnresolvedMention">
    <w:name w:val="Unresolved Mention"/>
    <w:basedOn w:val="DefaultParagraphFont"/>
    <w:uiPriority w:val="99"/>
    <w:semiHidden/>
    <w:unhideWhenUsed/>
    <w:rsid w:val="00953E1D"/>
    <w:rPr>
      <w:color w:val="605E5C"/>
      <w:shd w:val="clear" w:color="auto" w:fill="E1DFDD"/>
    </w:rPr>
  </w:style>
  <w:style w:type="paragraph" w:styleId="HTMLPreformatted">
    <w:name w:val="HTML Preformatted"/>
    <w:basedOn w:val="Normal"/>
    <w:link w:val="HTMLPreformattedChar"/>
    <w:uiPriority w:val="99"/>
    <w:semiHidden/>
    <w:unhideWhenUsed/>
    <w:rsid w:val="0095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3E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53E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5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f.io/posts/video-timings-vga-720p-1080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4</cp:revision>
  <dcterms:created xsi:type="dcterms:W3CDTF">2023-10-18T16:17:00Z</dcterms:created>
  <dcterms:modified xsi:type="dcterms:W3CDTF">2023-10-23T17:06:00Z</dcterms:modified>
</cp:coreProperties>
</file>