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3AE" w14:textId="19E3BA37" w:rsidR="00E0221E" w:rsidRPr="00E0221E" w:rsidRDefault="00E0221E" w:rsidP="000302AA">
      <w:pPr>
        <w:jc w:val="center"/>
        <w:rPr>
          <w:b/>
          <w:sz w:val="40"/>
          <w:szCs w:val="40"/>
          <w:u w:val="single"/>
        </w:rPr>
      </w:pPr>
      <w:r w:rsidRPr="00E0221E">
        <w:rPr>
          <w:b/>
          <w:sz w:val="40"/>
          <w:szCs w:val="40"/>
          <w:u w:val="single"/>
        </w:rPr>
        <w:t xml:space="preserve">Due: </w:t>
      </w:r>
      <w:r w:rsidR="002A26C2">
        <w:rPr>
          <w:b/>
          <w:sz w:val="40"/>
          <w:szCs w:val="40"/>
          <w:u w:val="single"/>
        </w:rPr>
        <w:t>Wednesday 9</w:t>
      </w:r>
      <w:r w:rsidR="002A26C2" w:rsidRPr="002A26C2">
        <w:rPr>
          <w:b/>
          <w:sz w:val="40"/>
          <w:szCs w:val="40"/>
          <w:u w:val="single"/>
          <w:vertAlign w:val="superscript"/>
        </w:rPr>
        <w:t>th</w:t>
      </w:r>
      <w:r w:rsidRPr="00E0221E">
        <w:rPr>
          <w:b/>
          <w:sz w:val="40"/>
          <w:szCs w:val="40"/>
          <w:u w:val="single"/>
        </w:rPr>
        <w:t xml:space="preserve"> March </w:t>
      </w:r>
      <w:r w:rsidR="000302AA">
        <w:rPr>
          <w:b/>
          <w:sz w:val="40"/>
          <w:szCs w:val="40"/>
          <w:u w:val="single"/>
        </w:rPr>
        <w:t>202</w:t>
      </w:r>
      <w:r w:rsidR="00DE5CC3">
        <w:rPr>
          <w:b/>
          <w:sz w:val="40"/>
          <w:szCs w:val="40"/>
          <w:u w:val="single"/>
        </w:rPr>
        <w:t>2</w:t>
      </w:r>
      <w:r w:rsidR="000302AA">
        <w:rPr>
          <w:b/>
          <w:sz w:val="40"/>
          <w:szCs w:val="40"/>
          <w:u w:val="single"/>
        </w:rPr>
        <w:t xml:space="preserve"> </w:t>
      </w:r>
      <w:r w:rsidRPr="00E0221E">
        <w:rPr>
          <w:b/>
          <w:sz w:val="40"/>
          <w:szCs w:val="40"/>
          <w:u w:val="single"/>
        </w:rPr>
        <w:t>at 5pm</w:t>
      </w:r>
      <w:r w:rsidR="005157EB">
        <w:rPr>
          <w:b/>
          <w:sz w:val="40"/>
          <w:szCs w:val="40"/>
          <w:u w:val="single"/>
        </w:rPr>
        <w:t xml:space="preserve"> via Moodle </w:t>
      </w:r>
    </w:p>
    <w:p w14:paraId="08002099" w14:textId="0FB67B98" w:rsidR="002E52BE" w:rsidRPr="00CE5B2C" w:rsidRDefault="000302AA" w:rsidP="002E52BE">
      <w:pPr>
        <w:rPr>
          <w:b/>
          <w:color w:val="000000" w:themeColor="text1"/>
          <w:sz w:val="24"/>
          <w:szCs w:val="24"/>
          <w:u w:val="single"/>
        </w:rPr>
      </w:pPr>
      <w:r w:rsidRPr="00CE5B2C">
        <w:rPr>
          <w:b/>
          <w:color w:val="000000" w:themeColor="text1"/>
          <w:sz w:val="24"/>
          <w:szCs w:val="24"/>
          <w:u w:val="single"/>
        </w:rPr>
        <w:t>Deliverables</w:t>
      </w:r>
    </w:p>
    <w:p w14:paraId="00D92B8A" w14:textId="66B03801" w:rsidR="002E52BE" w:rsidRPr="00CE5B2C" w:rsidRDefault="002E52BE" w:rsidP="002E52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ReadMe.txt </w:t>
      </w:r>
    </w:p>
    <w:p w14:paraId="2667FA77" w14:textId="77777777" w:rsidR="002E52BE" w:rsidRPr="00CE5B2C" w:rsidRDefault="002E52BE" w:rsidP="002E52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Relational Schema (Diagram) – Could use Designer in PhpMyAdmin</w:t>
      </w:r>
    </w:p>
    <w:p w14:paraId="0DE55C27" w14:textId="29286AE3" w:rsidR="002E52BE" w:rsidRDefault="000302AA" w:rsidP="002E52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0302AA">
        <w:rPr>
          <w:b/>
          <w:bCs/>
          <w:i/>
          <w:iCs/>
          <w:color w:val="000000" w:themeColor="text1"/>
          <w:sz w:val="24"/>
          <w:szCs w:val="24"/>
        </w:rPr>
        <w:t>Your</w:t>
      </w:r>
      <w:r>
        <w:rPr>
          <w:color w:val="000000" w:themeColor="text1"/>
          <w:sz w:val="24"/>
          <w:szCs w:val="24"/>
        </w:rPr>
        <w:t xml:space="preserve"> </w:t>
      </w:r>
      <w:r w:rsidR="002E52BE" w:rsidRPr="00CE5B2C">
        <w:rPr>
          <w:color w:val="000000" w:themeColor="text1"/>
          <w:sz w:val="24"/>
          <w:szCs w:val="24"/>
        </w:rPr>
        <w:t>Script</w:t>
      </w:r>
      <w:r w:rsidR="005C5F5E">
        <w:rPr>
          <w:color w:val="000000" w:themeColor="text1"/>
          <w:sz w:val="24"/>
          <w:szCs w:val="24"/>
        </w:rPr>
        <w:t>s</w:t>
      </w:r>
      <w:r w:rsidR="002E52BE" w:rsidRPr="00CE5B2C">
        <w:rPr>
          <w:color w:val="000000" w:themeColor="text1"/>
          <w:sz w:val="24"/>
          <w:szCs w:val="24"/>
        </w:rPr>
        <w:t xml:space="preserve"> </w:t>
      </w:r>
    </w:p>
    <w:p w14:paraId="7E007CF2" w14:textId="27E8FD5F" w:rsidR="002E52BE" w:rsidRPr="00CE5B2C" w:rsidRDefault="005C5F5E" w:rsidP="002E52B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5C5F5E">
        <w:rPr>
          <w:b/>
          <w:bCs/>
          <w:color w:val="000000" w:themeColor="text1"/>
          <w:sz w:val="24"/>
          <w:szCs w:val="24"/>
        </w:rPr>
        <w:t>SQL</w:t>
      </w:r>
      <w:r>
        <w:rPr>
          <w:color w:val="000000" w:themeColor="text1"/>
          <w:sz w:val="24"/>
          <w:szCs w:val="24"/>
        </w:rPr>
        <w:t xml:space="preserve"> - </w:t>
      </w:r>
      <w:r w:rsidR="002E52BE">
        <w:rPr>
          <w:color w:val="000000" w:themeColor="text1"/>
          <w:sz w:val="24"/>
          <w:szCs w:val="24"/>
        </w:rPr>
        <w:t>B</w:t>
      </w:r>
      <w:r w:rsidR="002E52BE" w:rsidRPr="00CE5B2C">
        <w:rPr>
          <w:color w:val="000000" w:themeColor="text1"/>
          <w:sz w:val="24"/>
          <w:szCs w:val="24"/>
        </w:rPr>
        <w:t>uild and populate database</w:t>
      </w:r>
      <w:r w:rsidR="002E52BE">
        <w:rPr>
          <w:color w:val="000000" w:themeColor="text1"/>
          <w:sz w:val="24"/>
          <w:szCs w:val="24"/>
        </w:rPr>
        <w:t xml:space="preserve">, NOT auto generated SQL file. </w:t>
      </w:r>
    </w:p>
    <w:p w14:paraId="1A8AAA49" w14:textId="5D1D2965" w:rsidR="002E52BE" w:rsidRDefault="005C5F5E" w:rsidP="002E52BE">
      <w:pPr>
        <w:pStyle w:val="ListParagraph"/>
        <w:numPr>
          <w:ilvl w:val="1"/>
          <w:numId w:val="4"/>
        </w:numPr>
        <w:rPr>
          <w:i/>
          <w:iCs/>
          <w:color w:val="000000" w:themeColor="text1"/>
          <w:sz w:val="24"/>
          <w:szCs w:val="24"/>
        </w:rPr>
      </w:pPr>
      <w:r w:rsidRPr="005C5F5E">
        <w:rPr>
          <w:b/>
          <w:bCs/>
          <w:color w:val="000000" w:themeColor="text1"/>
          <w:sz w:val="24"/>
          <w:szCs w:val="24"/>
        </w:rPr>
        <w:t>SQL</w:t>
      </w:r>
      <w:r>
        <w:rPr>
          <w:color w:val="000000" w:themeColor="text1"/>
          <w:sz w:val="24"/>
          <w:szCs w:val="24"/>
        </w:rPr>
        <w:t xml:space="preserve"> </w:t>
      </w:r>
      <w:r w:rsidR="000302AA">
        <w:rPr>
          <w:color w:val="000000" w:themeColor="text1"/>
          <w:sz w:val="24"/>
          <w:szCs w:val="24"/>
        </w:rPr>
        <w:t>–</w:t>
      </w:r>
      <w:r w:rsidR="00270113">
        <w:rPr>
          <w:color w:val="000000" w:themeColor="text1"/>
          <w:sz w:val="24"/>
          <w:szCs w:val="24"/>
        </w:rPr>
        <w:t xml:space="preserve"> T</w:t>
      </w:r>
      <w:r w:rsidR="000302AA">
        <w:rPr>
          <w:color w:val="000000" w:themeColor="text1"/>
          <w:sz w:val="24"/>
          <w:szCs w:val="24"/>
        </w:rPr>
        <w:t>o</w:t>
      </w:r>
      <w:r w:rsidR="002E52BE">
        <w:rPr>
          <w:color w:val="000000" w:themeColor="text1"/>
          <w:sz w:val="24"/>
          <w:szCs w:val="24"/>
        </w:rPr>
        <w:t xml:space="preserve"> include joins</w:t>
      </w:r>
      <w:r w:rsidR="00270113">
        <w:rPr>
          <w:color w:val="000000" w:themeColor="text1"/>
          <w:sz w:val="24"/>
          <w:szCs w:val="24"/>
        </w:rPr>
        <w:t>, multiple joins</w:t>
      </w:r>
      <w:r w:rsidR="002E52BE">
        <w:rPr>
          <w:color w:val="000000" w:themeColor="text1"/>
          <w:sz w:val="24"/>
          <w:szCs w:val="24"/>
        </w:rPr>
        <w:t xml:space="preserve">, etc. </w:t>
      </w:r>
      <w:r w:rsidR="000302AA" w:rsidRPr="00270113">
        <w:rPr>
          <w:b/>
          <w:bCs/>
          <w:color w:val="000000" w:themeColor="text1"/>
          <w:sz w:val="24"/>
          <w:szCs w:val="24"/>
        </w:rPr>
        <w:t xml:space="preserve">NOT </w:t>
      </w:r>
      <w:r w:rsidR="000302AA" w:rsidRPr="00270113">
        <w:rPr>
          <w:b/>
          <w:bCs/>
          <w:i/>
          <w:iCs/>
          <w:color w:val="000000" w:themeColor="text1"/>
          <w:sz w:val="24"/>
          <w:szCs w:val="24"/>
        </w:rPr>
        <w:t xml:space="preserve">Select * From </w:t>
      </w:r>
      <w:proofErr w:type="gramStart"/>
      <w:r w:rsidR="000302AA" w:rsidRPr="00270113">
        <w:rPr>
          <w:b/>
          <w:bCs/>
          <w:i/>
          <w:iCs/>
          <w:color w:val="000000" w:themeColor="text1"/>
          <w:sz w:val="24"/>
          <w:szCs w:val="24"/>
        </w:rPr>
        <w:t>Emp</w:t>
      </w:r>
      <w:r w:rsidR="002E52BE" w:rsidRPr="00270113">
        <w:rPr>
          <w:b/>
          <w:bCs/>
          <w:i/>
          <w:iCs/>
          <w:color w:val="000000" w:themeColor="text1"/>
          <w:sz w:val="24"/>
          <w:szCs w:val="24"/>
        </w:rPr>
        <w:t>;</w:t>
      </w:r>
      <w:proofErr w:type="gramEnd"/>
    </w:p>
    <w:p w14:paraId="1E713737" w14:textId="35626B52" w:rsidR="005C5F5E" w:rsidRPr="002E52BE" w:rsidRDefault="005C5F5E" w:rsidP="002E52BE">
      <w:pPr>
        <w:pStyle w:val="ListParagraph"/>
        <w:numPr>
          <w:ilvl w:val="1"/>
          <w:numId w:val="4"/>
        </w:numPr>
        <w:rPr>
          <w:i/>
          <w:iCs/>
          <w:color w:val="000000" w:themeColor="text1"/>
          <w:sz w:val="24"/>
          <w:szCs w:val="24"/>
        </w:rPr>
      </w:pPr>
      <w:r w:rsidRPr="005C5F5E">
        <w:rPr>
          <w:b/>
          <w:bCs/>
          <w:color w:val="000000" w:themeColor="text1"/>
          <w:sz w:val="24"/>
          <w:szCs w:val="24"/>
        </w:rPr>
        <w:t>PHP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5C5F5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Front end to access</w:t>
      </w:r>
      <w:r w:rsidR="000302AA">
        <w:rPr>
          <w:color w:val="000000" w:themeColor="text1"/>
          <w:sz w:val="24"/>
          <w:szCs w:val="24"/>
        </w:rPr>
        <w:t xml:space="preserve"> </w:t>
      </w:r>
      <w:r w:rsidR="000302AA" w:rsidRPr="000302AA">
        <w:rPr>
          <w:b/>
          <w:bCs/>
          <w:color w:val="000000" w:themeColor="text1"/>
          <w:sz w:val="24"/>
          <w:szCs w:val="24"/>
        </w:rPr>
        <w:t>REMOTE</w:t>
      </w:r>
      <w:r>
        <w:rPr>
          <w:color w:val="000000" w:themeColor="text1"/>
          <w:sz w:val="24"/>
          <w:szCs w:val="24"/>
        </w:rPr>
        <w:t xml:space="preserve"> database</w:t>
      </w:r>
    </w:p>
    <w:p w14:paraId="03E24771" w14:textId="7A78942A" w:rsidR="002E52BE" w:rsidRDefault="005C5F5E" w:rsidP="002E52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C5F5E">
        <w:rPr>
          <w:color w:val="000000" w:themeColor="text1"/>
          <w:sz w:val="24"/>
          <w:szCs w:val="24"/>
        </w:rPr>
        <w:t xml:space="preserve">Video to demonstrate </w:t>
      </w:r>
      <w:r w:rsidR="000302AA">
        <w:rPr>
          <w:color w:val="000000" w:themeColor="text1"/>
          <w:sz w:val="24"/>
          <w:szCs w:val="24"/>
        </w:rPr>
        <w:t xml:space="preserve">each of </w:t>
      </w:r>
      <w:r w:rsidRPr="005C5F5E">
        <w:rPr>
          <w:color w:val="000000" w:themeColor="text1"/>
          <w:sz w:val="24"/>
          <w:szCs w:val="24"/>
        </w:rPr>
        <w:t>the above</w:t>
      </w:r>
      <w:r>
        <w:rPr>
          <w:color w:val="000000" w:themeColor="text1"/>
          <w:sz w:val="24"/>
          <w:szCs w:val="24"/>
        </w:rPr>
        <w:t xml:space="preserve"> scripts</w:t>
      </w:r>
    </w:p>
    <w:p w14:paraId="7ED90D95" w14:textId="33902BE0" w:rsidR="00CA20FA" w:rsidRPr="005C5F5E" w:rsidRDefault="00CA20FA" w:rsidP="002E52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Zip the above</w:t>
      </w:r>
      <w:r w:rsidR="00A55907">
        <w:rPr>
          <w:color w:val="000000" w:themeColor="text1"/>
          <w:sz w:val="24"/>
          <w:szCs w:val="24"/>
        </w:rPr>
        <w:t xml:space="preserve"> files</w:t>
      </w:r>
      <w:r>
        <w:rPr>
          <w:color w:val="000000" w:themeColor="text1"/>
          <w:sz w:val="24"/>
          <w:szCs w:val="24"/>
        </w:rPr>
        <w:t xml:space="preserve"> into a file called ‘</w:t>
      </w:r>
      <w:r w:rsidRPr="00CA20FA">
        <w:rPr>
          <w:b/>
          <w:bCs/>
          <w:i/>
          <w:iCs/>
          <w:color w:val="000000" w:themeColor="text1"/>
          <w:sz w:val="24"/>
          <w:szCs w:val="24"/>
        </w:rPr>
        <w:t>YourName</w:t>
      </w:r>
      <w:r>
        <w:rPr>
          <w:b/>
          <w:bCs/>
          <w:i/>
          <w:iCs/>
          <w:color w:val="000000" w:themeColor="text1"/>
          <w:sz w:val="24"/>
          <w:szCs w:val="24"/>
        </w:rPr>
        <w:t>’</w:t>
      </w:r>
      <w:r w:rsidR="00A55907">
        <w:rPr>
          <w:b/>
          <w:bCs/>
          <w:i/>
          <w:iCs/>
          <w:color w:val="000000" w:themeColor="text1"/>
          <w:sz w:val="24"/>
          <w:szCs w:val="24"/>
        </w:rPr>
        <w:t>DBProject</w:t>
      </w:r>
      <w:r w:rsidRPr="00CA20FA">
        <w:rPr>
          <w:b/>
          <w:bCs/>
          <w:i/>
          <w:iCs/>
          <w:color w:val="000000" w:themeColor="text1"/>
          <w:sz w:val="24"/>
          <w:szCs w:val="24"/>
        </w:rPr>
        <w:t>.zip</w:t>
      </w:r>
    </w:p>
    <w:p w14:paraId="4D10FE04" w14:textId="7DC05AA7" w:rsidR="0019191A" w:rsidRPr="00CE5B2C" w:rsidRDefault="008B4B23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Requirements:</w:t>
      </w:r>
    </w:p>
    <w:p w14:paraId="1FEDB732" w14:textId="67D2D7EB" w:rsidR="0019191A" w:rsidRPr="00CE5B2C" w:rsidRDefault="0019191A" w:rsidP="00A00E52">
      <w:pPr>
        <w:pStyle w:val="ListParagraph"/>
        <w:jc w:val="both"/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Relational Schema</w:t>
      </w:r>
      <w:r w:rsidR="000302AA">
        <w:rPr>
          <w:color w:val="000000" w:themeColor="text1"/>
          <w:sz w:val="24"/>
          <w:szCs w:val="24"/>
        </w:rPr>
        <w:t>: As wide a range of DB features as possible should be used to demonstrate your knowledge of Databases</w:t>
      </w:r>
    </w:p>
    <w:p w14:paraId="0E396E40" w14:textId="77777777" w:rsidR="00A00E52" w:rsidRDefault="0019191A" w:rsidP="0019191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B4B23">
        <w:rPr>
          <w:b/>
          <w:bCs/>
          <w:color w:val="000000" w:themeColor="text1"/>
          <w:sz w:val="24"/>
          <w:szCs w:val="24"/>
        </w:rPr>
        <w:t>Tables</w:t>
      </w:r>
      <w:r w:rsidR="008B4B23">
        <w:rPr>
          <w:color w:val="000000" w:themeColor="text1"/>
          <w:sz w:val="24"/>
          <w:szCs w:val="24"/>
        </w:rPr>
        <w:t xml:space="preserve">: </w:t>
      </w:r>
      <w:r w:rsidR="007839C0" w:rsidRPr="00CE5B2C">
        <w:rPr>
          <w:color w:val="000000" w:themeColor="text1"/>
          <w:sz w:val="24"/>
          <w:szCs w:val="24"/>
        </w:rPr>
        <w:t xml:space="preserve"> </w:t>
      </w:r>
    </w:p>
    <w:p w14:paraId="7D99C789" w14:textId="661D5F22" w:rsidR="0019191A" w:rsidRPr="00CE5B2C" w:rsidRDefault="007839C0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Character Set </w:t>
      </w:r>
      <w:r w:rsidR="00A00E52">
        <w:rPr>
          <w:color w:val="000000" w:themeColor="text1"/>
          <w:sz w:val="24"/>
          <w:szCs w:val="24"/>
        </w:rPr>
        <w:t>&amp;</w:t>
      </w:r>
      <w:r w:rsidRPr="00CE5B2C">
        <w:rPr>
          <w:color w:val="000000" w:themeColor="text1"/>
          <w:sz w:val="24"/>
          <w:szCs w:val="24"/>
        </w:rPr>
        <w:t xml:space="preserve"> Collation that best reflects dataset. </w:t>
      </w:r>
    </w:p>
    <w:p w14:paraId="0F88D2D3" w14:textId="016BFEC4" w:rsidR="007839C0" w:rsidRDefault="007839C0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Relationships between tables could be 1:1, 1:M or Many to Man</w:t>
      </w:r>
      <w:r w:rsidR="00736A85">
        <w:rPr>
          <w:color w:val="000000" w:themeColor="text1"/>
          <w:sz w:val="24"/>
          <w:szCs w:val="24"/>
        </w:rPr>
        <w:t>y</w:t>
      </w:r>
      <w:r w:rsidR="00A00E52" w:rsidRPr="00A00E52">
        <w:rPr>
          <w:color w:val="000000" w:themeColor="text1"/>
          <w:sz w:val="24"/>
          <w:szCs w:val="24"/>
        </w:rPr>
        <w:t xml:space="preserve"> via Foreign Keys</w:t>
      </w:r>
    </w:p>
    <w:p w14:paraId="271966FE" w14:textId="44DC48C4" w:rsidR="00D10444" w:rsidRPr="00A00E52" w:rsidRDefault="00D10444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Appropriate Referential Integrity constraints</w:t>
      </w:r>
    </w:p>
    <w:p w14:paraId="0F0CAC77" w14:textId="1CD211FD" w:rsidR="007839C0" w:rsidRPr="00CE5B2C" w:rsidRDefault="00A00E52" w:rsidP="007839C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Field </w:t>
      </w:r>
      <w:r w:rsidR="0019191A" w:rsidRPr="008B4B23">
        <w:rPr>
          <w:b/>
          <w:bCs/>
          <w:color w:val="000000" w:themeColor="text1"/>
          <w:sz w:val="24"/>
          <w:szCs w:val="24"/>
        </w:rPr>
        <w:t>Attributes</w:t>
      </w:r>
      <w:r w:rsidR="007839C0" w:rsidRPr="00CE5B2C">
        <w:rPr>
          <w:color w:val="000000" w:themeColor="text1"/>
          <w:sz w:val="24"/>
          <w:szCs w:val="24"/>
        </w:rPr>
        <w:t xml:space="preserve">: </w:t>
      </w:r>
    </w:p>
    <w:p w14:paraId="74411377" w14:textId="6E182763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Range </w:t>
      </w:r>
      <w:r w:rsidR="000302AA">
        <w:rPr>
          <w:color w:val="000000" w:themeColor="text1"/>
          <w:sz w:val="24"/>
          <w:szCs w:val="24"/>
        </w:rPr>
        <w:t>-</w:t>
      </w:r>
      <w:r w:rsidRPr="00CE5B2C">
        <w:rPr>
          <w:color w:val="000000" w:themeColor="text1"/>
          <w:sz w:val="24"/>
          <w:szCs w:val="24"/>
        </w:rPr>
        <w:t xml:space="preserve"> Choose a datatype that </w:t>
      </w:r>
      <w:r w:rsidR="00E0221E" w:rsidRPr="00CE5B2C">
        <w:rPr>
          <w:color w:val="000000" w:themeColor="text1"/>
          <w:sz w:val="24"/>
          <w:szCs w:val="24"/>
        </w:rPr>
        <w:t xml:space="preserve">best </w:t>
      </w:r>
      <w:r w:rsidRPr="00CE5B2C">
        <w:rPr>
          <w:color w:val="000000" w:themeColor="text1"/>
          <w:sz w:val="24"/>
          <w:szCs w:val="24"/>
        </w:rPr>
        <w:t xml:space="preserve">reflects </w:t>
      </w:r>
      <w:r w:rsidR="00E0221E" w:rsidRPr="00CE5B2C">
        <w:rPr>
          <w:color w:val="000000" w:themeColor="text1"/>
          <w:sz w:val="24"/>
          <w:szCs w:val="24"/>
        </w:rPr>
        <w:t>the</w:t>
      </w:r>
      <w:r w:rsidRPr="00CE5B2C">
        <w:rPr>
          <w:color w:val="000000" w:themeColor="text1"/>
          <w:sz w:val="24"/>
          <w:szCs w:val="24"/>
        </w:rPr>
        <w:t xml:space="preserve"> data</w:t>
      </w:r>
      <w:r w:rsidR="005157EB" w:rsidRPr="00CE5B2C">
        <w:rPr>
          <w:color w:val="000000" w:themeColor="text1"/>
          <w:sz w:val="24"/>
          <w:szCs w:val="24"/>
        </w:rPr>
        <w:t>set</w:t>
      </w:r>
      <w:r w:rsidRPr="00CE5B2C">
        <w:rPr>
          <w:color w:val="000000" w:themeColor="text1"/>
          <w:sz w:val="24"/>
          <w:szCs w:val="24"/>
        </w:rPr>
        <w:t xml:space="preserve"> </w:t>
      </w:r>
      <w:r w:rsidR="00E0221E" w:rsidRPr="00CE5B2C">
        <w:rPr>
          <w:color w:val="000000" w:themeColor="text1"/>
          <w:sz w:val="24"/>
          <w:szCs w:val="24"/>
        </w:rPr>
        <w:t xml:space="preserve"> </w:t>
      </w:r>
    </w:p>
    <w:p w14:paraId="36A002D7" w14:textId="77777777" w:rsidR="00A00E52" w:rsidRDefault="00A00E52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Default value, where appropriate.</w:t>
      </w:r>
    </w:p>
    <w:p w14:paraId="7F94ABF2" w14:textId="0317115F" w:rsidR="007839C0" w:rsidRPr="00CE5B2C" w:rsidRDefault="007839C0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Value </w:t>
      </w:r>
      <w:r w:rsidR="000302AA">
        <w:rPr>
          <w:color w:val="000000" w:themeColor="text1"/>
          <w:sz w:val="24"/>
          <w:szCs w:val="24"/>
        </w:rPr>
        <w:t xml:space="preserve">- </w:t>
      </w:r>
      <w:r w:rsidRPr="00CE5B2C">
        <w:rPr>
          <w:color w:val="000000" w:themeColor="text1"/>
          <w:sz w:val="24"/>
          <w:szCs w:val="24"/>
        </w:rPr>
        <w:t>SET or ENUM for data entry, where appropriate.</w:t>
      </w:r>
    </w:p>
    <w:p w14:paraId="44E325E4" w14:textId="3CF00BDD" w:rsidR="00A00E52" w:rsidRDefault="000302AA" w:rsidP="007839C0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Auto</w:t>
      </w:r>
      <w:r w:rsidR="00A5590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Increment – Choose your own initial </w:t>
      </w:r>
      <w:r w:rsidR="00A00E52">
        <w:rPr>
          <w:color w:val="000000" w:themeColor="text1"/>
          <w:sz w:val="24"/>
          <w:szCs w:val="24"/>
        </w:rPr>
        <w:t>and step size</w:t>
      </w:r>
    </w:p>
    <w:p w14:paraId="48ED93EC" w14:textId="390FEAA4" w:rsidR="0019191A" w:rsidRDefault="00A00E52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00E52">
        <w:rPr>
          <w:color w:val="000000" w:themeColor="text1"/>
          <w:sz w:val="24"/>
          <w:szCs w:val="24"/>
        </w:rPr>
        <w:t>BLOBs</w:t>
      </w:r>
    </w:p>
    <w:p w14:paraId="32A97A5C" w14:textId="4C1301AE" w:rsidR="00600D41" w:rsidRPr="00A00E52" w:rsidRDefault="00600D41" w:rsidP="00A00E52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Encrypted data where appropriate</w:t>
      </w:r>
    </w:p>
    <w:p w14:paraId="40CB2D86" w14:textId="67EC52B7" w:rsidR="0019191A" w:rsidRPr="00CE5B2C" w:rsidRDefault="008B4B23" w:rsidP="001D5E59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Marking Scheme</w:t>
      </w:r>
    </w:p>
    <w:p w14:paraId="2DACBE29" w14:textId="4E6A2003" w:rsidR="002E52BE" w:rsidRPr="00CE5B2C" w:rsidRDefault="002E52BE" w:rsidP="002E52B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 xml:space="preserve">Cloud Access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 xml:space="preserve">      </w:t>
      </w:r>
      <w:r w:rsidRPr="00CE5B2C"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ab/>
        <w:t xml:space="preserve">     </w:t>
      </w:r>
      <w:r>
        <w:rPr>
          <w:color w:val="000000" w:themeColor="text1"/>
          <w:sz w:val="24"/>
          <w:szCs w:val="24"/>
        </w:rPr>
        <w:tab/>
      </w:r>
      <w:r w:rsidR="00A00E52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E5B2C">
        <w:rPr>
          <w:color w:val="000000" w:themeColor="text1"/>
          <w:sz w:val="24"/>
          <w:szCs w:val="24"/>
        </w:rPr>
        <w:t xml:space="preserve"> </w:t>
      </w:r>
      <w:r w:rsidR="00A00E52">
        <w:rPr>
          <w:color w:val="000000" w:themeColor="text1"/>
          <w:sz w:val="24"/>
          <w:szCs w:val="24"/>
        </w:rPr>
        <w:t>(10</w:t>
      </w:r>
      <w:r w:rsidRPr="00CE5B2C">
        <w:rPr>
          <w:color w:val="000000" w:themeColor="text1"/>
          <w:sz w:val="24"/>
          <w:szCs w:val="24"/>
        </w:rPr>
        <w:t>%)</w:t>
      </w:r>
    </w:p>
    <w:p w14:paraId="4D9E4C04" w14:textId="11ED46A8" w:rsidR="0019191A" w:rsidRPr="00CE5B2C" w:rsidRDefault="0019191A" w:rsidP="001D5E5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Database Schema</w:t>
      </w:r>
      <w:r w:rsidR="00600D41">
        <w:rPr>
          <w:color w:val="000000" w:themeColor="text1"/>
          <w:sz w:val="24"/>
          <w:szCs w:val="24"/>
        </w:rPr>
        <w:tab/>
      </w:r>
      <w:r w:rsidR="00600D41">
        <w:rPr>
          <w:color w:val="000000" w:themeColor="text1"/>
          <w:sz w:val="24"/>
          <w:szCs w:val="24"/>
        </w:rPr>
        <w:tab/>
      </w:r>
      <w:r w:rsidR="00600D41">
        <w:rPr>
          <w:color w:val="000000" w:themeColor="text1"/>
          <w:sz w:val="24"/>
          <w:szCs w:val="24"/>
        </w:rPr>
        <w:tab/>
      </w:r>
      <w:r w:rsidR="00600D41">
        <w:rPr>
          <w:color w:val="000000" w:themeColor="text1"/>
          <w:sz w:val="24"/>
          <w:szCs w:val="24"/>
        </w:rPr>
        <w:tab/>
      </w:r>
      <w:r w:rsidR="00600D41">
        <w:rPr>
          <w:color w:val="000000" w:themeColor="text1"/>
          <w:sz w:val="24"/>
          <w:szCs w:val="24"/>
        </w:rPr>
        <w:tab/>
      </w:r>
      <w:r w:rsidR="00600D41">
        <w:rPr>
          <w:color w:val="000000" w:themeColor="text1"/>
          <w:sz w:val="24"/>
          <w:szCs w:val="24"/>
        </w:rPr>
        <w:tab/>
      </w:r>
      <w:r w:rsidR="0083740C" w:rsidRPr="00CE5B2C">
        <w:rPr>
          <w:color w:val="000000" w:themeColor="text1"/>
          <w:sz w:val="24"/>
          <w:szCs w:val="24"/>
        </w:rPr>
        <w:tab/>
      </w:r>
      <w:r w:rsidR="00A00E52">
        <w:rPr>
          <w:color w:val="000000" w:themeColor="text1"/>
          <w:sz w:val="24"/>
          <w:szCs w:val="24"/>
        </w:rPr>
        <w:t xml:space="preserve"> </w:t>
      </w:r>
      <w:r w:rsidRPr="00CE5B2C">
        <w:rPr>
          <w:color w:val="000000" w:themeColor="text1"/>
          <w:sz w:val="24"/>
          <w:szCs w:val="24"/>
        </w:rPr>
        <w:t>(</w:t>
      </w:r>
      <w:r w:rsidR="00A55907">
        <w:rPr>
          <w:color w:val="000000" w:themeColor="text1"/>
          <w:sz w:val="24"/>
          <w:szCs w:val="24"/>
        </w:rPr>
        <w:t>3</w:t>
      </w:r>
      <w:r w:rsidR="00600D41">
        <w:rPr>
          <w:color w:val="000000" w:themeColor="text1"/>
          <w:sz w:val="24"/>
          <w:szCs w:val="24"/>
        </w:rPr>
        <w:t>5</w:t>
      </w:r>
      <w:r w:rsidRPr="00CE5B2C">
        <w:rPr>
          <w:color w:val="000000" w:themeColor="text1"/>
          <w:sz w:val="24"/>
          <w:szCs w:val="24"/>
        </w:rPr>
        <w:t>%)</w:t>
      </w:r>
    </w:p>
    <w:p w14:paraId="4C3B2E70" w14:textId="109B48B9" w:rsidR="008B4B23" w:rsidRPr="00CE5B2C" w:rsidRDefault="00A00E52" w:rsidP="008B4B2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Database</w:t>
      </w:r>
      <w:r w:rsidR="008B4B23">
        <w:rPr>
          <w:color w:val="000000" w:themeColor="text1"/>
          <w:sz w:val="24"/>
          <w:szCs w:val="24"/>
        </w:rPr>
        <w:t xml:space="preserve"> </w:t>
      </w:r>
      <w:r w:rsidR="008B4B23" w:rsidRPr="00CE5B2C">
        <w:rPr>
          <w:color w:val="000000" w:themeColor="text1"/>
          <w:sz w:val="24"/>
          <w:szCs w:val="24"/>
        </w:rPr>
        <w:t>Queries</w:t>
      </w:r>
      <w:r>
        <w:rPr>
          <w:color w:val="000000" w:themeColor="text1"/>
          <w:sz w:val="24"/>
          <w:szCs w:val="24"/>
        </w:rPr>
        <w:t xml:space="preserve"> (Min 5 queries)</w:t>
      </w:r>
      <w:r w:rsidR="008B4B23" w:rsidRPr="00CE5B2C">
        <w:rPr>
          <w:color w:val="000000" w:themeColor="text1"/>
          <w:sz w:val="24"/>
          <w:szCs w:val="24"/>
        </w:rPr>
        <w:tab/>
      </w:r>
      <w:r w:rsidR="008B4B23" w:rsidRPr="00CE5B2C">
        <w:rPr>
          <w:color w:val="000000" w:themeColor="text1"/>
          <w:sz w:val="24"/>
          <w:szCs w:val="24"/>
        </w:rPr>
        <w:tab/>
      </w:r>
      <w:r w:rsidR="008B4B23">
        <w:rPr>
          <w:color w:val="000000" w:themeColor="text1"/>
          <w:sz w:val="24"/>
          <w:szCs w:val="24"/>
        </w:rPr>
        <w:tab/>
      </w:r>
      <w:r w:rsidR="008B4B23">
        <w:rPr>
          <w:color w:val="000000" w:themeColor="text1"/>
          <w:sz w:val="24"/>
          <w:szCs w:val="24"/>
        </w:rPr>
        <w:tab/>
        <w:t xml:space="preserve"> </w:t>
      </w:r>
      <w:r w:rsidR="008B4B23" w:rsidRPr="00CE5B2C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r w:rsidR="008B4B23" w:rsidRPr="00CE5B2C">
        <w:rPr>
          <w:color w:val="000000" w:themeColor="text1"/>
          <w:sz w:val="24"/>
          <w:szCs w:val="24"/>
        </w:rPr>
        <w:t>(</w:t>
      </w:r>
      <w:r w:rsidR="00A55907">
        <w:rPr>
          <w:color w:val="000000" w:themeColor="text1"/>
          <w:sz w:val="24"/>
          <w:szCs w:val="24"/>
        </w:rPr>
        <w:t>3</w:t>
      </w:r>
      <w:r w:rsidR="00600D41">
        <w:rPr>
          <w:color w:val="000000" w:themeColor="text1"/>
          <w:sz w:val="24"/>
          <w:szCs w:val="24"/>
        </w:rPr>
        <w:t>5</w:t>
      </w:r>
      <w:r w:rsidR="008B4B23" w:rsidRPr="00CE5B2C">
        <w:rPr>
          <w:color w:val="000000" w:themeColor="text1"/>
          <w:sz w:val="24"/>
          <w:szCs w:val="24"/>
        </w:rPr>
        <w:t>%)</w:t>
      </w:r>
    </w:p>
    <w:p w14:paraId="3CD4353F" w14:textId="585AE3B6" w:rsidR="00E4568D" w:rsidRPr="00CE5B2C" w:rsidRDefault="002E52BE" w:rsidP="00E4568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Local </w:t>
      </w:r>
      <w:r w:rsidR="00E4568D" w:rsidRPr="00CE5B2C">
        <w:rPr>
          <w:color w:val="000000" w:themeColor="text1"/>
          <w:sz w:val="24"/>
          <w:szCs w:val="24"/>
        </w:rPr>
        <w:t>scripts</w:t>
      </w:r>
      <w:r w:rsidR="00A00E52">
        <w:rPr>
          <w:color w:val="000000" w:themeColor="text1"/>
          <w:sz w:val="24"/>
          <w:szCs w:val="24"/>
        </w:rPr>
        <w:t xml:space="preserve"> to access </w:t>
      </w:r>
      <w:r w:rsidR="00A00E52" w:rsidRPr="009818E9">
        <w:rPr>
          <w:color w:val="000000" w:themeColor="text1"/>
          <w:sz w:val="24"/>
          <w:szCs w:val="24"/>
          <w:u w:val="single"/>
        </w:rPr>
        <w:t>remote</w:t>
      </w:r>
      <w:r w:rsidR="00A00E52">
        <w:rPr>
          <w:color w:val="000000" w:themeColor="text1"/>
          <w:sz w:val="24"/>
          <w:szCs w:val="24"/>
        </w:rPr>
        <w:t xml:space="preserve"> database</w:t>
      </w:r>
      <w:r w:rsidR="00E4568D" w:rsidRPr="00CE5B2C">
        <w:rPr>
          <w:color w:val="000000" w:themeColor="text1"/>
          <w:sz w:val="24"/>
          <w:szCs w:val="24"/>
        </w:rPr>
        <w:tab/>
      </w:r>
      <w:r w:rsidR="00E4568D">
        <w:rPr>
          <w:color w:val="000000" w:themeColor="text1"/>
          <w:sz w:val="24"/>
          <w:szCs w:val="24"/>
        </w:rPr>
        <w:t xml:space="preserve">   </w:t>
      </w:r>
      <w:r w:rsidR="00E4568D">
        <w:rPr>
          <w:color w:val="000000" w:themeColor="text1"/>
          <w:sz w:val="24"/>
          <w:szCs w:val="24"/>
        </w:rPr>
        <w:tab/>
      </w:r>
      <w:r w:rsidR="00E4568D" w:rsidRPr="00CE5B2C">
        <w:rPr>
          <w:color w:val="000000" w:themeColor="text1"/>
          <w:sz w:val="24"/>
          <w:szCs w:val="24"/>
        </w:rPr>
        <w:tab/>
      </w:r>
      <w:r w:rsidR="00E4568D">
        <w:rPr>
          <w:color w:val="000000" w:themeColor="text1"/>
          <w:sz w:val="24"/>
          <w:szCs w:val="24"/>
        </w:rPr>
        <w:tab/>
      </w:r>
      <w:r w:rsidR="00A00E52">
        <w:rPr>
          <w:color w:val="000000" w:themeColor="text1"/>
          <w:sz w:val="24"/>
          <w:szCs w:val="24"/>
        </w:rPr>
        <w:t xml:space="preserve"> </w:t>
      </w:r>
      <w:r w:rsidR="00E4568D" w:rsidRPr="00CE5B2C">
        <w:rPr>
          <w:color w:val="000000" w:themeColor="text1"/>
          <w:sz w:val="24"/>
          <w:szCs w:val="24"/>
        </w:rPr>
        <w:t>(</w:t>
      </w:r>
      <w:r w:rsidR="00A00E52">
        <w:rPr>
          <w:color w:val="000000" w:themeColor="text1"/>
          <w:sz w:val="24"/>
          <w:szCs w:val="24"/>
        </w:rPr>
        <w:t>2</w:t>
      </w:r>
      <w:r w:rsidR="008B4B23">
        <w:rPr>
          <w:color w:val="000000" w:themeColor="text1"/>
          <w:sz w:val="24"/>
          <w:szCs w:val="24"/>
        </w:rPr>
        <w:t>0</w:t>
      </w:r>
      <w:r w:rsidR="00E4568D" w:rsidRPr="00CE5B2C">
        <w:rPr>
          <w:color w:val="000000" w:themeColor="text1"/>
          <w:sz w:val="24"/>
          <w:szCs w:val="24"/>
        </w:rPr>
        <w:t>%)</w:t>
      </w:r>
    </w:p>
    <w:p w14:paraId="754E98A3" w14:textId="77777777" w:rsidR="008B4B23" w:rsidRDefault="008B4B23" w:rsidP="0019191A">
      <w:pPr>
        <w:rPr>
          <w:color w:val="000000" w:themeColor="text1"/>
          <w:sz w:val="24"/>
          <w:szCs w:val="24"/>
        </w:rPr>
      </w:pPr>
    </w:p>
    <w:p w14:paraId="6625AF6B" w14:textId="7EB4B347" w:rsidR="0019191A" w:rsidRPr="00CE5B2C" w:rsidRDefault="0019191A" w:rsidP="0019191A">
      <w:p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Marks are assigned under the following categories:</w:t>
      </w:r>
    </w:p>
    <w:p w14:paraId="4EC78598" w14:textId="7777777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Functionality</w:t>
      </w:r>
    </w:p>
    <w:p w14:paraId="575CFD5F" w14:textId="7777777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Complexity</w:t>
      </w:r>
    </w:p>
    <w:p w14:paraId="25710798" w14:textId="3D201FAF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Originality</w:t>
      </w:r>
    </w:p>
    <w:p w14:paraId="7C3D2323" w14:textId="08B3F757" w:rsidR="0019191A" w:rsidRPr="00CE5B2C" w:rsidRDefault="0019191A" w:rsidP="00191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E5B2C">
        <w:rPr>
          <w:color w:val="000000" w:themeColor="text1"/>
          <w:sz w:val="24"/>
          <w:szCs w:val="24"/>
        </w:rPr>
        <w:t>Completeness</w:t>
      </w:r>
    </w:p>
    <w:p w14:paraId="0ABA7AB2" w14:textId="77777777" w:rsidR="008B4B23" w:rsidRDefault="008B4B23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br w:type="page"/>
      </w:r>
    </w:p>
    <w:p w14:paraId="5079FC83" w14:textId="63428A24" w:rsidR="0019191A" w:rsidRPr="00E30EA1" w:rsidRDefault="0019191A" w:rsidP="0091261C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E30EA1">
        <w:rPr>
          <w:b/>
          <w:color w:val="000000" w:themeColor="text1"/>
          <w:sz w:val="24"/>
          <w:szCs w:val="24"/>
          <w:u w:val="single"/>
        </w:rPr>
        <w:lastRenderedPageBreak/>
        <w:t>Narrative</w:t>
      </w:r>
    </w:p>
    <w:p w14:paraId="09B167A3" w14:textId="49246AF0" w:rsidR="003A65F9" w:rsidRPr="00DA122A" w:rsidRDefault="003A65F9" w:rsidP="00DA122A">
      <w:pPr>
        <w:spacing w:before="76"/>
        <w:ind w:left="100" w:right="75"/>
        <w:rPr>
          <w:color w:val="000000" w:themeColor="text1"/>
          <w:sz w:val="24"/>
          <w:szCs w:val="24"/>
        </w:rPr>
      </w:pPr>
      <w:r w:rsidRPr="00DA122A">
        <w:rPr>
          <w:color w:val="000000" w:themeColor="text1"/>
          <w:sz w:val="24"/>
          <w:szCs w:val="24"/>
        </w:rPr>
        <w:t>Dr Mary Mulcahy runs a dental practice</w:t>
      </w:r>
      <w:r w:rsidR="00DA122A" w:rsidRPr="00DA122A">
        <w:rPr>
          <w:color w:val="000000" w:themeColor="text1"/>
          <w:sz w:val="24"/>
          <w:szCs w:val="24"/>
        </w:rPr>
        <w:t xml:space="preserve">. </w:t>
      </w:r>
      <w:r w:rsidRPr="00DA122A">
        <w:rPr>
          <w:color w:val="000000" w:themeColor="text1"/>
          <w:sz w:val="24"/>
          <w:szCs w:val="24"/>
        </w:rPr>
        <w:t>She treat</w:t>
      </w:r>
      <w:r w:rsidR="00DA122A" w:rsidRPr="00DA122A">
        <w:rPr>
          <w:color w:val="000000" w:themeColor="text1"/>
          <w:sz w:val="24"/>
          <w:szCs w:val="24"/>
        </w:rPr>
        <w:t>s</w:t>
      </w:r>
      <w:r w:rsidRPr="00DA122A">
        <w:rPr>
          <w:color w:val="000000" w:themeColor="text1"/>
          <w:sz w:val="24"/>
          <w:szCs w:val="24"/>
        </w:rPr>
        <w:t xml:space="preserve"> most cases, although a few specialist cases are referred to larger practices</w:t>
      </w:r>
      <w:r w:rsidR="00DA122A">
        <w:rPr>
          <w:color w:val="000000" w:themeColor="text1"/>
          <w:sz w:val="24"/>
          <w:szCs w:val="24"/>
        </w:rPr>
        <w:t xml:space="preserve">. </w:t>
      </w:r>
      <w:r w:rsidR="008B4B23">
        <w:rPr>
          <w:color w:val="000000" w:themeColor="text1"/>
          <w:sz w:val="24"/>
          <w:szCs w:val="24"/>
        </w:rPr>
        <w:t>T</w:t>
      </w:r>
      <w:r w:rsidRPr="00DA122A">
        <w:rPr>
          <w:color w:val="000000" w:themeColor="text1"/>
          <w:sz w:val="24"/>
          <w:szCs w:val="24"/>
        </w:rPr>
        <w:t>he office secretary</w:t>
      </w:r>
      <w:r w:rsidR="008B4B23">
        <w:rPr>
          <w:color w:val="000000" w:themeColor="text1"/>
          <w:sz w:val="24"/>
          <w:szCs w:val="24"/>
        </w:rPr>
        <w:t xml:space="preserve"> arranges</w:t>
      </w:r>
      <w:r w:rsidRPr="00DA122A">
        <w:rPr>
          <w:color w:val="000000" w:themeColor="text1"/>
          <w:sz w:val="24"/>
          <w:szCs w:val="24"/>
        </w:rPr>
        <w:t xml:space="preserve"> appointments, either </w:t>
      </w:r>
      <w:r w:rsidR="00DA122A">
        <w:rPr>
          <w:color w:val="000000" w:themeColor="text1"/>
          <w:sz w:val="24"/>
          <w:szCs w:val="24"/>
        </w:rPr>
        <w:t xml:space="preserve">on-line, </w:t>
      </w:r>
      <w:r w:rsidRPr="00DA122A">
        <w:rPr>
          <w:color w:val="000000" w:themeColor="text1"/>
          <w:sz w:val="24"/>
          <w:szCs w:val="24"/>
        </w:rPr>
        <w:t xml:space="preserve">by post, phoning or dropping in.  She arranges a suitable appointment by referring to the appointments diary unless </w:t>
      </w:r>
      <w:r w:rsidR="007842CF">
        <w:rPr>
          <w:color w:val="000000" w:themeColor="text1"/>
          <w:sz w:val="24"/>
          <w:szCs w:val="24"/>
        </w:rPr>
        <w:t>the patient</w:t>
      </w:r>
      <w:r w:rsidRPr="00DA122A">
        <w:rPr>
          <w:color w:val="000000" w:themeColor="text1"/>
          <w:sz w:val="24"/>
          <w:szCs w:val="24"/>
        </w:rPr>
        <w:t xml:space="preserve"> owe</w:t>
      </w:r>
      <w:r w:rsidR="007842CF">
        <w:rPr>
          <w:color w:val="000000" w:themeColor="text1"/>
          <w:sz w:val="24"/>
          <w:szCs w:val="24"/>
        </w:rPr>
        <w:t>s</w:t>
      </w:r>
      <w:r w:rsidRPr="00DA122A">
        <w:rPr>
          <w:color w:val="000000" w:themeColor="text1"/>
          <w:sz w:val="24"/>
          <w:szCs w:val="24"/>
        </w:rPr>
        <w:t xml:space="preserve"> </w:t>
      </w:r>
      <w:r w:rsidRPr="00DA122A">
        <w:rPr>
          <w:b/>
          <w:bCs/>
          <w:color w:val="000000" w:themeColor="text1"/>
          <w:sz w:val="24"/>
          <w:szCs w:val="24"/>
        </w:rPr>
        <w:t>over</w:t>
      </w:r>
      <w:r w:rsidRPr="00DA122A">
        <w:rPr>
          <w:color w:val="000000" w:themeColor="text1"/>
          <w:sz w:val="24"/>
          <w:szCs w:val="24"/>
        </w:rPr>
        <w:t xml:space="preserve"> a certain amount</w:t>
      </w:r>
      <w:r w:rsidR="008B4B23">
        <w:rPr>
          <w:color w:val="000000" w:themeColor="text1"/>
          <w:sz w:val="24"/>
          <w:szCs w:val="24"/>
        </w:rPr>
        <w:t>.</w:t>
      </w:r>
      <w:r w:rsidRPr="00DA122A">
        <w:rPr>
          <w:color w:val="000000" w:themeColor="text1"/>
          <w:sz w:val="24"/>
          <w:szCs w:val="24"/>
        </w:rPr>
        <w:t xml:space="preserve"> </w:t>
      </w:r>
      <w:r w:rsidR="00DA122A" w:rsidRPr="00DA122A">
        <w:rPr>
          <w:color w:val="000000" w:themeColor="text1"/>
          <w:sz w:val="24"/>
          <w:szCs w:val="24"/>
        </w:rPr>
        <w:t xml:space="preserve"> </w:t>
      </w:r>
    </w:p>
    <w:p w14:paraId="05EBDEA2" w14:textId="7E59F555" w:rsidR="003A65F9" w:rsidRPr="00DA122A" w:rsidRDefault="003A65F9" w:rsidP="00DA122A">
      <w:pPr>
        <w:ind w:left="100" w:right="107"/>
        <w:rPr>
          <w:color w:val="000000" w:themeColor="text1"/>
          <w:sz w:val="24"/>
          <w:szCs w:val="24"/>
        </w:rPr>
      </w:pPr>
      <w:r w:rsidRPr="00DA122A">
        <w:rPr>
          <w:color w:val="000000" w:themeColor="text1"/>
          <w:sz w:val="24"/>
          <w:szCs w:val="24"/>
        </w:rPr>
        <w:t xml:space="preserve">Every </w:t>
      </w:r>
      <w:r w:rsidR="00DA122A" w:rsidRPr="00DA122A">
        <w:rPr>
          <w:color w:val="000000" w:themeColor="text1"/>
          <w:sz w:val="24"/>
          <w:szCs w:val="24"/>
        </w:rPr>
        <w:t>Monday</w:t>
      </w:r>
      <w:r w:rsidRPr="00DA122A">
        <w:rPr>
          <w:color w:val="000000" w:themeColor="text1"/>
          <w:sz w:val="24"/>
          <w:szCs w:val="24"/>
        </w:rPr>
        <w:t xml:space="preserve"> morning, </w:t>
      </w:r>
      <w:r w:rsidR="008B4B23">
        <w:rPr>
          <w:color w:val="000000" w:themeColor="text1"/>
          <w:sz w:val="24"/>
          <w:szCs w:val="24"/>
        </w:rPr>
        <w:t xml:space="preserve">the </w:t>
      </w:r>
      <w:r w:rsidR="008B4B23" w:rsidRPr="00DA122A">
        <w:rPr>
          <w:color w:val="000000" w:themeColor="text1"/>
          <w:sz w:val="24"/>
          <w:szCs w:val="24"/>
        </w:rPr>
        <w:t>office secretary</w:t>
      </w:r>
      <w:r w:rsidRPr="00DA122A">
        <w:rPr>
          <w:color w:val="000000" w:themeColor="text1"/>
          <w:sz w:val="24"/>
          <w:szCs w:val="24"/>
        </w:rPr>
        <w:t xml:space="preserve"> checks the appointment diary and makes a list of all </w:t>
      </w:r>
      <w:r w:rsidR="00DA122A" w:rsidRPr="00DA122A">
        <w:rPr>
          <w:color w:val="000000" w:themeColor="text1"/>
          <w:sz w:val="24"/>
          <w:szCs w:val="24"/>
        </w:rPr>
        <w:t xml:space="preserve">appointments </w:t>
      </w:r>
      <w:r w:rsidR="007842CF">
        <w:rPr>
          <w:color w:val="000000" w:themeColor="text1"/>
          <w:sz w:val="24"/>
          <w:szCs w:val="24"/>
        </w:rPr>
        <w:t xml:space="preserve">for </w:t>
      </w:r>
      <w:r w:rsidR="00DA122A" w:rsidRPr="00DA122A">
        <w:rPr>
          <w:color w:val="000000" w:themeColor="text1"/>
          <w:sz w:val="24"/>
          <w:szCs w:val="24"/>
        </w:rPr>
        <w:t>this</w:t>
      </w:r>
      <w:r w:rsidRPr="00DA122A">
        <w:rPr>
          <w:color w:val="000000" w:themeColor="text1"/>
          <w:sz w:val="24"/>
          <w:szCs w:val="24"/>
        </w:rPr>
        <w:t xml:space="preserve"> week.  </w:t>
      </w:r>
      <w:r w:rsidR="004A2EBF" w:rsidRPr="00DA122A">
        <w:rPr>
          <w:color w:val="000000" w:themeColor="text1"/>
          <w:sz w:val="24"/>
          <w:szCs w:val="24"/>
        </w:rPr>
        <w:t xml:space="preserve">She </w:t>
      </w:r>
      <w:r w:rsidR="004A2EBF">
        <w:rPr>
          <w:color w:val="000000" w:themeColor="text1"/>
          <w:sz w:val="24"/>
          <w:szCs w:val="24"/>
        </w:rPr>
        <w:t xml:space="preserve">also </w:t>
      </w:r>
      <w:r w:rsidRPr="00DA122A">
        <w:rPr>
          <w:color w:val="000000" w:themeColor="text1"/>
          <w:sz w:val="24"/>
          <w:szCs w:val="24"/>
        </w:rPr>
        <w:t>prepares bills look</w:t>
      </w:r>
      <w:r w:rsidR="00DA122A" w:rsidRPr="00DA122A">
        <w:rPr>
          <w:color w:val="000000" w:themeColor="text1"/>
          <w:sz w:val="24"/>
          <w:szCs w:val="24"/>
        </w:rPr>
        <w:t>ing</w:t>
      </w:r>
      <w:r w:rsidRPr="00DA122A">
        <w:rPr>
          <w:color w:val="000000" w:themeColor="text1"/>
          <w:sz w:val="24"/>
          <w:szCs w:val="24"/>
        </w:rPr>
        <w:t xml:space="preserve"> up the Treatment Fees guidelines book</w:t>
      </w:r>
      <w:r w:rsidR="00DA122A" w:rsidRPr="00DA122A">
        <w:rPr>
          <w:color w:val="000000" w:themeColor="text1"/>
          <w:sz w:val="24"/>
          <w:szCs w:val="24"/>
        </w:rPr>
        <w:t xml:space="preserve">. </w:t>
      </w:r>
      <w:r w:rsidRPr="00DA122A">
        <w:rPr>
          <w:color w:val="000000" w:themeColor="text1"/>
          <w:sz w:val="24"/>
          <w:szCs w:val="24"/>
        </w:rPr>
        <w:t xml:space="preserve">The bills, itemising all unpaid treatments and late cancellations, are </w:t>
      </w:r>
      <w:r w:rsidR="004A2EBF">
        <w:rPr>
          <w:color w:val="000000" w:themeColor="text1"/>
          <w:sz w:val="24"/>
          <w:szCs w:val="24"/>
        </w:rPr>
        <w:t>emailed</w:t>
      </w:r>
      <w:r w:rsidRPr="00DA122A">
        <w:rPr>
          <w:color w:val="000000" w:themeColor="text1"/>
          <w:sz w:val="24"/>
          <w:szCs w:val="24"/>
        </w:rPr>
        <w:t xml:space="preserve"> to patients.</w:t>
      </w:r>
      <w:r w:rsidR="00DA122A" w:rsidRPr="00DA122A">
        <w:rPr>
          <w:color w:val="000000" w:themeColor="text1"/>
          <w:sz w:val="24"/>
          <w:szCs w:val="24"/>
        </w:rPr>
        <w:t xml:space="preserve"> </w:t>
      </w:r>
      <w:r w:rsidRPr="00DA122A">
        <w:rPr>
          <w:color w:val="000000" w:themeColor="text1"/>
          <w:sz w:val="24"/>
          <w:szCs w:val="24"/>
        </w:rPr>
        <w:t xml:space="preserve">Patients pay </w:t>
      </w:r>
      <w:r w:rsidR="00DA122A" w:rsidRPr="00DA122A">
        <w:rPr>
          <w:color w:val="000000" w:themeColor="text1"/>
          <w:sz w:val="24"/>
          <w:szCs w:val="24"/>
        </w:rPr>
        <w:t>online</w:t>
      </w:r>
      <w:r w:rsidR="00CF2B23">
        <w:rPr>
          <w:color w:val="000000" w:themeColor="text1"/>
          <w:sz w:val="24"/>
          <w:szCs w:val="24"/>
        </w:rPr>
        <w:t xml:space="preserve"> (</w:t>
      </w:r>
      <w:r w:rsidRPr="00DA122A">
        <w:rPr>
          <w:color w:val="000000" w:themeColor="text1"/>
          <w:sz w:val="24"/>
          <w:szCs w:val="24"/>
        </w:rPr>
        <w:t>credit card</w:t>
      </w:r>
      <w:r w:rsidR="00CF2B23">
        <w:rPr>
          <w:color w:val="000000" w:themeColor="text1"/>
          <w:sz w:val="24"/>
          <w:szCs w:val="24"/>
        </w:rPr>
        <w:t xml:space="preserve">, </w:t>
      </w:r>
      <w:proofErr w:type="spellStart"/>
      <w:r w:rsidR="00CF2B23">
        <w:rPr>
          <w:color w:val="000000" w:themeColor="text1"/>
          <w:sz w:val="24"/>
          <w:szCs w:val="24"/>
        </w:rPr>
        <w:t>revolut</w:t>
      </w:r>
      <w:proofErr w:type="spellEnd"/>
      <w:r w:rsidR="00CF2B23">
        <w:rPr>
          <w:color w:val="000000" w:themeColor="text1"/>
          <w:sz w:val="24"/>
          <w:szCs w:val="24"/>
        </w:rPr>
        <w:t>)</w:t>
      </w:r>
      <w:r w:rsidRPr="00DA122A">
        <w:rPr>
          <w:color w:val="000000" w:themeColor="text1"/>
          <w:sz w:val="24"/>
          <w:szCs w:val="24"/>
        </w:rPr>
        <w:t xml:space="preserve">, by post </w:t>
      </w:r>
      <w:r w:rsidR="00CF2B23">
        <w:rPr>
          <w:color w:val="000000" w:themeColor="text1"/>
          <w:sz w:val="24"/>
          <w:szCs w:val="24"/>
        </w:rPr>
        <w:t>(</w:t>
      </w:r>
      <w:r w:rsidR="00CF2B23" w:rsidRPr="00DA122A">
        <w:rPr>
          <w:color w:val="000000" w:themeColor="text1"/>
          <w:sz w:val="24"/>
          <w:szCs w:val="24"/>
        </w:rPr>
        <w:t>cheque</w:t>
      </w:r>
      <w:r w:rsidR="00CF2B23">
        <w:rPr>
          <w:color w:val="000000" w:themeColor="text1"/>
          <w:sz w:val="24"/>
          <w:szCs w:val="24"/>
        </w:rPr>
        <w:t xml:space="preserve">) </w:t>
      </w:r>
      <w:r w:rsidRPr="00DA122A">
        <w:rPr>
          <w:color w:val="000000" w:themeColor="text1"/>
          <w:sz w:val="24"/>
          <w:szCs w:val="24"/>
        </w:rPr>
        <w:t>or by dropping in</w:t>
      </w:r>
      <w:r w:rsidR="00CF2B23">
        <w:rPr>
          <w:color w:val="000000" w:themeColor="text1"/>
          <w:sz w:val="24"/>
          <w:szCs w:val="24"/>
        </w:rPr>
        <w:t xml:space="preserve"> (cash, cheque, credit card, </w:t>
      </w:r>
      <w:proofErr w:type="spellStart"/>
      <w:r w:rsidR="00CF2B23">
        <w:rPr>
          <w:color w:val="000000" w:themeColor="text1"/>
          <w:sz w:val="24"/>
          <w:szCs w:val="24"/>
        </w:rPr>
        <w:t>revolut</w:t>
      </w:r>
      <w:proofErr w:type="spellEnd"/>
      <w:r w:rsidR="00CF2B23">
        <w:rPr>
          <w:color w:val="000000" w:themeColor="text1"/>
          <w:sz w:val="24"/>
          <w:szCs w:val="24"/>
        </w:rPr>
        <w:t>)</w:t>
      </w:r>
      <w:r w:rsidRPr="00DA122A">
        <w:rPr>
          <w:color w:val="000000" w:themeColor="text1"/>
          <w:sz w:val="24"/>
          <w:szCs w:val="24"/>
        </w:rPr>
        <w:t xml:space="preserve">.  </w:t>
      </w:r>
      <w:r w:rsidR="00DA122A" w:rsidRPr="00DA122A">
        <w:rPr>
          <w:color w:val="000000" w:themeColor="text1"/>
          <w:sz w:val="24"/>
          <w:szCs w:val="24"/>
        </w:rPr>
        <w:t xml:space="preserve">Occasionally, patients </w:t>
      </w:r>
      <w:r w:rsidRPr="00DA122A">
        <w:rPr>
          <w:color w:val="000000" w:themeColor="text1"/>
          <w:sz w:val="24"/>
          <w:szCs w:val="24"/>
        </w:rPr>
        <w:t>arrange to make several small payments for a large bill.</w:t>
      </w:r>
    </w:p>
    <w:p w14:paraId="619E7276" w14:textId="720E2516" w:rsidR="003A65F9" w:rsidRPr="00DA122A" w:rsidRDefault="003A65F9" w:rsidP="003A65F9">
      <w:pPr>
        <w:ind w:left="100" w:right="308"/>
        <w:rPr>
          <w:sz w:val="24"/>
          <w:szCs w:val="24"/>
        </w:rPr>
      </w:pPr>
      <w:r w:rsidRPr="00DA122A">
        <w:rPr>
          <w:sz w:val="24"/>
          <w:szCs w:val="24"/>
        </w:rPr>
        <w:t xml:space="preserve">If </w:t>
      </w:r>
      <w:r w:rsidR="008B4B23">
        <w:rPr>
          <w:sz w:val="24"/>
          <w:szCs w:val="24"/>
        </w:rPr>
        <w:t>a</w:t>
      </w:r>
      <w:r w:rsidRPr="00DA122A">
        <w:rPr>
          <w:sz w:val="24"/>
          <w:szCs w:val="24"/>
        </w:rPr>
        <w:t xml:space="preserve"> patient needs specialist treatment, </w:t>
      </w:r>
      <w:r w:rsidR="008B4B23">
        <w:rPr>
          <w:sz w:val="24"/>
          <w:szCs w:val="24"/>
        </w:rPr>
        <w:t>the dentist</w:t>
      </w:r>
      <w:r w:rsidRPr="00DA122A">
        <w:rPr>
          <w:sz w:val="24"/>
          <w:szCs w:val="24"/>
        </w:rPr>
        <w:t xml:space="preserve"> writes the name of an appropriate specialist and the secretary sends a patient referral to the specialist.  After specialist treatment, the specialist posts a dental report to Dr Mulcahy, who reads it and files it in the patient's chart.</w:t>
      </w:r>
    </w:p>
    <w:p w14:paraId="1699F076" w14:textId="77777777" w:rsidR="00A37D3C" w:rsidRDefault="00A37D3C" w:rsidP="00A37D3C">
      <w:pPr>
        <w:ind w:right="308"/>
        <w:rPr>
          <w:sz w:val="24"/>
          <w:szCs w:val="24"/>
        </w:rPr>
      </w:pPr>
    </w:p>
    <w:p w14:paraId="2AAA9F4F" w14:textId="77777777" w:rsidR="003A65F9" w:rsidRPr="0091261C" w:rsidRDefault="003A65F9" w:rsidP="00A37D3C">
      <w:pPr>
        <w:ind w:right="308"/>
        <w:rPr>
          <w:b/>
          <w:sz w:val="24"/>
          <w:szCs w:val="24"/>
          <w:u w:val="single"/>
        </w:rPr>
      </w:pPr>
      <w:r w:rsidRPr="0091261C">
        <w:rPr>
          <w:b/>
          <w:sz w:val="24"/>
          <w:szCs w:val="24"/>
          <w:u w:val="single"/>
        </w:rPr>
        <w:t xml:space="preserve">Suggested </w:t>
      </w:r>
      <w:r w:rsidR="007938E5" w:rsidRPr="00DA122A">
        <w:rPr>
          <w:b/>
          <w:sz w:val="24"/>
          <w:szCs w:val="24"/>
          <w:u w:val="single"/>
        </w:rPr>
        <w:t xml:space="preserve">Tables </w:t>
      </w:r>
      <w:r w:rsidR="007938E5" w:rsidRPr="0091261C">
        <w:rPr>
          <w:b/>
          <w:sz w:val="24"/>
          <w:szCs w:val="24"/>
          <w:u w:val="single"/>
        </w:rPr>
        <w:t xml:space="preserve">/ </w:t>
      </w:r>
      <w:r w:rsidRPr="0091261C">
        <w:rPr>
          <w:b/>
          <w:sz w:val="24"/>
          <w:szCs w:val="24"/>
          <w:u w:val="single"/>
        </w:rPr>
        <w:t>Entities</w:t>
      </w:r>
      <w:r w:rsidR="007938E5" w:rsidRPr="0091261C">
        <w:rPr>
          <w:b/>
          <w:sz w:val="24"/>
          <w:szCs w:val="24"/>
          <w:u w:val="single"/>
        </w:rPr>
        <w:t xml:space="preserve"> </w:t>
      </w:r>
    </w:p>
    <w:p w14:paraId="6EAE5544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Appointment</w:t>
      </w:r>
    </w:p>
    <w:p w14:paraId="3109FB0E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Patient</w:t>
      </w:r>
    </w:p>
    <w:p w14:paraId="66F10A8C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Payment</w:t>
      </w:r>
    </w:p>
    <w:p w14:paraId="482E7B1E" w14:textId="77777777" w:rsidR="0091261C" w:rsidRPr="0091261C" w:rsidRDefault="00A37D3C" w:rsidP="00912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Bill</w:t>
      </w:r>
      <w:r w:rsidR="0091261C" w:rsidRPr="0091261C">
        <w:rPr>
          <w:sz w:val="24"/>
          <w:szCs w:val="24"/>
        </w:rPr>
        <w:t xml:space="preserve"> </w:t>
      </w:r>
    </w:p>
    <w:p w14:paraId="3A361B12" w14:textId="77777777" w:rsidR="0091261C" w:rsidRPr="0091261C" w:rsidRDefault="0091261C" w:rsidP="00912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Specialist</w:t>
      </w:r>
    </w:p>
    <w:p w14:paraId="48B94DF7" w14:textId="77777777" w:rsidR="00A37D3C" w:rsidRPr="0091261C" w:rsidRDefault="00A37D3C" w:rsidP="00A37D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261C">
        <w:rPr>
          <w:sz w:val="24"/>
          <w:szCs w:val="24"/>
        </w:rPr>
        <w:t>Treatment</w:t>
      </w:r>
    </w:p>
    <w:p w14:paraId="07F0E110" w14:textId="78092020" w:rsidR="00A37D3C" w:rsidRDefault="00A37D3C" w:rsidP="00A37D3C">
      <w:pPr>
        <w:pStyle w:val="ListParagraph"/>
      </w:pPr>
    </w:p>
    <w:p w14:paraId="76D1C8DA" w14:textId="69134FF3" w:rsidR="00CE5B2C" w:rsidRDefault="00CE5B2C" w:rsidP="00A37D3C">
      <w:pPr>
        <w:pStyle w:val="ListParagraph"/>
      </w:pPr>
    </w:p>
    <w:p w14:paraId="24EF07C1" w14:textId="01092EDD" w:rsidR="00CE5B2C" w:rsidRDefault="00CE5B2C" w:rsidP="00A37D3C">
      <w:pPr>
        <w:pStyle w:val="ListParagraph"/>
      </w:pPr>
    </w:p>
    <w:p w14:paraId="0DA9BA63" w14:textId="77777777" w:rsidR="00DD2A1E" w:rsidRPr="00296A65" w:rsidRDefault="00DD2A1E" w:rsidP="00DD2A1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This project is worth 35</w:t>
      </w:r>
      <w:r w:rsidRPr="00296A65">
        <w:rPr>
          <w:b/>
          <w:sz w:val="40"/>
          <w:szCs w:val="40"/>
          <w:u w:val="single"/>
        </w:rPr>
        <w:t xml:space="preserve">% of </w:t>
      </w:r>
      <w:r>
        <w:rPr>
          <w:b/>
          <w:sz w:val="40"/>
          <w:szCs w:val="40"/>
          <w:u w:val="single"/>
        </w:rPr>
        <w:t xml:space="preserve">the overall marks for the DBMS </w:t>
      </w:r>
      <w:r w:rsidRPr="00296A65">
        <w:rPr>
          <w:b/>
          <w:sz w:val="40"/>
          <w:szCs w:val="40"/>
          <w:u w:val="single"/>
        </w:rPr>
        <w:t>Module</w:t>
      </w:r>
      <w:r>
        <w:rPr>
          <w:b/>
          <w:sz w:val="40"/>
          <w:szCs w:val="40"/>
          <w:u w:val="single"/>
        </w:rPr>
        <w:t xml:space="preserve">. </w:t>
      </w:r>
    </w:p>
    <w:p w14:paraId="58578D28" w14:textId="0FD519A3" w:rsidR="00CE5B2C" w:rsidRPr="00DB4168" w:rsidRDefault="00DB4168" w:rsidP="00DB4168">
      <w:pPr>
        <w:pStyle w:val="ListParagraph"/>
        <w:jc w:val="center"/>
        <w:rPr>
          <w:b/>
          <w:bCs/>
          <w:color w:val="FF0000"/>
          <w:sz w:val="72"/>
          <w:szCs w:val="72"/>
        </w:rPr>
      </w:pPr>
      <w:r w:rsidRPr="00DB4168">
        <w:rPr>
          <w:b/>
          <w:bCs/>
          <w:color w:val="FF0000"/>
          <w:sz w:val="72"/>
          <w:szCs w:val="72"/>
        </w:rPr>
        <w:t>Marks will be deducted for late submissions</w:t>
      </w:r>
    </w:p>
    <w:sectPr w:rsidR="00CE5B2C" w:rsidRPr="00DB4168" w:rsidSect="002C2E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F784" w14:textId="77777777" w:rsidR="00D7792F" w:rsidRDefault="00D7792F" w:rsidP="00296A65">
      <w:pPr>
        <w:spacing w:after="0" w:line="240" w:lineRule="auto"/>
      </w:pPr>
      <w:r>
        <w:separator/>
      </w:r>
    </w:p>
  </w:endnote>
  <w:endnote w:type="continuationSeparator" w:id="0">
    <w:p w14:paraId="53C4D1C4" w14:textId="77777777" w:rsidR="00D7792F" w:rsidRDefault="00D7792F" w:rsidP="0029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F96F" w14:textId="77777777" w:rsidR="00296A65" w:rsidRDefault="00AB59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DBMS</w:t>
    </w:r>
    <w:r w:rsidR="00296A65">
      <w:rPr>
        <w:rFonts w:asciiTheme="majorHAnsi" w:hAnsiTheme="majorHAnsi"/>
      </w:rPr>
      <w:ptab w:relativeTo="margin" w:alignment="right" w:leader="none"/>
    </w:r>
    <w:r w:rsidR="00296A65">
      <w:rPr>
        <w:rFonts w:asciiTheme="majorHAnsi" w:hAnsiTheme="majorHAnsi"/>
      </w:rPr>
      <w:t xml:space="preserve">Page </w:t>
    </w:r>
    <w:r w:rsidR="00AE5E73">
      <w:rPr>
        <w:rFonts w:asciiTheme="majorHAnsi" w:hAnsiTheme="majorHAnsi"/>
        <w:noProof/>
      </w:rPr>
      <w:fldChar w:fldCharType="begin"/>
    </w:r>
    <w:r w:rsidR="00AE5E73">
      <w:rPr>
        <w:rFonts w:asciiTheme="majorHAnsi" w:hAnsiTheme="majorHAnsi"/>
        <w:noProof/>
      </w:rPr>
      <w:instrText xml:space="preserve"> PAGE   \* MERGEFORMAT </w:instrText>
    </w:r>
    <w:r w:rsidR="00AE5E73">
      <w:rPr>
        <w:rFonts w:asciiTheme="majorHAnsi" w:hAnsiTheme="majorHAnsi"/>
        <w:noProof/>
      </w:rPr>
      <w:fldChar w:fldCharType="separate"/>
    </w:r>
    <w:r w:rsidR="00AE5E73">
      <w:rPr>
        <w:rFonts w:asciiTheme="majorHAnsi" w:hAnsiTheme="majorHAnsi"/>
        <w:noProof/>
      </w:rPr>
      <w:t>2</w:t>
    </w:r>
    <w:r w:rsidR="00AE5E73">
      <w:rPr>
        <w:rFonts w:asciiTheme="majorHAnsi" w:hAnsiTheme="majorHAnsi"/>
        <w:noProof/>
      </w:rPr>
      <w:fldChar w:fldCharType="end"/>
    </w:r>
  </w:p>
  <w:p w14:paraId="10CEEEFE" w14:textId="77777777" w:rsidR="00296A65" w:rsidRDefault="00296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1E5D" w14:textId="77777777" w:rsidR="00D7792F" w:rsidRDefault="00D7792F" w:rsidP="00296A65">
      <w:pPr>
        <w:spacing w:after="0" w:line="240" w:lineRule="auto"/>
      </w:pPr>
      <w:r>
        <w:separator/>
      </w:r>
    </w:p>
  </w:footnote>
  <w:footnote w:type="continuationSeparator" w:id="0">
    <w:p w14:paraId="4E94D601" w14:textId="77777777" w:rsidR="00D7792F" w:rsidRDefault="00D7792F" w:rsidP="0029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40"/>
        <w:szCs w:val="40"/>
      </w:rPr>
      <w:alias w:val="Title"/>
      <w:id w:val="77738743"/>
      <w:placeholder>
        <w:docPart w:val="B007F6871FED435ABE0608F79BB654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F498AAF" w14:textId="2CCF5023" w:rsidR="00296A65" w:rsidRPr="005157EB" w:rsidRDefault="005157E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157EB">
          <w:rPr>
            <w:b/>
            <w:sz w:val="40"/>
            <w:szCs w:val="40"/>
          </w:rPr>
          <w:t>Database Management Systems Project</w:t>
        </w:r>
        <w:r w:rsidR="00A00E52">
          <w:rPr>
            <w:b/>
            <w:sz w:val="40"/>
            <w:szCs w:val="40"/>
          </w:rPr>
          <w:t xml:space="preserve"> – Version 1.0</w:t>
        </w:r>
      </w:p>
    </w:sdtContent>
  </w:sdt>
  <w:p w14:paraId="335A2CB9" w14:textId="77777777" w:rsidR="00296A65" w:rsidRDefault="00296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AA8"/>
    <w:multiLevelType w:val="hybridMultilevel"/>
    <w:tmpl w:val="E0A26A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5A2"/>
    <w:multiLevelType w:val="hybridMultilevel"/>
    <w:tmpl w:val="AD702062"/>
    <w:lvl w:ilvl="0" w:tplc="9F5E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932D6"/>
    <w:multiLevelType w:val="hybridMultilevel"/>
    <w:tmpl w:val="6786F4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D2613"/>
    <w:multiLevelType w:val="hybridMultilevel"/>
    <w:tmpl w:val="072444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63E6"/>
    <w:multiLevelType w:val="hybridMultilevel"/>
    <w:tmpl w:val="BC98A2DE"/>
    <w:lvl w:ilvl="0" w:tplc="68841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A"/>
    <w:rsid w:val="00017373"/>
    <w:rsid w:val="000302AA"/>
    <w:rsid w:val="00045653"/>
    <w:rsid w:val="000C6A54"/>
    <w:rsid w:val="000D2076"/>
    <w:rsid w:val="001701DA"/>
    <w:rsid w:val="0019191A"/>
    <w:rsid w:val="001B4E20"/>
    <w:rsid w:val="001D5E59"/>
    <w:rsid w:val="001E7B3D"/>
    <w:rsid w:val="00270113"/>
    <w:rsid w:val="00296A65"/>
    <w:rsid w:val="002A26C2"/>
    <w:rsid w:val="002C2E2A"/>
    <w:rsid w:val="002E52BE"/>
    <w:rsid w:val="00345D26"/>
    <w:rsid w:val="003A65F9"/>
    <w:rsid w:val="003B6416"/>
    <w:rsid w:val="003C7811"/>
    <w:rsid w:val="00417630"/>
    <w:rsid w:val="004A2EBF"/>
    <w:rsid w:val="004A6DB9"/>
    <w:rsid w:val="005157EB"/>
    <w:rsid w:val="00532B5C"/>
    <w:rsid w:val="0055561F"/>
    <w:rsid w:val="005B3F63"/>
    <w:rsid w:val="005C5F5E"/>
    <w:rsid w:val="00600D41"/>
    <w:rsid w:val="00646770"/>
    <w:rsid w:val="00736A85"/>
    <w:rsid w:val="007839C0"/>
    <w:rsid w:val="007842CF"/>
    <w:rsid w:val="007938E5"/>
    <w:rsid w:val="007954AE"/>
    <w:rsid w:val="0083740C"/>
    <w:rsid w:val="008B4B23"/>
    <w:rsid w:val="008B7E8A"/>
    <w:rsid w:val="0091261C"/>
    <w:rsid w:val="00934ED3"/>
    <w:rsid w:val="009818E9"/>
    <w:rsid w:val="009A6AA8"/>
    <w:rsid w:val="00A00E52"/>
    <w:rsid w:val="00A37D3C"/>
    <w:rsid w:val="00A55907"/>
    <w:rsid w:val="00A62072"/>
    <w:rsid w:val="00A762F6"/>
    <w:rsid w:val="00AB2812"/>
    <w:rsid w:val="00AB592C"/>
    <w:rsid w:val="00AC110E"/>
    <w:rsid w:val="00AE5E73"/>
    <w:rsid w:val="00AF27C6"/>
    <w:rsid w:val="00B851A3"/>
    <w:rsid w:val="00BF548A"/>
    <w:rsid w:val="00C7588A"/>
    <w:rsid w:val="00CA20FA"/>
    <w:rsid w:val="00CE5B2C"/>
    <w:rsid w:val="00CF2B23"/>
    <w:rsid w:val="00D10444"/>
    <w:rsid w:val="00D273FA"/>
    <w:rsid w:val="00D7792F"/>
    <w:rsid w:val="00DA122A"/>
    <w:rsid w:val="00DB4168"/>
    <w:rsid w:val="00DD2A1E"/>
    <w:rsid w:val="00DE5CC3"/>
    <w:rsid w:val="00E0221E"/>
    <w:rsid w:val="00E30EA1"/>
    <w:rsid w:val="00E4568D"/>
    <w:rsid w:val="00E668ED"/>
    <w:rsid w:val="00E67695"/>
    <w:rsid w:val="00E915DA"/>
    <w:rsid w:val="00E927B2"/>
    <w:rsid w:val="00F57123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D7B4"/>
  <w15:docId w15:val="{3FD2AD6F-0390-4B62-9AA7-7D33D980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65"/>
  </w:style>
  <w:style w:type="paragraph" w:styleId="Footer">
    <w:name w:val="footer"/>
    <w:basedOn w:val="Normal"/>
    <w:link w:val="FooterChar"/>
    <w:uiPriority w:val="99"/>
    <w:unhideWhenUsed/>
    <w:rsid w:val="00296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65"/>
  </w:style>
  <w:style w:type="paragraph" w:styleId="NoSpacing">
    <w:name w:val="No Spacing"/>
    <w:link w:val="NoSpacingChar"/>
    <w:uiPriority w:val="1"/>
    <w:qFormat/>
    <w:rsid w:val="00296A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6A6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07F6871FED435ABE0608F79BB65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9171-8F79-4ACF-A271-776C5C740855}"/>
      </w:docPartPr>
      <w:docPartBody>
        <w:p w:rsidR="002362DE" w:rsidRDefault="00A974DA" w:rsidP="00A974DA">
          <w:pPr>
            <w:pStyle w:val="B007F6871FED435ABE0608F79BB654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4DA"/>
    <w:rsid w:val="002362DE"/>
    <w:rsid w:val="00563695"/>
    <w:rsid w:val="006316B3"/>
    <w:rsid w:val="0088515F"/>
    <w:rsid w:val="009153CC"/>
    <w:rsid w:val="00A974DA"/>
    <w:rsid w:val="00AF4395"/>
    <w:rsid w:val="00B91917"/>
    <w:rsid w:val="00BC656E"/>
    <w:rsid w:val="00C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7F6871FED435ABE0608F79BB654CF">
    <w:name w:val="B007F6871FED435ABE0608F79BB654CF"/>
    <w:rsid w:val="00A97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Project – Version 1.0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Project – Version 1.0</dc:title>
  <dc:subject/>
  <dc:creator>efoley</dc:creator>
  <cp:keywords/>
  <dc:description/>
  <cp:lastModifiedBy>Deirdre ODonovan</cp:lastModifiedBy>
  <cp:revision>5</cp:revision>
  <dcterms:created xsi:type="dcterms:W3CDTF">2022-02-14T18:26:00Z</dcterms:created>
  <dcterms:modified xsi:type="dcterms:W3CDTF">2022-02-17T15:02:00Z</dcterms:modified>
</cp:coreProperties>
</file>