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194E" w14:textId="1FAB6BD1" w:rsidR="0017260D" w:rsidRDefault="00963B96">
      <w:pPr>
        <w:rPr>
          <w:b/>
          <w:bCs/>
        </w:rPr>
      </w:pPr>
      <w:r>
        <w:rPr>
          <w:b/>
          <w:bCs/>
        </w:rPr>
        <w:t>Read me Analgesics</w:t>
      </w:r>
    </w:p>
    <w:p w14:paraId="2EE93E33" w14:textId="74D82D7E" w:rsidR="00F06748" w:rsidRDefault="00963B96">
      <w:r>
        <w:t xml:space="preserve">Collate </w:t>
      </w:r>
      <w:proofErr w:type="spellStart"/>
      <w:r>
        <w:t>PainPath</w:t>
      </w:r>
      <w:proofErr w:type="spellEnd"/>
      <w:r>
        <w:t xml:space="preserve"> (I Scott), SNIPE and MSKCOM to give 1516 analgesia split into </w:t>
      </w:r>
      <w:proofErr w:type="spellStart"/>
      <w:r w:rsidRPr="00963B96">
        <w:t>i</w:t>
      </w:r>
      <w:proofErr w:type="spellEnd"/>
      <w:r w:rsidRPr="00963B96">
        <w:t xml:space="preserve">) Basic </w:t>
      </w:r>
      <w:proofErr w:type="spellStart"/>
      <w:r w:rsidRPr="00963B96">
        <w:t>analgesics</w:t>
      </w:r>
      <w:r>
        <w:t>,</w:t>
      </w:r>
      <w:r w:rsidRPr="00963B96">
        <w:t>ii</w:t>
      </w:r>
      <w:proofErr w:type="spellEnd"/>
      <w:r w:rsidRPr="00963B96">
        <w:t>) Weak opioids</w:t>
      </w:r>
      <w:r>
        <w:t xml:space="preserve">, </w:t>
      </w:r>
      <w:r w:rsidRPr="00963B96">
        <w:t>iii) Moderate opioids</w:t>
      </w:r>
      <w:r>
        <w:t xml:space="preserve">, </w:t>
      </w:r>
      <w:r w:rsidRPr="00963B96">
        <w:t>iv) Strong/very strong opioids</w:t>
      </w:r>
      <w:r>
        <w:t xml:space="preserve">, </w:t>
      </w:r>
      <w:r w:rsidRPr="00963B96">
        <w:t>v) NSAIDS</w:t>
      </w:r>
      <w:r>
        <w:t xml:space="preserve">, </w:t>
      </w:r>
      <w:r w:rsidRPr="00963B96">
        <w:t xml:space="preserve">vii) </w:t>
      </w:r>
      <w:proofErr w:type="spellStart"/>
      <w:r w:rsidRPr="00963B96">
        <w:t>Gabapentanoids</w:t>
      </w:r>
      <w:proofErr w:type="spellEnd"/>
      <w:r w:rsidRPr="00963B96">
        <w:t>/Amitriptyline</w:t>
      </w:r>
      <w:r>
        <w:t>,</w:t>
      </w:r>
      <w:r w:rsidRPr="00963B96">
        <w:tab/>
        <w:t>viii) Duloxetine</w:t>
      </w:r>
    </w:p>
    <w:p w14:paraId="1B33A6A7" w14:textId="6A59C3E2" w:rsidR="0059377A" w:rsidRDefault="0059377A">
      <w:r>
        <w:t xml:space="preserve">Then imported by productid to </w:t>
      </w:r>
      <w:proofErr w:type="spellStart"/>
      <w:r>
        <w:t>Aurum</w:t>
      </w:r>
      <w:proofErr w:type="spellEnd"/>
      <w:r>
        <w:t xml:space="preserve"> browser, 66 dropped as not included in browser. </w:t>
      </w:r>
    </w:p>
    <w:p w14:paraId="10BCAA11" w14:textId="2B2F8C30" w:rsidR="0059377A" w:rsidRDefault="0059377A">
      <w:r>
        <w:t xml:space="preserve">Imported 1450 by </w:t>
      </w:r>
      <w:proofErr w:type="spellStart"/>
      <w:r>
        <w:t>D+md</w:t>
      </w:r>
      <w:proofErr w:type="spellEnd"/>
      <w:r>
        <w:t xml:space="preserve"> code, no further drugs identified </w:t>
      </w:r>
    </w:p>
    <w:p w14:paraId="7C7A63FD" w14:textId="24563D86" w:rsidR="00370655" w:rsidRDefault="00F06748">
      <w:r>
        <w:t xml:space="preserve">“Analgesia FINAL </w:t>
      </w:r>
      <w:r w:rsidR="00DA721E">
        <w:t>2 Nov</w:t>
      </w:r>
      <w:r>
        <w:t xml:space="preserve"> 2022 n=1</w:t>
      </w:r>
      <w:r w:rsidR="00DA721E">
        <w:t>450</w:t>
      </w:r>
      <w:r>
        <w:t>”</w:t>
      </w:r>
    </w:p>
    <w:p w14:paraId="1B83162C" w14:textId="0EF65D52" w:rsidR="0072261B" w:rsidRDefault="007226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443"/>
      </w:tblGrid>
      <w:tr w:rsidR="0072261B" w:rsidRPr="0072261B" w14:paraId="674AEA5A" w14:textId="77777777" w:rsidTr="0072261B">
        <w:trPr>
          <w:trHeight w:val="290"/>
        </w:trPr>
        <w:tc>
          <w:tcPr>
            <w:tcW w:w="3397" w:type="dxa"/>
            <w:noWrap/>
            <w:hideMark/>
          </w:tcPr>
          <w:p w14:paraId="2B0F78AA" w14:textId="77777777" w:rsidR="0072261B" w:rsidRPr="0072261B" w:rsidRDefault="0072261B">
            <w:proofErr w:type="spellStart"/>
            <w:r w:rsidRPr="0072261B">
              <w:t>i</w:t>
            </w:r>
            <w:proofErr w:type="spellEnd"/>
            <w:r w:rsidRPr="0072261B">
              <w:t>) Basic analgesics</w:t>
            </w:r>
          </w:p>
        </w:tc>
        <w:tc>
          <w:tcPr>
            <w:tcW w:w="2443" w:type="dxa"/>
            <w:noWrap/>
            <w:hideMark/>
          </w:tcPr>
          <w:p w14:paraId="0B94D20D" w14:textId="77777777" w:rsidR="0072261B" w:rsidRPr="0072261B" w:rsidRDefault="0072261B" w:rsidP="0072261B">
            <w:r w:rsidRPr="0072261B">
              <w:t>224</w:t>
            </w:r>
          </w:p>
        </w:tc>
      </w:tr>
      <w:tr w:rsidR="0072261B" w:rsidRPr="0072261B" w14:paraId="431454C8" w14:textId="77777777" w:rsidTr="0072261B">
        <w:trPr>
          <w:trHeight w:val="290"/>
        </w:trPr>
        <w:tc>
          <w:tcPr>
            <w:tcW w:w="3397" w:type="dxa"/>
            <w:noWrap/>
            <w:hideMark/>
          </w:tcPr>
          <w:p w14:paraId="400D7049" w14:textId="77777777" w:rsidR="0072261B" w:rsidRPr="0072261B" w:rsidRDefault="0072261B">
            <w:r w:rsidRPr="0072261B">
              <w:t>ii) Weak opioids</w:t>
            </w:r>
          </w:p>
        </w:tc>
        <w:tc>
          <w:tcPr>
            <w:tcW w:w="2443" w:type="dxa"/>
            <w:noWrap/>
            <w:hideMark/>
          </w:tcPr>
          <w:p w14:paraId="5E998872" w14:textId="77777777" w:rsidR="0072261B" w:rsidRPr="0072261B" w:rsidRDefault="0072261B" w:rsidP="0072261B">
            <w:r w:rsidRPr="0072261B">
              <w:t>39</w:t>
            </w:r>
          </w:p>
        </w:tc>
      </w:tr>
      <w:tr w:rsidR="0072261B" w:rsidRPr="0072261B" w14:paraId="137A612E" w14:textId="77777777" w:rsidTr="0072261B">
        <w:trPr>
          <w:trHeight w:val="290"/>
        </w:trPr>
        <w:tc>
          <w:tcPr>
            <w:tcW w:w="3397" w:type="dxa"/>
            <w:noWrap/>
            <w:hideMark/>
          </w:tcPr>
          <w:p w14:paraId="7E054E8D" w14:textId="77777777" w:rsidR="0072261B" w:rsidRPr="0072261B" w:rsidRDefault="0072261B">
            <w:r w:rsidRPr="0072261B">
              <w:t>iii) Moderate opioids</w:t>
            </w:r>
          </w:p>
        </w:tc>
        <w:tc>
          <w:tcPr>
            <w:tcW w:w="2443" w:type="dxa"/>
            <w:noWrap/>
            <w:hideMark/>
          </w:tcPr>
          <w:p w14:paraId="2CA36585" w14:textId="77777777" w:rsidR="0072261B" w:rsidRPr="0072261B" w:rsidRDefault="0072261B" w:rsidP="0072261B">
            <w:r w:rsidRPr="0072261B">
              <w:t>54</w:t>
            </w:r>
          </w:p>
        </w:tc>
      </w:tr>
      <w:tr w:rsidR="0072261B" w:rsidRPr="0072261B" w14:paraId="02CC9880" w14:textId="77777777" w:rsidTr="0072261B">
        <w:trPr>
          <w:trHeight w:val="290"/>
        </w:trPr>
        <w:tc>
          <w:tcPr>
            <w:tcW w:w="3397" w:type="dxa"/>
            <w:noWrap/>
            <w:hideMark/>
          </w:tcPr>
          <w:p w14:paraId="58EEEE96" w14:textId="77777777" w:rsidR="0072261B" w:rsidRPr="0072261B" w:rsidRDefault="0072261B">
            <w:r w:rsidRPr="0072261B">
              <w:t>iv) Strong/very strong opioids</w:t>
            </w:r>
          </w:p>
        </w:tc>
        <w:tc>
          <w:tcPr>
            <w:tcW w:w="2443" w:type="dxa"/>
            <w:noWrap/>
            <w:hideMark/>
          </w:tcPr>
          <w:p w14:paraId="6143D844" w14:textId="77777777" w:rsidR="0072261B" w:rsidRPr="0072261B" w:rsidRDefault="0072261B" w:rsidP="0072261B">
            <w:r w:rsidRPr="0072261B">
              <w:t>688</w:t>
            </w:r>
          </w:p>
        </w:tc>
      </w:tr>
      <w:tr w:rsidR="0072261B" w:rsidRPr="0072261B" w14:paraId="0D1142CF" w14:textId="77777777" w:rsidTr="0072261B">
        <w:trPr>
          <w:trHeight w:val="290"/>
        </w:trPr>
        <w:tc>
          <w:tcPr>
            <w:tcW w:w="3397" w:type="dxa"/>
            <w:noWrap/>
            <w:hideMark/>
          </w:tcPr>
          <w:p w14:paraId="7E031A46" w14:textId="77777777" w:rsidR="0072261B" w:rsidRPr="0072261B" w:rsidRDefault="0072261B">
            <w:r w:rsidRPr="0072261B">
              <w:t>v) NSAIDs</w:t>
            </w:r>
          </w:p>
        </w:tc>
        <w:tc>
          <w:tcPr>
            <w:tcW w:w="2443" w:type="dxa"/>
            <w:noWrap/>
            <w:hideMark/>
          </w:tcPr>
          <w:p w14:paraId="5813DCFA" w14:textId="77777777" w:rsidR="0072261B" w:rsidRPr="0072261B" w:rsidRDefault="0072261B" w:rsidP="0072261B">
            <w:r w:rsidRPr="0072261B">
              <w:t>333</w:t>
            </w:r>
          </w:p>
        </w:tc>
      </w:tr>
      <w:tr w:rsidR="0072261B" w:rsidRPr="0072261B" w14:paraId="08A42388" w14:textId="77777777" w:rsidTr="0072261B">
        <w:trPr>
          <w:trHeight w:val="290"/>
        </w:trPr>
        <w:tc>
          <w:tcPr>
            <w:tcW w:w="3397" w:type="dxa"/>
            <w:noWrap/>
            <w:hideMark/>
          </w:tcPr>
          <w:p w14:paraId="6A3CA676" w14:textId="77777777" w:rsidR="0072261B" w:rsidRPr="0072261B" w:rsidRDefault="0072261B">
            <w:r w:rsidRPr="0072261B">
              <w:t xml:space="preserve">vii) </w:t>
            </w:r>
            <w:proofErr w:type="spellStart"/>
            <w:r w:rsidRPr="0072261B">
              <w:t>Gabapentanoids</w:t>
            </w:r>
            <w:proofErr w:type="spellEnd"/>
            <w:r w:rsidRPr="0072261B">
              <w:t>/Amitriptyline</w:t>
            </w:r>
          </w:p>
        </w:tc>
        <w:tc>
          <w:tcPr>
            <w:tcW w:w="2443" w:type="dxa"/>
            <w:noWrap/>
            <w:hideMark/>
          </w:tcPr>
          <w:p w14:paraId="33CADD9A" w14:textId="77777777" w:rsidR="0072261B" w:rsidRPr="0072261B" w:rsidRDefault="0072261B" w:rsidP="0072261B">
            <w:r w:rsidRPr="0072261B">
              <w:t>99</w:t>
            </w:r>
          </w:p>
        </w:tc>
      </w:tr>
      <w:tr w:rsidR="0072261B" w:rsidRPr="0072261B" w14:paraId="103DD16B" w14:textId="77777777" w:rsidTr="0072261B">
        <w:trPr>
          <w:trHeight w:val="290"/>
        </w:trPr>
        <w:tc>
          <w:tcPr>
            <w:tcW w:w="3397" w:type="dxa"/>
            <w:noWrap/>
            <w:hideMark/>
          </w:tcPr>
          <w:p w14:paraId="1BF3CFEE" w14:textId="77777777" w:rsidR="0072261B" w:rsidRPr="0072261B" w:rsidRDefault="0072261B">
            <w:r w:rsidRPr="0072261B">
              <w:t>viii) Duloxetine</w:t>
            </w:r>
          </w:p>
        </w:tc>
        <w:tc>
          <w:tcPr>
            <w:tcW w:w="2443" w:type="dxa"/>
            <w:noWrap/>
            <w:hideMark/>
          </w:tcPr>
          <w:p w14:paraId="737CA7C9" w14:textId="77777777" w:rsidR="0072261B" w:rsidRPr="0072261B" w:rsidRDefault="0072261B" w:rsidP="0072261B">
            <w:r w:rsidRPr="0072261B">
              <w:t>13</w:t>
            </w:r>
          </w:p>
        </w:tc>
      </w:tr>
      <w:tr w:rsidR="0072261B" w:rsidRPr="0072261B" w14:paraId="713E3411" w14:textId="77777777" w:rsidTr="0072261B">
        <w:trPr>
          <w:trHeight w:val="290"/>
        </w:trPr>
        <w:tc>
          <w:tcPr>
            <w:tcW w:w="3397" w:type="dxa"/>
            <w:noWrap/>
            <w:hideMark/>
          </w:tcPr>
          <w:p w14:paraId="2E97B20A" w14:textId="77777777" w:rsidR="0072261B" w:rsidRPr="0072261B" w:rsidRDefault="0072261B">
            <w:pPr>
              <w:rPr>
                <w:b/>
                <w:bCs/>
              </w:rPr>
            </w:pPr>
            <w:r w:rsidRPr="0072261B">
              <w:rPr>
                <w:b/>
                <w:bCs/>
              </w:rPr>
              <w:t>Grand Total</w:t>
            </w:r>
          </w:p>
        </w:tc>
        <w:tc>
          <w:tcPr>
            <w:tcW w:w="2443" w:type="dxa"/>
            <w:noWrap/>
            <w:hideMark/>
          </w:tcPr>
          <w:p w14:paraId="0C95FE01" w14:textId="77777777" w:rsidR="0072261B" w:rsidRPr="0072261B" w:rsidRDefault="0072261B" w:rsidP="0072261B">
            <w:pPr>
              <w:rPr>
                <w:b/>
                <w:bCs/>
              </w:rPr>
            </w:pPr>
            <w:r w:rsidRPr="0072261B">
              <w:rPr>
                <w:b/>
                <w:bCs/>
              </w:rPr>
              <w:t>1450</w:t>
            </w:r>
          </w:p>
        </w:tc>
      </w:tr>
    </w:tbl>
    <w:p w14:paraId="1C66C345" w14:textId="77777777" w:rsidR="0072261B" w:rsidRPr="00963B96" w:rsidRDefault="0072261B"/>
    <w:sectPr w:rsidR="0072261B" w:rsidRPr="0096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96"/>
    <w:rsid w:val="0017260D"/>
    <w:rsid w:val="00370655"/>
    <w:rsid w:val="0059377A"/>
    <w:rsid w:val="0072261B"/>
    <w:rsid w:val="00857CE3"/>
    <w:rsid w:val="00963B96"/>
    <w:rsid w:val="00DA721E"/>
    <w:rsid w:val="00F0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0DC6"/>
  <w15:chartTrackingRefBased/>
  <w15:docId w15:val="{681094B4-E21F-4724-916B-F27DFA1C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CFED8608A7D468FC423D1D580AE09" ma:contentTypeVersion="13" ma:contentTypeDescription="Create a new document." ma:contentTypeScope="" ma:versionID="a335ebad7cebeecfe405fccaf2440b97">
  <xsd:schema xmlns:xsd="http://www.w3.org/2001/XMLSchema" xmlns:xs="http://www.w3.org/2001/XMLSchema" xmlns:p="http://schemas.microsoft.com/office/2006/metadata/properties" xmlns:ns2="4408d1ad-e8c3-4226-816d-f034d7bffb98" xmlns:ns3="9d6d13b0-516a-47da-872f-94bb813945ab" targetNamespace="http://schemas.microsoft.com/office/2006/metadata/properties" ma:root="true" ma:fieldsID="be416344459d9d51d9c9e9aee152fe84" ns2:_="" ns3:_="">
    <xsd:import namespace="4408d1ad-e8c3-4226-816d-f034d7bffb98"/>
    <xsd:import namespace="9d6d13b0-516a-47da-872f-94bb813945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d1ad-e8c3-4226-816d-f034d7bff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bd5989-7fff-46ea-aeef-f8575643eb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d13b0-516a-47da-872f-94bb813945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387d421-520a-46eb-a577-c5962367417f}" ma:internalName="TaxCatchAll" ma:showField="CatchAllData" ma:web="9d6d13b0-516a-47da-872f-94bb813945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6d13b0-516a-47da-872f-94bb813945ab" xsi:nil="true"/>
    <lcf76f155ced4ddcb4097134ff3c332f xmlns="4408d1ad-e8c3-4226-816d-f034d7bffb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73C454-7CE5-4AB4-890F-C13832CAD333}"/>
</file>

<file path=customXml/itemProps2.xml><?xml version="1.0" encoding="utf-8"?>
<ds:datastoreItem xmlns:ds="http://schemas.openxmlformats.org/officeDocument/2006/customXml" ds:itemID="{BDDA15C3-FFEC-4A8C-9728-6E69A492D580}"/>
</file>

<file path=customXml/itemProps3.xml><?xml version="1.0" encoding="utf-8"?>
<ds:datastoreItem xmlns:ds="http://schemas.openxmlformats.org/officeDocument/2006/customXml" ds:itemID="{FC628E11-EE00-4E93-BB07-294B16AE11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Keele University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Jordan</dc:creator>
  <cp:keywords/>
  <dc:description/>
  <cp:lastModifiedBy>Kelvin Jordan</cp:lastModifiedBy>
  <cp:revision>6</cp:revision>
  <dcterms:created xsi:type="dcterms:W3CDTF">2022-10-17T16:03:00Z</dcterms:created>
  <dcterms:modified xsi:type="dcterms:W3CDTF">2022-11-02T12:06:00Z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0x0101002A6CFED8608A7D468FC423D1D580AE09</vt:lpwstr>
  </property>
</Properties>
</file>